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</w:tblGrid>
      <w:tr w:rsidR="002B1C31" w:rsidRPr="002B1C31" w:rsidTr="00ED0A60">
        <w:tc>
          <w:tcPr>
            <w:tcW w:w="5246" w:type="dxa"/>
          </w:tcPr>
          <w:p w:rsidR="00ED0A60" w:rsidRPr="00ED0A60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sub_999"/>
            <w:bookmarkStart w:id="1" w:name="_GoBack"/>
            <w:r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  </w:t>
            </w:r>
          </w:p>
          <w:p w:rsidR="002B1C31" w:rsidRPr="00ED0A60" w:rsidRDefault="00ED0A60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2B1C31"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ED0A60" w:rsidRDefault="00536065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 w:rsid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ПЕРВОМАЙСКОГО</w:t>
            </w:r>
            <w:r w:rsidR="002B1C31"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</w:t>
            </w:r>
            <w:r w:rsid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B1C31"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1C31" w:rsidRPr="00ED0A60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ОРЕНБУРГСКОЙ ОБЛАСТИ</w:t>
            </w:r>
          </w:p>
          <w:p w:rsidR="002B1C31" w:rsidRPr="00ED0A60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C31" w:rsidRPr="00ED0A60" w:rsidRDefault="00ED0A60" w:rsidP="00ED0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2B1C31" w:rsidRP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  <w:bookmarkEnd w:id="1"/>
          <w:p w:rsidR="002B1C31" w:rsidRPr="002B1C31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B1C31" w:rsidRPr="002B1C31" w:rsidRDefault="00963F54" w:rsidP="002B1C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D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36065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2B1C31" w:rsidRPr="002B1C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      </w:t>
      </w:r>
      <w:r w:rsidR="00776BE1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F03D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1C31" w:rsidRPr="002B1C31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2B1C31" w:rsidRPr="002B1C31" w:rsidRDefault="002B1C31" w:rsidP="002B1C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C31" w:rsidRPr="002B1C31" w:rsidRDefault="002B1C31" w:rsidP="002B1C31">
      <w:pPr>
        <w:ind w:right="3685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«Устойчивое развитие территории муниципального образования </w:t>
      </w:r>
      <w:r w:rsidR="00536065">
        <w:rPr>
          <w:rFonts w:ascii="Times New Roman" w:hAnsi="Times New Roman" w:cs="Times New Roman"/>
          <w:sz w:val="28"/>
          <w:szCs w:val="28"/>
        </w:rPr>
        <w:t>Соболевский</w:t>
      </w:r>
      <w:r w:rsidRPr="002B1C31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</w:t>
      </w:r>
    </w:p>
    <w:p w:rsidR="002B1C31" w:rsidRPr="002B1C31" w:rsidRDefault="002B1C31" w:rsidP="002B1C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C31" w:rsidRPr="002B1C31" w:rsidRDefault="002B1C31" w:rsidP="002B1C31">
      <w:pPr>
        <w:tabs>
          <w:tab w:val="left" w:pos="3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муници</w:t>
      </w:r>
      <w:r w:rsidR="00FC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образования Соболевский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Первомайского района Оренбу</w:t>
      </w:r>
      <w:r w:rsidR="00FC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ргской области от 28.12.2022 № 64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-п «</w:t>
      </w:r>
      <w:r w:rsidRPr="002B1C31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FC1789">
        <w:rPr>
          <w:rFonts w:ascii="Times New Roman" w:hAnsi="Times New Roman" w:cs="Times New Roman"/>
          <w:sz w:val="28"/>
          <w:szCs w:val="28"/>
        </w:rPr>
        <w:t>Соболевский</w:t>
      </w:r>
      <w:r w:rsidRPr="002B1C31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2C0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E074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2C07AE" w:rsidRPr="00485DBA">
        <w:rPr>
          <w:rFonts w:ascii="Times New Roman" w:hAnsi="Times New Roman"/>
          <w:sz w:val="28"/>
          <w:szCs w:val="28"/>
        </w:rPr>
        <w:t>.0</w:t>
      </w:r>
      <w:r w:rsidR="00E074BC">
        <w:rPr>
          <w:rFonts w:ascii="Times New Roman" w:hAnsi="Times New Roman"/>
          <w:sz w:val="28"/>
          <w:szCs w:val="28"/>
        </w:rPr>
        <w:t>6</w:t>
      </w:r>
      <w:r w:rsidR="002C07AE" w:rsidRPr="00485DBA">
        <w:rPr>
          <w:rFonts w:ascii="Times New Roman" w:hAnsi="Times New Roman"/>
          <w:sz w:val="28"/>
          <w:szCs w:val="28"/>
        </w:rPr>
        <w:t>.202</w:t>
      </w:r>
      <w:r w:rsidR="00485DBA" w:rsidRPr="00485DBA">
        <w:rPr>
          <w:rFonts w:ascii="Times New Roman" w:hAnsi="Times New Roman"/>
          <w:sz w:val="28"/>
          <w:szCs w:val="28"/>
        </w:rPr>
        <w:t>3</w:t>
      </w:r>
      <w:r w:rsidR="002C07AE" w:rsidRPr="00485DBA">
        <w:rPr>
          <w:rFonts w:ascii="Times New Roman" w:hAnsi="Times New Roman"/>
          <w:sz w:val="28"/>
          <w:szCs w:val="28"/>
        </w:rPr>
        <w:t xml:space="preserve">№ </w:t>
      </w:r>
      <w:r w:rsidR="00E074BC">
        <w:rPr>
          <w:rFonts w:ascii="Times New Roman" w:hAnsi="Times New Roman"/>
          <w:sz w:val="28"/>
          <w:szCs w:val="28"/>
        </w:rPr>
        <w:t>26</w:t>
      </w:r>
      <w:r w:rsidR="002C07AE" w:rsidRPr="00485DBA">
        <w:rPr>
          <w:rFonts w:ascii="Times New Roman" w:hAnsi="Times New Roman"/>
          <w:sz w:val="28"/>
          <w:szCs w:val="28"/>
        </w:rPr>
        <w:t>-п</w:t>
      </w:r>
      <w:r w:rsidR="002C07AE"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перечня му</w:t>
      </w:r>
      <w:r w:rsidR="00953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программ Соболевский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Первомайского района Оренбургской области», руководствуясь Уставом муниципального образования </w:t>
      </w:r>
      <w:r w:rsidR="00953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Соболевский</w:t>
      </w:r>
      <w:r w:rsidRPr="002B1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Первомайского района Оренбургской области:</w:t>
      </w:r>
    </w:p>
    <w:p w:rsidR="002B1C31" w:rsidRPr="00ED0A60" w:rsidRDefault="002B1C31" w:rsidP="002B1C31">
      <w:pPr>
        <w:jc w:val="both"/>
        <w:rPr>
          <w:rFonts w:ascii="Times New Roman" w:hAnsi="Times New Roman" w:cs="Times New Roman"/>
          <w:sz w:val="24"/>
          <w:szCs w:val="24"/>
        </w:rPr>
      </w:pPr>
      <w:r w:rsidRPr="00ED0A6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1C31" w:rsidRPr="002B1C31" w:rsidRDefault="002B1C31" w:rsidP="002B1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>1.</w:t>
      </w:r>
      <w:r w:rsidRPr="002B1C31">
        <w:rPr>
          <w:rFonts w:ascii="Times New Roman" w:hAnsi="Times New Roman" w:cs="Times New Roman"/>
          <w:sz w:val="28"/>
          <w:szCs w:val="28"/>
        </w:rPr>
        <w:tab/>
        <w:t>Утвердить прилагаемую муниципальную программу «Устойчивое развитие территории муници</w:t>
      </w:r>
      <w:r w:rsidR="0095311A">
        <w:rPr>
          <w:rFonts w:ascii="Times New Roman" w:hAnsi="Times New Roman" w:cs="Times New Roman"/>
          <w:sz w:val="28"/>
          <w:szCs w:val="28"/>
        </w:rPr>
        <w:t>пального образования Соболевский</w:t>
      </w:r>
      <w:r w:rsidRPr="002B1C31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» (далее – Программа) согласно приложению.</w:t>
      </w:r>
    </w:p>
    <w:p w:rsidR="002B1C31" w:rsidRDefault="002B1C31" w:rsidP="002B1C31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B1C3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B1C3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</w:t>
      </w:r>
      <w:r w:rsidR="0095311A">
        <w:rPr>
          <w:rFonts w:ascii="Times New Roman" w:hAnsi="Times New Roman" w:cs="Times New Roman"/>
          <w:sz w:val="28"/>
          <w:szCs w:val="28"/>
        </w:rPr>
        <w:t>пального образования Соболевский</w:t>
      </w:r>
      <w:r w:rsidRPr="002B1C31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 w:rsidR="00E074BC">
        <w:rPr>
          <w:rFonts w:ascii="Times New Roman" w:hAnsi="Times New Roman" w:cs="Times New Roman"/>
          <w:sz w:val="28"/>
          <w:szCs w:val="28"/>
        </w:rPr>
        <w:t>4</w:t>
      </w:r>
      <w:r w:rsidRPr="002B1C31">
        <w:rPr>
          <w:rFonts w:ascii="Times New Roman" w:hAnsi="Times New Roman" w:cs="Times New Roman"/>
          <w:sz w:val="28"/>
          <w:szCs w:val="28"/>
        </w:rPr>
        <w:t>.0</w:t>
      </w:r>
      <w:r w:rsidR="00E074BC">
        <w:rPr>
          <w:rFonts w:ascii="Times New Roman" w:hAnsi="Times New Roman" w:cs="Times New Roman"/>
          <w:sz w:val="28"/>
          <w:szCs w:val="28"/>
        </w:rPr>
        <w:t>1.2020 №7</w:t>
      </w:r>
      <w:r w:rsidRPr="002B1C31">
        <w:rPr>
          <w:rFonts w:ascii="Times New Roman" w:hAnsi="Times New Roman" w:cs="Times New Roman"/>
          <w:sz w:val="28"/>
          <w:szCs w:val="28"/>
        </w:rPr>
        <w:t xml:space="preserve">-п   «Об утверждении муниципальной программы «Устойчивое развитие территории муниципального образования </w:t>
      </w:r>
      <w:r w:rsidR="0095311A">
        <w:rPr>
          <w:rFonts w:ascii="Times New Roman" w:hAnsi="Times New Roman" w:cs="Times New Roman"/>
          <w:sz w:val="28"/>
          <w:szCs w:val="28"/>
        </w:rPr>
        <w:t>Соболевский</w:t>
      </w:r>
      <w:r w:rsidRPr="002B1C31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области».</w:t>
      </w:r>
    </w:p>
    <w:p w:rsidR="00E074BC" w:rsidRDefault="00ED0A60" w:rsidP="00E074BC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E074BC" w:rsidRPr="002B1C3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</w:t>
      </w:r>
      <w:r w:rsidR="00E074BC">
        <w:rPr>
          <w:rFonts w:ascii="Times New Roman" w:hAnsi="Times New Roman" w:cs="Times New Roman"/>
          <w:sz w:val="28"/>
          <w:szCs w:val="28"/>
        </w:rPr>
        <w:t>пального образования Соболевский</w:t>
      </w:r>
      <w:r w:rsidR="00E074BC" w:rsidRPr="002B1C31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 w:rsidR="00E074BC">
        <w:rPr>
          <w:rFonts w:ascii="Times New Roman" w:hAnsi="Times New Roman" w:cs="Times New Roman"/>
          <w:sz w:val="28"/>
          <w:szCs w:val="28"/>
        </w:rPr>
        <w:t>4</w:t>
      </w:r>
      <w:r w:rsidR="00E074BC" w:rsidRPr="002B1C31">
        <w:rPr>
          <w:rFonts w:ascii="Times New Roman" w:hAnsi="Times New Roman" w:cs="Times New Roman"/>
          <w:sz w:val="28"/>
          <w:szCs w:val="28"/>
        </w:rPr>
        <w:t>.0</w:t>
      </w:r>
      <w:r w:rsidR="00E074BC">
        <w:rPr>
          <w:rFonts w:ascii="Times New Roman" w:hAnsi="Times New Roman" w:cs="Times New Roman"/>
          <w:sz w:val="28"/>
          <w:szCs w:val="28"/>
        </w:rPr>
        <w:t>1.2020 №8</w:t>
      </w:r>
      <w:r w:rsidR="00E074BC" w:rsidRPr="002B1C31">
        <w:rPr>
          <w:rFonts w:ascii="Times New Roman" w:hAnsi="Times New Roman" w:cs="Times New Roman"/>
          <w:sz w:val="28"/>
          <w:szCs w:val="28"/>
        </w:rPr>
        <w:t>-п   «</w:t>
      </w:r>
      <w:r w:rsidR="00E074BC" w:rsidRPr="00E074B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дорожного хозяйства на территории </w:t>
      </w:r>
      <w:proofErr w:type="gramStart"/>
      <w:r w:rsidR="00E074BC" w:rsidRPr="00E074B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Соболевского сельсовета Первомайского района Оренбургской области</w:t>
      </w:r>
      <w:proofErr w:type="gramEnd"/>
      <w:r w:rsidR="00E074BC" w:rsidRPr="00E074BC">
        <w:rPr>
          <w:rFonts w:ascii="Times New Roman" w:hAnsi="Times New Roman" w:cs="Times New Roman"/>
          <w:sz w:val="28"/>
          <w:szCs w:val="28"/>
        </w:rPr>
        <w:t>»</w:t>
      </w:r>
    </w:p>
    <w:p w:rsidR="002B1C31" w:rsidRPr="002B1C31" w:rsidRDefault="00E074BC" w:rsidP="00E074BC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2B1C31" w:rsidRPr="002B1C3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после его подписания, а также подлежит размещению в сети Интернет на официальном сайте </w:t>
      </w:r>
      <w:r w:rsidR="002B1C31" w:rsidRPr="002B1C31">
        <w:rPr>
          <w:rFonts w:ascii="Times New Roman" w:hAnsi="Times New Roman" w:cs="Times New Roman"/>
          <w:sz w:val="28"/>
          <w:szCs w:val="28"/>
        </w:rPr>
        <w:lastRenderedPageBreak/>
        <w:t>муници</w:t>
      </w:r>
      <w:r w:rsidR="0095311A">
        <w:rPr>
          <w:rFonts w:ascii="Times New Roman" w:hAnsi="Times New Roman" w:cs="Times New Roman"/>
          <w:sz w:val="28"/>
          <w:szCs w:val="28"/>
        </w:rPr>
        <w:t>пального образования Соболевский</w:t>
      </w:r>
      <w:r w:rsidR="002B1C31" w:rsidRPr="002B1C3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B1C31" w:rsidRPr="002B1C31" w:rsidRDefault="00E074BC" w:rsidP="002B1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C31" w:rsidRPr="002B1C3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B1C31" w:rsidRPr="002B1C31" w:rsidRDefault="002B1C31" w:rsidP="002B1C3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2B1C31" w:rsidRPr="002B1C31" w:rsidRDefault="002B1C31" w:rsidP="002B1C3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2B1C31" w:rsidRPr="002B1C31" w:rsidRDefault="002B1C31" w:rsidP="002B1C3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2B1C31" w:rsidRPr="002B1C31" w:rsidRDefault="002B1C31" w:rsidP="002B1C31">
      <w:pPr>
        <w:jc w:val="both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1C31" w:rsidRPr="002B1C31" w:rsidRDefault="0095311A" w:rsidP="002B1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Соболевский </w:t>
      </w:r>
      <w:r w:rsidR="002B1C31" w:rsidRPr="002B1C31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Н.А.Мартынов</w:t>
      </w:r>
      <w:proofErr w:type="spellEnd"/>
    </w:p>
    <w:p w:rsidR="002B1C31" w:rsidRPr="002B1C31" w:rsidRDefault="002B1C31" w:rsidP="002B1C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2C" w:rsidRDefault="000B332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D0A60" w:rsidRDefault="00ED0A60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D0A60" w:rsidRDefault="00ED0A60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D0A60" w:rsidRDefault="00ED0A60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074BC" w:rsidRDefault="00E074B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B332C" w:rsidRDefault="000B332C" w:rsidP="002B1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2B1C31" w:rsidRPr="002B1C31" w:rsidRDefault="002B1C31" w:rsidP="002B1C31">
      <w:pPr>
        <w:jc w:val="right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1C31" w:rsidRPr="002B1C31" w:rsidRDefault="002B1C31" w:rsidP="00ED0A6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2B1C31" w:rsidRPr="002B1C31" w:rsidRDefault="002B1C31" w:rsidP="002B1C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1C31" w:rsidRPr="002B1C31" w:rsidRDefault="0095311A" w:rsidP="002B1C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Соболевский</w:t>
      </w:r>
      <w:r w:rsidR="002B1C31" w:rsidRPr="002B1C3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B1C31" w:rsidRPr="002B1C31" w:rsidRDefault="002B1C31" w:rsidP="002B1C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</w:p>
    <w:p w:rsidR="002B1C31" w:rsidRPr="002B1C31" w:rsidRDefault="002B1C31" w:rsidP="002B1C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B1C31" w:rsidRPr="002B1C31" w:rsidRDefault="00E074BC" w:rsidP="002B1C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20.06.2023 № 27</w:t>
      </w:r>
      <w:r w:rsidR="002B1C31" w:rsidRPr="002B1C31">
        <w:rPr>
          <w:rFonts w:ascii="Times New Roman" w:hAnsi="Times New Roman" w:cs="Times New Roman"/>
          <w:sz w:val="28"/>
          <w:szCs w:val="28"/>
        </w:rPr>
        <w:t>-п</w:t>
      </w:r>
    </w:p>
    <w:p w:rsidR="002B1C31" w:rsidRDefault="002B1C31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0BD" w:rsidRPr="000910BD" w:rsidRDefault="000910BD" w:rsidP="000910BD">
      <w:pPr>
        <w:ind w:firstLine="6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0BD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2A5DFE" w:rsidRPr="000910BD" w:rsidRDefault="000910BD" w:rsidP="000910B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0BD">
        <w:rPr>
          <w:rFonts w:ascii="Times New Roman" w:hAnsi="Times New Roman" w:cs="Times New Roman"/>
          <w:b/>
          <w:sz w:val="32"/>
          <w:szCs w:val="32"/>
        </w:rPr>
        <w:t xml:space="preserve">«Устойчивое развитие территории муниципального образования </w:t>
      </w:r>
      <w:r w:rsidR="0095311A">
        <w:rPr>
          <w:rFonts w:ascii="Times New Roman" w:hAnsi="Times New Roman" w:cs="Times New Roman"/>
          <w:b/>
          <w:sz w:val="32"/>
          <w:szCs w:val="32"/>
        </w:rPr>
        <w:t xml:space="preserve">Соболевский </w:t>
      </w:r>
      <w:r w:rsidRPr="000910BD">
        <w:rPr>
          <w:rFonts w:ascii="Times New Roman" w:hAnsi="Times New Roman" w:cs="Times New Roman"/>
          <w:b/>
          <w:sz w:val="32"/>
          <w:szCs w:val="32"/>
        </w:rPr>
        <w:t>сельсовет Первомайского района Оренбургской области»</w:t>
      </w: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B1C3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1336" w:rsidRPr="008A1336" w:rsidRDefault="008A1336" w:rsidP="008A1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3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Приоритеты развития муниципальной программы</w:t>
      </w:r>
      <w:r w:rsidR="00155A1B">
        <w:rPr>
          <w:rFonts w:ascii="Times New Roman" w:hAnsi="Times New Roman" w:cs="Times New Roman"/>
          <w:b/>
          <w:bCs/>
          <w:sz w:val="28"/>
          <w:szCs w:val="28"/>
        </w:rPr>
        <w:t xml:space="preserve"> (комплексной программы)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336" w:rsidRPr="008A1336" w:rsidRDefault="008A1336" w:rsidP="00155A1B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A1336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155A1B">
        <w:rPr>
          <w:rFonts w:ascii="Times New Roman" w:hAnsi="Times New Roman" w:cs="Times New Roman"/>
          <w:sz w:val="28"/>
          <w:szCs w:val="28"/>
        </w:rPr>
        <w:t>п</w:t>
      </w:r>
      <w:r w:rsidRPr="008A1336">
        <w:rPr>
          <w:rFonts w:ascii="Times New Roman" w:hAnsi="Times New Roman" w:cs="Times New Roman"/>
          <w:sz w:val="28"/>
          <w:szCs w:val="28"/>
        </w:rPr>
        <w:t>рограмма «</w:t>
      </w:r>
      <w:r w:rsidR="00155A1B">
        <w:rPr>
          <w:rFonts w:ascii="Times New Roman" w:hAnsi="Times New Roman" w:cs="Times New Roman"/>
          <w:sz w:val="28"/>
          <w:szCs w:val="28"/>
        </w:rPr>
        <w:t>Устойчивое</w:t>
      </w:r>
      <w:r w:rsidRPr="008A1336">
        <w:rPr>
          <w:rFonts w:ascii="Times New Roman" w:hAnsi="Times New Roman" w:cs="Times New Roman"/>
          <w:sz w:val="28"/>
          <w:szCs w:val="28"/>
        </w:rPr>
        <w:t xml:space="preserve"> развитие сельской территории  муниципального образования </w:t>
      </w:r>
      <w:r w:rsidR="0095311A">
        <w:rPr>
          <w:rFonts w:ascii="Times New Roman" w:hAnsi="Times New Roman" w:cs="Times New Roman"/>
          <w:sz w:val="28"/>
          <w:szCs w:val="28"/>
        </w:rPr>
        <w:t>Соболевский</w:t>
      </w:r>
      <w:r w:rsidRPr="008A1336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="00155A1B">
        <w:rPr>
          <w:rFonts w:ascii="Times New Roman" w:hAnsi="Times New Roman" w:cs="Times New Roman"/>
          <w:sz w:val="28"/>
          <w:szCs w:val="28"/>
        </w:rPr>
        <w:t>Первомайского</w:t>
      </w:r>
      <w:r w:rsidRPr="008A13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2023-2030»  (далее Программа) разработана в соответствии с </w:t>
      </w:r>
      <w:r w:rsidRPr="008A1336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№145-ФЗ, на основании постановления администрации от </w:t>
      </w:r>
      <w:r w:rsidR="00155A1B">
        <w:rPr>
          <w:rFonts w:ascii="Times New Roman" w:hAnsi="Times New Roman" w:cs="Times New Roman"/>
          <w:iCs/>
          <w:sz w:val="28"/>
          <w:szCs w:val="28"/>
        </w:rPr>
        <w:t>2</w:t>
      </w:r>
      <w:r w:rsidR="0095311A">
        <w:rPr>
          <w:rFonts w:ascii="Times New Roman" w:hAnsi="Times New Roman" w:cs="Times New Roman"/>
          <w:iCs/>
          <w:sz w:val="28"/>
          <w:szCs w:val="28"/>
        </w:rPr>
        <w:t>8</w:t>
      </w:r>
      <w:r w:rsidRPr="008A1336">
        <w:rPr>
          <w:rFonts w:ascii="Times New Roman" w:hAnsi="Times New Roman" w:cs="Times New Roman"/>
          <w:iCs/>
          <w:sz w:val="28"/>
          <w:szCs w:val="28"/>
        </w:rPr>
        <w:t>.</w:t>
      </w:r>
      <w:r w:rsidR="00155A1B">
        <w:rPr>
          <w:rFonts w:ascii="Times New Roman" w:hAnsi="Times New Roman" w:cs="Times New Roman"/>
          <w:iCs/>
          <w:sz w:val="28"/>
          <w:szCs w:val="28"/>
        </w:rPr>
        <w:t>1</w:t>
      </w:r>
      <w:r w:rsidRPr="008A1336">
        <w:rPr>
          <w:rFonts w:ascii="Times New Roman" w:hAnsi="Times New Roman" w:cs="Times New Roman"/>
          <w:iCs/>
          <w:sz w:val="28"/>
          <w:szCs w:val="28"/>
        </w:rPr>
        <w:t>2.202</w:t>
      </w:r>
      <w:r w:rsidR="00A163C4">
        <w:rPr>
          <w:rFonts w:ascii="Times New Roman" w:hAnsi="Times New Roman" w:cs="Times New Roman"/>
          <w:iCs/>
          <w:sz w:val="28"/>
          <w:szCs w:val="28"/>
        </w:rPr>
        <w:t>2</w:t>
      </w:r>
      <w:r w:rsidRPr="008A1336">
        <w:rPr>
          <w:rFonts w:ascii="Times New Roman" w:hAnsi="Times New Roman" w:cs="Times New Roman"/>
          <w:iCs/>
          <w:sz w:val="28"/>
          <w:szCs w:val="28"/>
        </w:rPr>
        <w:t xml:space="preserve"> г.  №</w:t>
      </w:r>
      <w:r w:rsidR="00155A1B">
        <w:rPr>
          <w:rFonts w:ascii="Times New Roman" w:hAnsi="Times New Roman" w:cs="Times New Roman"/>
          <w:iCs/>
          <w:sz w:val="28"/>
          <w:szCs w:val="28"/>
        </w:rPr>
        <w:t>64</w:t>
      </w:r>
      <w:r w:rsidRPr="008A1336">
        <w:rPr>
          <w:rFonts w:ascii="Times New Roman" w:hAnsi="Times New Roman" w:cs="Times New Roman"/>
          <w:iCs/>
          <w:sz w:val="28"/>
          <w:szCs w:val="28"/>
        </w:rPr>
        <w:t>-п «Об утверждении Порядка</w:t>
      </w:r>
      <w:proofErr w:type="gramEnd"/>
      <w:r w:rsidRPr="008A1336">
        <w:rPr>
          <w:rFonts w:ascii="Times New Roman" w:hAnsi="Times New Roman" w:cs="Times New Roman"/>
          <w:iCs/>
          <w:sz w:val="28"/>
          <w:szCs w:val="28"/>
        </w:rPr>
        <w:t xml:space="preserve"> разработки, реализации и оценки эффективности муниципальных муниципального образования </w:t>
      </w:r>
      <w:r w:rsidR="0095311A">
        <w:rPr>
          <w:rFonts w:ascii="Times New Roman" w:hAnsi="Times New Roman" w:cs="Times New Roman"/>
          <w:iCs/>
          <w:sz w:val="28"/>
          <w:szCs w:val="28"/>
        </w:rPr>
        <w:t>Соболевский</w:t>
      </w:r>
      <w:r w:rsidR="00155A1B">
        <w:rPr>
          <w:rFonts w:ascii="Times New Roman" w:hAnsi="Times New Roman" w:cs="Times New Roman"/>
          <w:iCs/>
          <w:sz w:val="28"/>
          <w:szCs w:val="28"/>
        </w:rPr>
        <w:t xml:space="preserve"> сельсовет Первомайского района</w:t>
      </w:r>
      <w:r w:rsidR="00953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1336">
        <w:rPr>
          <w:rFonts w:ascii="Times New Roman" w:hAnsi="Times New Roman" w:cs="Times New Roman"/>
          <w:iCs/>
          <w:sz w:val="28"/>
          <w:szCs w:val="28"/>
        </w:rPr>
        <w:t xml:space="preserve">Оренбургской области», постановления администрации от </w:t>
      </w:r>
      <w:r w:rsidR="00155A1B">
        <w:rPr>
          <w:rFonts w:ascii="Times New Roman" w:hAnsi="Times New Roman" w:cs="Times New Roman"/>
          <w:iCs/>
          <w:sz w:val="28"/>
          <w:szCs w:val="28"/>
        </w:rPr>
        <w:t>20</w:t>
      </w:r>
      <w:r w:rsidRPr="008A1336">
        <w:rPr>
          <w:rFonts w:ascii="Times New Roman" w:hAnsi="Times New Roman" w:cs="Times New Roman"/>
          <w:iCs/>
          <w:sz w:val="28"/>
          <w:szCs w:val="28"/>
        </w:rPr>
        <w:t>.0</w:t>
      </w:r>
      <w:r w:rsidR="00155A1B">
        <w:rPr>
          <w:rFonts w:ascii="Times New Roman" w:hAnsi="Times New Roman" w:cs="Times New Roman"/>
          <w:iCs/>
          <w:sz w:val="28"/>
          <w:szCs w:val="28"/>
        </w:rPr>
        <w:t>3</w:t>
      </w:r>
      <w:r w:rsidRPr="008A1336">
        <w:rPr>
          <w:rFonts w:ascii="Times New Roman" w:hAnsi="Times New Roman" w:cs="Times New Roman"/>
          <w:iCs/>
          <w:sz w:val="28"/>
          <w:szCs w:val="28"/>
        </w:rPr>
        <w:t>.2023 г. №</w:t>
      </w:r>
      <w:r w:rsidR="00155A1B">
        <w:rPr>
          <w:rFonts w:ascii="Times New Roman" w:hAnsi="Times New Roman" w:cs="Times New Roman"/>
          <w:iCs/>
          <w:sz w:val="28"/>
          <w:szCs w:val="28"/>
        </w:rPr>
        <w:t>16</w:t>
      </w:r>
      <w:r w:rsidRPr="008A1336">
        <w:rPr>
          <w:rFonts w:ascii="Times New Roman" w:hAnsi="Times New Roman" w:cs="Times New Roman"/>
          <w:iCs/>
          <w:sz w:val="28"/>
          <w:szCs w:val="28"/>
        </w:rPr>
        <w:t xml:space="preserve">-п «Об утверждении перечня муниципальных программ муниципального образования </w:t>
      </w:r>
      <w:r w:rsidR="0095311A">
        <w:rPr>
          <w:rFonts w:ascii="Times New Roman" w:hAnsi="Times New Roman" w:cs="Times New Roman"/>
          <w:iCs/>
          <w:sz w:val="28"/>
          <w:szCs w:val="28"/>
        </w:rPr>
        <w:t>Соболевский</w:t>
      </w:r>
      <w:r w:rsidR="00155A1B">
        <w:rPr>
          <w:rFonts w:ascii="Times New Roman" w:hAnsi="Times New Roman" w:cs="Times New Roman"/>
          <w:iCs/>
          <w:sz w:val="28"/>
          <w:szCs w:val="28"/>
        </w:rPr>
        <w:t xml:space="preserve"> сельсовет Первомайского района </w:t>
      </w:r>
      <w:r w:rsidRPr="008A1336">
        <w:rPr>
          <w:rFonts w:ascii="Times New Roman" w:hAnsi="Times New Roman" w:cs="Times New Roman"/>
          <w:iCs/>
          <w:sz w:val="28"/>
          <w:szCs w:val="28"/>
        </w:rPr>
        <w:t>Оренбургской области».</w:t>
      </w:r>
    </w:p>
    <w:p w:rsidR="008A1336" w:rsidRPr="008A1336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336">
        <w:rPr>
          <w:rFonts w:ascii="Times New Roman" w:eastAsia="Calibri" w:hAnsi="Times New Roman" w:cs="Times New Roman"/>
          <w:sz w:val="28"/>
          <w:szCs w:val="28"/>
        </w:rPr>
        <w:t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и благосостояния граждан.</w:t>
      </w:r>
    </w:p>
    <w:p w:rsidR="008A1336" w:rsidRPr="008A1336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7202"/>
      <w:r w:rsidRPr="008A1336">
        <w:rPr>
          <w:rFonts w:ascii="Times New Roman" w:eastAsia="Calibri" w:hAnsi="Times New Roman" w:cs="Times New Roman"/>
          <w:sz w:val="28"/>
          <w:szCs w:val="28"/>
        </w:rPr>
        <w:t xml:space="preserve">Формирование модели устойчивого и эффективного развития сельской территории является основной целью государственной политики, </w:t>
      </w:r>
      <w:hyperlink r:id="rId9" w:history="1">
        <w:r w:rsidRPr="008A1336">
          <w:rPr>
            <w:rFonts w:ascii="Times New Roman" w:eastAsia="Calibri" w:hAnsi="Times New Roman" w:cs="Times New Roman"/>
            <w:sz w:val="28"/>
            <w:szCs w:val="28"/>
          </w:rPr>
          <w:t>Концепцией</w:t>
        </w:r>
      </w:hyperlink>
      <w:r w:rsidRPr="008A1336">
        <w:rPr>
          <w:rFonts w:ascii="Times New Roman" w:eastAsia="Calibri" w:hAnsi="Times New Roman" w:cs="Times New Roman"/>
          <w:sz w:val="28"/>
          <w:szCs w:val="28"/>
        </w:rPr>
        <w:t xml:space="preserve"> комплексного развития сельских территорий Российской Федерации. </w:t>
      </w:r>
      <w:bookmarkEnd w:id="2"/>
    </w:p>
    <w:p w:rsidR="008A1336" w:rsidRPr="008A1336" w:rsidRDefault="008A1336" w:rsidP="008A1336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          Программа  охва</w:t>
      </w:r>
      <w:r w:rsidRPr="008A1336">
        <w:rPr>
          <w:rFonts w:ascii="Times New Roman" w:eastAsia="Calibri" w:hAnsi="Times New Roman" w:cs="Times New Roman"/>
          <w:sz w:val="28"/>
          <w:szCs w:val="28"/>
        </w:rPr>
        <w:t xml:space="preserve">тывает вопросы муниципальной поддержки, направленной на развитие социальной сферы и инженерной инфраструктуры села, </w:t>
      </w:r>
      <w:r w:rsidRPr="008A133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комфортных условий жизнедеятельности в сельской местности, в</w:t>
      </w:r>
      <w:r w:rsidRPr="008A1336">
        <w:rPr>
          <w:rFonts w:ascii="Times New Roman" w:hAnsi="Times New Roman" w:cs="Times New Roman"/>
          <w:sz w:val="28"/>
          <w:szCs w:val="28"/>
        </w:rPr>
        <w:t>лияющие  на достижение национальных целей развития Российской Федерации на период до 2030 года:</w:t>
      </w:r>
    </w:p>
    <w:p w:rsidR="008A1336" w:rsidRPr="008A1336" w:rsidRDefault="008A1336" w:rsidP="008A1336">
      <w:pPr>
        <w:pStyle w:val="aff"/>
        <w:shd w:val="clear" w:color="auto" w:fill="FEFEFE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A1336">
        <w:rPr>
          <w:color w:val="22272F"/>
          <w:sz w:val="28"/>
          <w:szCs w:val="28"/>
        </w:rPr>
        <w:t xml:space="preserve">       - сохранение населения, здоровье и благополучие людей;</w:t>
      </w:r>
    </w:p>
    <w:p w:rsidR="008A1336" w:rsidRPr="008A1336" w:rsidRDefault="008A1336" w:rsidP="008A13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color w:val="22272F"/>
          <w:sz w:val="28"/>
          <w:szCs w:val="28"/>
        </w:rPr>
        <w:t xml:space="preserve">       - комфортная и безопасная среда для жизни.</w:t>
      </w:r>
    </w:p>
    <w:p w:rsidR="008A1336" w:rsidRPr="008A1336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211"/>
      <w:bookmarkEnd w:id="3"/>
      <w:r w:rsidRPr="008A1336">
        <w:rPr>
          <w:rFonts w:ascii="Times New Roman" w:eastAsia="Calibri" w:hAnsi="Times New Roman" w:cs="Times New Roman"/>
          <w:sz w:val="28"/>
          <w:szCs w:val="28"/>
        </w:rPr>
        <w:t>Программа разработана для достижения следующих целей: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комфортных условий жизнедеятельности в сельской местности</w:t>
      </w:r>
      <w:r w:rsidRPr="008A1336">
        <w:rPr>
          <w:rFonts w:ascii="Times New Roman" w:hAnsi="Times New Roman" w:cs="Times New Roman"/>
          <w:sz w:val="28"/>
          <w:szCs w:val="28"/>
        </w:rPr>
        <w:t>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улучшение инвестиционного климата территории за счет реализации инфраструктурных мероприятий в рамках Программы;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формирование позитивного отношения к развитию территории поселения;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активизация участия граждан, проживающих на территории поселения, в решении вопросов местного значения.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Основные приоритеты развития в соответствии с  Программой: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зонирование территории сельских поселений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стабилизация численности населения, закрепление трудовых ресурсов, в первую очередь – молодежи;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основные направления развития инженерной, транспортной и социальной инфраструктур поселения;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lastRenderedPageBreak/>
        <w:t>- предложения по установлению границ населенных пунктов поселения,  предложения по формированию инвестиционных зон и территорий активного экономического развития.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определение приоритетов государственного инвестирования – первоочередных и на расчетный срок;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привлечение частных инвестиций в базовую инфраструктуру жизнедеятельности при поддержке из бюджета всех уровней;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 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комплексов – культурно-образовательных, клубно-досуговых, информационно-компьютерных центров на базе школ, клубов, библиотек; строительство физкультурно-оздоровительных комплексов, спортивных площадок и т.д.);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-  меры по улучшению экологической обстановки, с выделением территорий, выполняющих </w:t>
      </w:r>
      <w:proofErr w:type="spellStart"/>
      <w:r w:rsidRPr="008A1336">
        <w:rPr>
          <w:rFonts w:ascii="Times New Roman" w:hAnsi="Times New Roman" w:cs="Times New Roman"/>
          <w:sz w:val="28"/>
          <w:szCs w:val="28"/>
        </w:rPr>
        <w:t>средозащитные</w:t>
      </w:r>
      <w:proofErr w:type="spellEnd"/>
      <w:r w:rsidRPr="008A1336">
        <w:rPr>
          <w:rFonts w:ascii="Times New Roman" w:hAnsi="Times New Roman" w:cs="Times New Roman"/>
          <w:sz w:val="28"/>
          <w:szCs w:val="28"/>
        </w:rPr>
        <w:t xml:space="preserve"> и санитарно-гигиенические функции;</w:t>
      </w:r>
    </w:p>
    <w:p w:rsidR="008A1336" w:rsidRPr="008A1336" w:rsidRDefault="008A1336" w:rsidP="008A13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  меры по защите территории от воздействия чрезвычайных ситуаций природного и техногенного характера, экстремистских и террористических проявлений.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Основной перечень и описание программных мероприятий представлен совокупностью комплексных мероприятий. 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          Ожидаемые результаты реализации муниципальной программы: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lastRenderedPageBreak/>
        <w:t>- достижение совокупного экономического эффекта в развитии территории;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увеличение ввода в действие объектов социальной сферы;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снижение доли жилья, несоответствующего нормативным требованиям;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увеличение ввода в действие объектов инженерной инфраструктуры;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количество автомобильных дорог, соответствующих нормативным требованиям;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наличие долгосрочного плана реализации развития поселения;</w:t>
      </w:r>
    </w:p>
    <w:p w:rsid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эффективное расходование бюджетных средств и оптимизация управления муниципальными финансами.</w:t>
      </w:r>
    </w:p>
    <w:p w:rsidR="008A54E6" w:rsidRPr="008A1336" w:rsidRDefault="008A54E6" w:rsidP="008A54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54E6">
        <w:rPr>
          <w:rFonts w:ascii="Times New Roman" w:hAnsi="Times New Roman" w:cs="Times New Roman"/>
          <w:sz w:val="28"/>
          <w:szCs w:val="28"/>
        </w:rPr>
        <w:t>Снижение потр</w:t>
      </w:r>
      <w:r>
        <w:rPr>
          <w:rFonts w:ascii="Times New Roman" w:hAnsi="Times New Roman" w:cs="Times New Roman"/>
          <w:sz w:val="28"/>
          <w:szCs w:val="28"/>
        </w:rPr>
        <w:t xml:space="preserve">ебления топливно-энергетических </w:t>
      </w:r>
      <w:r w:rsidRPr="008A54E6">
        <w:rPr>
          <w:rFonts w:ascii="Times New Roman" w:hAnsi="Times New Roman" w:cs="Times New Roman"/>
          <w:sz w:val="28"/>
          <w:szCs w:val="28"/>
        </w:rPr>
        <w:t>ресурсов, обеспечение надежности и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энергообеспечения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образования Соболевский сельсовет и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Соболевский </w:t>
      </w:r>
      <w:r w:rsidRPr="008A54E6">
        <w:rPr>
          <w:rFonts w:ascii="Times New Roman" w:hAnsi="Times New Roman" w:cs="Times New Roman"/>
          <w:sz w:val="28"/>
          <w:szCs w:val="28"/>
        </w:rPr>
        <w:t>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энергосберегающего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6">
        <w:rPr>
          <w:rFonts w:ascii="Times New Roman" w:hAnsi="Times New Roman" w:cs="Times New Roman"/>
          <w:sz w:val="28"/>
          <w:szCs w:val="28"/>
        </w:rPr>
        <w:t>потребителей энергоресурсов.</w:t>
      </w:r>
      <w:proofErr w:type="gramEnd"/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Перечень показателей носит открытый характер и предполагает замену</w:t>
      </w:r>
      <w:r w:rsidR="00155A1B">
        <w:rPr>
          <w:rFonts w:ascii="Times New Roman" w:hAnsi="Times New Roman" w:cs="Times New Roman"/>
          <w:sz w:val="28"/>
          <w:szCs w:val="28"/>
        </w:rPr>
        <w:t xml:space="preserve"> </w:t>
      </w:r>
      <w:r w:rsidRPr="008A1336">
        <w:rPr>
          <w:rFonts w:ascii="Times New Roman" w:hAnsi="Times New Roman" w:cs="Times New Roman"/>
          <w:sz w:val="28"/>
          <w:szCs w:val="28"/>
        </w:rPr>
        <w:t>в случае потери информативности того или иного показателя.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экономические факторы: темп инфляции, стабильность национальной валюты, динамика роста цен и тарифов на товары и услуги;</w:t>
      </w:r>
    </w:p>
    <w:p w:rsidR="008A1336" w:rsidRPr="008A1336" w:rsidRDefault="008A1336" w:rsidP="008A1336">
      <w:pPr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- законодательный фактор: изменения в законодательстве Российской Федерации, Оренбургской области, нормативно-правовых актов муниципального образования, ограничивающие возможность реализации предусмотренных муниципальной программой мероприятий.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pacing w:val="-2"/>
          <w:sz w:val="28"/>
          <w:szCs w:val="28"/>
        </w:rPr>
        <w:t>Программные мероприятия, средства, на их реализацию  учитываются в Программе</w:t>
      </w:r>
      <w:r w:rsidRPr="008A1336">
        <w:rPr>
          <w:rFonts w:ascii="Times New Roman" w:hAnsi="Times New Roman" w:cs="Times New Roman"/>
          <w:sz w:val="28"/>
          <w:szCs w:val="28"/>
        </w:rPr>
        <w:t xml:space="preserve"> и</w:t>
      </w:r>
      <w:r w:rsidR="00155A1B">
        <w:rPr>
          <w:rFonts w:ascii="Times New Roman" w:hAnsi="Times New Roman" w:cs="Times New Roman"/>
          <w:sz w:val="28"/>
          <w:szCs w:val="28"/>
        </w:rPr>
        <w:t xml:space="preserve"> </w:t>
      </w:r>
      <w:r w:rsidRPr="008A1336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осуществляются в рамках деятельности администрации муниципального образования  сельского поселения. </w:t>
      </w:r>
      <w:r w:rsidRPr="008A1336">
        <w:rPr>
          <w:rFonts w:ascii="Times New Roman" w:hAnsi="Times New Roman" w:cs="Times New Roman"/>
          <w:sz w:val="28"/>
          <w:szCs w:val="28"/>
        </w:rPr>
        <w:t>Ежегодные объемы бюджетных ассигнований программных мероприятий уточняются в соответствии с утвержденным бюджетом  поселения на соответствующий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принятии администрацией МО </w:t>
      </w:r>
      <w:r w:rsidR="008A54E6">
        <w:rPr>
          <w:rFonts w:ascii="Times New Roman" w:hAnsi="Times New Roman" w:cs="Times New Roman"/>
          <w:sz w:val="28"/>
          <w:szCs w:val="28"/>
        </w:rPr>
        <w:t>Соболевский</w:t>
      </w:r>
      <w:r w:rsidRPr="008A1336">
        <w:rPr>
          <w:rFonts w:ascii="Times New Roman" w:hAnsi="Times New Roman" w:cs="Times New Roman"/>
          <w:sz w:val="28"/>
          <w:szCs w:val="28"/>
        </w:rPr>
        <w:t xml:space="preserve"> сельсовет решений в пределах своих полномочий, осуществлении взаимодействия с органами местного самоуправления района, органами государственной власти Оренбургской области, а также с федеральными органами государственной власти, предприятиями, учреждениями, иными организациями и прочими лицами. Данное взаимодействие производится посредством официальной переписки, использования каналов межведомственного взаимодействия, формирования и участия в деятельности совещательных органов и иных методов работы.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Информация о ходе и результатах работы по исполнению программы формируется как путем сбора, обобщения и анализа информации, которая формируется в процессе собственной деятельности администрации, так и </w:t>
      </w:r>
      <w:r w:rsidRPr="008A1336">
        <w:rPr>
          <w:rFonts w:ascii="Times New Roman" w:hAnsi="Times New Roman" w:cs="Times New Roman"/>
          <w:sz w:val="28"/>
          <w:szCs w:val="28"/>
        </w:rPr>
        <w:lastRenderedPageBreak/>
        <w:t>путем направления запросов и получения информации по ним, сбора и анализа данных. Закупки товаров, работ, услуг, связанных с реализацией программы,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8A1336" w:rsidRPr="008A1336" w:rsidRDefault="008A1336" w:rsidP="008A1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>Контроль  хода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8A1336" w:rsidRPr="008A1336" w:rsidRDefault="008A1336" w:rsidP="00155A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336">
        <w:rPr>
          <w:rFonts w:ascii="Times New Roman" w:hAnsi="Times New Roman" w:cs="Times New Roman"/>
          <w:sz w:val="28"/>
          <w:szCs w:val="28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 а также привлечения наряду с бюджетными,  частных инвестиций в базовые инфраструктуры  жизнеобеспечения.</w:t>
      </w:r>
      <w:proofErr w:type="gramEnd"/>
    </w:p>
    <w:p w:rsidR="008A1336" w:rsidRPr="008A1336" w:rsidRDefault="008A1336" w:rsidP="008A1336">
      <w:pPr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t xml:space="preserve">           План реализации муниципальной программы ««</w:t>
      </w:r>
      <w:r w:rsidR="00155A1B" w:rsidRPr="001847B6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муниципального образования </w:t>
      </w:r>
      <w:r w:rsidR="008A54E6">
        <w:rPr>
          <w:rFonts w:ascii="Times New Roman" w:hAnsi="Times New Roman" w:cs="Times New Roman"/>
          <w:sz w:val="28"/>
          <w:szCs w:val="28"/>
        </w:rPr>
        <w:t>Соболевский</w:t>
      </w:r>
      <w:r w:rsidR="00155A1B" w:rsidRPr="001847B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  <w:r w:rsidRPr="008A1336">
        <w:rPr>
          <w:rFonts w:ascii="Times New Roman" w:hAnsi="Times New Roman" w:cs="Times New Roman"/>
          <w:sz w:val="28"/>
          <w:szCs w:val="28"/>
        </w:rPr>
        <w:t>»   приведён в приложении  к данной муниципальной программе.</w:t>
      </w: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336" w:rsidRPr="008A1336" w:rsidRDefault="008A1336" w:rsidP="008A13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336">
        <w:rPr>
          <w:rFonts w:ascii="Times New Roman" w:hAnsi="Times New Roman" w:cs="Times New Roman"/>
          <w:sz w:val="28"/>
          <w:szCs w:val="28"/>
        </w:rPr>
        <w:br w:type="page"/>
      </w:r>
    </w:p>
    <w:p w:rsidR="00073D15" w:rsidRPr="002B1C31" w:rsidRDefault="00073D15" w:rsidP="00315867">
      <w:pPr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F631DB" w:rsidRDefault="006A40A8" w:rsidP="006A40A8">
      <w:pPr>
        <w:tabs>
          <w:tab w:val="left" w:pos="993"/>
        </w:tabs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6A40A8" w:rsidRDefault="006A40A8" w:rsidP="006A40A8">
      <w:pPr>
        <w:tabs>
          <w:tab w:val="left" w:pos="993"/>
        </w:tabs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</w:p>
    <w:p w:rsidR="00235CA5" w:rsidRDefault="00235CA5" w:rsidP="008557AC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CA5">
        <w:rPr>
          <w:rFonts w:ascii="Times New Roman" w:hAnsi="Times New Roman" w:cs="Times New Roman"/>
          <w:bCs/>
          <w:sz w:val="28"/>
          <w:szCs w:val="28"/>
        </w:rPr>
        <w:t>«Устойчивое развитие</w:t>
      </w:r>
    </w:p>
    <w:p w:rsidR="00235CA5" w:rsidRDefault="00235CA5" w:rsidP="008557AC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CA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235CA5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235CA5" w:rsidRDefault="008A54E6" w:rsidP="008557AC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Соболевский</w:t>
      </w:r>
      <w:r w:rsidR="00235CA5" w:rsidRPr="00235CA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235CA5" w:rsidRDefault="00235CA5" w:rsidP="008557AC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CA5">
        <w:rPr>
          <w:rFonts w:ascii="Times New Roman" w:hAnsi="Times New Roman" w:cs="Times New Roman"/>
          <w:bCs/>
          <w:sz w:val="28"/>
          <w:szCs w:val="28"/>
        </w:rPr>
        <w:t xml:space="preserve">Первомайского района </w:t>
      </w:r>
    </w:p>
    <w:p w:rsidR="008557AC" w:rsidRPr="00235CA5" w:rsidRDefault="00235CA5" w:rsidP="008557A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5CA5">
        <w:rPr>
          <w:rFonts w:ascii="Times New Roman" w:hAnsi="Times New Roman" w:cs="Times New Roman"/>
          <w:bCs/>
          <w:sz w:val="28"/>
          <w:szCs w:val="28"/>
        </w:rPr>
        <w:t>Оренбургской области»</w:t>
      </w:r>
    </w:p>
    <w:p w:rsidR="008557AC" w:rsidRPr="002B1C31" w:rsidRDefault="008557AC" w:rsidP="003158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7AC" w:rsidRPr="002B1C31" w:rsidRDefault="00AE4CD3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557AC" w:rsidRPr="002B1C3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557AC" w:rsidRPr="002B1C3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C3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557AC" w:rsidRPr="002B1C3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C31">
        <w:rPr>
          <w:rFonts w:ascii="Times New Roman" w:hAnsi="Times New Roman" w:cs="Times New Roman"/>
          <w:b/>
          <w:bCs/>
          <w:sz w:val="28"/>
          <w:szCs w:val="28"/>
        </w:rPr>
        <w:t>«Устойчивое развитие</w:t>
      </w:r>
      <w:r w:rsidRPr="002B1C31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2B1C31">
        <w:rPr>
          <w:rFonts w:ascii="Times New Roman" w:hAnsi="Times New Roman" w:cs="Times New Roman"/>
          <w:b/>
          <w:bCs/>
          <w:sz w:val="28"/>
          <w:szCs w:val="28"/>
        </w:rPr>
        <w:t xml:space="preserve"> муници</w:t>
      </w:r>
      <w:r w:rsidR="008A54E6">
        <w:rPr>
          <w:rFonts w:ascii="Times New Roman" w:hAnsi="Times New Roman" w:cs="Times New Roman"/>
          <w:b/>
          <w:bCs/>
          <w:sz w:val="28"/>
          <w:szCs w:val="28"/>
        </w:rPr>
        <w:t>пального образования Соболевский</w:t>
      </w:r>
      <w:r w:rsidRPr="002B1C3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Первомайского района Оренбургской области»</w:t>
      </w:r>
    </w:p>
    <w:p w:rsidR="008557AC" w:rsidRPr="002B1C3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C31">
        <w:rPr>
          <w:rFonts w:ascii="Times New Roman" w:hAnsi="Times New Roman" w:cs="Times New Roman"/>
          <w:b/>
          <w:bCs/>
          <w:sz w:val="28"/>
          <w:szCs w:val="28"/>
        </w:rPr>
        <w:t>(далее –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557AC" w:rsidRPr="002B1C31" w:rsidTr="00536065">
        <w:tc>
          <w:tcPr>
            <w:tcW w:w="3510" w:type="dxa"/>
          </w:tcPr>
          <w:p w:rsidR="008557AC" w:rsidRPr="002B1C3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2B1C3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</w:t>
            </w:r>
            <w:r w:rsidR="008A54E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Соболевский</w:t>
            </w: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  <w:p w:rsidR="008557AC" w:rsidRPr="002B1C31" w:rsidRDefault="008557AC" w:rsidP="00536065">
            <w:pPr>
              <w:tabs>
                <w:tab w:val="left" w:pos="3535"/>
              </w:tabs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7AC" w:rsidRPr="002B1C31" w:rsidTr="00536065">
        <w:tc>
          <w:tcPr>
            <w:tcW w:w="3510" w:type="dxa"/>
          </w:tcPr>
          <w:p w:rsidR="008557AC" w:rsidRPr="002B1C3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2B1C3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8557AC" w:rsidRPr="002B1C31" w:rsidRDefault="008A54E6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 w:rsidR="008557AC" w:rsidRPr="002B1C3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Первомайского района </w:t>
            </w:r>
          </w:p>
          <w:p w:rsidR="008557AC" w:rsidRPr="002B1C3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8557AC" w:rsidRPr="002B1C31" w:rsidRDefault="008557AC" w:rsidP="0053606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7AC" w:rsidRPr="002B1C31" w:rsidTr="00536065">
        <w:tc>
          <w:tcPr>
            <w:tcW w:w="3510" w:type="dxa"/>
          </w:tcPr>
          <w:p w:rsidR="008557AC" w:rsidRPr="002B1C31" w:rsidRDefault="008557AC" w:rsidP="00536065">
            <w:pPr>
              <w:tabs>
                <w:tab w:val="left" w:pos="10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2B1C31" w:rsidRDefault="008557AC" w:rsidP="0053606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Pr="002B1C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–</w:t>
            </w:r>
            <w:r w:rsidRPr="002B1C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2030 годы</w:t>
            </w:r>
          </w:p>
        </w:tc>
      </w:tr>
      <w:tr w:rsidR="008557AC" w:rsidRPr="002B1C31" w:rsidTr="00536065">
        <w:tc>
          <w:tcPr>
            <w:tcW w:w="3510" w:type="dxa"/>
            <w:vAlign w:val="center"/>
          </w:tcPr>
          <w:p w:rsidR="008557AC" w:rsidRPr="002B1C3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(комплексной программы)</w:t>
            </w:r>
            <w:r w:rsidRPr="002B1C31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6061" w:type="dxa"/>
          </w:tcPr>
          <w:p w:rsidR="008557AC" w:rsidRDefault="008557AC" w:rsidP="0053606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-улучшение условий жизнедеятельности, сбалансированное, комплексное развитие территории, долговременное, экономически эффективное развитие сельских территорий, </w:t>
            </w:r>
          </w:p>
          <w:p w:rsidR="008557AC" w:rsidRPr="00E35F08" w:rsidRDefault="008557AC" w:rsidP="0053606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и качества жизни сельского населения на территории муниципального образования </w:t>
            </w:r>
            <w:r w:rsidR="008A54E6">
              <w:rPr>
                <w:rFonts w:ascii="Times New Roman" w:hAnsi="Times New Roman" w:cs="Times New Roman"/>
                <w:sz w:val="26"/>
                <w:szCs w:val="26"/>
              </w:rPr>
              <w:t>Соболевский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</w:t>
            </w:r>
          </w:p>
          <w:p w:rsidR="008557AC" w:rsidRPr="007430DD" w:rsidRDefault="008557AC" w:rsidP="008A54E6">
            <w:pPr>
              <w:pStyle w:val="ConsPlusNonformat"/>
              <w:ind w:left="-2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>- снижение расходов бюджета муниципального образован</w:t>
            </w:r>
            <w:r w:rsidR="008A54E6">
              <w:rPr>
                <w:rFonts w:ascii="Times New Roman" w:hAnsi="Times New Roman" w:cs="Times New Roman"/>
                <w:sz w:val="26"/>
                <w:szCs w:val="26"/>
              </w:rPr>
              <w:t>ия Соболевский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энергоснабжение муниципальных зданий</w:t>
            </w:r>
          </w:p>
        </w:tc>
      </w:tr>
      <w:tr w:rsidR="008557AC" w:rsidRPr="002B1C31" w:rsidTr="00536065">
        <w:tc>
          <w:tcPr>
            <w:tcW w:w="3510" w:type="dxa"/>
            <w:vAlign w:val="center"/>
          </w:tcPr>
          <w:p w:rsidR="008557AC" w:rsidRPr="002B1C3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</w:t>
            </w:r>
            <w:r w:rsidRPr="002B1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годам реализации </w:t>
            </w: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C" w:rsidRPr="002B1C31" w:rsidRDefault="008557AC" w:rsidP="0053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8557AC" w:rsidRPr="007430DD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за весь период реализации составит:    </w:t>
            </w:r>
          </w:p>
          <w:p w:rsidR="008557AC" w:rsidRPr="007430DD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2023 год  -</w:t>
            </w:r>
            <w:r w:rsidR="00E932CE">
              <w:rPr>
                <w:rFonts w:ascii="Times New Roman" w:hAnsi="Times New Roman" w:cs="Times New Roman"/>
                <w:sz w:val="26"/>
                <w:szCs w:val="26"/>
              </w:rPr>
              <w:t>9072,8</w:t>
            </w: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  <w:p w:rsidR="008557AC" w:rsidRPr="007430DD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932CE">
              <w:rPr>
                <w:rFonts w:ascii="Times New Roman" w:hAnsi="Times New Roman" w:cs="Times New Roman"/>
                <w:sz w:val="26"/>
                <w:szCs w:val="26"/>
              </w:rPr>
              <w:t>8050,5</w:t>
            </w: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8557AC" w:rsidRPr="007430DD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932CE"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8557AC" w:rsidRPr="007430DD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2026 год-  </w:t>
            </w:r>
            <w:r w:rsidR="00E932CE"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  <w:r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30DD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  <w:p w:rsidR="008557AC" w:rsidRPr="007430DD" w:rsidRDefault="00E932CE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год-  7915,5</w:t>
            </w:r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  <w:p w:rsidR="008557AC" w:rsidRPr="007430DD" w:rsidRDefault="00E932CE" w:rsidP="00536065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 -7915,5</w:t>
            </w:r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  <w:p w:rsidR="008557AC" w:rsidRPr="007430DD" w:rsidRDefault="00E932CE" w:rsidP="00536065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 -7915,5</w:t>
            </w:r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  <w:p w:rsidR="008557AC" w:rsidRPr="007430DD" w:rsidRDefault="00E932CE" w:rsidP="00536065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 -7915,5</w:t>
            </w:r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557AC" w:rsidRPr="007430DD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</w:tc>
      </w:tr>
      <w:tr w:rsidR="008557AC" w:rsidRPr="002B1C31" w:rsidTr="00536065">
        <w:trPr>
          <w:trHeight w:val="1457"/>
        </w:trPr>
        <w:tc>
          <w:tcPr>
            <w:tcW w:w="3510" w:type="dxa"/>
            <w:vAlign w:val="center"/>
          </w:tcPr>
          <w:p w:rsidR="008557AC" w:rsidRPr="002B1C3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Влияние на достижение национальных целей </w:t>
            </w:r>
          </w:p>
          <w:p w:rsidR="008557AC" w:rsidRPr="002B1C3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C31">
              <w:rPr>
                <w:rFonts w:ascii="Times New Roman" w:hAnsi="Times New Roman" w:cs="Times New Roman"/>
                <w:sz w:val="28"/>
                <w:szCs w:val="28"/>
              </w:rPr>
              <w:t>развития Российской Федерации</w:t>
            </w:r>
          </w:p>
        </w:tc>
        <w:tc>
          <w:tcPr>
            <w:tcW w:w="6061" w:type="dxa"/>
          </w:tcPr>
          <w:p w:rsidR="008557AC" w:rsidRPr="002B1C31" w:rsidRDefault="008557AC" w:rsidP="00536065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2B1C31">
              <w:rPr>
                <w:color w:val="22272F"/>
                <w:sz w:val="28"/>
                <w:szCs w:val="28"/>
              </w:rPr>
              <w:t>-</w:t>
            </w:r>
          </w:p>
        </w:tc>
      </w:tr>
    </w:tbl>
    <w:p w:rsidR="008557AC" w:rsidRPr="002B1C31" w:rsidRDefault="008557AC" w:rsidP="008557AC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73AE" w:rsidRPr="002B1C31" w:rsidRDefault="007573AE" w:rsidP="00315867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7573AE" w:rsidRPr="002B1C31" w:rsidSect="00963F54">
          <w:pgSz w:w="11906" w:h="16838"/>
          <w:pgMar w:top="1134" w:right="707" w:bottom="993" w:left="1701" w:header="0" w:footer="0" w:gutter="0"/>
          <w:cols w:space="720"/>
          <w:noEndnote/>
          <w:docGrid w:linePitch="299"/>
        </w:sectPr>
      </w:pPr>
    </w:p>
    <w:p w:rsidR="00E46BFD" w:rsidRDefault="00E46BFD" w:rsidP="00315867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6BFD" w:rsidRDefault="00E46BFD" w:rsidP="00315867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23DE" w:rsidRPr="002B1C31" w:rsidRDefault="004B23DE" w:rsidP="00315867">
      <w:pPr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E04" w:rsidRPr="000F5857" w:rsidRDefault="00AE4CD3" w:rsidP="00E24E0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5857">
        <w:rPr>
          <w:rFonts w:ascii="Times New Roman" w:hAnsi="Times New Roman" w:cs="Times New Roman"/>
          <w:sz w:val="28"/>
          <w:szCs w:val="28"/>
        </w:rPr>
        <w:t>Показатели</w:t>
      </w:r>
    </w:p>
    <w:p w:rsidR="00E24E04" w:rsidRPr="00203925" w:rsidRDefault="00E24E04" w:rsidP="009465D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85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03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857" w:rsidRPr="000F5857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0F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Устойчивое</w:t>
      </w:r>
      <w:r w:rsidRPr="002B1C31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F5857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54E6">
        <w:rPr>
          <w:rFonts w:ascii="Times New Roman" w:hAnsi="Times New Roman" w:cs="Times New Roman"/>
          <w:sz w:val="28"/>
          <w:szCs w:val="28"/>
        </w:rPr>
        <w:t xml:space="preserve"> Соболевский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</w:t>
      </w:r>
      <w:r w:rsidR="000F5857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2B1C31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5"/>
        <w:gridCol w:w="847"/>
        <w:gridCol w:w="989"/>
        <w:gridCol w:w="851"/>
        <w:gridCol w:w="709"/>
        <w:gridCol w:w="708"/>
        <w:gridCol w:w="709"/>
        <w:gridCol w:w="851"/>
        <w:gridCol w:w="713"/>
        <w:gridCol w:w="714"/>
        <w:gridCol w:w="714"/>
        <w:gridCol w:w="1984"/>
        <w:gridCol w:w="142"/>
        <w:gridCol w:w="851"/>
        <w:gridCol w:w="992"/>
        <w:gridCol w:w="850"/>
      </w:tblGrid>
      <w:tr w:rsidR="009D48A9" w:rsidRPr="00203925" w:rsidTr="008F5C41">
        <w:trPr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203925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2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203925" w:rsidRDefault="009D48A9" w:rsidP="00290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9058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5C1D3F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C1D3F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D3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5C1D3F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F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proofErr w:type="spellStart"/>
            <w:proofErr w:type="gramStart"/>
            <w:r w:rsidRPr="005C1D3F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D3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</w:p>
          <w:p w:rsidR="009D48A9" w:rsidRPr="00203925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2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9D48A9" w:rsidRPr="00203925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5070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5070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50704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 w:rsidR="009D48A9" w:rsidRPr="00203925" w:rsidTr="008F5C41">
        <w:trPr>
          <w:trHeight w:val="9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203925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203925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5C1D3F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5C1D3F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9D48A9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203925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850704" w:rsidRDefault="009D48A9" w:rsidP="0085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A9" w:rsidRPr="00203925" w:rsidTr="008F5C4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6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6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B246BF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923F3" w:rsidRPr="00203925" w:rsidTr="00E46BFD"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3" w:rsidRPr="00203925" w:rsidRDefault="00A74D91" w:rsidP="005D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программы: У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лучшение условий жизнедеятельности, сбалансированное, комплексное развитие территории, долговременное, экономически эффективное развитие сельских территорий,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>повышение уровня и качества жизни сельского населения на территории муници</w:t>
            </w:r>
            <w:r w:rsidR="008A54E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Соболевский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снижение расходов бюджета муници</w:t>
            </w:r>
            <w:r w:rsidR="008A54E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Соболевский</w:t>
            </w:r>
            <w:r w:rsidRPr="00E35F0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энергоснабжение муниципальных зданий</w:t>
            </w:r>
          </w:p>
        </w:tc>
      </w:tr>
      <w:tr w:rsidR="007B1E8B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8F5C41" w:rsidRDefault="007B1E8B" w:rsidP="005D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средств, предусмотренных в местном бюджете на обеспечение</w:t>
            </w:r>
            <w:r w:rsidRPr="0042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278A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Соболевский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области,</w:t>
            </w:r>
          </w:p>
          <w:p w:rsidR="007B1E8B" w:rsidRPr="00203925" w:rsidRDefault="007B1E8B" w:rsidP="005D6F1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437229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437229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7B1E8B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9557D9" w:rsidRDefault="007B1E8B" w:rsidP="00955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7D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7278AC">
              <w:rPr>
                <w:rFonts w:ascii="Times New Roman" w:hAnsi="Times New Roman" w:cs="Times New Roman"/>
                <w:sz w:val="24"/>
                <w:szCs w:val="24"/>
              </w:rPr>
              <w:t>го образования Соболевский</w:t>
            </w:r>
            <w:r w:rsidR="00ED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D9">
              <w:rPr>
                <w:rFonts w:ascii="Times New Roman" w:hAnsi="Times New Roman" w:cs="Times New Roman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E8B" w:rsidRPr="00203925" w:rsidTr="008F5C41">
        <w:trPr>
          <w:trHeight w:val="3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8F5C41" w:rsidRDefault="007B1E8B" w:rsidP="0052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средств, предусмотренных в местном бюджете на выплату персоналу муниципальных органов,</w:t>
            </w:r>
            <w:r w:rsidR="0052587E"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на иные закупки товаров, работ и услуг для обеспечения муниципальных нужд, на уплату налогов, сборов и иных платежей</w:t>
            </w:r>
            <w:r w:rsidR="0052587E" w:rsidRPr="008F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437229" w:rsidRDefault="007B1E8B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437229" w:rsidRDefault="007B1E8B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Default="007B1E8B" w:rsidP="009557D9">
            <w:pPr>
              <w:jc w:val="both"/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</w:t>
            </w:r>
            <w:r w:rsidR="00D82F95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Соболевский 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203925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87E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203925" w:rsidRDefault="0052587E" w:rsidP="00E46BFD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8F5C41" w:rsidRDefault="0052587E" w:rsidP="00240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8F5C41" w:rsidRDefault="0052587E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437229" w:rsidRDefault="0052587E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Default="0052587E" w:rsidP="00392450"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D82F9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203925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203925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203925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C9C" w:rsidRPr="00203925" w:rsidTr="008F5C41">
        <w:trPr>
          <w:trHeight w:val="1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203925" w:rsidRDefault="005A3C9C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8F5C41" w:rsidRDefault="005A3C9C" w:rsidP="005A3C9C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 пожаров, ликвидированных силами ДПК, в общем числе пожаров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437229" w:rsidRDefault="005A3C9C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437229" w:rsidRDefault="005A3C9C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Default="005A3C9C">
            <w:r w:rsidRPr="006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Default="005A3C9C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9C" w:rsidRDefault="005A3C9C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9C" w:rsidRDefault="005A3C9C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9C" w:rsidRDefault="005A3C9C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9C" w:rsidRDefault="005A3C9C" w:rsidP="00392450"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82F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Оренбургской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203925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203925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203925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1D6" w:rsidRPr="00203925" w:rsidTr="008F5C41">
        <w:trPr>
          <w:trHeight w:val="1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1D6" w:rsidRPr="008F5C41">
              <w:rPr>
                <w:rFonts w:ascii="Times New Roman" w:hAnsi="Times New Roman" w:cs="Times New Roman"/>
                <w:sz w:val="24"/>
                <w:szCs w:val="24"/>
              </w:rPr>
              <w:t>2.Доля граждан, информированных о первичных мерах пожарной безопасности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437229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437229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DB6AE9" w:rsidRDefault="002401D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1D6" w:rsidRPr="00203925" w:rsidTr="008F5C41">
        <w:trPr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8F5C41" w:rsidRDefault="007C5126" w:rsidP="007C51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01D6" w:rsidRPr="008F5C41">
              <w:rPr>
                <w:rFonts w:ascii="Times New Roman" w:hAnsi="Times New Roman" w:cs="Times New Roman"/>
                <w:sz w:val="24"/>
                <w:szCs w:val="24"/>
              </w:rPr>
              <w:t>3.Степень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437229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437229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DB6AE9" w:rsidRDefault="002401D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1D6" w:rsidRPr="00203925" w:rsidTr="008F5C41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8F5C41" w:rsidRDefault="002401D6" w:rsidP="005D6F10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1.Число дорог, в отношении которых проводился текущий ремонт.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557D9" w:rsidRDefault="007C5126" w:rsidP="00955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DB6AE9" w:rsidRDefault="002401D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</w:t>
            </w:r>
            <w:r w:rsidR="00D82F95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Соболевский 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rPr>
          <w:trHeight w:val="29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8F5C41" w:rsidRDefault="007C5126" w:rsidP="002401D6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2.Доля муниципальных автомобильных дорог, в отношении которых проводились мероприятия по зимнему и летнему содержанию.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8F5C4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включенных в региональную программу капитального ремонта, от общего числа МКД, подлежащих включению в региональную программу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10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8F5C4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Увеличение доли приведенных в нормативное состояние объектов коммунальной </w:t>
            </w:r>
            <w:r w:rsidRPr="008F5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инфраструктуры от общего числа  объектов коммунальной инфраструктуры</w:t>
            </w:r>
            <w:r w:rsidRPr="008F5C4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Соболевский 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8F5C4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мероприятий по содержанию  мест захоронений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FD04C2" w:rsidRDefault="007C5126" w:rsidP="005D6F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 обустроенных зон отдыха, спортивных и  детских площадок на территории поселения от общего количества зон отдыха, спортивных и  детских площадок</w:t>
            </w:r>
            <w:r w:rsidRPr="00FD0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1D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6" w:rsidRPr="00D82F95" w:rsidRDefault="002401D6" w:rsidP="0028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95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 массовых мероприятий.</w:t>
            </w:r>
          </w:p>
          <w:p w:rsidR="002401D6" w:rsidRPr="00D82F95" w:rsidRDefault="002401D6" w:rsidP="00285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95">
              <w:rPr>
                <w:rFonts w:ascii="Times New Roman" w:hAnsi="Times New Roman" w:cs="Times New Roman"/>
                <w:sz w:val="24"/>
                <w:szCs w:val="24"/>
              </w:rPr>
              <w:t>Доля граждан, посещающих культурно массовые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557D9" w:rsidRDefault="007C5126" w:rsidP="00955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9631BE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DB6AE9" w:rsidRDefault="002401D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26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26" w:rsidRPr="008F5C41" w:rsidRDefault="007C5126" w:rsidP="00285807">
            <w:pPr>
              <w:jc w:val="both"/>
              <w:rPr>
                <w:color w:val="000000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пользующихся библиотечными </w:t>
            </w:r>
            <w:r w:rsidRPr="008F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437229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7C5126">
            <w:pPr>
              <w:jc w:val="center"/>
            </w:pPr>
            <w:r w:rsidRPr="003433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DB6AE9" w:rsidRDefault="007C5126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Соболевский 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42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42" w:rsidRPr="008F5C41" w:rsidRDefault="00BD7042" w:rsidP="00285807">
            <w:pPr>
              <w:jc w:val="both"/>
              <w:rPr>
                <w:color w:val="000000"/>
                <w:sz w:val="24"/>
                <w:szCs w:val="24"/>
              </w:rPr>
            </w:pPr>
            <w:r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437229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437229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C3A7E">
            <w:pPr>
              <w:jc w:val="center"/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DB6AE9" w:rsidRDefault="00BD7042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42" w:rsidRPr="00203925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42" w:rsidRPr="008F5C41" w:rsidRDefault="00BD7042" w:rsidP="002858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5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доли  лиц, систематически занимающихся физической культурой и спортом.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437229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437229" w:rsidRDefault="00BD7042" w:rsidP="00BD7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BD7042">
            <w:pPr>
              <w:jc w:val="center"/>
            </w:pPr>
            <w:r w:rsidRPr="0012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DB6AE9" w:rsidRDefault="00BD7042" w:rsidP="003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040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Соболевский</w:t>
            </w:r>
            <w:r w:rsidRPr="00DB6A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1D6" w:rsidRDefault="002401D6" w:rsidP="000F5857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5C41" w:rsidRPr="00AE4CD3" w:rsidRDefault="008F5C41" w:rsidP="00AE4CD3">
      <w:pPr>
        <w:spacing w:line="259" w:lineRule="auto"/>
        <w:ind w:left="360" w:right="42"/>
        <w:jc w:val="center"/>
        <w:rPr>
          <w:color w:val="000000" w:themeColor="text1"/>
          <w:szCs w:val="28"/>
        </w:rPr>
      </w:pPr>
    </w:p>
    <w:p w:rsidR="00E46BFD" w:rsidRPr="00AE4CD3" w:rsidRDefault="00AE4CD3" w:rsidP="00AE4CD3">
      <w:pPr>
        <w:spacing w:line="259" w:lineRule="auto"/>
        <w:ind w:left="360" w:right="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E46BFD" w:rsidRPr="00AE4CD3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Структура муниципальной программы (комплексной программы)</w:t>
      </w:r>
    </w:p>
    <w:p w:rsidR="00E46BFD" w:rsidRPr="00F41649" w:rsidRDefault="00E46BFD" w:rsidP="00E46BFD">
      <w:pPr>
        <w:pStyle w:val="ab"/>
        <w:spacing w:after="3" w:line="271" w:lineRule="auto"/>
        <w:ind w:left="633" w:right="42"/>
        <w:rPr>
          <w:color w:val="000000" w:themeColor="text1"/>
          <w:szCs w:val="28"/>
        </w:rPr>
      </w:pPr>
    </w:p>
    <w:tbl>
      <w:tblPr>
        <w:tblW w:w="2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28"/>
        <w:gridCol w:w="7"/>
        <w:gridCol w:w="1960"/>
        <w:gridCol w:w="3497"/>
        <w:gridCol w:w="53"/>
        <w:gridCol w:w="3766"/>
        <w:gridCol w:w="4479"/>
        <w:gridCol w:w="2837"/>
        <w:gridCol w:w="1642"/>
      </w:tblGrid>
      <w:tr w:rsidR="00E46BFD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E46BFD" w:rsidRPr="00F41649" w:rsidTr="00BB53E5">
        <w:trPr>
          <w:gridAfter w:val="3"/>
          <w:wAfter w:w="8958" w:type="dxa"/>
          <w:tblHeader/>
        </w:trPr>
        <w:tc>
          <w:tcPr>
            <w:tcW w:w="1099" w:type="dxa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46BFD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E46B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E46BFD" w:rsidRPr="008C61AF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61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Комплекс процессных мероприятий 1 </w:t>
            </w:r>
            <w:r w:rsidR="002137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05368" w:rsidRPr="008C61AF">
              <w:rPr>
                <w:b/>
              </w:rPr>
              <w:t xml:space="preserve"> </w:t>
            </w:r>
            <w:r w:rsidR="00D05368" w:rsidRPr="008C61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</w:tr>
      <w:tr w:rsidR="00E46BFD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E46B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E46BFD" w:rsidRPr="00E46BFD" w:rsidRDefault="00E46BFD" w:rsidP="00201B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="00E974FB"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74FB" w:rsidRPr="00E97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1040D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 w:rsidR="00C45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E974FB"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 w:rsidR="00E97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 реализации: </w:t>
            </w:r>
          </w:p>
          <w:p w:rsidR="00E46BFD" w:rsidRPr="00E46B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 начала: 2023</w:t>
            </w:r>
          </w:p>
        </w:tc>
      </w:tr>
      <w:tr w:rsidR="00E46BFD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E46BFD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E46BFD" w:rsidRDefault="00E46BFD" w:rsidP="00C45D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Задача 1. </w:t>
            </w:r>
            <w:r w:rsidR="00C45D9D" w:rsidRPr="00C45D9D">
              <w:rPr>
                <w:rFonts w:ascii="Times New Roman" w:hAnsi="Times New Roman" w:cs="Times New Roman"/>
                <w:sz w:val="28"/>
                <w:szCs w:val="28"/>
              </w:rPr>
              <w:t>Обеспечения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4246F4" w:rsidRDefault="005B367E" w:rsidP="001040DB">
            <w:pPr>
              <w:pStyle w:val="formattexttopleveltext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46F4">
              <w:rPr>
                <w:sz w:val="28"/>
                <w:szCs w:val="28"/>
              </w:rPr>
              <w:t>Достижение запланированных результатов деятельности</w:t>
            </w:r>
            <w:r w:rsidR="0098118A">
              <w:rPr>
                <w:sz w:val="28"/>
                <w:szCs w:val="28"/>
              </w:rPr>
              <w:t xml:space="preserve"> главы</w:t>
            </w:r>
            <w:r w:rsidRPr="004246F4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1040DB">
              <w:rPr>
                <w:sz w:val="28"/>
                <w:szCs w:val="28"/>
              </w:rPr>
              <w:t>Соболевский</w:t>
            </w:r>
            <w:r w:rsidRPr="004246F4">
              <w:rPr>
                <w:sz w:val="28"/>
                <w:szCs w:val="28"/>
              </w:rPr>
              <w:t xml:space="preserve"> сельсовет по выполнению своих полномочий</w:t>
            </w:r>
            <w:r w:rsidR="004246F4">
              <w:rPr>
                <w:sz w:val="28"/>
                <w:szCs w:val="28"/>
              </w:rPr>
              <w:t>.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4246F4" w:rsidRPr="004246F4" w:rsidRDefault="004246F4" w:rsidP="005D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F4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освоения бюджетных средств, предусмотренных в местном бюджете на обеспечение функций главы администрации 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 w:rsidRPr="004246F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Первомайского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6BFD" w:rsidRPr="00F77482" w:rsidRDefault="00E46BFD" w:rsidP="005D6F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74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качества управления муниципальными финансами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:rsidR="003A4990" w:rsidRPr="00E46BFD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8C61AF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8C61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104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омплекс процессных мероприятий </w:t>
            </w:r>
            <w:r w:rsidRPr="008C61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«Обеспечение деятельности аппарата муниципального образования»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4990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2" w:type="dxa"/>
            <w:gridSpan w:val="4"/>
            <w:shd w:val="clear" w:color="auto" w:fill="FFFFFF"/>
            <w:hideMark/>
          </w:tcPr>
          <w:p w:rsidR="003A4990" w:rsidRPr="00E46BFD" w:rsidRDefault="003A4990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1040D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  <w:p w:rsidR="003A4990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98118A" w:rsidRPr="00D32E08" w:rsidRDefault="003A4990" w:rsidP="009D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="0098118A"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аппарата муниципального образования, использования объектов муниципальной собственности. </w:t>
            </w:r>
          </w:p>
          <w:p w:rsidR="003A4990" w:rsidRPr="00E46BFD" w:rsidRDefault="0098118A" w:rsidP="001040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Задача 2. Повышение финансово-экономических показателей деятельности</w:t>
            </w:r>
            <w:r w:rsidR="00D32E08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32E0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0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Соболевский сель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совет.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3A4990" w:rsidRPr="005B367E" w:rsidRDefault="005B367E" w:rsidP="001040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>Достижение запланированных результатов деятельности</w:t>
            </w:r>
            <w:r w:rsidR="0098118A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по выполнению своих полномочий, приведет к повышению эффективности деятельности администрации, тем самым к повышению качества муниципального управления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D32E08" w:rsidRPr="007F2CFB" w:rsidRDefault="00D32E08" w:rsidP="00D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Степень освоения бюджетных средств, предусмотренных в местном бюджете на выплату персоналу муниципальных органов,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на иные закупки товаров, работ и услуг для обеспечения муниципальных нужд, на уплату налогов, сборов и иных платежей</w:t>
            </w: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990" w:rsidRPr="00107962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E46BFD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0F2C50" w:rsidRDefault="003A4990" w:rsidP="00D053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процессных мероприятий 2 «Мобилизационная и вневойсковая подготовка в   муниц</w:t>
            </w:r>
            <w:r w:rsidR="00104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ипальном образовании Соболевский</w:t>
            </w:r>
            <w:r w:rsidRPr="000F2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сельсовет »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E46BFD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3A4990" w:rsidRPr="00E46BFD" w:rsidRDefault="003A4990" w:rsidP="001040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3A4990" w:rsidRPr="00F41649" w:rsidTr="00BB53E5">
        <w:trPr>
          <w:gridAfter w:val="3"/>
          <w:wAfter w:w="8958" w:type="dxa"/>
          <w:trHeight w:val="2133"/>
        </w:trPr>
        <w:tc>
          <w:tcPr>
            <w:tcW w:w="1099" w:type="dxa"/>
            <w:shd w:val="clear" w:color="auto" w:fill="FFFFFF"/>
            <w:hideMark/>
          </w:tcPr>
          <w:p w:rsidR="003A4990" w:rsidRPr="00E46BFD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3A4990" w:rsidRPr="00E46BFD" w:rsidRDefault="003A4990" w:rsidP="00BB53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96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3A4990" w:rsidRPr="005B367E" w:rsidRDefault="005B367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 обеспечению мероприятий по мобилизационной и вневойсковой подготовке</w:t>
            </w:r>
            <w:r w:rsidRPr="005B36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3A4990" w:rsidRPr="0043618C" w:rsidRDefault="003A4990" w:rsidP="00436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618C">
              <w:rPr>
                <w:rFonts w:ascii="Times New Roman" w:hAnsi="Times New Roman" w:cs="Times New Roman"/>
                <w:sz w:val="28"/>
                <w:szCs w:val="28"/>
              </w:rPr>
              <w:t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E46BFD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A4990"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0F2C50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</w:tr>
      <w:tr w:rsidR="003A4990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E46BFD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3A4990" w:rsidRPr="00E46BFD" w:rsidRDefault="00BB53E5" w:rsidP="00BB53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1040D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3A4990" w:rsidRPr="00E46BFD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BB53E5" w:rsidRPr="00F41649" w:rsidTr="00BB53E5">
        <w:trPr>
          <w:gridAfter w:val="3"/>
          <w:wAfter w:w="8958" w:type="dxa"/>
          <w:trHeight w:val="1393"/>
        </w:trPr>
        <w:tc>
          <w:tcPr>
            <w:tcW w:w="1099" w:type="dxa"/>
            <w:shd w:val="clear" w:color="auto" w:fill="FFFFFF"/>
            <w:hideMark/>
          </w:tcPr>
          <w:p w:rsidR="00BB53E5" w:rsidRPr="00E46BFD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5B367E" w:rsidRPr="005B367E" w:rsidRDefault="00BB53E5" w:rsidP="00FD7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="00204B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367E" w:rsidRPr="005B367E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на территории муници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Соболевский</w:t>
            </w:r>
            <w:r w:rsidR="005B367E" w:rsidRPr="005B36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5B367E" w:rsidRPr="00E46BFD" w:rsidRDefault="005B367E" w:rsidP="005B367E">
            <w:pPr>
              <w:ind w:firstLine="24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3E5" w:rsidRPr="00E46BFD" w:rsidRDefault="00BB53E5" w:rsidP="005B36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BB53E5" w:rsidRPr="005B367E" w:rsidRDefault="005B367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количество травмированных и погибших при пожаре людей, обеспечение сокращение общего количества пожаров и материальных потерь от них</w:t>
            </w:r>
            <w:r w:rsidR="00FD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BB53E5" w:rsidRDefault="005A3C9C" w:rsidP="002731F0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B53E5" w:rsidRPr="00BB53E5">
              <w:rPr>
                <w:rFonts w:ascii="Times New Roman" w:hAnsi="Times New Roman" w:cs="Times New Roman"/>
                <w:sz w:val="28"/>
                <w:szCs w:val="28"/>
              </w:rPr>
              <w:t xml:space="preserve"> пожаров, ликвидированных силами ДПК, в общем числе пожаров</w:t>
            </w:r>
          </w:p>
          <w:p w:rsidR="00BB53E5" w:rsidRDefault="00BB53E5" w:rsidP="002731F0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E5">
              <w:rPr>
                <w:rFonts w:ascii="Times New Roman" w:hAnsi="Times New Roman" w:cs="Times New Roman"/>
                <w:sz w:val="28"/>
                <w:szCs w:val="28"/>
              </w:rPr>
              <w:t>Доля граждан, информированных о первичных мерах пожарной безопасности</w:t>
            </w:r>
          </w:p>
          <w:p w:rsidR="00BB53E5" w:rsidRPr="00BB53E5" w:rsidRDefault="00BB53E5" w:rsidP="002731F0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E5">
              <w:rPr>
                <w:rFonts w:ascii="Times New Roman" w:hAnsi="Times New Roman" w:cs="Times New Roman"/>
                <w:sz w:val="28"/>
                <w:szCs w:val="28"/>
              </w:rPr>
              <w:t>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</w:tr>
      <w:tr w:rsidR="00204B3E" w:rsidRPr="00F41649" w:rsidTr="00204B3E">
        <w:tc>
          <w:tcPr>
            <w:tcW w:w="1099" w:type="dxa"/>
            <w:shd w:val="clear" w:color="auto" w:fill="FFFFFF"/>
            <w:hideMark/>
          </w:tcPr>
          <w:p w:rsidR="00204B3E" w:rsidRPr="00E46BFD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04B3E" w:rsidRPr="000F2C50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F2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процессных мероприятий  «Развитие дорожного хозяйства на территории муници</w:t>
            </w:r>
            <w:r w:rsidR="00104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пального образования Соболевский</w:t>
            </w:r>
            <w:r w:rsidRPr="000F2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:rsidR="00204B3E" w:rsidRPr="00F41649" w:rsidRDefault="00204B3E">
            <w:pPr>
              <w:widowControl/>
              <w:autoSpaceDE/>
              <w:autoSpaceDN/>
              <w:adjustRightInd/>
            </w:pPr>
          </w:p>
        </w:tc>
        <w:tc>
          <w:tcPr>
            <w:tcW w:w="4479" w:type="dxa"/>
            <w:gridSpan w:val="2"/>
          </w:tcPr>
          <w:p w:rsidR="00204B3E" w:rsidRPr="007F2CFB" w:rsidRDefault="00204B3E" w:rsidP="0027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первичных мерах пожарной безопасности</w:t>
            </w:r>
          </w:p>
        </w:tc>
      </w:tr>
      <w:tr w:rsidR="00204B3E" w:rsidRPr="00F41649" w:rsidTr="00BB53E5">
        <w:trPr>
          <w:gridAfter w:val="2"/>
          <w:wAfter w:w="4479" w:type="dxa"/>
        </w:trPr>
        <w:tc>
          <w:tcPr>
            <w:tcW w:w="1099" w:type="dxa"/>
            <w:shd w:val="clear" w:color="auto" w:fill="FFFFFF"/>
            <w:hideMark/>
          </w:tcPr>
          <w:p w:rsidR="00204B3E" w:rsidRPr="00E46BFD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204B3E" w:rsidRPr="00E46BFD" w:rsidRDefault="00204B3E" w:rsidP="00204B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1040D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204B3E" w:rsidRPr="00E46BFD" w:rsidRDefault="00204B3E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04B3E" w:rsidRPr="00E46BFD" w:rsidRDefault="00204B3E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  <w:tc>
          <w:tcPr>
            <w:tcW w:w="4479" w:type="dxa"/>
            <w:vMerge/>
          </w:tcPr>
          <w:p w:rsidR="00204B3E" w:rsidRPr="007F2CFB" w:rsidRDefault="00204B3E" w:rsidP="002731F0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E5" w:rsidRPr="00F41649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BB53E5" w:rsidRPr="00E46BFD" w:rsidRDefault="00225598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="00BB53E5"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BB53E5" w:rsidRPr="00E46BFD" w:rsidRDefault="00BB53E5" w:rsidP="002255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="00204B3E" w:rsidRPr="00204B3E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транспортно-эксплуатационного состояния существующей сети автомобильных дорог муници</w:t>
            </w:r>
            <w:r w:rsidR="001040DB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Соболевский</w:t>
            </w:r>
            <w:r w:rsidR="00204B3E" w:rsidRPr="00204B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и сооружений на них;</w:t>
            </w:r>
            <w:r w:rsidR="00FD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4B3E" w:rsidRPr="00204B3E">
              <w:rPr>
                <w:rFonts w:ascii="Times New Roman" w:hAnsi="Times New Roman" w:cs="Times New Roman"/>
                <w:sz w:val="28"/>
                <w:szCs w:val="28"/>
              </w:rPr>
              <w:t>овершенствование и развитие сети основных муниципальных автомобильных дорог, ликвидация на них очагов аварийности и улучшение инженерного обустройства.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2731F0" w:rsidRPr="002731F0" w:rsidRDefault="002731F0" w:rsidP="0027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F0">
              <w:rPr>
                <w:rFonts w:ascii="Times New Roman" w:hAnsi="Times New Roman" w:cs="Times New Roman"/>
                <w:sz w:val="28"/>
                <w:szCs w:val="28"/>
              </w:rPr>
              <w:t>Улучшение потребительских свойств автомобильных дорог общего пользования;</w:t>
            </w:r>
          </w:p>
          <w:p w:rsidR="00BB53E5" w:rsidRPr="00204B3E" w:rsidRDefault="002731F0" w:rsidP="006128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31F0">
              <w:rPr>
                <w:rFonts w:ascii="Times New Roman" w:hAnsi="Times New Roman" w:cs="Times New Roman"/>
                <w:sz w:val="28"/>
                <w:szCs w:val="28"/>
              </w:rPr>
              <w:t>обеспечение гарантированного (</w:t>
            </w:r>
            <w:r w:rsidR="00612803">
              <w:rPr>
                <w:rFonts w:ascii="Times New Roman" w:hAnsi="Times New Roman" w:cs="Times New Roman"/>
                <w:sz w:val="28"/>
                <w:szCs w:val="28"/>
              </w:rPr>
              <w:t>осенне-</w:t>
            </w:r>
            <w:r w:rsidRPr="002731F0">
              <w:rPr>
                <w:rFonts w:ascii="Times New Roman" w:hAnsi="Times New Roman" w:cs="Times New Roman"/>
                <w:sz w:val="28"/>
                <w:szCs w:val="28"/>
              </w:rPr>
              <w:t>зимний, весенний периоды) проезда по автомобильным дорогам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204B3E" w:rsidRPr="00204B3E" w:rsidRDefault="00204B3E" w:rsidP="00204B3E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3E">
              <w:rPr>
                <w:rFonts w:ascii="Times New Roman" w:hAnsi="Times New Roman" w:cs="Times New Roman"/>
                <w:sz w:val="28"/>
                <w:szCs w:val="28"/>
              </w:rPr>
              <w:t>Число дорог, в отношении которых проводился текущий ремонт.</w:t>
            </w:r>
          </w:p>
          <w:p w:rsidR="00204B3E" w:rsidRPr="007F2CFB" w:rsidRDefault="00204B3E" w:rsidP="00204B3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3E">
              <w:rPr>
                <w:rFonts w:ascii="Times New Roman" w:hAnsi="Times New Roman" w:cs="Times New Roman"/>
                <w:sz w:val="28"/>
                <w:szCs w:val="28"/>
              </w:rPr>
              <w:t>Доля муниципальных автомобильных дорог, в отношении которых проводились мероприятия по зимнему и летнему содержанию</w:t>
            </w: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3E5" w:rsidRPr="00E46BFD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29E7" w:rsidRPr="00F41649" w:rsidTr="00407F2E">
        <w:trPr>
          <w:gridAfter w:val="3"/>
          <w:wAfter w:w="8958" w:type="dxa"/>
          <w:trHeight w:val="267"/>
        </w:trPr>
        <w:tc>
          <w:tcPr>
            <w:tcW w:w="1099" w:type="dxa"/>
            <w:shd w:val="clear" w:color="auto" w:fill="FFFFFF"/>
            <w:hideMark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B29E7" w:rsidRPr="002B29E7" w:rsidRDefault="00612803" w:rsidP="00204B3E">
            <w:pPr>
              <w:ind w:firstLin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6128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градорегулирования</w:t>
            </w:r>
            <w:proofErr w:type="spellEnd"/>
            <w:r w:rsidRPr="006128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B29E7" w:rsidRPr="00F41649" w:rsidTr="00407F2E">
        <w:trPr>
          <w:gridAfter w:val="1"/>
          <w:wAfter w:w="1642" w:type="dxa"/>
          <w:trHeight w:val="267"/>
        </w:trPr>
        <w:tc>
          <w:tcPr>
            <w:tcW w:w="1099" w:type="dxa"/>
            <w:shd w:val="clear" w:color="auto" w:fill="FFFFFF"/>
            <w:hideMark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B29E7" w:rsidRPr="00E46BFD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612803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7316" w:type="dxa"/>
            <w:gridSpan w:val="2"/>
          </w:tcPr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2B29E7" w:rsidRPr="00F41649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  <w:hideMark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2B29E7" w:rsidRPr="009D6E53" w:rsidRDefault="009D6E53" w:rsidP="009D6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9D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полномочий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</w:t>
            </w:r>
            <w:r w:rsidR="00612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образования Соболевский</w:t>
            </w:r>
            <w:r w:rsidRPr="009D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в области градостроительной деятельности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2B29E7" w:rsidRPr="009D6E53" w:rsidRDefault="009D6E53" w:rsidP="009D6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Обеспеченность разработанными (актуализированными) документами в области градостроительной деятельности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2B29E7" w:rsidRPr="00204B3E" w:rsidRDefault="002B29E7" w:rsidP="00204B3E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03" w:rsidRPr="00F41649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</w:tcPr>
          <w:p w:rsidR="00612803" w:rsidRDefault="00612803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612803" w:rsidRDefault="00612803" w:rsidP="009D6E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612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по внесению изменений в правила землепользования и застройки сельских территорий</w:t>
            </w:r>
          </w:p>
        </w:tc>
        <w:tc>
          <w:tcPr>
            <w:tcW w:w="5457" w:type="dxa"/>
            <w:gridSpan w:val="2"/>
            <w:shd w:val="clear" w:color="auto" w:fill="FFFFFF"/>
          </w:tcPr>
          <w:p w:rsidR="00612803" w:rsidRPr="009D6E53" w:rsidRDefault="00612803" w:rsidP="009D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9" w:type="dxa"/>
            <w:gridSpan w:val="2"/>
            <w:shd w:val="clear" w:color="auto" w:fill="FFFFFF"/>
          </w:tcPr>
          <w:p w:rsidR="00612803" w:rsidRPr="00204B3E" w:rsidRDefault="00612803" w:rsidP="00204B3E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03" w:rsidRPr="00F41649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</w:tcPr>
          <w:p w:rsidR="00612803" w:rsidRDefault="00612803" w:rsidP="006128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612803" w:rsidRDefault="00612803" w:rsidP="006128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612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и подготовка документов для внесения сведений в государственный кадастр недвижимости</w:t>
            </w:r>
          </w:p>
        </w:tc>
        <w:tc>
          <w:tcPr>
            <w:tcW w:w="5457" w:type="dxa"/>
            <w:gridSpan w:val="2"/>
            <w:shd w:val="clear" w:color="auto" w:fill="FFFFFF"/>
          </w:tcPr>
          <w:p w:rsidR="00612803" w:rsidRPr="009D6E53" w:rsidRDefault="00612803" w:rsidP="006128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19" w:type="dxa"/>
            <w:gridSpan w:val="2"/>
            <w:shd w:val="clear" w:color="auto" w:fill="FFFFFF"/>
          </w:tcPr>
          <w:p w:rsidR="00612803" w:rsidRPr="00204B3E" w:rsidRDefault="00612803" w:rsidP="00612803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612803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0F2C50" w:rsidRDefault="002B29E7" w:rsidP="00273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C5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E46BFD" w:rsidRDefault="002B29E7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612803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E46BFD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B29E7" w:rsidRPr="00E46BFD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2B29E7" w:rsidRPr="00F41649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E46BFD" w:rsidRDefault="002B29E7" w:rsidP="00E2235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Задача 1.</w:t>
            </w:r>
            <w:r>
              <w:t xml:space="preserve"> </w:t>
            </w:r>
            <w:r w:rsidRPr="00E22358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коммунальной инфраструктуры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0F2C50" w:rsidRDefault="002B29E7" w:rsidP="002239A2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39A2">
              <w:rPr>
                <w:rFonts w:ascii="Times New Roman" w:hAnsi="Times New Roman" w:cs="Times New Roman"/>
                <w:sz w:val="28"/>
                <w:szCs w:val="28"/>
              </w:rPr>
              <w:t>Эффективное функционирование топливно-энергетического комплекса</w:t>
            </w:r>
            <w:r>
              <w:t xml:space="preserve">, </w:t>
            </w:r>
            <w:r w:rsidRPr="002239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C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нижение уровня </w:t>
            </w:r>
            <w:r w:rsidRPr="000F2C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износа объектов коммунальной инфраструктуры</w:t>
            </w:r>
            <w:r w:rsidRPr="000F2C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766" w:type="dxa"/>
            <w:shd w:val="clear" w:color="auto" w:fill="FFFFFF"/>
          </w:tcPr>
          <w:p w:rsidR="002B29E7" w:rsidRPr="007654BD" w:rsidRDefault="002B29E7" w:rsidP="0027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10"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  <w:lastRenderedPageBreak/>
              <w:t xml:space="preserve">Увеличение доли приведенных в нормативное состояние </w:t>
            </w:r>
            <w:r w:rsidRPr="005D6F10"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  <w:lastRenderedPageBreak/>
              <w:t>объектов коммунальной инфраструктуры от общего числа  объектов коммунальной инфраструктуры</w:t>
            </w:r>
            <w:r w:rsidRPr="005D6F10">
              <w:rPr>
                <w:spacing w:val="-2"/>
                <w:sz w:val="24"/>
                <w:szCs w:val="24"/>
                <w:highlight w:val="yellow"/>
              </w:rPr>
              <w:t>.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0F2C50" w:rsidRDefault="00352CAB" w:rsidP="00273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CA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E46BFD" w:rsidRDefault="002B29E7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ED0A60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E46BFD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B29E7" w:rsidRPr="00E46BFD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2B29E7" w:rsidRPr="00F41649" w:rsidTr="009F7782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028" w:type="dxa"/>
            <w:shd w:val="clear" w:color="auto" w:fill="FFFFFF"/>
          </w:tcPr>
          <w:p w:rsidR="002B29E7" w:rsidRPr="00E46BFD" w:rsidRDefault="002B29E7" w:rsidP="002731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1.</w:t>
            </w:r>
            <w:r>
              <w:t xml:space="preserve"> </w:t>
            </w:r>
            <w:r w:rsidR="00FD04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захоронения;</w:t>
            </w:r>
          </w:p>
        </w:tc>
        <w:tc>
          <w:tcPr>
            <w:tcW w:w="5517" w:type="dxa"/>
            <w:gridSpan w:val="4"/>
            <w:shd w:val="clear" w:color="auto" w:fill="FFFFFF"/>
          </w:tcPr>
          <w:p w:rsidR="002B29E7" w:rsidRPr="00FD04C2" w:rsidRDefault="002B29E7" w:rsidP="002731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4C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достойному отношению к местам захоронений, повышение гражданской ответственности за места захоронений и возможность будущим поколениям беспрепятственно посещать усопших родственников.</w:t>
            </w:r>
          </w:p>
        </w:tc>
        <w:tc>
          <w:tcPr>
            <w:tcW w:w="3766" w:type="dxa"/>
            <w:shd w:val="clear" w:color="auto" w:fill="FFFFFF"/>
          </w:tcPr>
          <w:p w:rsidR="002B29E7" w:rsidRPr="00FD04C2" w:rsidRDefault="002B29E7" w:rsidP="00FD04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4C2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мероприятий по содержанию  мест захоронений</w:t>
            </w:r>
          </w:p>
        </w:tc>
      </w:tr>
      <w:tr w:rsidR="002B29E7" w:rsidRPr="00F41649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E46BFD" w:rsidRDefault="002B29E7" w:rsidP="007654BD">
            <w:pP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Задача 2</w:t>
            </w:r>
            <w:r w:rsidRPr="00E46BF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.</w:t>
            </w:r>
            <w:r>
              <w:t xml:space="preserve"> </w:t>
            </w:r>
            <w:r w:rsidRPr="00AE576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5510" w:type="dxa"/>
            <w:gridSpan w:val="3"/>
            <w:shd w:val="clear" w:color="auto" w:fill="FFFFFF"/>
            <w:vAlign w:val="center"/>
          </w:tcPr>
          <w:p w:rsidR="002B29E7" w:rsidRPr="00FD04C2" w:rsidRDefault="002B29E7" w:rsidP="00FD04C2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D04C2">
              <w:rPr>
                <w:sz w:val="28"/>
                <w:szCs w:val="28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3766" w:type="dxa"/>
            <w:shd w:val="clear" w:color="auto" w:fill="FFFFFF"/>
          </w:tcPr>
          <w:p w:rsidR="002B29E7" w:rsidRPr="00FD04C2" w:rsidRDefault="002B29E7" w:rsidP="00FD04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D0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 обустроенных зон отдыха, спортивных и  детских площадок на территории поселения от общего количества зон отдыха, спортивных и  детских площадок.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0F2C50" w:rsidRDefault="002B29E7" w:rsidP="00273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C5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«Организация и проведение мероприятий в сфере культуры»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E46BFD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352CA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2B29E7" w:rsidRPr="00F41649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364B0F" w:rsidRDefault="002B29E7" w:rsidP="00364B0F">
            <w:pP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364B0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1.Организация и проведение мероприятий в сфере культуры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364B0F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364B0F">
              <w:rPr>
                <w:rFonts w:ascii="Times New Roman" w:hAnsi="Times New Roman" w:cs="Times New Roman"/>
                <w:sz w:val="28"/>
                <w:szCs w:val="28"/>
              </w:rPr>
              <w:t>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</w:t>
            </w:r>
          </w:p>
        </w:tc>
        <w:tc>
          <w:tcPr>
            <w:tcW w:w="3766" w:type="dxa"/>
            <w:shd w:val="clear" w:color="auto" w:fill="FFFFFF"/>
          </w:tcPr>
          <w:p w:rsidR="002B29E7" w:rsidRPr="00364B0F" w:rsidRDefault="002B29E7" w:rsidP="00364B0F">
            <w:pPr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0F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9E7" w:rsidRPr="00364B0F" w:rsidRDefault="002B29E7" w:rsidP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F">
              <w:rPr>
                <w:rFonts w:ascii="Times New Roman" w:hAnsi="Times New Roman" w:cs="Times New Roman"/>
                <w:sz w:val="28"/>
                <w:szCs w:val="28"/>
              </w:rPr>
              <w:t>Доля граждан, посещающих культурно массовые мероприятия</w:t>
            </w:r>
          </w:p>
        </w:tc>
      </w:tr>
      <w:tr w:rsidR="002B29E7" w:rsidRPr="00F41649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364B0F" w:rsidRDefault="002B29E7" w:rsidP="00364B0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364B0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1.Организация библиотечного обслуживания населения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364B0F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364B0F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культурного и информационного пространства в библиотеках</w:t>
            </w:r>
          </w:p>
        </w:tc>
        <w:tc>
          <w:tcPr>
            <w:tcW w:w="3766" w:type="dxa"/>
            <w:shd w:val="clear" w:color="auto" w:fill="FFFFFF"/>
          </w:tcPr>
          <w:p w:rsidR="002B29E7" w:rsidRPr="00364B0F" w:rsidRDefault="002B29E7" w:rsidP="0027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0F">
              <w:rPr>
                <w:rFonts w:ascii="Times New Roman" w:hAnsi="Times New Roman" w:cs="Times New Roman"/>
                <w:sz w:val="28"/>
                <w:szCs w:val="28"/>
              </w:rPr>
              <w:t>Доля граждан, пользующихся библиотечными фондами</w:t>
            </w:r>
          </w:p>
        </w:tc>
      </w:tr>
      <w:tr w:rsidR="002B29E7" w:rsidRPr="00F41649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B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8C61AF" w:rsidRDefault="00C14EAB" w:rsidP="00273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процессных мероприятий «Пенсионное обеспечение лиц, замещавших муниципальные должности и </w:t>
            </w:r>
            <w:r w:rsidRPr="00C14E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должности муниципальной службы в муниципальном образовании Соболевский сельсовет»</w:t>
            </w:r>
          </w:p>
        </w:tc>
      </w:tr>
      <w:tr w:rsidR="002B29E7" w:rsidRPr="00F41649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E46BFD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352CAB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реализации: </w:t>
            </w:r>
          </w:p>
          <w:p w:rsidR="002B29E7" w:rsidRPr="00E46BFD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начала: 2023</w:t>
            </w:r>
          </w:p>
        </w:tc>
      </w:tr>
      <w:tr w:rsidR="002B29E7" w:rsidRPr="00F41649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8E5ED7" w:rsidRDefault="002B29E7" w:rsidP="008E5ED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азначение муниципальной пенсии за выслугу лет лицам, имеющим право на ее получение и обратившимся с заявлением о ее назначении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262449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>Своевременная и в полном объеме выплата ежемесячной пенсии за выслугу лет лицам, замещавшим выборные муниципальные должности и лицам, замещавшим муниципальные должности в органах местного самоуправления</w:t>
            </w:r>
          </w:p>
        </w:tc>
        <w:tc>
          <w:tcPr>
            <w:tcW w:w="3766" w:type="dxa"/>
            <w:shd w:val="clear" w:color="auto" w:fill="FFFFFF"/>
          </w:tcPr>
          <w:p w:rsidR="002B29E7" w:rsidRPr="000833A7" w:rsidRDefault="002B29E7" w:rsidP="0027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</w:tr>
      <w:tr w:rsidR="00E417C5" w:rsidRPr="00F41649" w:rsidTr="00B84A58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2731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E417C5" w:rsidRPr="000833A7" w:rsidRDefault="00E417C5" w:rsidP="00273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Pr="002137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«Энергосбережение и повышение энергетической эффективности на территории муници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пального образования Соболевский</w:t>
            </w:r>
            <w:r w:rsidRPr="002137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</w:tr>
      <w:tr w:rsidR="00E417C5" w:rsidRPr="00F41649" w:rsidTr="00B84A58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E417C5" w:rsidRPr="00E46BFD" w:rsidRDefault="00E417C5" w:rsidP="00E41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Соболевский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E417C5" w:rsidRPr="00E417C5" w:rsidRDefault="00E417C5" w:rsidP="00E417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реализации: </w:t>
            </w:r>
          </w:p>
          <w:p w:rsidR="00E417C5" w:rsidRPr="000833A7" w:rsidRDefault="00E417C5" w:rsidP="00E417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начала: 2023</w:t>
            </w:r>
          </w:p>
        </w:tc>
      </w:tr>
      <w:tr w:rsidR="00E417C5" w:rsidRPr="00F41649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5" w:type="dxa"/>
            <w:gridSpan w:val="2"/>
            <w:shd w:val="clear" w:color="auto" w:fill="FFFFFF"/>
          </w:tcPr>
          <w:p w:rsidR="00E417C5" w:rsidRPr="00E46BFD" w:rsidRDefault="00E417C5" w:rsidP="00E417C5">
            <w:pPr>
              <w:ind w:left="120" w:right="120" w:hanging="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 экономия </w:t>
            </w:r>
            <w:proofErr w:type="spellStart"/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топливно</w:t>
            </w:r>
            <w:proofErr w:type="spellEnd"/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энергетических ресурсов;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учёта всего объё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ма потребляемых энергетических ресурсов; снижение затрат на оплату энергетических ресурсов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E417C5" w:rsidRPr="00947F61" w:rsidRDefault="00E417C5" w:rsidP="00E417C5">
            <w:pPr>
              <w:ind w:left="120" w:right="12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- Экономия электрической энергии в администрации и в системах уличного освещения;</w:t>
            </w:r>
          </w:p>
          <w:p w:rsidR="00E417C5" w:rsidRPr="00947F61" w:rsidRDefault="00E417C5" w:rsidP="00E417C5">
            <w:pPr>
              <w:ind w:left="120" w:right="12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E417C5" w:rsidRDefault="00E417C5" w:rsidP="00E417C5">
            <w:pPr>
              <w:ind w:left="120" w:right="12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затрат местного бюджета на оплату коммунальных ресурсов.</w:t>
            </w:r>
          </w:p>
          <w:p w:rsidR="00731D70" w:rsidRPr="00731D70" w:rsidRDefault="00F72D6E" w:rsidP="00731D70">
            <w:pPr>
              <w:ind w:left="120" w:right="12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31D70" w:rsidRPr="00731D70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современных приборов</w:t>
            </w:r>
          </w:p>
          <w:p w:rsidR="00F72D6E" w:rsidRPr="00947F61" w:rsidRDefault="00731D70" w:rsidP="00731D70">
            <w:pPr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D70">
              <w:rPr>
                <w:rFonts w:ascii="Times New Roman" w:hAnsi="Times New Roman"/>
                <w:color w:val="000000"/>
                <w:sz w:val="28"/>
                <w:szCs w:val="28"/>
              </w:rPr>
              <w:t>учета электрической энергии,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72D6E" w:rsidRPr="00F72D6E">
              <w:rPr>
                <w:rFonts w:ascii="Times New Roman" w:hAnsi="Times New Roman"/>
                <w:color w:val="000000"/>
                <w:sz w:val="28"/>
                <w:szCs w:val="28"/>
              </w:rPr>
              <w:t>поверка, замена вышедших из строя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F72D6E" w:rsidRPr="00F72D6E">
              <w:rPr>
                <w:rFonts w:ascii="Times New Roman" w:hAnsi="Times New Roman"/>
                <w:color w:val="000000"/>
                <w:sz w:val="28"/>
                <w:szCs w:val="28"/>
              </w:rPr>
              <w:t>риборов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учета.</w:t>
            </w:r>
          </w:p>
          <w:p w:rsidR="00E417C5" w:rsidRPr="00E46BFD" w:rsidRDefault="00E417C5" w:rsidP="00E417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FFFFFF"/>
          </w:tcPr>
          <w:p w:rsidR="00E417C5" w:rsidRPr="00F72D6E" w:rsidRDefault="00E417C5" w:rsidP="00F72D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D6E">
              <w:rPr>
                <w:rFonts w:ascii="Times New Roman" w:hAnsi="Times New Roman"/>
                <w:color w:val="000000"/>
                <w:sz w:val="28"/>
                <w:szCs w:val="28"/>
              </w:rPr>
              <w:t>Доля объёмов электрической энергии, расчёты за которую осуществляются с использованием приборов учёта, в общем объёме электрической энергии, потребляемой (используемой) на территории сельского поселения</w:t>
            </w:r>
            <w:r w:rsidR="00F72D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72D6E" w:rsidRPr="00F72D6E" w:rsidRDefault="00F72D6E" w:rsidP="00F72D6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72D6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Удельный расход природного газа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F72D6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 снабжение органов местного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F72D6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самоуправления (в расчете на 1 </w:t>
            </w:r>
            <w:proofErr w:type="spellStart"/>
            <w:r w:rsidRPr="00F72D6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кв.метр</w:t>
            </w:r>
            <w:proofErr w:type="spellEnd"/>
            <w:r w:rsidRPr="00F72D6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общей площади)</w:t>
            </w:r>
          </w:p>
          <w:p w:rsidR="00F72D6E" w:rsidRPr="00E46BFD" w:rsidRDefault="00F72D6E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17C5" w:rsidRPr="00F41649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E417C5" w:rsidRPr="008C61AF" w:rsidRDefault="00E417C5" w:rsidP="00E41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</w:tr>
      <w:tr w:rsidR="00E417C5" w:rsidRPr="00F41649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E417C5" w:rsidRPr="00E46BFD" w:rsidRDefault="00E417C5" w:rsidP="00E41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за реализацию: </w:t>
            </w:r>
            <w:r w:rsidRPr="00E97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Соболевский с</w:t>
            </w:r>
            <w:r w:rsidRPr="00E974FB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E417C5" w:rsidRPr="00E46BFD" w:rsidRDefault="00E417C5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 реализации: </w:t>
            </w:r>
          </w:p>
          <w:p w:rsidR="00E417C5" w:rsidRPr="00E46BFD" w:rsidRDefault="00E417C5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 начала: 2023</w:t>
            </w:r>
          </w:p>
        </w:tc>
      </w:tr>
      <w:tr w:rsidR="00E417C5" w:rsidRPr="00F41649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12.1.</w:t>
            </w:r>
          </w:p>
        </w:tc>
        <w:tc>
          <w:tcPr>
            <w:tcW w:w="5035" w:type="dxa"/>
            <w:gridSpan w:val="2"/>
            <w:shd w:val="clear" w:color="auto" w:fill="FFFFFF"/>
            <w:vAlign w:val="center"/>
          </w:tcPr>
          <w:p w:rsidR="00E417C5" w:rsidRPr="008C61AF" w:rsidRDefault="00E417C5" w:rsidP="00E4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AF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привлечения к систематическим занятиям физической культурой и спортом</w:t>
            </w:r>
          </w:p>
        </w:tc>
        <w:tc>
          <w:tcPr>
            <w:tcW w:w="5510" w:type="dxa"/>
            <w:gridSpan w:val="3"/>
            <w:shd w:val="clear" w:color="auto" w:fill="FFFFFF"/>
            <w:vAlign w:val="center"/>
          </w:tcPr>
          <w:p w:rsidR="00E417C5" w:rsidRPr="008C61AF" w:rsidRDefault="00E417C5" w:rsidP="00E4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программы выразится в создании эффективной системы физического воспитания, повышении  доступности спортивной инфраструктуры 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E417C5" w:rsidRPr="008C61AF" w:rsidRDefault="00E417C5" w:rsidP="00E4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9.1. Увеличение доли  лиц, систематически занимающихся физической культурой и спортом.  </w:t>
            </w:r>
          </w:p>
        </w:tc>
      </w:tr>
    </w:tbl>
    <w:p w:rsidR="00E46BFD" w:rsidRPr="00F41649" w:rsidRDefault="00E46BFD" w:rsidP="00E46BFD">
      <w:pPr>
        <w:spacing w:line="259" w:lineRule="auto"/>
        <w:rPr>
          <w:color w:val="000000" w:themeColor="text1"/>
          <w:sz w:val="28"/>
          <w:szCs w:val="28"/>
        </w:rPr>
        <w:sectPr w:rsidR="00E46BFD" w:rsidRPr="00F41649" w:rsidSect="002731F0">
          <w:pgSz w:w="16838" w:h="11906" w:orient="landscape"/>
          <w:pgMar w:top="571" w:right="536" w:bottom="426" w:left="566" w:header="720" w:footer="720" w:gutter="0"/>
          <w:cols w:space="720"/>
          <w:titlePg/>
        </w:sectPr>
      </w:pPr>
    </w:p>
    <w:p w:rsidR="00E46BFD" w:rsidRPr="00AE4CD3" w:rsidRDefault="00AE4CD3" w:rsidP="00AE4CD3">
      <w:pPr>
        <w:spacing w:line="259" w:lineRule="auto"/>
        <w:ind w:left="360" w:right="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E46BFD" w:rsidRPr="00AE4CD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 w:rsidR="00E46BFD" w:rsidRPr="00F41649" w:rsidRDefault="00E46BFD" w:rsidP="00E46BFD">
      <w:pPr>
        <w:pStyle w:val="ab"/>
        <w:spacing w:line="259" w:lineRule="auto"/>
        <w:ind w:left="1069" w:right="42"/>
        <w:rPr>
          <w:color w:val="000000" w:themeColor="text1"/>
          <w:szCs w:val="28"/>
        </w:rPr>
      </w:pPr>
    </w:p>
    <w:tbl>
      <w:tblPr>
        <w:tblW w:w="151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19"/>
        <w:gridCol w:w="2223"/>
        <w:gridCol w:w="77"/>
        <w:gridCol w:w="1282"/>
        <w:gridCol w:w="1145"/>
        <w:gridCol w:w="833"/>
        <w:gridCol w:w="863"/>
        <w:gridCol w:w="838"/>
        <w:gridCol w:w="737"/>
        <w:gridCol w:w="784"/>
        <w:gridCol w:w="850"/>
        <w:gridCol w:w="735"/>
        <w:gridCol w:w="851"/>
        <w:gridCol w:w="1005"/>
      </w:tblGrid>
      <w:tr w:rsidR="00E46BFD" w:rsidRPr="00F41649" w:rsidTr="007D6DA5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A15D9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Базовое значение</w:t>
            </w:r>
          </w:p>
        </w:tc>
        <w:tc>
          <w:tcPr>
            <w:tcW w:w="6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комплексной программой</w:t>
            </w:r>
          </w:p>
        </w:tc>
      </w:tr>
      <w:tr w:rsidR="00E46BFD" w:rsidRPr="00F41649" w:rsidTr="007D6DA5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</w:t>
            </w:r>
          </w:p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 год</w:t>
            </w:r>
          </w:p>
        </w:tc>
        <w:tc>
          <w:tcPr>
            <w:tcW w:w="10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90C48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4F0363" w:rsidRDefault="00BA6B66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B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8F6116" w:rsidP="002731F0">
            <w:pPr>
              <w:ind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Задача 1. </w:t>
            </w:r>
            <w:r w:rsidRPr="00C45D9D">
              <w:rPr>
                <w:rFonts w:ascii="Times New Roman" w:hAnsi="Times New Roman" w:cs="Times New Roman"/>
                <w:sz w:val="28"/>
                <w:szCs w:val="28"/>
              </w:rPr>
              <w:t>Обеспечения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4164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8F6116" w:rsidRDefault="00E46BFD" w:rsidP="008F6116">
            <w:pPr>
              <w:ind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(результат) «</w:t>
            </w:r>
            <w:r w:rsidR="008F6116" w:rsidRPr="008F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деятельности главы муниципального образования</w:t>
            </w:r>
            <w:r w:rsidR="00731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Соболевский</w:t>
            </w:r>
            <w:r w:rsidR="008F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 Первомайского района Оренбургской области</w:t>
            </w:r>
            <w:r w:rsidRPr="008F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B03E9" w:rsidRDefault="00E46BFD" w:rsidP="00A15D9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мероприятия осуществляется обеспечение условий для осуществления текущей деятельности </w:t>
            </w:r>
            <w:r w:rsidR="00A15D90"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муници</w:t>
            </w:r>
            <w:r w:rsidR="0073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="00A15D90"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r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</w:t>
            </w:r>
            <w:r w:rsidR="0073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Оренбургской области, в том числе выплаты по оплате труда в целях обеспечения выполнения функций, перечисление взносов по </w:t>
            </w:r>
            <w:r w:rsidRP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социальному страхованию на выплаты денежного содержания и иные выплаты, по </w:t>
            </w:r>
            <w:r w:rsidR="00A1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оплате командировочных </w:t>
            </w:r>
          </w:p>
          <w:p w:rsidR="00E46BFD" w:rsidRPr="00A15D90" w:rsidRDefault="00A15D90" w:rsidP="00A15D9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CB03E9" w:rsidRPr="00F41649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B03E9" w:rsidRPr="00422E7D" w:rsidRDefault="00FA7AE2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2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Комплекс процессных мероприятий  «Обеспечение деятельности аппарата муниципального образования»</w:t>
            </w:r>
          </w:p>
        </w:tc>
      </w:tr>
      <w:tr w:rsidR="005150DB" w:rsidRPr="00F41649" w:rsidTr="007D6DA5">
        <w:trPr>
          <w:trHeight w:val="458"/>
        </w:trPr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150DB" w:rsidRPr="00D32E08" w:rsidRDefault="005150DB" w:rsidP="0051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аппарата муниципального образования, использования объектов муниципальной собственности. </w:t>
            </w:r>
          </w:p>
          <w:p w:rsidR="005150DB" w:rsidRDefault="005150DB" w:rsidP="00731D7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2. Повышение финансово-экономических показателей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D70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731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2E08">
              <w:rPr>
                <w:rFonts w:ascii="Times New Roman" w:hAnsi="Times New Roman" w:cs="Times New Roman"/>
                <w:sz w:val="28"/>
                <w:szCs w:val="28"/>
              </w:rPr>
              <w:t>овета.</w:t>
            </w:r>
          </w:p>
        </w:tc>
      </w:tr>
      <w:tr w:rsidR="00895F43" w:rsidRPr="00F41649" w:rsidTr="007D6DA5"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3A21E9" w:rsidRDefault="00895F4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3A21E9">
            <w:pPr>
              <w:pStyle w:val="ac"/>
              <w:widowControl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Мероприятие (результат) </w:t>
            </w:r>
            <w:r w:rsidRPr="00FA7A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«Обеспечение деятельности аппарата муниципального образования»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2731F0">
            <w:pPr>
              <w:ind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F41649" w:rsidRDefault="00895F43" w:rsidP="00BC3A7E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F41649" w:rsidRDefault="00895F43" w:rsidP="00BC3A7E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46BFD"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3A21E9">
            <w:pPr>
              <w:pStyle w:val="ac"/>
              <w:widowControl/>
              <w:ind w:right="5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местного 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налоговым и неналоговым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доходам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3A21E9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46BFD"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pStyle w:val="ac"/>
              <w:widowControl/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местного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</w:t>
            </w:r>
            <w:r w:rsidRPr="00F416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расходам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Желательная динамика – достижение либо превышение 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jc w:val="center"/>
              <w:rPr>
                <w:rFonts w:ascii="Times New Roman" w:hAnsi="Times New Roman" w:cs="Times New Roman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  <w:r w:rsidR="00E46BFD"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3A21E9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Мероприятие (результат) «Утвержден бюджетный прогноз муниципального образования </w:t>
            </w:r>
            <w:r w:rsidR="00731D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Соболевский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 Первомайского 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долгосрочный период»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не снижение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Да=1</w:t>
            </w:r>
          </w:p>
          <w:p w:rsidR="00E46BFD" w:rsidRPr="003A21E9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Нет=0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rPr>
          <w:trHeight w:val="272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46BFD"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3A21E9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Мероприятие (результат) «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тношение объема просроченной кредиторской задолженн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ости по обязательствам местного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бюджета к общему объему расходов </w:t>
            </w:r>
            <w:r w:rsid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местного</w:t>
            </w: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бюджета»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не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pStyle w:val="aa"/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3A21E9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1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422E7D" w:rsidRDefault="00300E52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2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Комплекс процессных мероприятий  «Мобилизационная и вневойсковая подготовка в   </w:t>
            </w:r>
            <w:proofErr w:type="gramStart"/>
            <w:r w:rsidRPr="00422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</w:t>
            </w:r>
            <w:r w:rsid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ниципальном</w:t>
            </w:r>
            <w:proofErr w:type="gramEnd"/>
            <w:r w:rsid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образования Соболевский </w:t>
            </w:r>
            <w:r w:rsidRPr="00422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сельсовет 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D3737A" w:rsidP="002731F0">
            <w:pPr>
              <w:ind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Pr="007F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96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5A5F1D" w:rsidRDefault="002D7600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E46BFD" w:rsidRPr="005A5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5A5F1D" w:rsidRDefault="00E46BFD" w:rsidP="005A5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 w:rsidR="005A5F1D" w:rsidRPr="005A5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A5F1D" w:rsidRPr="005A5F1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50CE5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0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достижение,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3E2783" w:rsidRDefault="00E46BFD" w:rsidP="002731F0">
            <w:pPr>
              <w:pStyle w:val="aa"/>
              <w:ind w:right="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27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коэффициент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spacing w:line="232" w:lineRule="auto"/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CF7ADC" w:rsidRDefault="00E46BFD" w:rsidP="002731F0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Default="00E46BFD" w:rsidP="002731F0">
            <w:pPr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Default="00E46BFD" w:rsidP="002731F0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Default="00E46BFD" w:rsidP="002731F0">
            <w:pPr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Default="00E46BFD" w:rsidP="002731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Default="00E46BFD" w:rsidP="002731F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Default="00E46BFD" w:rsidP="002731F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Default="00E46BFD" w:rsidP="002731F0">
            <w:pPr>
              <w:jc w:val="center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CF7ADC" w:rsidRDefault="00E46BFD" w:rsidP="002731F0">
            <w:pPr>
              <w:ind w:right="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7ADC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rPr>
          <w:trHeight w:val="363"/>
        </w:trPr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422E7D" w:rsidRDefault="002D7600" w:rsidP="002731F0">
            <w:pPr>
              <w:pStyle w:val="ac"/>
              <w:widowControl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422E7D" w:rsidRPr="00F41649" w:rsidTr="007D6DA5">
        <w:trPr>
          <w:trHeight w:val="363"/>
        </w:trPr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7600" w:rsidRPr="005B367E" w:rsidRDefault="002D7600" w:rsidP="002D7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пожарной безопасности на территории муниципального образования </w:t>
            </w:r>
            <w:r w:rsidR="00731D70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  <w:r w:rsidRPr="005B36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422E7D" w:rsidRPr="00F41649" w:rsidRDefault="00422E7D" w:rsidP="002731F0">
            <w:pPr>
              <w:pStyle w:val="ac"/>
              <w:widowControl/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E7D" w:rsidRPr="00F41649" w:rsidRDefault="00422E7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2D7600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46BF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D76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Мероприятие (результат)</w:t>
            </w:r>
            <w:r w:rsidR="002D7600" w:rsidRPr="002D760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</w:t>
            </w:r>
            <w:r w:rsidR="002D7600"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деятельности профессиональных спасательных служб и формирований сельских поселений</w:t>
            </w:r>
          </w:p>
          <w:p w:rsidR="00E46BFD" w:rsidRPr="00F41649" w:rsidRDefault="00E46BFD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D760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2D7600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2D7600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6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B63295" w:rsidRDefault="00E43D18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3D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Комплекс процессных мероприятий  «Развитие дорожного хозяйства на территории муници</w:t>
            </w:r>
            <w:r w:rsid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пального образования Соболевский</w:t>
            </w:r>
            <w:r w:rsidRPr="00E43D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сельсовет Первомайского района Оренбургской </w:t>
            </w:r>
            <w:proofErr w:type="spellStart"/>
            <w:proofErr w:type="gramStart"/>
            <w:r w:rsidRPr="00E43D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обл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52792D" w:rsidP="002731F0">
            <w:pPr>
              <w:ind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 </w:t>
            </w:r>
            <w:r w:rsidRPr="00204B3E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транспортно-эксплуатационного состояния существующей сети автомобильных дорог муници</w:t>
            </w:r>
            <w:r w:rsidR="00731D70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Соболевский</w:t>
            </w:r>
            <w:r w:rsidRPr="00204B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и сооружений на них;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04B3E">
              <w:rPr>
                <w:rFonts w:ascii="Times New Roman" w:hAnsi="Times New Roman" w:cs="Times New Roman"/>
                <w:sz w:val="28"/>
                <w:szCs w:val="28"/>
              </w:rPr>
              <w:t>овершенствование и развитие сети основных муниципальных автомобильных дорог, ликвидация на них очагов аварийности и улучшение инженерного обустройства.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52792D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46BFD" w:rsidRPr="00F4164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C22010" w:rsidRDefault="00E46BFD" w:rsidP="00C22010">
            <w:pPr>
              <w:ind w:right="57"/>
              <w:jc w:val="both"/>
              <w:rPr>
                <w:rStyle w:val="afc"/>
                <w:rFonts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C22010">
              <w:rPr>
                <w:rStyle w:val="afc"/>
                <w:rFonts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</w:rPr>
              <w:t xml:space="preserve">Мероприятие </w:t>
            </w:r>
            <w:r w:rsidRPr="00C22010">
              <w:rPr>
                <w:rStyle w:val="afc"/>
                <w:rFonts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</w:rPr>
              <w:lastRenderedPageBreak/>
              <w:t>(результат)</w:t>
            </w:r>
          </w:p>
          <w:p w:rsidR="00E46BFD" w:rsidRPr="00F41649" w:rsidRDefault="00C22010" w:rsidP="00C22010">
            <w:pPr>
              <w:ind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C220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52792D" w:rsidRPr="00C220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Капитальный ремонт, ремонт и содержание автомобильных дорог общего пользования населенных пунктов</w:t>
            </w:r>
            <w:r w:rsidRPr="00C220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Default="00E46BFD" w:rsidP="00741B83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7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рамках </w:t>
            </w:r>
            <w:r w:rsidRPr="00FE37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мероприятия осуществляется закупка товаров, работ и услуг для обеспечения </w:t>
            </w:r>
            <w:r w:rsidR="00741B83" w:rsidRPr="00741B83">
              <w:rPr>
                <w:rFonts w:ascii="Times New Roman" w:hAnsi="Times New Roman" w:cs="Times New Roman"/>
                <w:sz w:val="28"/>
                <w:szCs w:val="28"/>
              </w:rPr>
              <w:t>нормального и безопасного транспортного сообщения</w:t>
            </w:r>
          </w:p>
          <w:p w:rsidR="00195F4A" w:rsidRPr="00FE375E" w:rsidRDefault="00195F4A" w:rsidP="00741B83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164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DD130C" w:rsidRDefault="00731D70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градорегулирования</w:t>
            </w:r>
            <w:proofErr w:type="spellEnd"/>
            <w:r w:rsidRPr="00731D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F41649" w:rsidRDefault="00DD130C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="00D10B1B" w:rsidRPr="00D1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по внесению изменений в правила землепользования и застройки сельских территорий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E46BF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F41649" w:rsidRDefault="00DD130C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46BF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DD130C" w:rsidRDefault="00E46BFD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Мероприятие (результат) </w:t>
            </w:r>
            <w:r w:rsidR="00DD130C"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"Внесение изменений в Генеральный план муници</w:t>
            </w:r>
            <w:r w:rsidR="00D10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пального образования Соболевский </w:t>
            </w:r>
            <w:r w:rsidR="00DD130C"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DD130C" w:rsidRDefault="00E46BFD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895F43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F41649" w:rsidRDefault="00E46BF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4164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D10B1B" w:rsidRPr="00F41649" w:rsidTr="00B84A58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D10B1B" w:rsidRDefault="00D10B1B" w:rsidP="00D10B1B">
            <w:pPr>
              <w:ind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2. Проведение мероприятий и подготовка документов для внесения сведений в государственный кадастр недвижимости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F41649" w:rsidRDefault="00D10B1B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10B1B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Default="00D10B1B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DD130C" w:rsidRDefault="00D10B1B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Мероприятие «</w:t>
            </w:r>
            <w:r w:rsidR="00BE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Подготовка </w:t>
            </w:r>
            <w:r w:rsidR="00BE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документов для внесения сведений в ГКН</w:t>
            </w:r>
            <w:r w:rsidR="00B42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 границах территориальных зон Соболевского сельсовета»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DD130C" w:rsidRDefault="00B427F3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Желательная динамика – </w:t>
            </w:r>
            <w:r w:rsidRPr="00DD1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достижение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895F43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F41649" w:rsidRDefault="00D10B1B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925DC" w:rsidRPr="00F41649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DC" w:rsidRPr="002925DC" w:rsidRDefault="002925DC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925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</w:tr>
      <w:tr w:rsidR="002925DC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5DC" w:rsidRDefault="002925DC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DC" w:rsidRPr="002925DC" w:rsidRDefault="00331D27" w:rsidP="00331D27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6BF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Задача 1.</w:t>
            </w:r>
            <w:r>
              <w:t xml:space="preserve"> </w:t>
            </w:r>
            <w:r w:rsidRPr="00E22358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коммунальной инфраструктуры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DC" w:rsidRPr="002925DC" w:rsidRDefault="002925DC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7D4A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  <w:r w:rsidRPr="00CB5F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20174C" w:rsidRDefault="00B07D4A" w:rsidP="002731F0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B07D4A" w:rsidRPr="00331D27" w:rsidRDefault="00B07D4A" w:rsidP="002731F0">
            <w:pPr>
              <w:ind w:right="5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«Организация и проведение мероприятий в сфере коммунального хозяйства»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373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F41649" w:rsidRDefault="00B07D4A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C082E" w:rsidRPr="00F41649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82E" w:rsidRPr="000C082E" w:rsidRDefault="000C082E" w:rsidP="000C082E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08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82E" w:rsidRPr="00F41649" w:rsidRDefault="000C082E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C082E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082E" w:rsidRDefault="000C082E" w:rsidP="002731F0">
            <w:pPr>
              <w:ind w:right="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Задача1. </w:t>
            </w:r>
            <w:r w:rsidRPr="005C4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мероприятий, связанных с содержанием объектов уличного освещения сельских поселений.</w:t>
            </w:r>
          </w:p>
          <w:p w:rsidR="00467880" w:rsidRDefault="00B427F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2</w:t>
            </w:r>
            <w:r w:rsidR="004678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67880">
              <w:t xml:space="preserve"> </w:t>
            </w:r>
            <w:r w:rsidR="00467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7880" w:rsidRPr="009F7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захоронения;</w:t>
            </w:r>
            <w:r w:rsidR="004678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467880" w:rsidRDefault="00B427F3" w:rsidP="002731F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Задача 3</w:t>
            </w:r>
            <w:r w:rsidR="00467880" w:rsidRPr="00E46BF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.</w:t>
            </w:r>
            <w:r w:rsidR="00467880">
              <w:t xml:space="preserve"> </w:t>
            </w:r>
            <w:r w:rsidR="00467880" w:rsidRPr="00AE576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  <w:p w:rsidR="000C082E" w:rsidRPr="00F41649" w:rsidRDefault="000C082E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07D4A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CB5FF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F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20174C" w:rsidRDefault="00B07D4A" w:rsidP="00CB5FF7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B07D4A" w:rsidRPr="00CB5FF7" w:rsidRDefault="00B07D4A" w:rsidP="00CB5FF7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B5FF7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  <w:r w:rsidRPr="00CB5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331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единиц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FA10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F41649" w:rsidRDefault="00B07D4A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5FF7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CB5FF7" w:rsidRDefault="00CB5FF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20174C" w:rsidRDefault="00CB5FF7" w:rsidP="00CB5FF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CB5FF7" w:rsidRPr="0020174C" w:rsidRDefault="00CB5FF7" w:rsidP="00CB5FF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B5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</w:t>
            </w:r>
            <w:r w:rsidRPr="00CB5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проведение прочих мероприятий, связанных с благоустройством территории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Default="00CB5FF7"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Желательная 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331D27" w:rsidRDefault="00CB5FF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331D27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331D27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331D27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F41649" w:rsidRDefault="00CB5FF7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7043" w:rsidRPr="00F41649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047043" w:rsidRDefault="00047043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470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Комплекс процессных мероприятий «Организация и проведение мероприятий в сфере культуры»</w:t>
            </w:r>
          </w:p>
        </w:tc>
      </w:tr>
      <w:tr w:rsidR="00047043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7043" w:rsidRPr="00CB5FF7" w:rsidRDefault="0004704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F41649" w:rsidRDefault="00A633A2" w:rsidP="00A633A2">
            <w:pPr>
              <w:ind w:right="57"/>
              <w:rPr>
                <w:color w:val="000000" w:themeColor="text1"/>
                <w:sz w:val="26"/>
                <w:szCs w:val="26"/>
              </w:rPr>
            </w:pPr>
            <w:r w:rsidRPr="00364B0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1.Организация и проведение мероприятий в сфере культуры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F41649" w:rsidRDefault="00047043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ADF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CB5FF7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364B0F" w:rsidRDefault="005C4ADF" w:rsidP="00A633A2">
            <w:pPr>
              <w:ind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2.</w:t>
            </w:r>
            <w:r w:rsidRPr="00364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библиотечного обслуживания населения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199B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CB5FF7" w:rsidRDefault="0096199B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33A2" w:rsidRPr="0020174C" w:rsidRDefault="00A633A2" w:rsidP="00A633A2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96199B" w:rsidRPr="0020174C" w:rsidRDefault="00A633A2" w:rsidP="00A633A2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633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 в сфере культуры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331D27" w:rsidRDefault="00A633A2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331D27" w:rsidRDefault="0096199B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331D27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331D27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331D27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F41649" w:rsidRDefault="0096199B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76BC7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CB5FF7" w:rsidRDefault="00976BC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20174C" w:rsidRDefault="00976BC7" w:rsidP="00976BC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976BC7" w:rsidRPr="0020174C" w:rsidRDefault="00976BC7" w:rsidP="00976BC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76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Библиотечное обслуживание посетителей библиотек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331D27" w:rsidRDefault="00976BC7" w:rsidP="00407F2E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331D27" w:rsidRDefault="00976BC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331D27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331D27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331D27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F41649" w:rsidRDefault="00976BC7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00514" w:rsidRPr="00F41649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0514" w:rsidRPr="00B00514" w:rsidRDefault="00B00514" w:rsidP="005C4ADF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B005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Комплекс процессных мероприятий «Пенсионное обеспечение лиц, замещавших муниципальные должности  и должности муниципальной службы в муниципальном образовании </w:t>
            </w:r>
            <w:r w:rsidR="005C4A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Соболевский</w:t>
            </w:r>
            <w:r w:rsidRPr="00B005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сельсовет Первомайского района Оренбургской области»</w:t>
            </w:r>
          </w:p>
        </w:tc>
      </w:tr>
      <w:tr w:rsidR="00B00514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0514" w:rsidRDefault="00B00514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0514" w:rsidRPr="00F41649" w:rsidRDefault="005C62D5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азначение муниципальной пенсии за выслугу лет лицам, имеющим право на ее получение и обратившимся с заявлением о ее назначении</w:t>
            </w:r>
          </w:p>
        </w:tc>
      </w:tr>
      <w:tr w:rsidR="00B07D4A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20174C" w:rsidRDefault="00B07D4A" w:rsidP="005C62D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(результат)  </w:t>
            </w:r>
          </w:p>
          <w:p w:rsidR="00B07D4A" w:rsidRPr="0020174C" w:rsidRDefault="00B07D4A" w:rsidP="005C62D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5C62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Пенсия за выслугу лет лицам, замещавшим муниципальные </w:t>
            </w:r>
            <w:r w:rsidRPr="005C62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должности и должности муниципальной службы органов местного самоуправления Первомайского района Оренбургской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5102C3" w:rsidRDefault="00B07D4A" w:rsidP="00407F2E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Желательная 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331D27" w:rsidRDefault="00B07D4A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Default="00B07D4A" w:rsidP="00B07D4A">
            <w:pPr>
              <w:jc w:val="center"/>
            </w:pPr>
            <w:r w:rsidRPr="00142E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F41649" w:rsidRDefault="00B07D4A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37081" w:rsidRPr="00F41649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81" w:rsidRPr="00F41649" w:rsidRDefault="00837081" w:rsidP="005C4ADF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2137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Pr="002137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«Энергосбережение и повышение энергетической эффективности на территории муниципального образования </w:t>
            </w:r>
            <w:r w:rsidR="005C4A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Соболевский</w:t>
            </w:r>
            <w:r w:rsidRPr="002137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</w:tr>
      <w:tr w:rsidR="00837081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7081" w:rsidRDefault="00837081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81" w:rsidRPr="00F41649" w:rsidRDefault="00CC5D9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8E5ED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 экономия </w:t>
            </w:r>
            <w:proofErr w:type="spellStart"/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топливно</w:t>
            </w:r>
            <w:proofErr w:type="spellEnd"/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энергетических ресурсов;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учёта всего объё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ма потребляемых энергетических ресурсов; снижение затрат на оплату энергетических ресурсов</w:t>
            </w:r>
          </w:p>
        </w:tc>
      </w:tr>
      <w:tr w:rsidR="00CC5D9D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Default="00CC5D9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20174C" w:rsidRDefault="00CC5D9D" w:rsidP="00607C8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результат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C5D9D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на территории муници</w:t>
            </w:r>
            <w:r w:rsidR="005C4ADF">
              <w:rPr>
                <w:rFonts w:ascii="Times New Roman" w:hAnsi="Times New Roman"/>
                <w:color w:val="000000"/>
              </w:rPr>
              <w:t>пального образования Соболевский</w:t>
            </w:r>
            <w:r w:rsidRPr="00CC5D9D">
              <w:rPr>
                <w:rFonts w:ascii="Times New Roman" w:hAnsi="Times New Roman"/>
                <w:color w:val="000000"/>
              </w:rPr>
              <w:t xml:space="preserve"> сельсовет Первомайского района Оренбургской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C5D9D" w:rsidRPr="0020174C" w:rsidRDefault="00CC5D9D" w:rsidP="00607C8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Default="00CC5D9D" w:rsidP="00607C87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Желательная 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  <w:p w:rsidR="00CC5D9D" w:rsidRPr="005102C3" w:rsidRDefault="00CC5D9D" w:rsidP="00607C87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331D27" w:rsidRDefault="00CC5D9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331D27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331D27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331D27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F41649" w:rsidRDefault="00CC5D9D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ADF" w:rsidRPr="00F41649" w:rsidTr="00B84A58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2E408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</w:tr>
      <w:tr w:rsidR="005C4ADF" w:rsidRPr="00F41649" w:rsidTr="00B84A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2731F0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8C61AF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привлечения к систематическим занятиям физической культурой и спортом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2731F0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ADF" w:rsidRPr="00F41649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20174C" w:rsidRDefault="005C4ADF" w:rsidP="005C4ADF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результат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E4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017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C4ADF" w:rsidRPr="0020174C" w:rsidRDefault="005C4ADF" w:rsidP="005C4ADF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Желательная </w:t>
            </w:r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динамика – </w:t>
            </w:r>
            <w:proofErr w:type="spellStart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неснижение</w:t>
            </w:r>
            <w:proofErr w:type="spellEnd"/>
            <w:r w:rsidRPr="005102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запланированного значения результата</w:t>
            </w:r>
          </w:p>
          <w:p w:rsidR="005C4ADF" w:rsidRPr="005102C3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331D27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331D27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331D27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331D27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F41649" w:rsidRDefault="005C4ADF" w:rsidP="005C4ADF">
            <w:pPr>
              <w:ind w:right="57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46BFD" w:rsidRDefault="00E46BFD" w:rsidP="00E46BFD">
      <w:pPr>
        <w:pStyle w:val="ab"/>
        <w:ind w:left="273"/>
        <w:rPr>
          <w:color w:val="000000" w:themeColor="text1"/>
          <w:szCs w:val="28"/>
        </w:rPr>
      </w:pPr>
    </w:p>
    <w:p w:rsidR="00E46BFD" w:rsidRDefault="00E46BFD" w:rsidP="00E46BFD">
      <w:pPr>
        <w:pStyle w:val="ab"/>
        <w:ind w:left="273"/>
        <w:rPr>
          <w:color w:val="000000" w:themeColor="text1"/>
          <w:szCs w:val="28"/>
        </w:rPr>
      </w:pPr>
    </w:p>
    <w:p w:rsidR="00E46BFD" w:rsidRPr="00475064" w:rsidRDefault="00475064" w:rsidP="00475064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E46BFD" w:rsidRPr="0047506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реализации муниципальной программы</w:t>
      </w:r>
    </w:p>
    <w:p w:rsidR="00E46BFD" w:rsidRPr="00475064" w:rsidRDefault="00E46BFD" w:rsidP="00E46BFD">
      <w:pPr>
        <w:pStyle w:val="ab"/>
        <w:ind w:left="1069"/>
        <w:rPr>
          <w:rFonts w:ascii="Times New Roman" w:hAnsi="Times New Roman"/>
          <w:color w:val="000000" w:themeColor="text1"/>
          <w:szCs w:val="28"/>
        </w:rPr>
      </w:pPr>
    </w:p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028"/>
        <w:gridCol w:w="1843"/>
        <w:gridCol w:w="709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261"/>
      </w:tblGrid>
      <w:tr w:rsidR="00E46BFD" w:rsidRPr="00DD02FD" w:rsidTr="007D6DA5">
        <w:trPr>
          <w:trHeight w:val="240"/>
        </w:trPr>
        <w:tc>
          <w:tcPr>
            <w:tcW w:w="397" w:type="dxa"/>
            <w:vMerge w:val="restart"/>
            <w:shd w:val="clear" w:color="auto" w:fill="FFFFFF"/>
          </w:tcPr>
          <w:p w:rsidR="00E46BFD" w:rsidRPr="00DD02FD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28" w:type="dxa"/>
            <w:vMerge w:val="restart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муниципальной программы, структурного элемента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938" w:type="dxa"/>
            <w:gridSpan w:val="9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46BFD" w:rsidRPr="00DD02FD" w:rsidRDefault="00E46BFD" w:rsidP="007D6DA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Связь с комплексной программой</w:t>
            </w:r>
          </w:p>
        </w:tc>
      </w:tr>
      <w:tr w:rsidR="00E46BFD" w:rsidRPr="00DD02FD" w:rsidTr="007D6DA5">
        <w:tc>
          <w:tcPr>
            <w:tcW w:w="397" w:type="dxa"/>
            <w:vMerge/>
            <w:shd w:val="clear" w:color="auto" w:fill="FFFFFF"/>
          </w:tcPr>
          <w:p w:rsidR="00E46BFD" w:rsidRPr="00DD02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vMerge/>
            <w:shd w:val="clear" w:color="auto" w:fill="FFFFFF"/>
            <w:vAlign w:val="center"/>
            <w:hideMark/>
          </w:tcPr>
          <w:p w:rsidR="00E46BFD" w:rsidRPr="00DD02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46BFD" w:rsidRPr="00DD02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E46BFD" w:rsidRPr="00627CE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27C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1417" w:type="dxa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2028 год</w:t>
            </w:r>
          </w:p>
        </w:tc>
        <w:tc>
          <w:tcPr>
            <w:tcW w:w="851" w:type="dxa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2029 год</w:t>
            </w:r>
          </w:p>
        </w:tc>
        <w:tc>
          <w:tcPr>
            <w:tcW w:w="850" w:type="dxa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2030 год</w:t>
            </w:r>
          </w:p>
        </w:tc>
        <w:tc>
          <w:tcPr>
            <w:tcW w:w="1134" w:type="dxa"/>
            <w:shd w:val="clear" w:color="auto" w:fill="FFFFFF"/>
          </w:tcPr>
          <w:p w:rsidR="00E46BFD" w:rsidRPr="00DD02FD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02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61" w:type="dxa"/>
            <w:vMerge/>
            <w:shd w:val="clear" w:color="auto" w:fill="FFFFFF"/>
          </w:tcPr>
          <w:p w:rsidR="00E46BFD" w:rsidRPr="00DD02FD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46BFD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9C15C5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5C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A3A03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3" w:rsidRPr="00407F2E" w:rsidRDefault="007A3A03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3A03" w:rsidRPr="00782ABF" w:rsidRDefault="007A3A03" w:rsidP="005C4AD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Муниципальная программа «Устойчивое развитие территории муниципального образования </w:t>
            </w:r>
            <w:r w:rsidR="005C4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сельсовет Первомайского района Оренбургской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3" w:rsidRPr="00782ABF" w:rsidRDefault="007A3A03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782ABF" w:rsidRDefault="00A35017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907</w:t>
            </w:r>
            <w:r w:rsidR="009D6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782ABF" w:rsidRDefault="00A35017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805</w:t>
            </w:r>
            <w:r w:rsidR="009D6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782ABF" w:rsidRDefault="00A35017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</w:t>
            </w:r>
            <w:r w:rsidR="009D6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782ABF" w:rsidRDefault="007A3A03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A3A03" w:rsidRPr="00782ABF" w:rsidRDefault="007A3A03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782ABF" w:rsidRDefault="007A3A03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A35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  <w:r w:rsidR="009D6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A35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F41649" w:rsidRDefault="007A3A03" w:rsidP="002731F0">
            <w:pPr>
              <w:jc w:val="center"/>
              <w:rPr>
                <w:color w:val="000000" w:themeColor="text1"/>
              </w:rPr>
            </w:pPr>
          </w:p>
        </w:tc>
      </w:tr>
      <w:tr w:rsidR="009D6D62" w:rsidRPr="00F41649" w:rsidTr="00F80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ального образования 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9072,8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8050,5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782ABF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7915,5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9D6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7CE1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407F2E" w:rsidRDefault="00627CE1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br w:type="page"/>
              <w:t>2.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627CE1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627CE1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627CE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627C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782ABF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F41649" w:rsidRDefault="00627CE1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5017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F41649" w:rsidRDefault="00A35017" w:rsidP="00A3501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</w:t>
            </w:r>
            <w:r w:rsidR="00304D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782ABF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F41649" w:rsidRDefault="00A35017" w:rsidP="00A3501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0558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690558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690558" w:rsidP="002731F0">
            <w:pPr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Комплекс процессных мероприятий  «Обеспечение деятельности аппарата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782ABF" w:rsidRDefault="00690558" w:rsidP="00407F2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690558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69055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407F2E" w:rsidRDefault="00A35017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Default="00A35017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Default="00A35017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Default="00A35017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Default="00A35017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Default="00A35017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Default="00304D63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Default="00304D63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F41649" w:rsidRDefault="00690558" w:rsidP="002731F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D6D62" w:rsidRPr="00F41649" w:rsidTr="001D3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1979,8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9D6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07F2E" w:rsidRPr="00F41649" w:rsidTr="005D0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D07F1" w:rsidRDefault="005D07F1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F2E" w:rsidRPr="00407F2E" w:rsidRDefault="00407F2E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5C4ADF" w:rsidP="00454B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4ADF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«Финансовое обеспечение исполнения органом местного самоуправления полномочий по осуществлению первичного </w:t>
            </w:r>
            <w:r w:rsidRPr="005C4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воинского учета»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782ABF" w:rsidRDefault="00407F2E" w:rsidP="00407F2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C66CB8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C66C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C6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407F2E" w:rsidRDefault="00304D63" w:rsidP="00C6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F2E" w:rsidRPr="00C66CB8" w:rsidRDefault="00304D63" w:rsidP="00C6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F2E" w:rsidRPr="00C66CB8" w:rsidRDefault="00304D63" w:rsidP="00C6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C66CB8" w:rsidRDefault="00304D63" w:rsidP="00C6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304D63" w:rsidP="00C66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348,4</w:t>
            </w:r>
          </w:p>
          <w:p w:rsidR="005D07F1" w:rsidRPr="00C66CB8" w:rsidRDefault="005D07F1" w:rsidP="00C66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F41649" w:rsidRDefault="00407F2E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04D63" w:rsidRPr="00F41649" w:rsidTr="00F93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4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782ABF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C66CB8" w:rsidRDefault="00304D63" w:rsidP="00304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C66CB8" w:rsidRDefault="00304D63" w:rsidP="00304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C66CB8" w:rsidRDefault="00304D63" w:rsidP="00304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348,4</w:t>
            </w:r>
          </w:p>
          <w:p w:rsidR="00304D63" w:rsidRPr="00C66CB8" w:rsidRDefault="00304D63" w:rsidP="0030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A307A0" w:rsidRDefault="00304D63" w:rsidP="00304D63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04D63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4BD0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782ABF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A307A0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C50C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F41649" w:rsidRDefault="00304D63" w:rsidP="00304D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04D63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782ABF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407F2E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0840470060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Default="00304D63" w:rsidP="00304D63">
            <w:r w:rsidRPr="007829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F41649" w:rsidRDefault="00304D63" w:rsidP="00304D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46BFD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407F2E" w:rsidRDefault="00E46BFD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FD" w:rsidRDefault="00E46BFD" w:rsidP="002731F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FD" w:rsidRDefault="00E46BFD" w:rsidP="002731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Default="00E46BFD" w:rsidP="00273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F41649" w:rsidRDefault="00E46BFD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A14E9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2731F0"/>
          <w:p w:rsidR="007A14E9" w:rsidRPr="00407F2E" w:rsidRDefault="007A14E9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5C4ADF" w:rsidP="005C4A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4ADF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«Содержание и ремонт </w:t>
            </w:r>
            <w:proofErr w:type="spellStart"/>
            <w:proofErr w:type="gramStart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автомо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бильных</w:t>
            </w:r>
            <w:proofErr w:type="spellEnd"/>
            <w:proofErr w:type="gramEnd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 xml:space="preserve"> дорог общего </w:t>
            </w:r>
            <w:proofErr w:type="spellStart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поль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  <w:proofErr w:type="spellEnd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, местного значения находя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spellEnd"/>
            <w:r w:rsidRPr="005C4ADF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муниципального </w:t>
            </w:r>
            <w:r w:rsidRPr="005C4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Соболевский сельсовет Первомайского </w:t>
            </w:r>
            <w:r w:rsidR="007A14E9" w:rsidRPr="00454BD0">
              <w:rPr>
                <w:rFonts w:ascii="Times New Roman" w:hAnsi="Times New Roman" w:cs="Times New Roman"/>
                <w:sz w:val="26"/>
                <w:szCs w:val="26"/>
              </w:rPr>
              <w:t>района Оренбургской области»</w:t>
            </w:r>
            <w:r w:rsidR="007A14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782ABF" w:rsidRDefault="007A14E9" w:rsidP="00454BD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7A14E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304D6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7A14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407F2E" w:rsidRDefault="009D6D62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Default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F41649" w:rsidRDefault="007A14E9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6D62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/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54BD0" w:rsidRDefault="009D6D62" w:rsidP="009D6D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Первомайского</w:t>
            </w:r>
          </w:p>
          <w:p w:rsidR="009D6D62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  <w:p w:rsidR="009D6D62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62" w:rsidRPr="00782ABF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0840570090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r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9D6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D07F1" w:rsidRPr="00F41649" w:rsidTr="005D0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54BD0" w:rsidRDefault="005D07F1" w:rsidP="00454B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782ABF" w:rsidRDefault="005D07F1" w:rsidP="005D2E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07F2E" w:rsidRDefault="005D07F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07F2E" w:rsidRDefault="005D07F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07F2E" w:rsidRDefault="005D07F1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07F2E" w:rsidRDefault="005D07F1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407F2E" w:rsidRDefault="005D07F1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607C8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607C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7F1" w:rsidRDefault="005D07F1" w:rsidP="00607C8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7F1" w:rsidRDefault="005D07F1" w:rsidP="00607C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607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Default="005D07F1" w:rsidP="00607C87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F41649" w:rsidRDefault="005D07F1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6D62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2BE6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D12BE6">
              <w:rPr>
                <w:rFonts w:ascii="Times New Roman" w:hAnsi="Times New Roman" w:cs="Times New Roman"/>
                <w:sz w:val="26"/>
                <w:szCs w:val="26"/>
              </w:rPr>
              <w:t>градорегулирования</w:t>
            </w:r>
            <w:proofErr w:type="spellEnd"/>
            <w:r w:rsidRPr="00D12BE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6D62" w:rsidRPr="00F41649" w:rsidTr="00481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Первомайского</w:t>
            </w:r>
          </w:p>
          <w:p w:rsidR="009D6D62" w:rsidRPr="00782ABF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0840671310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r w:rsidRPr="005B397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6D62" w:rsidRPr="00F41649" w:rsidTr="00481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407F2E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782ABF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084067320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Default="009D6D62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5B3976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F41649" w:rsidRDefault="009D6D62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="003D71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E12DF1" w:rsidRDefault="003D713C" w:rsidP="00E12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DF1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782ABF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</w:t>
            </w:r>
          </w:p>
          <w:p w:rsidR="003D713C" w:rsidRPr="00782ABF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0840770110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1B48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607C87">
            <w:r w:rsidRPr="00CD2E3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E12DF1" w:rsidRDefault="003D713C" w:rsidP="00E12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DF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«Организация и </w:t>
            </w:r>
            <w:r w:rsidRPr="00E12D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мероприятий, связанных с благоустройством территории сельского поселения»</w:t>
            </w:r>
          </w:p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782ABF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9D6D62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9D6D62" w:rsidP="002731F0">
            <w:pPr>
              <w:jc w:val="center"/>
            </w:pPr>
            <w: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9D6D62" w:rsidP="002731F0">
            <w:pPr>
              <w:jc w:val="center"/>
            </w:pPr>
            <w: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9D6D62" w:rsidP="002731F0">
            <w:pPr>
              <w:jc w:val="center"/>
            </w:pPr>
            <w:r>
              <w:t>333,7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9D6D62" w:rsidP="002731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333,7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ального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</w:t>
            </w:r>
          </w:p>
          <w:p w:rsidR="003D713C" w:rsidRPr="00782ABF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115</w:t>
            </w:r>
          </w:p>
          <w:p w:rsidR="003D713C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11</w:t>
            </w:r>
            <w:r w:rsidR="009D6D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861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</w:t>
            </w:r>
          </w:p>
          <w:p w:rsidR="003D713C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08408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</w:t>
            </w:r>
          </w:p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0840865000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192,7</w:t>
            </w:r>
          </w:p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34,0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192,7</w:t>
            </w:r>
          </w:p>
          <w:p w:rsidR="000C0153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34,0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192,7</w:t>
            </w:r>
          </w:p>
          <w:p w:rsidR="000C0153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34,0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192,7</w:t>
            </w:r>
          </w:p>
          <w:p w:rsidR="000C0153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34,0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192,7</w:t>
            </w:r>
          </w:p>
          <w:p w:rsidR="000C0153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34,0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2731F0">
            <w:pPr>
              <w:jc w:val="center"/>
            </w:pPr>
            <w:r>
              <w:lastRenderedPageBreak/>
              <w:t>192,7</w:t>
            </w:r>
          </w:p>
          <w:p w:rsidR="000C0153" w:rsidRDefault="000C0153" w:rsidP="002731F0">
            <w:pPr>
              <w:jc w:val="center"/>
            </w:pPr>
            <w:r>
              <w:t>34,0</w:t>
            </w:r>
          </w:p>
          <w:p w:rsidR="000C0153" w:rsidRDefault="000C0153" w:rsidP="002731F0">
            <w:pPr>
              <w:jc w:val="center"/>
            </w:pPr>
          </w:p>
          <w:p w:rsidR="000C0153" w:rsidRDefault="000C0153" w:rsidP="002731F0">
            <w:pPr>
              <w:jc w:val="center"/>
            </w:pPr>
            <w: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2731F0">
            <w:pPr>
              <w:jc w:val="center"/>
            </w:pPr>
            <w:r>
              <w:lastRenderedPageBreak/>
              <w:t>192,7</w:t>
            </w:r>
          </w:p>
          <w:p w:rsidR="000C0153" w:rsidRDefault="000C0153" w:rsidP="002731F0">
            <w:pPr>
              <w:jc w:val="center"/>
            </w:pPr>
            <w:r>
              <w:t>34,0</w:t>
            </w:r>
          </w:p>
          <w:p w:rsidR="000C0153" w:rsidRDefault="000C0153" w:rsidP="002731F0">
            <w:pPr>
              <w:jc w:val="center"/>
            </w:pPr>
          </w:p>
          <w:p w:rsidR="000C0153" w:rsidRDefault="000C0153" w:rsidP="002731F0">
            <w:pPr>
              <w:jc w:val="center"/>
            </w:pPr>
            <w: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</w:pPr>
            <w:r>
              <w:lastRenderedPageBreak/>
              <w:t>192,7</w:t>
            </w:r>
          </w:p>
          <w:p w:rsidR="000C0153" w:rsidRDefault="000C0153" w:rsidP="002731F0">
            <w:pPr>
              <w:jc w:val="center"/>
            </w:pPr>
            <w:r>
              <w:t>34,0</w:t>
            </w:r>
          </w:p>
          <w:p w:rsidR="000C0153" w:rsidRDefault="000C0153" w:rsidP="002731F0">
            <w:pPr>
              <w:jc w:val="center"/>
            </w:pPr>
          </w:p>
          <w:p w:rsidR="000C0153" w:rsidRDefault="000C0153" w:rsidP="002731F0">
            <w:pPr>
              <w:jc w:val="center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192,7</w:t>
            </w:r>
          </w:p>
          <w:p w:rsidR="000C0153" w:rsidRDefault="000C0153" w:rsidP="002731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</w:t>
            </w:r>
          </w:p>
          <w:p w:rsidR="000C0153" w:rsidRDefault="000C0153" w:rsidP="002731F0">
            <w:pPr>
              <w:jc w:val="center"/>
              <w:rPr>
                <w:color w:val="000000" w:themeColor="text1"/>
              </w:rPr>
            </w:pPr>
          </w:p>
          <w:p w:rsidR="000C0153" w:rsidRPr="00F41649" w:rsidRDefault="000C0153" w:rsidP="002731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  <w:r w:rsidR="00D12B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E12DF1" w:rsidRDefault="003D713C" w:rsidP="00E12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DF1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«Организация и проведение мероприятий в сфере культуры»</w:t>
            </w:r>
          </w:p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0809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3853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3280,3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>
            <w:r>
              <w:rPr>
                <w:rFonts w:ascii="Times New Roman" w:hAnsi="Times New Roman" w:cs="Times New Roman"/>
                <w:sz w:val="26"/>
                <w:szCs w:val="26"/>
              </w:rPr>
              <w:t>3106,7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782ABF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 w:rsidP="002731F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3D713C" w:rsidP="002731F0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2731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3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</w:t>
            </w:r>
          </w:p>
          <w:p w:rsidR="003D713C" w:rsidRPr="00782ABF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</w:t>
            </w:r>
            <w:r w:rsidR="000C01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:rsidR="000C0153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08409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70200</w:t>
            </w:r>
          </w:p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0840970210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3346,1</w:t>
            </w:r>
          </w:p>
          <w:p w:rsidR="000C0153" w:rsidRPr="00407F2E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2840,8</w:t>
            </w:r>
          </w:p>
          <w:p w:rsidR="000C0153" w:rsidRPr="00407F2E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  <w:p w:rsidR="000C0153" w:rsidRPr="00407F2E" w:rsidRDefault="000C0153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0C0153" w:rsidRDefault="000C0153" w:rsidP="00607C87">
            <w:pPr>
              <w:rPr>
                <w:sz w:val="24"/>
                <w:szCs w:val="24"/>
              </w:rPr>
            </w:pPr>
            <w:r w:rsidRPr="000C0153">
              <w:rPr>
                <w:sz w:val="24"/>
                <w:szCs w:val="24"/>
              </w:rPr>
              <w:t>2599,4</w:t>
            </w:r>
          </w:p>
          <w:p w:rsidR="000C0153" w:rsidRDefault="000C0153" w:rsidP="00607C87">
            <w:r w:rsidRPr="000C0153">
              <w:rPr>
                <w:sz w:val="24"/>
                <w:szCs w:val="24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60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60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60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2599,4</w:t>
            </w:r>
          </w:p>
          <w:p w:rsidR="000C0153" w:rsidRDefault="000C0153" w:rsidP="00607C87">
            <w:r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D12B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E12DF1" w:rsidRDefault="003D713C" w:rsidP="00E12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DF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«Пенсионное обеспечение лиц, замещавших муниципальные должности  и должности муниципальной службы в муниципальном </w:t>
            </w:r>
            <w:r w:rsidRPr="00E12D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образовании </w:t>
            </w:r>
            <w:r w:rsidR="00D12BE6">
              <w:rPr>
                <w:rFonts w:ascii="Times New Roman" w:hAnsi="Times New Roman" w:cs="Times New Roman"/>
                <w:sz w:val="26"/>
                <w:szCs w:val="26"/>
              </w:rPr>
              <w:t xml:space="preserve">Соболевский </w:t>
            </w:r>
            <w:r w:rsidRPr="00E12DF1">
              <w:rPr>
                <w:rFonts w:ascii="Times New Roman" w:hAnsi="Times New Roman" w:cs="Times New Roman"/>
                <w:sz w:val="26"/>
                <w:szCs w:val="26"/>
              </w:rPr>
              <w:t>сельсовет Первомайского района Оренбургской области»</w:t>
            </w:r>
          </w:p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782ABF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0C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0C0153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CB41E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0C0153" w:rsidP="00CB41E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CB41E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0C0153" w:rsidP="00CB41E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C0153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Default="000C0153" w:rsidP="000C01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</w:t>
            </w:r>
          </w:p>
          <w:p w:rsidR="000C0153" w:rsidRPr="00782ABF" w:rsidRDefault="000C0153" w:rsidP="000C01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0841020120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407F2E" w:rsidRDefault="000C0153" w:rsidP="000C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153" w:rsidRDefault="000C0153" w:rsidP="008E1F9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153" w:rsidRDefault="000C0153" w:rsidP="008E1F9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Default="000C0153" w:rsidP="000C015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Default="000C0153" w:rsidP="000C015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17,</w:t>
            </w:r>
            <w:r w:rsidR="008E1F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F41649" w:rsidRDefault="000C0153" w:rsidP="000C0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12BE6" w:rsidRPr="00F41649" w:rsidTr="00B84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407F2E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D12B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C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</w:t>
            </w:r>
          </w:p>
          <w:p w:rsidR="00D12BE6" w:rsidRPr="00407F2E" w:rsidRDefault="00D12BE6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C370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C6C4A">
              <w:rPr>
                <w:rFonts w:ascii="Times New Roman" w:hAnsi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муници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пального образования Соболевский </w:t>
            </w:r>
            <w:r w:rsidRPr="00DC6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 Первомайского района Оренбургской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782ABF" w:rsidRDefault="00D12BE6" w:rsidP="00837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0841100000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F41649" w:rsidRDefault="00D12BE6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12BE6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407F2E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407F2E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D12B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 Первомайского</w:t>
            </w:r>
          </w:p>
          <w:p w:rsidR="00D12BE6" w:rsidRPr="00782ABF" w:rsidRDefault="00D12BE6" w:rsidP="00D12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Default="00D12BE6" w:rsidP="0060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D922C2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F41649" w:rsidRDefault="00D12BE6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713C" w:rsidRPr="00F41649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D12B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6C370C" w:rsidRDefault="003D713C" w:rsidP="006C3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70C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«Проведение физкультурных мероприятий и </w:t>
            </w:r>
            <w:r w:rsidRPr="006C37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массовых спортивных мероприятий»</w:t>
            </w:r>
          </w:p>
          <w:p w:rsidR="003D713C" w:rsidRPr="00407F2E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782ABF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3D7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407F2E" w:rsidRDefault="008E1F94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Default="008E1F94" w:rsidP="00986FC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F41649" w:rsidRDefault="003D713C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1F94" w:rsidRPr="00F41649" w:rsidTr="0093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сельсовет Первомайского</w:t>
            </w:r>
          </w:p>
          <w:p w:rsidR="008E1F94" w:rsidRPr="00782ABF" w:rsidRDefault="008E1F94" w:rsidP="008E1F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Оренбургской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08441270310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8E1F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8E1F9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F41649" w:rsidRDefault="008E1F94" w:rsidP="008E1F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1F94" w:rsidRPr="00F41649" w:rsidTr="008E1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7D6DA5" w:rsidRDefault="008E1F94" w:rsidP="00DC6C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782ABF" w:rsidRDefault="008E1F94" w:rsidP="00607C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407F2E" w:rsidRDefault="008E1F94" w:rsidP="00273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Default="008E1F94" w:rsidP="002731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Default="008E1F94" w:rsidP="002731F0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Default="008E1F94" w:rsidP="002731F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F41649" w:rsidRDefault="008E1F94" w:rsidP="00273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F41649" w:rsidRDefault="008E1F94" w:rsidP="002731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7779E" w:rsidRDefault="00D7779E" w:rsidP="00E46BFD">
      <w:pPr>
        <w:contextualSpacing/>
        <w:jc w:val="right"/>
        <w:rPr>
          <w:color w:val="000000" w:themeColor="text1"/>
          <w:sz w:val="28"/>
          <w:szCs w:val="28"/>
        </w:rPr>
      </w:pPr>
    </w:p>
    <w:p w:rsidR="005D2E83" w:rsidRDefault="005D2E83" w:rsidP="00E46BFD">
      <w:pPr>
        <w:contextualSpacing/>
        <w:jc w:val="right"/>
        <w:rPr>
          <w:color w:val="000000" w:themeColor="text1"/>
          <w:sz w:val="28"/>
          <w:szCs w:val="28"/>
        </w:rPr>
      </w:pPr>
    </w:p>
    <w:p w:rsidR="007967BF" w:rsidRDefault="007967BF" w:rsidP="00E46BFD">
      <w:pPr>
        <w:contextualSpacing/>
        <w:jc w:val="right"/>
        <w:rPr>
          <w:color w:val="000000" w:themeColor="text1"/>
          <w:sz w:val="28"/>
          <w:szCs w:val="28"/>
        </w:rPr>
      </w:pPr>
    </w:p>
    <w:p w:rsidR="00E46BFD" w:rsidRPr="00475064" w:rsidRDefault="00475064" w:rsidP="008E1F9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46BFD" w:rsidRPr="0047506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методике расчета показателей (результатов) муниципальной программы (комплексной программы)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745"/>
        <w:gridCol w:w="975"/>
        <w:gridCol w:w="1701"/>
        <w:gridCol w:w="3260"/>
        <w:gridCol w:w="1276"/>
        <w:gridCol w:w="1701"/>
        <w:gridCol w:w="1527"/>
        <w:gridCol w:w="1620"/>
      </w:tblGrid>
      <w:tr w:rsidR="00607C87" w:rsidRPr="007F4CCB" w:rsidTr="0089751D">
        <w:tc>
          <w:tcPr>
            <w:tcW w:w="690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(результат)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измер-ения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Базовые показатели (используемые в формуле)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</w:t>
            </w:r>
            <w:hyperlink r:id="rId10" w:anchor="/document/402701751/entry/666666" w:history="1"/>
          </w:p>
        </w:tc>
        <w:tc>
          <w:tcPr>
            <w:tcW w:w="1701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Источник данных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07C87" w:rsidRPr="00607C87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C87">
              <w:rPr>
                <w:rFonts w:ascii="Times New Roman" w:hAnsi="Times New Roman" w:cs="Times New Roman"/>
                <w:sz w:val="26"/>
                <w:szCs w:val="26"/>
              </w:rPr>
              <w:t>Срок представления годовой отчетной информации</w:t>
            </w:r>
          </w:p>
        </w:tc>
      </w:tr>
      <w:tr w:rsidR="00607C87" w:rsidRPr="007F4CCB" w:rsidTr="0089751D">
        <w:tc>
          <w:tcPr>
            <w:tcW w:w="690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shd w:val="clear" w:color="auto" w:fill="FFFFFF"/>
          </w:tcPr>
          <w:p w:rsidR="00607C87" w:rsidRPr="007F4CCB" w:rsidRDefault="00607C87" w:rsidP="00607C87">
            <w:pPr>
              <w:jc w:val="center"/>
              <w:rPr>
                <w:b/>
                <w:sz w:val="24"/>
                <w:szCs w:val="24"/>
              </w:rPr>
            </w:pPr>
            <w:r w:rsidRPr="007F4CCB">
              <w:rPr>
                <w:sz w:val="24"/>
                <w:szCs w:val="24"/>
              </w:rPr>
              <w:t>9</w:t>
            </w:r>
          </w:p>
        </w:tc>
      </w:tr>
      <w:tr w:rsidR="0089751D" w:rsidRPr="007F4CCB" w:rsidTr="0089751D">
        <w:tc>
          <w:tcPr>
            <w:tcW w:w="690" w:type="dxa"/>
            <w:shd w:val="clear" w:color="auto" w:fill="FFFFFF"/>
          </w:tcPr>
          <w:p w:rsidR="0089751D" w:rsidRPr="007F4CCB" w:rsidRDefault="0089751D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8F5C41" w:rsidRDefault="005821AB" w:rsidP="00BC3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751D" w:rsidRPr="008F5C41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средств, предусмотренных в местном бюджете на обеспечение</w:t>
            </w:r>
            <w:r w:rsidR="0089751D" w:rsidRPr="0042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51D" w:rsidRPr="008F5C41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D12BE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Соболевский</w:t>
            </w:r>
            <w:r w:rsidR="0089751D"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Оренбургской области,</w:t>
            </w:r>
          </w:p>
          <w:p w:rsidR="0089751D" w:rsidRPr="00203925" w:rsidRDefault="0089751D" w:rsidP="00BC3A7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  <w:tc>
          <w:tcPr>
            <w:tcW w:w="975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0503117 «Отчет об исполнении бюджета»;</w:t>
            </w:r>
          </w:p>
          <w:p w:rsidR="0089751D" w:rsidRPr="0089751D" w:rsidRDefault="0089751D" w:rsidP="00897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форме 0503117 «Отчет об исполнении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– периодическая отчетность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0503117 «Отчет об исполнении бюджета»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установленные сроки предоставления годовой бюджетной отчетности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751D" w:rsidRPr="007F4CCB" w:rsidTr="0089751D">
        <w:tc>
          <w:tcPr>
            <w:tcW w:w="690" w:type="dxa"/>
            <w:shd w:val="clear" w:color="auto" w:fill="FFFFFF"/>
          </w:tcPr>
          <w:p w:rsidR="0089751D" w:rsidRPr="007F4CCB" w:rsidRDefault="0089751D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8F5C41" w:rsidRDefault="005821AB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751D" w:rsidRPr="008F5C41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средств, предусмотренных в местном бюджете на выплату персоналу муниципальных органов, на иные закупки товаров, работ и услуг для обеспечения муниципальных нужд, на уплату налогов, сборов и иных платежей.</w:t>
            </w:r>
          </w:p>
        </w:tc>
        <w:tc>
          <w:tcPr>
            <w:tcW w:w="975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0503117 «Отчет об исполнении бюджета»;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периодическая отчетность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ипального образования Соболевски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0503117 «Отчет об исполнении бюджета»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установленные сроки предоставления годовой бюджетной отчетности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751D" w:rsidRPr="007F4CCB" w:rsidTr="0089751D">
        <w:tc>
          <w:tcPr>
            <w:tcW w:w="690" w:type="dxa"/>
            <w:shd w:val="clear" w:color="auto" w:fill="FFFFFF"/>
          </w:tcPr>
          <w:p w:rsidR="0089751D" w:rsidRPr="007F4CCB" w:rsidRDefault="0089751D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8F5C41" w:rsidRDefault="005821AB" w:rsidP="00BC3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9751D" w:rsidRPr="008F5C41">
              <w:rPr>
                <w:rFonts w:ascii="Times New Roman" w:hAnsi="Times New Roman" w:cs="Times New Roman"/>
                <w:sz w:val="24"/>
                <w:szCs w:val="24"/>
              </w:rPr>
              <w:t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75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0503117 «Отчет об исполнении бюджета»;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периодическая отчетность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D1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0503117 «Отчет об исполнении бюджета»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установленные сроки предоставления годовой бюджетной отчетности</w:t>
            </w:r>
          </w:p>
          <w:p w:rsidR="0089751D" w:rsidRPr="0089751D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10D4" w:rsidRPr="007F4CCB" w:rsidTr="0089751D">
        <w:tc>
          <w:tcPr>
            <w:tcW w:w="690" w:type="dxa"/>
            <w:shd w:val="clear" w:color="auto" w:fill="FFFFFF"/>
          </w:tcPr>
          <w:p w:rsidR="007F10D4" w:rsidRPr="007F4CCB" w:rsidRDefault="007F10D4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7F10D4" w:rsidRPr="008F5C41" w:rsidRDefault="005821AB" w:rsidP="00986BD0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986B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F10D4"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 пожаров, ликвидированных силами </w:t>
            </w:r>
            <w:r w:rsidR="007F10D4" w:rsidRPr="008F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ДПК, в общем числе пожаров</w:t>
            </w:r>
          </w:p>
        </w:tc>
        <w:tc>
          <w:tcPr>
            <w:tcW w:w="975" w:type="dxa"/>
            <w:shd w:val="clear" w:color="auto" w:fill="FFFFFF"/>
          </w:tcPr>
          <w:p w:rsidR="007F10D4" w:rsidRPr="007F10D4" w:rsidRDefault="007F10D4" w:rsidP="00BC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  <w:shd w:val="clear" w:color="auto" w:fill="FFFFFF"/>
          </w:tcPr>
          <w:p w:rsidR="007F10D4" w:rsidRPr="007F10D4" w:rsidRDefault="007F10D4" w:rsidP="00BC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260" w:type="dxa"/>
            <w:shd w:val="clear" w:color="auto" w:fill="FFFFFF"/>
          </w:tcPr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количество мероприятий -5</w:t>
            </w:r>
          </w:p>
        </w:tc>
        <w:tc>
          <w:tcPr>
            <w:tcW w:w="1276" w:type="dxa"/>
            <w:shd w:val="clear" w:color="auto" w:fill="FFFFFF"/>
          </w:tcPr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shd w:val="clear" w:color="auto" w:fill="FFFFFF"/>
          </w:tcPr>
          <w:p w:rsidR="007F10D4" w:rsidRPr="0089751D" w:rsidRDefault="007F10D4" w:rsidP="007F10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 образования </w:t>
            </w:r>
            <w:r w:rsidR="00582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исполнении </w:t>
            </w: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620" w:type="dxa"/>
            <w:shd w:val="clear" w:color="auto" w:fill="FFFFFF"/>
          </w:tcPr>
          <w:p w:rsidR="007F10D4" w:rsidRPr="007F10D4" w:rsidRDefault="007F10D4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20.01. года, следующего за </w:t>
            </w:r>
            <w:r w:rsidRPr="007F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Default="005821AB" w:rsidP="00BC3A7E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975" w:type="dxa"/>
            <w:shd w:val="clear" w:color="auto" w:fill="FFFFFF"/>
          </w:tcPr>
          <w:p w:rsidR="0022422E" w:rsidRPr="00E3319A" w:rsidRDefault="00E3319A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9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7F10D4" w:rsidRPr="007F4CCB" w:rsidTr="0089751D">
        <w:tc>
          <w:tcPr>
            <w:tcW w:w="690" w:type="dxa"/>
            <w:shd w:val="clear" w:color="auto" w:fill="FFFFFF"/>
          </w:tcPr>
          <w:p w:rsidR="007F10D4" w:rsidRPr="007F4CCB" w:rsidRDefault="007F10D4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7F10D4" w:rsidRPr="008F5C41" w:rsidRDefault="001875CA" w:rsidP="00BC3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58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0D4" w:rsidRPr="008F5C41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  <w:tc>
          <w:tcPr>
            <w:tcW w:w="975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582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0503117 «Отчет об исполнении бюджета»;</w:t>
            </w:r>
          </w:p>
          <w:p w:rsidR="007F10D4" w:rsidRPr="0089751D" w:rsidRDefault="007F10D4" w:rsidP="005821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582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582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периодическая отчетность</w:t>
            </w:r>
          </w:p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582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0503117 «Отчет об исполнении бюджета»</w:t>
            </w:r>
          </w:p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установленные сроки предоставления годовой бюджетной отчетности</w:t>
            </w:r>
          </w:p>
          <w:p w:rsidR="007F10D4" w:rsidRPr="0089751D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8F5C41" w:rsidRDefault="005821AB" w:rsidP="00BC3A7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t>Число дорог, в отношении которых проводился текущий ремонт.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8F5C41" w:rsidRDefault="005821AB" w:rsidP="005821AB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автомобильных дорог, в отношении которых 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 мероприятия по зимнему и летнему содержанию.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B84A58" w:rsidRPr="007F4CCB" w:rsidTr="0089751D">
        <w:tc>
          <w:tcPr>
            <w:tcW w:w="690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B84A58" w:rsidRPr="00B84A58" w:rsidRDefault="00B84A58" w:rsidP="005821AB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6.Доля территориальных зон муниципального образования Соболевский сельсовет внесенных  в ГКН</w:t>
            </w:r>
          </w:p>
        </w:tc>
        <w:tc>
          <w:tcPr>
            <w:tcW w:w="975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B84A58" w:rsidRPr="007F4CCB" w:rsidRDefault="00B84A58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5821AB" w:rsidRPr="007F4CCB" w:rsidTr="0089751D">
        <w:tc>
          <w:tcPr>
            <w:tcW w:w="690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5821AB" w:rsidRDefault="00B84A58" w:rsidP="005821AB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  <w:r w:rsidRPr="008F5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доли приведенных в нормативное состояние объектов коммунальной инфраструктуры от общего числа  объектов коммунальной инфраструктуры</w:t>
            </w:r>
            <w:r w:rsidRPr="008F5C4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5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5821AB" w:rsidRPr="007F4CCB" w:rsidRDefault="005821AB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8F5C41" w:rsidRDefault="00B84A58" w:rsidP="00BC3A7E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t xml:space="preserve"> </w:t>
            </w:r>
            <w:r w:rsidRPr="005821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содержанием объектов уличного освещения сельских поселений.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9F72D2" w:rsidRPr="007F4CCB" w:rsidTr="0089751D">
        <w:tc>
          <w:tcPr>
            <w:tcW w:w="690" w:type="dxa"/>
            <w:shd w:val="clear" w:color="auto" w:fill="FFFFFF"/>
          </w:tcPr>
          <w:p w:rsidR="009F72D2" w:rsidRPr="007F4CCB" w:rsidRDefault="009F72D2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9F72D2" w:rsidRPr="008F5C41" w:rsidRDefault="005821AB" w:rsidP="00BC3A7E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9F72D2" w:rsidRPr="008F5C41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мероприятий по содержанию  мест захоронений</w:t>
            </w:r>
          </w:p>
        </w:tc>
        <w:tc>
          <w:tcPr>
            <w:tcW w:w="975" w:type="dxa"/>
            <w:shd w:val="clear" w:color="auto" w:fill="FFFFFF"/>
          </w:tcPr>
          <w:p w:rsidR="009F72D2" w:rsidRPr="009F72D2" w:rsidRDefault="009F72D2" w:rsidP="00BC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FFFFFF"/>
          </w:tcPr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мероприятий</w:t>
            </w:r>
          </w:p>
        </w:tc>
        <w:tc>
          <w:tcPr>
            <w:tcW w:w="3260" w:type="dxa"/>
            <w:shd w:val="clear" w:color="auto" w:fill="FFFFFF"/>
          </w:tcPr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Базовое количество -0</w:t>
            </w:r>
          </w:p>
        </w:tc>
        <w:tc>
          <w:tcPr>
            <w:tcW w:w="1276" w:type="dxa"/>
            <w:shd w:val="clear" w:color="auto" w:fill="FFFFFF"/>
          </w:tcPr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701" w:type="dxa"/>
            <w:shd w:val="clear" w:color="auto" w:fill="FFFFFF"/>
          </w:tcPr>
          <w:p w:rsidR="009F72D2" w:rsidRPr="0089751D" w:rsidRDefault="009F72D2" w:rsidP="009F7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ED0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района Оренбургской области</w:t>
            </w:r>
          </w:p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Сайт администрации</w:t>
            </w:r>
          </w:p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9F72D2" w:rsidRPr="009F72D2" w:rsidRDefault="009F72D2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D2">
              <w:rPr>
                <w:rFonts w:ascii="Times New Roman" w:hAnsi="Times New Roman" w:cs="Times New Roman"/>
                <w:sz w:val="24"/>
                <w:szCs w:val="24"/>
              </w:rPr>
              <w:t>до 01.03 года, следующего за отчетным</w:t>
            </w:r>
          </w:p>
        </w:tc>
      </w:tr>
      <w:tr w:rsidR="00782A6A" w:rsidRPr="007F4CCB" w:rsidTr="0089751D">
        <w:tc>
          <w:tcPr>
            <w:tcW w:w="690" w:type="dxa"/>
            <w:shd w:val="clear" w:color="auto" w:fill="FFFFFF"/>
          </w:tcPr>
          <w:p w:rsidR="00782A6A" w:rsidRPr="007F4CCB" w:rsidRDefault="00782A6A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1B6484" w:rsidRPr="001B6484" w:rsidRDefault="00B84A58" w:rsidP="001B6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  <w:r w:rsidR="00782A6A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 </w:t>
            </w:r>
            <w:proofErr w:type="gramStart"/>
            <w:r w:rsidR="00782A6A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обустроенных</w:t>
            </w:r>
            <w:proofErr w:type="gramEnd"/>
            <w:r w:rsidR="00782A6A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6484" w:rsidRPr="001B6484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</w:p>
          <w:p w:rsidR="001B6484" w:rsidRPr="001B6484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территорий</w:t>
            </w:r>
          </w:p>
          <w:p w:rsidR="001B6484" w:rsidRPr="001B6484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782A6A" w:rsidRPr="00FD04C2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 w:rsidR="00782A6A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спортивных и  детских площадок на территории поселения от общего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общего пользования</w:t>
            </w:r>
            <w:r w:rsidR="00782A6A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спортивных и  детских площадок</w:t>
            </w:r>
            <w:r w:rsidR="00782A6A" w:rsidRPr="00FD0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5" w:type="dxa"/>
            <w:shd w:val="clear" w:color="auto" w:fill="FFFFFF"/>
          </w:tcPr>
          <w:p w:rsidR="00782A6A" w:rsidRPr="00782A6A" w:rsidRDefault="00782A6A" w:rsidP="00BC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Доз= Коз/</w:t>
            </w:r>
            <w:proofErr w:type="spellStart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 xml:space="preserve">*100, 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Доз - доля </w:t>
            </w:r>
            <w:r w:rsidRPr="0078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обустроенных зон отдыха;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t xml:space="preserve">Коз - </w:t>
            </w:r>
            <w:proofErr w:type="spellStart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8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обустроенных</w:t>
            </w:r>
            <w:proofErr w:type="spellEnd"/>
            <w:r w:rsidRPr="0078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 отдыха;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 xml:space="preserve"> -  количество</w:t>
            </w:r>
            <w:r w:rsidRPr="0078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 отдыха</w:t>
            </w:r>
          </w:p>
        </w:tc>
        <w:tc>
          <w:tcPr>
            <w:tcW w:w="3260" w:type="dxa"/>
            <w:shd w:val="clear" w:color="auto" w:fill="FFFFFF"/>
          </w:tcPr>
          <w:p w:rsidR="00782A6A" w:rsidRPr="00782A6A" w:rsidRDefault="00B84A58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зон – </w:t>
            </w:r>
            <w:r w:rsidR="001B6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A6A" w:rsidRPr="0078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Фактически обустроено -</w:t>
            </w:r>
            <w:r w:rsidR="001B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A6A" w:rsidRPr="00782A6A" w:rsidRDefault="00F018EE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БазоваяДоз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 w:rsidR="00782A6A" w:rsidRPr="00782A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A6A" w:rsidRPr="00782A6A">
              <w:rPr>
                <w:rFonts w:ascii="Times New Roman" w:hAnsi="Times New Roman" w:cs="Times New Roman"/>
                <w:sz w:val="24"/>
                <w:szCs w:val="24"/>
              </w:rPr>
              <w:t>*100 =</w:t>
            </w:r>
          </w:p>
          <w:p w:rsidR="00782A6A" w:rsidRPr="00782A6A" w:rsidRDefault="00F018EE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66,0</w:t>
            </w:r>
            <w:r w:rsidR="00782A6A" w:rsidRPr="00782A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shd w:val="clear" w:color="auto" w:fill="FFFFFF"/>
          </w:tcPr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Визуальное </w:t>
            </w:r>
            <w:proofErr w:type="spellStart"/>
            <w:proofErr w:type="gramStart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>обследо-вание</w:t>
            </w:r>
            <w:proofErr w:type="spellEnd"/>
            <w:proofErr w:type="gramEnd"/>
            <w:r w:rsidRPr="0078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 отчетность</w:t>
            </w:r>
          </w:p>
        </w:tc>
        <w:tc>
          <w:tcPr>
            <w:tcW w:w="1701" w:type="dxa"/>
            <w:shd w:val="clear" w:color="auto" w:fill="FFFFFF"/>
          </w:tcPr>
          <w:p w:rsidR="00782A6A" w:rsidRPr="00782A6A" w:rsidRDefault="00782A6A" w:rsidP="00B8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="00B84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Соболевский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Первомайского района Оренбургской области</w:t>
            </w:r>
          </w:p>
        </w:tc>
        <w:tc>
          <w:tcPr>
            <w:tcW w:w="1527" w:type="dxa"/>
            <w:shd w:val="clear" w:color="auto" w:fill="FFFFFF"/>
          </w:tcPr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администрации.</w:t>
            </w:r>
          </w:p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782A6A" w:rsidRPr="00782A6A" w:rsidRDefault="00782A6A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 года, следующего за отчетным</w:t>
            </w: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Default="0022422E" w:rsidP="00607C87">
            <w:pPr>
              <w:jc w:val="center"/>
              <w:rPr>
                <w:sz w:val="24"/>
                <w:szCs w:val="24"/>
              </w:rPr>
            </w:pPr>
          </w:p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D00277" w:rsidRDefault="00B84A58" w:rsidP="00BC3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22422E" w:rsidRPr="00D00277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 массовых мероприятий.</w:t>
            </w:r>
          </w:p>
          <w:p w:rsidR="0022422E" w:rsidRPr="00FD04C2" w:rsidRDefault="0022422E" w:rsidP="00BC3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Доля граждан, посещающих культурно массовые мероприятия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8F5C41" w:rsidRDefault="00B84A58" w:rsidP="001875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7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22E" w:rsidRPr="008F5C41">
              <w:rPr>
                <w:rFonts w:ascii="Times New Roman" w:hAnsi="Times New Roman" w:cs="Times New Roman"/>
                <w:sz w:val="24"/>
                <w:szCs w:val="24"/>
              </w:rPr>
              <w:t>Доля граждан, пользующихся библиотечными фондами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22422E" w:rsidRPr="007F4CCB" w:rsidTr="0089751D">
        <w:tc>
          <w:tcPr>
            <w:tcW w:w="69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8F5C41" w:rsidRDefault="00B84A58" w:rsidP="00BC3A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2422E" w:rsidRPr="008F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  <w:tc>
          <w:tcPr>
            <w:tcW w:w="975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7F4CCB" w:rsidRDefault="0022422E" w:rsidP="00607C87">
            <w:pPr>
              <w:jc w:val="center"/>
              <w:rPr>
                <w:sz w:val="24"/>
                <w:szCs w:val="24"/>
              </w:rPr>
            </w:pPr>
          </w:p>
        </w:tc>
      </w:tr>
      <w:tr w:rsidR="00D00277" w:rsidRPr="007F4CCB" w:rsidTr="0089751D">
        <w:tc>
          <w:tcPr>
            <w:tcW w:w="690" w:type="dxa"/>
            <w:shd w:val="clear" w:color="auto" w:fill="FFFFFF"/>
          </w:tcPr>
          <w:p w:rsidR="00D00277" w:rsidRPr="007F4CCB" w:rsidRDefault="00D00277" w:rsidP="00607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D00277" w:rsidRPr="008F5C41" w:rsidRDefault="00B84A58" w:rsidP="001875C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87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0277" w:rsidRPr="008F5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доли  лиц, систематически занимающихся физической культурой и спортом.  </w:t>
            </w:r>
          </w:p>
        </w:tc>
        <w:tc>
          <w:tcPr>
            <w:tcW w:w="975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Длф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Кфл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*100, где</w:t>
            </w:r>
          </w:p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Дфл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 xml:space="preserve"> – доля лиц, систематически занимающихся спортом;</w:t>
            </w:r>
          </w:p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Кфл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лиц, систематически занимающихся спортом;</w:t>
            </w:r>
          </w:p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Pr="00D00277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</w:t>
            </w:r>
            <w:r w:rsidRPr="00D0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260" w:type="dxa"/>
            <w:shd w:val="clear" w:color="auto" w:fill="FFFFFF"/>
          </w:tcPr>
          <w:p w:rsidR="00D00277" w:rsidRPr="00B84A58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на 01.01.2022  численность населения</w:t>
            </w:r>
          </w:p>
          <w:p w:rsidR="00D00277" w:rsidRPr="00B84A58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4A58" w:rsidRPr="00B84A5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00277" w:rsidRPr="00B84A58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занимаются спортом </w:t>
            </w:r>
          </w:p>
          <w:p w:rsidR="00D00277" w:rsidRPr="00B84A58" w:rsidRDefault="00B84A58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>– 220</w:t>
            </w:r>
            <w:r w:rsidR="00D00277"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    чел.</w:t>
            </w:r>
          </w:p>
          <w:p w:rsidR="00D00277" w:rsidRPr="00B84A58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B84A58"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="00B84A58" w:rsidRPr="00B84A58">
              <w:rPr>
                <w:rFonts w:ascii="Times New Roman" w:hAnsi="Times New Roman" w:cs="Times New Roman"/>
                <w:sz w:val="24"/>
                <w:szCs w:val="24"/>
              </w:rPr>
              <w:t>Длф</w:t>
            </w:r>
            <w:proofErr w:type="spellEnd"/>
            <w:r w:rsidR="00B84A58" w:rsidRPr="00B84A58">
              <w:rPr>
                <w:rFonts w:ascii="Times New Roman" w:hAnsi="Times New Roman" w:cs="Times New Roman"/>
                <w:sz w:val="24"/>
                <w:szCs w:val="24"/>
              </w:rPr>
              <w:t xml:space="preserve"> = 220</w:t>
            </w: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4A58" w:rsidRPr="00B84A5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D00277" w:rsidRPr="00D00277" w:rsidRDefault="00B84A58" w:rsidP="00BC3A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A58">
              <w:rPr>
                <w:rFonts w:ascii="Times New Roman" w:hAnsi="Times New Roman" w:cs="Times New Roman"/>
                <w:sz w:val="24"/>
                <w:szCs w:val="24"/>
              </w:rPr>
              <w:t>=14,7</w:t>
            </w:r>
            <w:r w:rsidR="00D00277" w:rsidRPr="00B84A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</w:t>
            </w:r>
            <w:r w:rsidR="00B84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Соболевский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Pr="0089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Первомайского района Оренбургской области</w:t>
            </w:r>
          </w:p>
        </w:tc>
        <w:tc>
          <w:tcPr>
            <w:tcW w:w="1527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D00277" w:rsidRPr="00D00277" w:rsidRDefault="00D00277" w:rsidP="00BC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77">
              <w:rPr>
                <w:rFonts w:ascii="Times New Roman" w:hAnsi="Times New Roman" w:cs="Times New Roman"/>
                <w:sz w:val="24"/>
                <w:szCs w:val="24"/>
              </w:rPr>
              <w:t>до 20.01. года, следующего за отчетным</w:t>
            </w:r>
          </w:p>
        </w:tc>
      </w:tr>
    </w:tbl>
    <w:p w:rsidR="00607C87" w:rsidRPr="001B6484" w:rsidRDefault="00607C87" w:rsidP="001B6484">
      <w:pPr>
        <w:rPr>
          <w:sz w:val="24"/>
          <w:szCs w:val="24"/>
        </w:rPr>
      </w:pPr>
      <w:r w:rsidRPr="001B6484">
        <w:rPr>
          <w:sz w:val="24"/>
          <w:szCs w:val="24"/>
        </w:rPr>
        <w:lastRenderedPageBreak/>
        <w:br w:type="page"/>
      </w:r>
    </w:p>
    <w:sectPr w:rsidR="00607C87" w:rsidRPr="001B6484" w:rsidSect="00B8390D">
      <w:pgSz w:w="16838" w:h="11906" w:orient="landscape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9E" w:rsidRDefault="00A33B9E">
      <w:r>
        <w:separator/>
      </w:r>
    </w:p>
  </w:endnote>
  <w:endnote w:type="continuationSeparator" w:id="0">
    <w:p w:rsidR="00A33B9E" w:rsidRDefault="00A3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9E" w:rsidRDefault="00A33B9E">
      <w:r>
        <w:separator/>
      </w:r>
    </w:p>
  </w:footnote>
  <w:footnote w:type="continuationSeparator" w:id="0">
    <w:p w:rsidR="00A33B9E" w:rsidRDefault="00A33B9E">
      <w:r>
        <w:continuationSeparator/>
      </w:r>
    </w:p>
  </w:footnote>
  <w:footnote w:id="1">
    <w:p w:rsidR="00B84A58" w:rsidRPr="00CB10BE" w:rsidRDefault="00B84A58" w:rsidP="008557AC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A9D"/>
    <w:multiLevelType w:val="multilevel"/>
    <w:tmpl w:val="C3C8848C"/>
    <w:lvl w:ilvl="0">
      <w:start w:val="1"/>
      <w:numFmt w:val="decimal"/>
      <w:lvlText w:val="%1"/>
      <w:lvlJc w:val="left"/>
      <w:pPr>
        <w:ind w:left="102" w:hanging="65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2" w:hanging="65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</w:rPr>
    </w:lvl>
  </w:abstractNum>
  <w:abstractNum w:abstractNumId="1">
    <w:nsid w:val="105D73C9"/>
    <w:multiLevelType w:val="multilevel"/>
    <w:tmpl w:val="649875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154D4DA1"/>
    <w:multiLevelType w:val="multilevel"/>
    <w:tmpl w:val="45264F5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AB2574B"/>
    <w:multiLevelType w:val="hybridMultilevel"/>
    <w:tmpl w:val="826C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5380B"/>
    <w:multiLevelType w:val="multilevel"/>
    <w:tmpl w:val="45E029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8456D46"/>
    <w:multiLevelType w:val="hybridMultilevel"/>
    <w:tmpl w:val="6E94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D6224"/>
    <w:multiLevelType w:val="multilevel"/>
    <w:tmpl w:val="71F674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08" w:hanging="2160"/>
      </w:pPr>
      <w:rPr>
        <w:rFonts w:cs="Times New Roman" w:hint="default"/>
      </w:rPr>
    </w:lvl>
  </w:abstractNum>
  <w:abstractNum w:abstractNumId="7">
    <w:nsid w:val="53DB445D"/>
    <w:multiLevelType w:val="hybridMultilevel"/>
    <w:tmpl w:val="8AAC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07816"/>
    <w:multiLevelType w:val="hybridMultilevel"/>
    <w:tmpl w:val="C480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9582E"/>
    <w:multiLevelType w:val="hybridMultilevel"/>
    <w:tmpl w:val="24A2E198"/>
    <w:lvl w:ilvl="0" w:tplc="3F3C524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D7821E2"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58482BC4">
      <w:numFmt w:val="bullet"/>
      <w:lvlText w:val="•"/>
      <w:lvlJc w:val="left"/>
      <w:pPr>
        <w:ind w:left="1957" w:hanging="281"/>
      </w:pPr>
      <w:rPr>
        <w:rFonts w:hint="default"/>
      </w:rPr>
    </w:lvl>
    <w:lvl w:ilvl="3" w:tplc="45787B6E"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A9EC6F6C">
      <w:numFmt w:val="bullet"/>
      <w:lvlText w:val="•"/>
      <w:lvlJc w:val="left"/>
      <w:pPr>
        <w:ind w:left="3794" w:hanging="281"/>
      </w:pPr>
      <w:rPr>
        <w:rFonts w:hint="default"/>
      </w:rPr>
    </w:lvl>
    <w:lvl w:ilvl="5" w:tplc="ED1A848E">
      <w:numFmt w:val="bullet"/>
      <w:lvlText w:val="•"/>
      <w:lvlJc w:val="left"/>
      <w:pPr>
        <w:ind w:left="4713" w:hanging="281"/>
      </w:pPr>
      <w:rPr>
        <w:rFonts w:hint="default"/>
      </w:rPr>
    </w:lvl>
    <w:lvl w:ilvl="6" w:tplc="9D1488B2"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BED0C828">
      <w:numFmt w:val="bullet"/>
      <w:lvlText w:val="•"/>
      <w:lvlJc w:val="left"/>
      <w:pPr>
        <w:ind w:left="6550" w:hanging="281"/>
      </w:pPr>
      <w:rPr>
        <w:rFonts w:hint="default"/>
      </w:rPr>
    </w:lvl>
    <w:lvl w:ilvl="8" w:tplc="29F270B2">
      <w:numFmt w:val="bullet"/>
      <w:lvlText w:val="•"/>
      <w:lvlJc w:val="left"/>
      <w:pPr>
        <w:ind w:left="7469" w:hanging="281"/>
      </w:pPr>
      <w:rPr>
        <w:rFonts w:hint="default"/>
      </w:rPr>
    </w:lvl>
  </w:abstractNum>
  <w:abstractNum w:abstractNumId="10">
    <w:nsid w:val="7C1B707D"/>
    <w:multiLevelType w:val="hybridMultilevel"/>
    <w:tmpl w:val="70E6B1D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26"/>
    <w:rsid w:val="000027E2"/>
    <w:rsid w:val="000119BF"/>
    <w:rsid w:val="00013EEF"/>
    <w:rsid w:val="00016AA7"/>
    <w:rsid w:val="00021663"/>
    <w:rsid w:val="00023D16"/>
    <w:rsid w:val="00027818"/>
    <w:rsid w:val="000329B3"/>
    <w:rsid w:val="00032E2E"/>
    <w:rsid w:val="000331EF"/>
    <w:rsid w:val="00034F81"/>
    <w:rsid w:val="00036F59"/>
    <w:rsid w:val="0004228A"/>
    <w:rsid w:val="00042F6E"/>
    <w:rsid w:val="000432BE"/>
    <w:rsid w:val="00046E9A"/>
    <w:rsid w:val="00047043"/>
    <w:rsid w:val="00052078"/>
    <w:rsid w:val="000574B7"/>
    <w:rsid w:val="000607AB"/>
    <w:rsid w:val="00063447"/>
    <w:rsid w:val="00063657"/>
    <w:rsid w:val="00063923"/>
    <w:rsid w:val="0006666F"/>
    <w:rsid w:val="00072B6A"/>
    <w:rsid w:val="00073686"/>
    <w:rsid w:val="00073D15"/>
    <w:rsid w:val="00074B51"/>
    <w:rsid w:val="00075918"/>
    <w:rsid w:val="00077F1A"/>
    <w:rsid w:val="000818E1"/>
    <w:rsid w:val="000833A7"/>
    <w:rsid w:val="000869BD"/>
    <w:rsid w:val="00086DDB"/>
    <w:rsid w:val="00087491"/>
    <w:rsid w:val="000875A9"/>
    <w:rsid w:val="00090ABC"/>
    <w:rsid w:val="000910BD"/>
    <w:rsid w:val="000923F3"/>
    <w:rsid w:val="00094C1B"/>
    <w:rsid w:val="000A200F"/>
    <w:rsid w:val="000A3496"/>
    <w:rsid w:val="000A4BE6"/>
    <w:rsid w:val="000A72B7"/>
    <w:rsid w:val="000A7644"/>
    <w:rsid w:val="000B0835"/>
    <w:rsid w:val="000B272A"/>
    <w:rsid w:val="000B332C"/>
    <w:rsid w:val="000B4A1C"/>
    <w:rsid w:val="000B6E98"/>
    <w:rsid w:val="000C0153"/>
    <w:rsid w:val="000C05E0"/>
    <w:rsid w:val="000C082E"/>
    <w:rsid w:val="000C3477"/>
    <w:rsid w:val="000C7409"/>
    <w:rsid w:val="000D37E2"/>
    <w:rsid w:val="000D3F01"/>
    <w:rsid w:val="000D7ABB"/>
    <w:rsid w:val="000E4EC9"/>
    <w:rsid w:val="000E76F0"/>
    <w:rsid w:val="000F070E"/>
    <w:rsid w:val="000F2C50"/>
    <w:rsid w:val="000F4017"/>
    <w:rsid w:val="000F5857"/>
    <w:rsid w:val="00100846"/>
    <w:rsid w:val="00102C5B"/>
    <w:rsid w:val="001040DB"/>
    <w:rsid w:val="00107962"/>
    <w:rsid w:val="00113568"/>
    <w:rsid w:val="00115826"/>
    <w:rsid w:val="00116BC9"/>
    <w:rsid w:val="00121276"/>
    <w:rsid w:val="00125BDC"/>
    <w:rsid w:val="00126012"/>
    <w:rsid w:val="00127415"/>
    <w:rsid w:val="0013008A"/>
    <w:rsid w:val="0013142F"/>
    <w:rsid w:val="00133ED9"/>
    <w:rsid w:val="00135ECF"/>
    <w:rsid w:val="00136C06"/>
    <w:rsid w:val="00143D78"/>
    <w:rsid w:val="00144671"/>
    <w:rsid w:val="0015501D"/>
    <w:rsid w:val="00155A1B"/>
    <w:rsid w:val="00155EAC"/>
    <w:rsid w:val="0015682C"/>
    <w:rsid w:val="00162B2D"/>
    <w:rsid w:val="0016426C"/>
    <w:rsid w:val="00164CF3"/>
    <w:rsid w:val="00165BC6"/>
    <w:rsid w:val="00165E7D"/>
    <w:rsid w:val="001703CE"/>
    <w:rsid w:val="0017216F"/>
    <w:rsid w:val="00177514"/>
    <w:rsid w:val="00181809"/>
    <w:rsid w:val="00181FF9"/>
    <w:rsid w:val="001875CA"/>
    <w:rsid w:val="001944A6"/>
    <w:rsid w:val="0019519B"/>
    <w:rsid w:val="001958E0"/>
    <w:rsid w:val="00195F4A"/>
    <w:rsid w:val="001A4565"/>
    <w:rsid w:val="001A7BFC"/>
    <w:rsid w:val="001B485F"/>
    <w:rsid w:val="001B6484"/>
    <w:rsid w:val="001C01B2"/>
    <w:rsid w:val="001C183A"/>
    <w:rsid w:val="001C2271"/>
    <w:rsid w:val="001C58B8"/>
    <w:rsid w:val="001C754D"/>
    <w:rsid w:val="001D3ABE"/>
    <w:rsid w:val="001D56A3"/>
    <w:rsid w:val="001D67F4"/>
    <w:rsid w:val="001D7DE5"/>
    <w:rsid w:val="001D7E7A"/>
    <w:rsid w:val="001F2C97"/>
    <w:rsid w:val="001F6152"/>
    <w:rsid w:val="00201B0F"/>
    <w:rsid w:val="00203925"/>
    <w:rsid w:val="00204B3E"/>
    <w:rsid w:val="00206CB2"/>
    <w:rsid w:val="002137B4"/>
    <w:rsid w:val="00222652"/>
    <w:rsid w:val="002239A2"/>
    <w:rsid w:val="0022422E"/>
    <w:rsid w:val="00225598"/>
    <w:rsid w:val="00225742"/>
    <w:rsid w:val="002277D2"/>
    <w:rsid w:val="0022780F"/>
    <w:rsid w:val="0023354D"/>
    <w:rsid w:val="00233F7A"/>
    <w:rsid w:val="00235CA5"/>
    <w:rsid w:val="002401D6"/>
    <w:rsid w:val="00240C0D"/>
    <w:rsid w:val="0024119D"/>
    <w:rsid w:val="002423AD"/>
    <w:rsid w:val="002448A9"/>
    <w:rsid w:val="00245BD1"/>
    <w:rsid w:val="00246B31"/>
    <w:rsid w:val="00250CE5"/>
    <w:rsid w:val="00252070"/>
    <w:rsid w:val="0025269A"/>
    <w:rsid w:val="002539D9"/>
    <w:rsid w:val="00254ECA"/>
    <w:rsid w:val="00255A6A"/>
    <w:rsid w:val="00256419"/>
    <w:rsid w:val="00260AC8"/>
    <w:rsid w:val="00262449"/>
    <w:rsid w:val="0026593A"/>
    <w:rsid w:val="002679B6"/>
    <w:rsid w:val="002731F0"/>
    <w:rsid w:val="0027391C"/>
    <w:rsid w:val="002768CA"/>
    <w:rsid w:val="00277889"/>
    <w:rsid w:val="00283EEC"/>
    <w:rsid w:val="00285807"/>
    <w:rsid w:val="002866AB"/>
    <w:rsid w:val="0029058D"/>
    <w:rsid w:val="002925DC"/>
    <w:rsid w:val="002942BD"/>
    <w:rsid w:val="002A1B08"/>
    <w:rsid w:val="002A1D97"/>
    <w:rsid w:val="002A39EA"/>
    <w:rsid w:val="002A473F"/>
    <w:rsid w:val="002A4A28"/>
    <w:rsid w:val="002A5DFE"/>
    <w:rsid w:val="002B1B16"/>
    <w:rsid w:val="002B1C31"/>
    <w:rsid w:val="002B29E7"/>
    <w:rsid w:val="002B7B10"/>
    <w:rsid w:val="002C059E"/>
    <w:rsid w:val="002C07AE"/>
    <w:rsid w:val="002C0D55"/>
    <w:rsid w:val="002C6E2F"/>
    <w:rsid w:val="002D2A74"/>
    <w:rsid w:val="002D3951"/>
    <w:rsid w:val="002D69C8"/>
    <w:rsid w:val="002D7600"/>
    <w:rsid w:val="002E0ACE"/>
    <w:rsid w:val="002E1958"/>
    <w:rsid w:val="002E34A9"/>
    <w:rsid w:val="002E4080"/>
    <w:rsid w:val="002E677B"/>
    <w:rsid w:val="002F10D3"/>
    <w:rsid w:val="002F2985"/>
    <w:rsid w:val="002F31EB"/>
    <w:rsid w:val="002F32D3"/>
    <w:rsid w:val="002F55BD"/>
    <w:rsid w:val="002F7037"/>
    <w:rsid w:val="00300E52"/>
    <w:rsid w:val="00304D63"/>
    <w:rsid w:val="00307F86"/>
    <w:rsid w:val="003128AB"/>
    <w:rsid w:val="003135BA"/>
    <w:rsid w:val="00315867"/>
    <w:rsid w:val="003235E2"/>
    <w:rsid w:val="003252A6"/>
    <w:rsid w:val="0032602D"/>
    <w:rsid w:val="00327568"/>
    <w:rsid w:val="00330162"/>
    <w:rsid w:val="00331D27"/>
    <w:rsid w:val="003349CE"/>
    <w:rsid w:val="003460E7"/>
    <w:rsid w:val="00351826"/>
    <w:rsid w:val="00352CAB"/>
    <w:rsid w:val="003543F9"/>
    <w:rsid w:val="00357A81"/>
    <w:rsid w:val="003625F9"/>
    <w:rsid w:val="00362F21"/>
    <w:rsid w:val="00363A6D"/>
    <w:rsid w:val="00364B0F"/>
    <w:rsid w:val="00365E1F"/>
    <w:rsid w:val="00372770"/>
    <w:rsid w:val="00373596"/>
    <w:rsid w:val="00374E71"/>
    <w:rsid w:val="00381CAD"/>
    <w:rsid w:val="003838F5"/>
    <w:rsid w:val="00385D2E"/>
    <w:rsid w:val="00391205"/>
    <w:rsid w:val="0039207F"/>
    <w:rsid w:val="00392450"/>
    <w:rsid w:val="00393419"/>
    <w:rsid w:val="00395CA5"/>
    <w:rsid w:val="003966E5"/>
    <w:rsid w:val="003A21E9"/>
    <w:rsid w:val="003A2BBE"/>
    <w:rsid w:val="003A4990"/>
    <w:rsid w:val="003B2863"/>
    <w:rsid w:val="003B5941"/>
    <w:rsid w:val="003C6FA3"/>
    <w:rsid w:val="003C720F"/>
    <w:rsid w:val="003D713C"/>
    <w:rsid w:val="003D7522"/>
    <w:rsid w:val="003E001D"/>
    <w:rsid w:val="003E2783"/>
    <w:rsid w:val="003E3814"/>
    <w:rsid w:val="003E3B4B"/>
    <w:rsid w:val="003F464F"/>
    <w:rsid w:val="003F5FAE"/>
    <w:rsid w:val="004055BF"/>
    <w:rsid w:val="0040570C"/>
    <w:rsid w:val="004057A9"/>
    <w:rsid w:val="00407F2E"/>
    <w:rsid w:val="00410654"/>
    <w:rsid w:val="004106B6"/>
    <w:rsid w:val="00411D70"/>
    <w:rsid w:val="00414DE8"/>
    <w:rsid w:val="00417058"/>
    <w:rsid w:val="00422E7D"/>
    <w:rsid w:val="00423792"/>
    <w:rsid w:val="004246F4"/>
    <w:rsid w:val="00425306"/>
    <w:rsid w:val="00427F1D"/>
    <w:rsid w:val="00432D67"/>
    <w:rsid w:val="004359CA"/>
    <w:rsid w:val="00436065"/>
    <w:rsid w:val="0043618C"/>
    <w:rsid w:val="00437229"/>
    <w:rsid w:val="00440890"/>
    <w:rsid w:val="004419B9"/>
    <w:rsid w:val="004524F2"/>
    <w:rsid w:val="004529B0"/>
    <w:rsid w:val="00453916"/>
    <w:rsid w:val="00454B9C"/>
    <w:rsid w:val="00454BD0"/>
    <w:rsid w:val="00461A4A"/>
    <w:rsid w:val="00463E9A"/>
    <w:rsid w:val="00465921"/>
    <w:rsid w:val="00465C8E"/>
    <w:rsid w:val="00467880"/>
    <w:rsid w:val="00470727"/>
    <w:rsid w:val="00472B58"/>
    <w:rsid w:val="00474D28"/>
    <w:rsid w:val="00475064"/>
    <w:rsid w:val="004750F8"/>
    <w:rsid w:val="00475739"/>
    <w:rsid w:val="00475BD9"/>
    <w:rsid w:val="00485DBA"/>
    <w:rsid w:val="00486947"/>
    <w:rsid w:val="00487CBB"/>
    <w:rsid w:val="004B15FD"/>
    <w:rsid w:val="004B23DE"/>
    <w:rsid w:val="004B3D01"/>
    <w:rsid w:val="004B4D86"/>
    <w:rsid w:val="004B4E41"/>
    <w:rsid w:val="004B555B"/>
    <w:rsid w:val="004B57B4"/>
    <w:rsid w:val="004C19EE"/>
    <w:rsid w:val="004D036E"/>
    <w:rsid w:val="004D1AD5"/>
    <w:rsid w:val="004D272B"/>
    <w:rsid w:val="004F0102"/>
    <w:rsid w:val="004F0363"/>
    <w:rsid w:val="004F0B77"/>
    <w:rsid w:val="004F4445"/>
    <w:rsid w:val="004F749C"/>
    <w:rsid w:val="00503191"/>
    <w:rsid w:val="00505593"/>
    <w:rsid w:val="00507217"/>
    <w:rsid w:val="00510DB4"/>
    <w:rsid w:val="005150DB"/>
    <w:rsid w:val="0051668D"/>
    <w:rsid w:val="00517A0C"/>
    <w:rsid w:val="00521AE1"/>
    <w:rsid w:val="0052587E"/>
    <w:rsid w:val="00526033"/>
    <w:rsid w:val="0052792D"/>
    <w:rsid w:val="005342B7"/>
    <w:rsid w:val="00536065"/>
    <w:rsid w:val="0054017F"/>
    <w:rsid w:val="00541CCE"/>
    <w:rsid w:val="00552F12"/>
    <w:rsid w:val="0055556D"/>
    <w:rsid w:val="00555CA7"/>
    <w:rsid w:val="00555FB7"/>
    <w:rsid w:val="00561B23"/>
    <w:rsid w:val="0056695B"/>
    <w:rsid w:val="00570941"/>
    <w:rsid w:val="00571A87"/>
    <w:rsid w:val="005722A8"/>
    <w:rsid w:val="0057711E"/>
    <w:rsid w:val="005821AB"/>
    <w:rsid w:val="00583B2F"/>
    <w:rsid w:val="005858D5"/>
    <w:rsid w:val="00586043"/>
    <w:rsid w:val="00590E7E"/>
    <w:rsid w:val="005A1939"/>
    <w:rsid w:val="005A3C9C"/>
    <w:rsid w:val="005A5F1D"/>
    <w:rsid w:val="005B367E"/>
    <w:rsid w:val="005C1D3F"/>
    <w:rsid w:val="005C4ADF"/>
    <w:rsid w:val="005C588E"/>
    <w:rsid w:val="005C62D5"/>
    <w:rsid w:val="005D07F1"/>
    <w:rsid w:val="005D2E83"/>
    <w:rsid w:val="005D6F10"/>
    <w:rsid w:val="005E1B87"/>
    <w:rsid w:val="005E25CC"/>
    <w:rsid w:val="005E2B0C"/>
    <w:rsid w:val="005E6C5F"/>
    <w:rsid w:val="005E6D5B"/>
    <w:rsid w:val="005F1BC7"/>
    <w:rsid w:val="005F5265"/>
    <w:rsid w:val="00600FD2"/>
    <w:rsid w:val="00604CD6"/>
    <w:rsid w:val="00606A47"/>
    <w:rsid w:val="006076AE"/>
    <w:rsid w:val="00607C87"/>
    <w:rsid w:val="00612803"/>
    <w:rsid w:val="00617EA0"/>
    <w:rsid w:val="00620969"/>
    <w:rsid w:val="0062768B"/>
    <w:rsid w:val="00627CE1"/>
    <w:rsid w:val="00634906"/>
    <w:rsid w:val="00642564"/>
    <w:rsid w:val="00646E43"/>
    <w:rsid w:val="00655869"/>
    <w:rsid w:val="00656925"/>
    <w:rsid w:val="0066170B"/>
    <w:rsid w:val="0066192A"/>
    <w:rsid w:val="0066640A"/>
    <w:rsid w:val="006751CF"/>
    <w:rsid w:val="00675E3F"/>
    <w:rsid w:val="00690558"/>
    <w:rsid w:val="00691B41"/>
    <w:rsid w:val="00695B06"/>
    <w:rsid w:val="00695B3A"/>
    <w:rsid w:val="006967B1"/>
    <w:rsid w:val="00697E5C"/>
    <w:rsid w:val="00697F82"/>
    <w:rsid w:val="006A0D66"/>
    <w:rsid w:val="006A40A8"/>
    <w:rsid w:val="006B361F"/>
    <w:rsid w:val="006B600D"/>
    <w:rsid w:val="006C370C"/>
    <w:rsid w:val="006D66AC"/>
    <w:rsid w:val="006D7492"/>
    <w:rsid w:val="006E26E9"/>
    <w:rsid w:val="006E56E3"/>
    <w:rsid w:val="006E72C9"/>
    <w:rsid w:val="006E7D2C"/>
    <w:rsid w:val="006E7F11"/>
    <w:rsid w:val="006F0847"/>
    <w:rsid w:val="006F1076"/>
    <w:rsid w:val="006F359C"/>
    <w:rsid w:val="006F5A41"/>
    <w:rsid w:val="006F6105"/>
    <w:rsid w:val="007022E3"/>
    <w:rsid w:val="00705D44"/>
    <w:rsid w:val="0070746E"/>
    <w:rsid w:val="00707E5E"/>
    <w:rsid w:val="00711234"/>
    <w:rsid w:val="00713DE1"/>
    <w:rsid w:val="00721BF6"/>
    <w:rsid w:val="00721CB2"/>
    <w:rsid w:val="00722290"/>
    <w:rsid w:val="00724B01"/>
    <w:rsid w:val="007278AC"/>
    <w:rsid w:val="00731D70"/>
    <w:rsid w:val="007321F0"/>
    <w:rsid w:val="007350E0"/>
    <w:rsid w:val="00741B83"/>
    <w:rsid w:val="007430DD"/>
    <w:rsid w:val="007445A0"/>
    <w:rsid w:val="00752B0D"/>
    <w:rsid w:val="00754266"/>
    <w:rsid w:val="007573AE"/>
    <w:rsid w:val="007573FD"/>
    <w:rsid w:val="007645CD"/>
    <w:rsid w:val="007654BD"/>
    <w:rsid w:val="00767B2F"/>
    <w:rsid w:val="00776931"/>
    <w:rsid w:val="00776BE1"/>
    <w:rsid w:val="00782326"/>
    <w:rsid w:val="00782A6A"/>
    <w:rsid w:val="00782ABF"/>
    <w:rsid w:val="007910C1"/>
    <w:rsid w:val="007967BF"/>
    <w:rsid w:val="007A14E9"/>
    <w:rsid w:val="007A3A03"/>
    <w:rsid w:val="007A6398"/>
    <w:rsid w:val="007A66D8"/>
    <w:rsid w:val="007B1E8B"/>
    <w:rsid w:val="007B626F"/>
    <w:rsid w:val="007C1174"/>
    <w:rsid w:val="007C2792"/>
    <w:rsid w:val="007C5126"/>
    <w:rsid w:val="007C6779"/>
    <w:rsid w:val="007C6B3C"/>
    <w:rsid w:val="007D211F"/>
    <w:rsid w:val="007D5DD0"/>
    <w:rsid w:val="007D5E03"/>
    <w:rsid w:val="007D6DA5"/>
    <w:rsid w:val="007E31C0"/>
    <w:rsid w:val="007E7A5A"/>
    <w:rsid w:val="007F0D5F"/>
    <w:rsid w:val="007F10D4"/>
    <w:rsid w:val="007F54AF"/>
    <w:rsid w:val="007F76C2"/>
    <w:rsid w:val="00802334"/>
    <w:rsid w:val="00811F36"/>
    <w:rsid w:val="00812D02"/>
    <w:rsid w:val="00812FEE"/>
    <w:rsid w:val="00814C7C"/>
    <w:rsid w:val="00821298"/>
    <w:rsid w:val="0083117E"/>
    <w:rsid w:val="00836BB9"/>
    <w:rsid w:val="00837081"/>
    <w:rsid w:val="00837C93"/>
    <w:rsid w:val="008409B9"/>
    <w:rsid w:val="00840ADD"/>
    <w:rsid w:val="00844A3F"/>
    <w:rsid w:val="00846EA0"/>
    <w:rsid w:val="00847AEB"/>
    <w:rsid w:val="00850704"/>
    <w:rsid w:val="00851002"/>
    <w:rsid w:val="00851080"/>
    <w:rsid w:val="00851AF1"/>
    <w:rsid w:val="00853168"/>
    <w:rsid w:val="008557AC"/>
    <w:rsid w:val="00860814"/>
    <w:rsid w:val="008623B4"/>
    <w:rsid w:val="0086395B"/>
    <w:rsid w:val="00863C26"/>
    <w:rsid w:val="0086511F"/>
    <w:rsid w:val="008658B5"/>
    <w:rsid w:val="0087068D"/>
    <w:rsid w:val="00871A62"/>
    <w:rsid w:val="008746F2"/>
    <w:rsid w:val="008801FB"/>
    <w:rsid w:val="00881806"/>
    <w:rsid w:val="00882239"/>
    <w:rsid w:val="00885937"/>
    <w:rsid w:val="00892558"/>
    <w:rsid w:val="00895942"/>
    <w:rsid w:val="00895F43"/>
    <w:rsid w:val="0089751D"/>
    <w:rsid w:val="008A0FEA"/>
    <w:rsid w:val="008A1336"/>
    <w:rsid w:val="008A38B3"/>
    <w:rsid w:val="008A4C70"/>
    <w:rsid w:val="008A54E6"/>
    <w:rsid w:val="008A7A44"/>
    <w:rsid w:val="008B6922"/>
    <w:rsid w:val="008C25F5"/>
    <w:rsid w:val="008C61AF"/>
    <w:rsid w:val="008E1F94"/>
    <w:rsid w:val="008E5ED7"/>
    <w:rsid w:val="008F1C97"/>
    <w:rsid w:val="008F43CA"/>
    <w:rsid w:val="008F5414"/>
    <w:rsid w:val="008F562D"/>
    <w:rsid w:val="008F5C41"/>
    <w:rsid w:val="008F6116"/>
    <w:rsid w:val="008F7733"/>
    <w:rsid w:val="00900BCC"/>
    <w:rsid w:val="00902840"/>
    <w:rsid w:val="0090377D"/>
    <w:rsid w:val="009122C7"/>
    <w:rsid w:val="00913971"/>
    <w:rsid w:val="009162EC"/>
    <w:rsid w:val="0092028A"/>
    <w:rsid w:val="0092138A"/>
    <w:rsid w:val="0092199F"/>
    <w:rsid w:val="009228F8"/>
    <w:rsid w:val="009246F1"/>
    <w:rsid w:val="009278F0"/>
    <w:rsid w:val="00932C88"/>
    <w:rsid w:val="0093666E"/>
    <w:rsid w:val="00937F2E"/>
    <w:rsid w:val="00945BB4"/>
    <w:rsid w:val="009465DB"/>
    <w:rsid w:val="00946D9D"/>
    <w:rsid w:val="0095311A"/>
    <w:rsid w:val="009557D9"/>
    <w:rsid w:val="00956073"/>
    <w:rsid w:val="00960CC2"/>
    <w:rsid w:val="009618EF"/>
    <w:rsid w:val="0096199B"/>
    <w:rsid w:val="009631BE"/>
    <w:rsid w:val="00963F54"/>
    <w:rsid w:val="0096411A"/>
    <w:rsid w:val="00966F27"/>
    <w:rsid w:val="00967042"/>
    <w:rsid w:val="009727AF"/>
    <w:rsid w:val="00973205"/>
    <w:rsid w:val="00976BC7"/>
    <w:rsid w:val="00977461"/>
    <w:rsid w:val="00980F9A"/>
    <w:rsid w:val="0098118A"/>
    <w:rsid w:val="00986BD0"/>
    <w:rsid w:val="00986FCE"/>
    <w:rsid w:val="009955B0"/>
    <w:rsid w:val="009A27B1"/>
    <w:rsid w:val="009A32CE"/>
    <w:rsid w:val="009A334C"/>
    <w:rsid w:val="009B15DB"/>
    <w:rsid w:val="009C15C5"/>
    <w:rsid w:val="009C30FB"/>
    <w:rsid w:val="009C3E4D"/>
    <w:rsid w:val="009C6E95"/>
    <w:rsid w:val="009D217F"/>
    <w:rsid w:val="009D27FD"/>
    <w:rsid w:val="009D2DB8"/>
    <w:rsid w:val="009D48A9"/>
    <w:rsid w:val="009D6D62"/>
    <w:rsid w:val="009D6E53"/>
    <w:rsid w:val="009E3FD3"/>
    <w:rsid w:val="009E502E"/>
    <w:rsid w:val="009E7ED6"/>
    <w:rsid w:val="009F25CA"/>
    <w:rsid w:val="009F72D2"/>
    <w:rsid w:val="009F7782"/>
    <w:rsid w:val="00A0308F"/>
    <w:rsid w:val="00A05254"/>
    <w:rsid w:val="00A06F00"/>
    <w:rsid w:val="00A15D90"/>
    <w:rsid w:val="00A163C4"/>
    <w:rsid w:val="00A202BE"/>
    <w:rsid w:val="00A20C9D"/>
    <w:rsid w:val="00A26115"/>
    <w:rsid w:val="00A307A0"/>
    <w:rsid w:val="00A30B71"/>
    <w:rsid w:val="00A32224"/>
    <w:rsid w:val="00A33B9E"/>
    <w:rsid w:val="00A35017"/>
    <w:rsid w:val="00A37066"/>
    <w:rsid w:val="00A40D29"/>
    <w:rsid w:val="00A4218A"/>
    <w:rsid w:val="00A4224F"/>
    <w:rsid w:val="00A4507A"/>
    <w:rsid w:val="00A45E47"/>
    <w:rsid w:val="00A473C6"/>
    <w:rsid w:val="00A478A8"/>
    <w:rsid w:val="00A47AB7"/>
    <w:rsid w:val="00A53077"/>
    <w:rsid w:val="00A53F46"/>
    <w:rsid w:val="00A60D03"/>
    <w:rsid w:val="00A60FA3"/>
    <w:rsid w:val="00A61DA4"/>
    <w:rsid w:val="00A633A2"/>
    <w:rsid w:val="00A71D19"/>
    <w:rsid w:val="00A74D91"/>
    <w:rsid w:val="00A75287"/>
    <w:rsid w:val="00A7529A"/>
    <w:rsid w:val="00A753E3"/>
    <w:rsid w:val="00A76D37"/>
    <w:rsid w:val="00A775EB"/>
    <w:rsid w:val="00A832F5"/>
    <w:rsid w:val="00A90B33"/>
    <w:rsid w:val="00A90BCC"/>
    <w:rsid w:val="00A90F75"/>
    <w:rsid w:val="00A945F9"/>
    <w:rsid w:val="00A95589"/>
    <w:rsid w:val="00AB3248"/>
    <w:rsid w:val="00AB6938"/>
    <w:rsid w:val="00AC038B"/>
    <w:rsid w:val="00AC2C3A"/>
    <w:rsid w:val="00AD1570"/>
    <w:rsid w:val="00AD50A4"/>
    <w:rsid w:val="00AD6866"/>
    <w:rsid w:val="00AE12B0"/>
    <w:rsid w:val="00AE245F"/>
    <w:rsid w:val="00AE45BD"/>
    <w:rsid w:val="00AE4CD3"/>
    <w:rsid w:val="00AE5760"/>
    <w:rsid w:val="00AF2E83"/>
    <w:rsid w:val="00B00514"/>
    <w:rsid w:val="00B0093E"/>
    <w:rsid w:val="00B03D86"/>
    <w:rsid w:val="00B0792F"/>
    <w:rsid w:val="00B07D4A"/>
    <w:rsid w:val="00B100DC"/>
    <w:rsid w:val="00B14274"/>
    <w:rsid w:val="00B17A5D"/>
    <w:rsid w:val="00B230C0"/>
    <w:rsid w:val="00B246BF"/>
    <w:rsid w:val="00B3141A"/>
    <w:rsid w:val="00B41EE3"/>
    <w:rsid w:val="00B427F3"/>
    <w:rsid w:val="00B43DE3"/>
    <w:rsid w:val="00B43F67"/>
    <w:rsid w:val="00B441DB"/>
    <w:rsid w:val="00B447CA"/>
    <w:rsid w:val="00B44901"/>
    <w:rsid w:val="00B4515A"/>
    <w:rsid w:val="00B51A1D"/>
    <w:rsid w:val="00B56BD3"/>
    <w:rsid w:val="00B600FD"/>
    <w:rsid w:val="00B606F3"/>
    <w:rsid w:val="00B6325E"/>
    <w:rsid w:val="00B63295"/>
    <w:rsid w:val="00B65D51"/>
    <w:rsid w:val="00B73045"/>
    <w:rsid w:val="00B742ED"/>
    <w:rsid w:val="00B75054"/>
    <w:rsid w:val="00B8390D"/>
    <w:rsid w:val="00B84A58"/>
    <w:rsid w:val="00B852E5"/>
    <w:rsid w:val="00B85EA7"/>
    <w:rsid w:val="00B95475"/>
    <w:rsid w:val="00B96091"/>
    <w:rsid w:val="00BA294A"/>
    <w:rsid w:val="00BA5A23"/>
    <w:rsid w:val="00BA6B66"/>
    <w:rsid w:val="00BB53E5"/>
    <w:rsid w:val="00BB59B2"/>
    <w:rsid w:val="00BC3A7E"/>
    <w:rsid w:val="00BC3B44"/>
    <w:rsid w:val="00BC7115"/>
    <w:rsid w:val="00BC7BA0"/>
    <w:rsid w:val="00BD636B"/>
    <w:rsid w:val="00BD6652"/>
    <w:rsid w:val="00BD700E"/>
    <w:rsid w:val="00BD7042"/>
    <w:rsid w:val="00BE22E6"/>
    <w:rsid w:val="00BE4564"/>
    <w:rsid w:val="00BE5094"/>
    <w:rsid w:val="00BE5146"/>
    <w:rsid w:val="00BE5BC4"/>
    <w:rsid w:val="00BE677F"/>
    <w:rsid w:val="00BF0AAF"/>
    <w:rsid w:val="00BF4E7F"/>
    <w:rsid w:val="00BF5A09"/>
    <w:rsid w:val="00BF6341"/>
    <w:rsid w:val="00BF7636"/>
    <w:rsid w:val="00C056DE"/>
    <w:rsid w:val="00C059A0"/>
    <w:rsid w:val="00C13E34"/>
    <w:rsid w:val="00C14EAB"/>
    <w:rsid w:val="00C22010"/>
    <w:rsid w:val="00C26E36"/>
    <w:rsid w:val="00C2701F"/>
    <w:rsid w:val="00C3238F"/>
    <w:rsid w:val="00C32C6B"/>
    <w:rsid w:val="00C3323D"/>
    <w:rsid w:val="00C334D3"/>
    <w:rsid w:val="00C35A9D"/>
    <w:rsid w:val="00C35C0C"/>
    <w:rsid w:val="00C369A4"/>
    <w:rsid w:val="00C42C48"/>
    <w:rsid w:val="00C45D9D"/>
    <w:rsid w:val="00C55E2A"/>
    <w:rsid w:val="00C56CD3"/>
    <w:rsid w:val="00C6409F"/>
    <w:rsid w:val="00C650B6"/>
    <w:rsid w:val="00C66CB8"/>
    <w:rsid w:val="00C747B1"/>
    <w:rsid w:val="00C7558D"/>
    <w:rsid w:val="00C7672E"/>
    <w:rsid w:val="00C8673E"/>
    <w:rsid w:val="00C90C48"/>
    <w:rsid w:val="00CA1207"/>
    <w:rsid w:val="00CB01F4"/>
    <w:rsid w:val="00CB03E9"/>
    <w:rsid w:val="00CB0F77"/>
    <w:rsid w:val="00CB41E5"/>
    <w:rsid w:val="00CB5FF7"/>
    <w:rsid w:val="00CB718A"/>
    <w:rsid w:val="00CC0F8F"/>
    <w:rsid w:val="00CC44DC"/>
    <w:rsid w:val="00CC5D9D"/>
    <w:rsid w:val="00CD6C40"/>
    <w:rsid w:val="00CE0C7B"/>
    <w:rsid w:val="00CE4661"/>
    <w:rsid w:val="00CE56D3"/>
    <w:rsid w:val="00CF11D2"/>
    <w:rsid w:val="00CF46CC"/>
    <w:rsid w:val="00D00277"/>
    <w:rsid w:val="00D02B10"/>
    <w:rsid w:val="00D04FFA"/>
    <w:rsid w:val="00D05368"/>
    <w:rsid w:val="00D054CB"/>
    <w:rsid w:val="00D07A8D"/>
    <w:rsid w:val="00D10B1B"/>
    <w:rsid w:val="00D12BE6"/>
    <w:rsid w:val="00D14F0A"/>
    <w:rsid w:val="00D20B97"/>
    <w:rsid w:val="00D221DA"/>
    <w:rsid w:val="00D23D38"/>
    <w:rsid w:val="00D2666B"/>
    <w:rsid w:val="00D27EEF"/>
    <w:rsid w:val="00D32E08"/>
    <w:rsid w:val="00D3737A"/>
    <w:rsid w:val="00D379BC"/>
    <w:rsid w:val="00D523BD"/>
    <w:rsid w:val="00D53D92"/>
    <w:rsid w:val="00D60CB1"/>
    <w:rsid w:val="00D61DC0"/>
    <w:rsid w:val="00D66C26"/>
    <w:rsid w:val="00D74110"/>
    <w:rsid w:val="00D76715"/>
    <w:rsid w:val="00D7779E"/>
    <w:rsid w:val="00D81C81"/>
    <w:rsid w:val="00D81E9C"/>
    <w:rsid w:val="00D820ED"/>
    <w:rsid w:val="00D82F95"/>
    <w:rsid w:val="00D860A1"/>
    <w:rsid w:val="00D86695"/>
    <w:rsid w:val="00D86D9E"/>
    <w:rsid w:val="00D94DA1"/>
    <w:rsid w:val="00D974D0"/>
    <w:rsid w:val="00D97F3D"/>
    <w:rsid w:val="00DA43D3"/>
    <w:rsid w:val="00DA528D"/>
    <w:rsid w:val="00DB5F7B"/>
    <w:rsid w:val="00DC024C"/>
    <w:rsid w:val="00DC6576"/>
    <w:rsid w:val="00DC6C4A"/>
    <w:rsid w:val="00DC7426"/>
    <w:rsid w:val="00DD02FD"/>
    <w:rsid w:val="00DD130C"/>
    <w:rsid w:val="00DD5EC1"/>
    <w:rsid w:val="00DE03B4"/>
    <w:rsid w:val="00DE0DBF"/>
    <w:rsid w:val="00DE2E19"/>
    <w:rsid w:val="00DE2F03"/>
    <w:rsid w:val="00DE5EAC"/>
    <w:rsid w:val="00DF2EB0"/>
    <w:rsid w:val="00DF4020"/>
    <w:rsid w:val="00DF4408"/>
    <w:rsid w:val="00DF4B83"/>
    <w:rsid w:val="00E02EB2"/>
    <w:rsid w:val="00E074BC"/>
    <w:rsid w:val="00E07FEE"/>
    <w:rsid w:val="00E12DF1"/>
    <w:rsid w:val="00E15A4C"/>
    <w:rsid w:val="00E15B66"/>
    <w:rsid w:val="00E20014"/>
    <w:rsid w:val="00E22358"/>
    <w:rsid w:val="00E24E04"/>
    <w:rsid w:val="00E3093C"/>
    <w:rsid w:val="00E3319A"/>
    <w:rsid w:val="00E35F08"/>
    <w:rsid w:val="00E37AD3"/>
    <w:rsid w:val="00E4086B"/>
    <w:rsid w:val="00E417C5"/>
    <w:rsid w:val="00E42F42"/>
    <w:rsid w:val="00E43D18"/>
    <w:rsid w:val="00E44E52"/>
    <w:rsid w:val="00E45D4B"/>
    <w:rsid w:val="00E46BFD"/>
    <w:rsid w:val="00E52415"/>
    <w:rsid w:val="00E53D72"/>
    <w:rsid w:val="00E641B6"/>
    <w:rsid w:val="00E70CA1"/>
    <w:rsid w:val="00E77782"/>
    <w:rsid w:val="00E80F32"/>
    <w:rsid w:val="00E82F77"/>
    <w:rsid w:val="00E8517C"/>
    <w:rsid w:val="00E932CE"/>
    <w:rsid w:val="00E937F5"/>
    <w:rsid w:val="00E96753"/>
    <w:rsid w:val="00E974FB"/>
    <w:rsid w:val="00EC3755"/>
    <w:rsid w:val="00EC3BF3"/>
    <w:rsid w:val="00EC5D81"/>
    <w:rsid w:val="00EC6971"/>
    <w:rsid w:val="00ED0A60"/>
    <w:rsid w:val="00ED2A17"/>
    <w:rsid w:val="00ED751F"/>
    <w:rsid w:val="00EE1AA8"/>
    <w:rsid w:val="00EE1CC7"/>
    <w:rsid w:val="00EE49D5"/>
    <w:rsid w:val="00EE70F3"/>
    <w:rsid w:val="00EE765A"/>
    <w:rsid w:val="00EF0229"/>
    <w:rsid w:val="00EF18BC"/>
    <w:rsid w:val="00EF2A75"/>
    <w:rsid w:val="00EF3417"/>
    <w:rsid w:val="00EF36B3"/>
    <w:rsid w:val="00EF3FB8"/>
    <w:rsid w:val="00EF536D"/>
    <w:rsid w:val="00EF6124"/>
    <w:rsid w:val="00EF7689"/>
    <w:rsid w:val="00F0022D"/>
    <w:rsid w:val="00F018EE"/>
    <w:rsid w:val="00F01E40"/>
    <w:rsid w:val="00F02E55"/>
    <w:rsid w:val="00F031CA"/>
    <w:rsid w:val="00F03DA7"/>
    <w:rsid w:val="00F0643D"/>
    <w:rsid w:val="00F073CE"/>
    <w:rsid w:val="00F12F24"/>
    <w:rsid w:val="00F178A7"/>
    <w:rsid w:val="00F40D94"/>
    <w:rsid w:val="00F435FC"/>
    <w:rsid w:val="00F443CA"/>
    <w:rsid w:val="00F572FE"/>
    <w:rsid w:val="00F631DB"/>
    <w:rsid w:val="00F63830"/>
    <w:rsid w:val="00F63DF0"/>
    <w:rsid w:val="00F71D77"/>
    <w:rsid w:val="00F72D6E"/>
    <w:rsid w:val="00F77482"/>
    <w:rsid w:val="00F85D51"/>
    <w:rsid w:val="00F85E34"/>
    <w:rsid w:val="00F979FC"/>
    <w:rsid w:val="00FA1E76"/>
    <w:rsid w:val="00FA2F9E"/>
    <w:rsid w:val="00FA3373"/>
    <w:rsid w:val="00FA5181"/>
    <w:rsid w:val="00FA7AE2"/>
    <w:rsid w:val="00FB131B"/>
    <w:rsid w:val="00FB3ECD"/>
    <w:rsid w:val="00FB442E"/>
    <w:rsid w:val="00FC1789"/>
    <w:rsid w:val="00FD04C2"/>
    <w:rsid w:val="00FD2453"/>
    <w:rsid w:val="00FD3FA3"/>
    <w:rsid w:val="00FD747E"/>
    <w:rsid w:val="00FE0F6D"/>
    <w:rsid w:val="00FE161B"/>
    <w:rsid w:val="00FE375E"/>
    <w:rsid w:val="00FE4A1A"/>
    <w:rsid w:val="00FF03F8"/>
    <w:rsid w:val="00FF2F49"/>
    <w:rsid w:val="00FF43C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7">
    <w:name w:val="heading 7"/>
    <w:basedOn w:val="a"/>
    <w:next w:val="a"/>
    <w:link w:val="70"/>
    <w:qFormat/>
    <w:rsid w:val="00FF2F49"/>
    <w:pPr>
      <w:keepNext/>
      <w:widowControl/>
      <w:overflowPunct w:val="0"/>
      <w:ind w:firstLine="922"/>
      <w:jc w:val="both"/>
      <w:textAlignment w:val="baseline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326"/>
    <w:pPr>
      <w:spacing w:after="120"/>
    </w:pPr>
  </w:style>
  <w:style w:type="character" w:customStyle="1" w:styleId="a4">
    <w:name w:val="Основной текст Знак"/>
    <w:link w:val="a3"/>
    <w:locked/>
    <w:rsid w:val="00782326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rsid w:val="00465C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5C8E"/>
  </w:style>
  <w:style w:type="character" w:styleId="a8">
    <w:name w:val="Hyperlink"/>
    <w:uiPriority w:val="99"/>
    <w:rsid w:val="0086395B"/>
    <w:rPr>
      <w:color w:val="0000FF"/>
      <w:u w:val="single"/>
    </w:rPr>
  </w:style>
  <w:style w:type="paragraph" w:customStyle="1" w:styleId="1">
    <w:name w:val="Знак1 Знак Знак Знак"/>
    <w:basedOn w:val="a"/>
    <w:rsid w:val="0042379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0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8510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70">
    <w:name w:val="Заголовок 7 Знак"/>
    <w:link w:val="7"/>
    <w:locked/>
    <w:rsid w:val="00FF2F49"/>
    <w:rPr>
      <w:sz w:val="28"/>
      <w:szCs w:val="28"/>
      <w:lang w:val="ru-RU" w:eastAsia="ru-RU" w:bidi="ar-SA"/>
    </w:rPr>
  </w:style>
  <w:style w:type="paragraph" w:customStyle="1" w:styleId="aa">
    <w:name w:val="Нормальный (таблица)"/>
    <w:basedOn w:val="a"/>
    <w:next w:val="a"/>
    <w:rsid w:val="00073D15"/>
    <w:pPr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6">
    <w:name w:val="Верхний колонтитул Знак"/>
    <w:link w:val="a5"/>
    <w:locked/>
    <w:rsid w:val="007573A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9F25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6E7D2C"/>
    <w:pPr>
      <w:adjustRightInd/>
      <w:ind w:left="118" w:right="110" w:firstLine="708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DE5EAC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="Times New Roman CYR" w:hAnsi="Times New Roman CYR" w:cs="Times New Roman"/>
      <w:sz w:val="28"/>
    </w:rPr>
  </w:style>
  <w:style w:type="paragraph" w:customStyle="1" w:styleId="11">
    <w:name w:val="Обычный (веб)1"/>
    <w:basedOn w:val="a"/>
    <w:rsid w:val="00DE5E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E5EAC"/>
    <w:rPr>
      <w:sz w:val="24"/>
      <w:szCs w:val="24"/>
    </w:rPr>
  </w:style>
  <w:style w:type="character" w:styleId="ad">
    <w:name w:val="Strong"/>
    <w:qFormat/>
    <w:rsid w:val="00DE5EAC"/>
    <w:rPr>
      <w:b/>
      <w:bCs/>
    </w:rPr>
  </w:style>
  <w:style w:type="paragraph" w:customStyle="1" w:styleId="TableParagraph">
    <w:name w:val="Table Paragraph"/>
    <w:basedOn w:val="a"/>
    <w:rsid w:val="00BA5A23"/>
    <w:pPr>
      <w:adjustRightInd/>
    </w:pPr>
    <w:rPr>
      <w:rFonts w:ascii="Times New Roman" w:eastAsia="Calibri" w:hAnsi="Times New Roman" w:cs="Times New Roman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uiPriority w:val="99"/>
    <w:rsid w:val="00B4515A"/>
    <w:pPr>
      <w:widowControl/>
      <w:autoSpaceDE/>
      <w:autoSpaceDN/>
      <w:adjustRightInd/>
      <w:jc w:val="both"/>
    </w:pPr>
    <w:rPr>
      <w:rFonts w:ascii="Times New Roman CYR" w:hAnsi="Times New Roman CYR" w:cs="Times New Roman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e"/>
    <w:uiPriority w:val="99"/>
    <w:rsid w:val="00B4515A"/>
    <w:rPr>
      <w:rFonts w:ascii="Times New Roman CYR" w:hAnsi="Times New Roman CYR"/>
      <w:lang w:eastAsia="ru-RU" w:bidi="ar-SA"/>
    </w:rPr>
  </w:style>
  <w:style w:type="paragraph" w:styleId="af0">
    <w:name w:val="footer"/>
    <w:basedOn w:val="a"/>
    <w:link w:val="af1"/>
    <w:rsid w:val="00260A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60AC8"/>
    <w:rPr>
      <w:rFonts w:ascii="Arial" w:hAnsi="Arial" w:cs="Arial"/>
    </w:rPr>
  </w:style>
  <w:style w:type="paragraph" w:styleId="af2">
    <w:name w:val="Balloon Text"/>
    <w:basedOn w:val="a"/>
    <w:link w:val="af3"/>
    <w:uiPriority w:val="99"/>
    <w:rsid w:val="00A61D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rsid w:val="00A61DA4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D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1C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sid w:val="002B1C31"/>
    <w:rPr>
      <w:vertAlign w:val="superscript"/>
    </w:rPr>
  </w:style>
  <w:style w:type="paragraph" w:styleId="af6">
    <w:name w:val="endnote text"/>
    <w:basedOn w:val="a"/>
    <w:link w:val="af7"/>
    <w:rsid w:val="00850704"/>
  </w:style>
  <w:style w:type="character" w:customStyle="1" w:styleId="af7">
    <w:name w:val="Текст концевой сноски Знак"/>
    <w:basedOn w:val="a0"/>
    <w:link w:val="af6"/>
    <w:rsid w:val="00850704"/>
    <w:rPr>
      <w:rFonts w:ascii="Arial" w:hAnsi="Arial" w:cs="Arial"/>
    </w:rPr>
  </w:style>
  <w:style w:type="character" w:styleId="af8">
    <w:name w:val="endnote reference"/>
    <w:basedOn w:val="a0"/>
    <w:rsid w:val="00850704"/>
    <w:rPr>
      <w:vertAlign w:val="superscript"/>
    </w:rPr>
  </w:style>
  <w:style w:type="paragraph" w:styleId="af9">
    <w:name w:val="Document Map"/>
    <w:basedOn w:val="a"/>
    <w:link w:val="afa"/>
    <w:rsid w:val="009D48A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D48A9"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sid w:val="00E46BFD"/>
    <w:rPr>
      <w:i/>
      <w:iCs/>
    </w:rPr>
  </w:style>
  <w:style w:type="paragraph" w:customStyle="1" w:styleId="formattexttopleveltext">
    <w:name w:val="formattext topleveltext"/>
    <w:basedOn w:val="a"/>
    <w:uiPriority w:val="99"/>
    <w:rsid w:val="00E46B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Цветовое выделение"/>
    <w:uiPriority w:val="99"/>
    <w:rsid w:val="00E46BFD"/>
    <w:rPr>
      <w:b/>
      <w:bCs w:val="0"/>
      <w:color w:val="26282F"/>
    </w:rPr>
  </w:style>
  <w:style w:type="character" w:customStyle="1" w:styleId="afd">
    <w:name w:val="Гипертекстовая ссылка"/>
    <w:uiPriority w:val="99"/>
    <w:rsid w:val="00E46BFD"/>
    <w:rPr>
      <w:rFonts w:cs="Times New Roman"/>
      <w:b/>
      <w:color w:val="106BBE"/>
    </w:rPr>
  </w:style>
  <w:style w:type="paragraph" w:customStyle="1" w:styleId="western">
    <w:name w:val="western"/>
    <w:basedOn w:val="a"/>
    <w:uiPriority w:val="99"/>
    <w:semiHidden/>
    <w:rsid w:val="009F7782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сновной текст_"/>
    <w:link w:val="2"/>
    <w:rsid w:val="00607C8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e"/>
    <w:rsid w:val="00607C87"/>
    <w:pPr>
      <w:shd w:val="clear" w:color="auto" w:fill="FFFFFF"/>
      <w:autoSpaceDE/>
      <w:autoSpaceDN/>
      <w:adjustRightInd/>
      <w:spacing w:after="300" w:line="322" w:lineRule="exact"/>
      <w:ind w:hanging="2780"/>
    </w:pPr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1260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7">
    <w:name w:val="heading 7"/>
    <w:basedOn w:val="a"/>
    <w:next w:val="a"/>
    <w:link w:val="70"/>
    <w:qFormat/>
    <w:rsid w:val="00FF2F49"/>
    <w:pPr>
      <w:keepNext/>
      <w:widowControl/>
      <w:overflowPunct w:val="0"/>
      <w:ind w:firstLine="922"/>
      <w:jc w:val="both"/>
      <w:textAlignment w:val="baseline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326"/>
    <w:pPr>
      <w:spacing w:after="120"/>
    </w:pPr>
  </w:style>
  <w:style w:type="character" w:customStyle="1" w:styleId="a4">
    <w:name w:val="Основной текст Знак"/>
    <w:link w:val="a3"/>
    <w:locked/>
    <w:rsid w:val="00782326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rsid w:val="00465C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5C8E"/>
  </w:style>
  <w:style w:type="character" w:styleId="a8">
    <w:name w:val="Hyperlink"/>
    <w:uiPriority w:val="99"/>
    <w:rsid w:val="0086395B"/>
    <w:rPr>
      <w:color w:val="0000FF"/>
      <w:u w:val="single"/>
    </w:rPr>
  </w:style>
  <w:style w:type="paragraph" w:customStyle="1" w:styleId="1">
    <w:name w:val="Знак1 Знак Знак Знак"/>
    <w:basedOn w:val="a"/>
    <w:rsid w:val="0042379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0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8510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70">
    <w:name w:val="Заголовок 7 Знак"/>
    <w:link w:val="7"/>
    <w:locked/>
    <w:rsid w:val="00FF2F49"/>
    <w:rPr>
      <w:sz w:val="28"/>
      <w:szCs w:val="28"/>
      <w:lang w:val="ru-RU" w:eastAsia="ru-RU" w:bidi="ar-SA"/>
    </w:rPr>
  </w:style>
  <w:style w:type="paragraph" w:customStyle="1" w:styleId="aa">
    <w:name w:val="Нормальный (таблица)"/>
    <w:basedOn w:val="a"/>
    <w:next w:val="a"/>
    <w:rsid w:val="00073D15"/>
    <w:pPr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6">
    <w:name w:val="Верхний колонтитул Знак"/>
    <w:link w:val="a5"/>
    <w:locked/>
    <w:rsid w:val="007573A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9F25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6E7D2C"/>
    <w:pPr>
      <w:adjustRightInd/>
      <w:ind w:left="118" w:right="110" w:firstLine="708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DE5EAC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="Times New Roman CYR" w:hAnsi="Times New Roman CYR" w:cs="Times New Roman"/>
      <w:sz w:val="28"/>
    </w:rPr>
  </w:style>
  <w:style w:type="paragraph" w:customStyle="1" w:styleId="11">
    <w:name w:val="Обычный (веб)1"/>
    <w:basedOn w:val="a"/>
    <w:rsid w:val="00DE5E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E5EAC"/>
    <w:rPr>
      <w:sz w:val="24"/>
      <w:szCs w:val="24"/>
    </w:rPr>
  </w:style>
  <w:style w:type="character" w:styleId="ad">
    <w:name w:val="Strong"/>
    <w:qFormat/>
    <w:rsid w:val="00DE5EAC"/>
    <w:rPr>
      <w:b/>
      <w:bCs/>
    </w:rPr>
  </w:style>
  <w:style w:type="paragraph" w:customStyle="1" w:styleId="TableParagraph">
    <w:name w:val="Table Paragraph"/>
    <w:basedOn w:val="a"/>
    <w:rsid w:val="00BA5A23"/>
    <w:pPr>
      <w:adjustRightInd/>
    </w:pPr>
    <w:rPr>
      <w:rFonts w:ascii="Times New Roman" w:eastAsia="Calibri" w:hAnsi="Times New Roman" w:cs="Times New Roman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uiPriority w:val="99"/>
    <w:rsid w:val="00B4515A"/>
    <w:pPr>
      <w:widowControl/>
      <w:autoSpaceDE/>
      <w:autoSpaceDN/>
      <w:adjustRightInd/>
      <w:jc w:val="both"/>
    </w:pPr>
    <w:rPr>
      <w:rFonts w:ascii="Times New Roman CYR" w:hAnsi="Times New Roman CYR" w:cs="Times New Roman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e"/>
    <w:uiPriority w:val="99"/>
    <w:rsid w:val="00B4515A"/>
    <w:rPr>
      <w:rFonts w:ascii="Times New Roman CYR" w:hAnsi="Times New Roman CYR"/>
      <w:lang w:eastAsia="ru-RU" w:bidi="ar-SA"/>
    </w:rPr>
  </w:style>
  <w:style w:type="paragraph" w:styleId="af0">
    <w:name w:val="footer"/>
    <w:basedOn w:val="a"/>
    <w:link w:val="af1"/>
    <w:rsid w:val="00260A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60AC8"/>
    <w:rPr>
      <w:rFonts w:ascii="Arial" w:hAnsi="Arial" w:cs="Arial"/>
    </w:rPr>
  </w:style>
  <w:style w:type="paragraph" w:styleId="af2">
    <w:name w:val="Balloon Text"/>
    <w:basedOn w:val="a"/>
    <w:link w:val="af3"/>
    <w:uiPriority w:val="99"/>
    <w:rsid w:val="00A61D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rsid w:val="00A61DA4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D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1C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sid w:val="002B1C31"/>
    <w:rPr>
      <w:vertAlign w:val="superscript"/>
    </w:rPr>
  </w:style>
  <w:style w:type="paragraph" w:styleId="af6">
    <w:name w:val="endnote text"/>
    <w:basedOn w:val="a"/>
    <w:link w:val="af7"/>
    <w:rsid w:val="00850704"/>
  </w:style>
  <w:style w:type="character" w:customStyle="1" w:styleId="af7">
    <w:name w:val="Текст концевой сноски Знак"/>
    <w:basedOn w:val="a0"/>
    <w:link w:val="af6"/>
    <w:rsid w:val="00850704"/>
    <w:rPr>
      <w:rFonts w:ascii="Arial" w:hAnsi="Arial" w:cs="Arial"/>
    </w:rPr>
  </w:style>
  <w:style w:type="character" w:styleId="af8">
    <w:name w:val="endnote reference"/>
    <w:basedOn w:val="a0"/>
    <w:rsid w:val="00850704"/>
    <w:rPr>
      <w:vertAlign w:val="superscript"/>
    </w:rPr>
  </w:style>
  <w:style w:type="paragraph" w:styleId="af9">
    <w:name w:val="Document Map"/>
    <w:basedOn w:val="a"/>
    <w:link w:val="afa"/>
    <w:rsid w:val="009D48A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D48A9"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sid w:val="00E46BFD"/>
    <w:rPr>
      <w:i/>
      <w:iCs/>
    </w:rPr>
  </w:style>
  <w:style w:type="paragraph" w:customStyle="1" w:styleId="formattexttopleveltext">
    <w:name w:val="formattext topleveltext"/>
    <w:basedOn w:val="a"/>
    <w:uiPriority w:val="99"/>
    <w:rsid w:val="00E46B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Цветовое выделение"/>
    <w:uiPriority w:val="99"/>
    <w:rsid w:val="00E46BFD"/>
    <w:rPr>
      <w:b/>
      <w:bCs w:val="0"/>
      <w:color w:val="26282F"/>
    </w:rPr>
  </w:style>
  <w:style w:type="character" w:customStyle="1" w:styleId="afd">
    <w:name w:val="Гипертекстовая ссылка"/>
    <w:uiPriority w:val="99"/>
    <w:rsid w:val="00E46BFD"/>
    <w:rPr>
      <w:rFonts w:cs="Times New Roman"/>
      <w:b/>
      <w:color w:val="106BBE"/>
    </w:rPr>
  </w:style>
  <w:style w:type="paragraph" w:customStyle="1" w:styleId="western">
    <w:name w:val="western"/>
    <w:basedOn w:val="a"/>
    <w:uiPriority w:val="99"/>
    <w:semiHidden/>
    <w:rsid w:val="009F7782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сновной текст_"/>
    <w:link w:val="2"/>
    <w:rsid w:val="00607C8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e"/>
    <w:rsid w:val="00607C87"/>
    <w:pPr>
      <w:shd w:val="clear" w:color="auto" w:fill="FFFFFF"/>
      <w:autoSpaceDE/>
      <w:autoSpaceDN/>
      <w:adjustRightInd/>
      <w:spacing w:after="300" w:line="322" w:lineRule="exact"/>
      <w:ind w:hanging="2780"/>
    </w:pPr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1260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735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CDCA-C4D7-418B-8E86-6F0A3457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51114</CharactersWithSpaces>
  <SharedDoc>false</SharedDoc>
  <HLinks>
    <vt:vector size="12" baseType="variant"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consultantplus://offline/ref=E387A1957AD508BCABA2B124D7154EB6B63C9DE09934A46489354E9550D4AFC84A505F6512A05D1F466070FCAE0550384B26011BCA26B491C07A11N5L1G</vt:lpwstr>
      </vt:variant>
      <vt:variant>
        <vt:lpwstr/>
      </vt:variant>
      <vt:variant>
        <vt:i4>3409022</vt:i4>
      </vt:variant>
      <vt:variant>
        <vt:i4>0</vt:i4>
      </vt:variant>
      <vt:variant>
        <vt:i4>0</vt:i4>
      </vt:variant>
      <vt:variant>
        <vt:i4>5</vt:i4>
      </vt:variant>
      <vt:variant>
        <vt:lpwstr>../../laptev/AppData/Local/AppData/bud/БордюженкоТИ/AppData/Local/Microsoft/Windows/Temporary Internet Files/AppData/Local/Temp/Программа комп освоен террит 2016-2018-1.doc</vt:lpwstr>
      </vt:variant>
      <vt:variant>
        <vt:lpwstr>sub_0#sub_0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ОКС-ПК</dc:creator>
  <cp:lastModifiedBy>User</cp:lastModifiedBy>
  <cp:revision>9</cp:revision>
  <cp:lastPrinted>2023-06-21T11:31:00Z</cp:lastPrinted>
  <dcterms:created xsi:type="dcterms:W3CDTF">2023-06-20T11:25:00Z</dcterms:created>
  <dcterms:modified xsi:type="dcterms:W3CDTF">2023-06-21T11:31:00Z</dcterms:modified>
</cp:coreProperties>
</file>