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6" w:rsidRDefault="00771186" w:rsidP="00771186"/>
    <w:p w:rsidR="00771186" w:rsidRDefault="00771186" w:rsidP="00771186"/>
    <w:p w:rsidR="00771186" w:rsidRDefault="00771186" w:rsidP="00771186">
      <w:pPr>
        <w:pStyle w:val="6"/>
        <w:rPr>
          <w:b w:val="0"/>
          <w:bCs w:val="0"/>
          <w:sz w:val="24"/>
        </w:rPr>
      </w:pPr>
      <w:r>
        <w:rPr>
          <w:sz w:val="24"/>
        </w:rPr>
        <w:t xml:space="preserve">     </w:t>
      </w:r>
      <w:r>
        <w:rPr>
          <w:b w:val="0"/>
          <w:bCs w:val="0"/>
          <w:sz w:val="24"/>
        </w:rPr>
        <w:t xml:space="preserve">           СОВЕТ ДЕПУТАТОВ </w:t>
      </w:r>
    </w:p>
    <w:p w:rsidR="00771186" w:rsidRDefault="00771186" w:rsidP="00771186">
      <w:r>
        <w:t xml:space="preserve">   МУНИЦИПАЛЬНОГО ОБРАЗОВАНИЯ</w:t>
      </w:r>
    </w:p>
    <w:p w:rsidR="00771186" w:rsidRDefault="00771186" w:rsidP="00771186">
      <w:r>
        <w:t xml:space="preserve">        СОБОЛЕВСКИЙ  СЕЛЬСОВЕТ</w:t>
      </w:r>
    </w:p>
    <w:p w:rsidR="00771186" w:rsidRDefault="00771186" w:rsidP="00771186">
      <w:r>
        <w:t xml:space="preserve">        ПЕРВОМАЙСКОГО РАЙОНА</w:t>
      </w:r>
    </w:p>
    <w:p w:rsidR="00771186" w:rsidRDefault="00771186" w:rsidP="00771186">
      <w:r>
        <w:t xml:space="preserve">         ОРЕНБУРГСКОЙ ОБЛАСТИ</w:t>
      </w:r>
    </w:p>
    <w:p w:rsidR="00771186" w:rsidRDefault="00771186" w:rsidP="00771186">
      <w:pPr>
        <w:pStyle w:val="1"/>
        <w:tabs>
          <w:tab w:val="left" w:pos="1935"/>
        </w:tabs>
        <w:ind w:firstLine="708"/>
        <w:rPr>
          <w:rFonts w:ascii="Times New Roman" w:hAnsi="Times New Roman" w:cs="Times New Roman"/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</w:rPr>
        <w:t>второй созыв</w:t>
      </w:r>
    </w:p>
    <w:p w:rsidR="00771186" w:rsidRDefault="00771186" w:rsidP="00771186">
      <w:pPr>
        <w:pStyle w:val="1"/>
        <w:rPr>
          <w:rFonts w:ascii="Times New Roman" w:hAnsi="Times New Roman" w:cs="Times New Roman"/>
          <w:b w:val="0"/>
          <w:bCs w:val="0"/>
          <w:color w:val="000000"/>
          <w:spacing w:val="-28"/>
          <w:sz w:val="24"/>
          <w:szCs w:val="24"/>
        </w:rPr>
      </w:pPr>
      <w:r>
        <w:rPr>
          <w:bCs w:val="0"/>
        </w:rPr>
        <w:t xml:space="preserve">              </w:t>
      </w:r>
      <w:r>
        <w:rPr>
          <w:rFonts w:ascii="Times New Roman" w:hAnsi="Times New Roman" w:cs="Times New Roman"/>
          <w:b w:val="0"/>
          <w:sz w:val="24"/>
        </w:rPr>
        <w:t xml:space="preserve">РЕШЕНИЕ </w:t>
      </w:r>
    </w:p>
    <w:p w:rsidR="00771186" w:rsidRDefault="00771186" w:rsidP="00771186"/>
    <w:p w:rsidR="00771186" w:rsidRDefault="00771186" w:rsidP="00771186">
      <w:pPr>
        <w:numPr>
          <w:ilvl w:val="2"/>
          <w:numId w:val="1"/>
        </w:num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28</w:t>
      </w:r>
    </w:p>
    <w:p w:rsidR="00771186" w:rsidRDefault="00771186" w:rsidP="00771186">
      <w:pPr>
        <w:shd w:val="clear" w:color="auto" w:fill="FFFFFF"/>
        <w:tabs>
          <w:tab w:val="left" w:pos="9356"/>
          <w:tab w:val="left" w:pos="9498"/>
        </w:tabs>
        <w:ind w:left="720" w:right="-95"/>
        <w:rPr>
          <w:color w:val="000000"/>
          <w:sz w:val="28"/>
          <w:szCs w:val="28"/>
        </w:rPr>
      </w:pP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форм  участия   граждан </w:t>
      </w: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обеспечении первичных мер 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безопасности, в том числе в деятельности </w:t>
      </w: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      охраны     на     территории </w:t>
      </w: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                образования</w:t>
      </w: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 сельсовет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 Оренбургской   области.</w:t>
      </w:r>
      <w:r>
        <w:t> 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06.10.2003  № 131-ФЗ  « Об общих принципах организации местного самоуправления в Российской Федерации», Федеральным законом от 21 декабря 1994  № 68-ФЗ «О пожарной безопасности», в целях обеспечения первичных мер пожарной безопасности, в том числе в деятельности пожарной охраны на территории муниципального образования Соболевский сельсовет, Совет депутатов муниципального образовании  Соболевский сельсовет</w:t>
      </w:r>
      <w:proofErr w:type="gramEnd"/>
    </w:p>
    <w:p w:rsidR="00771186" w:rsidRDefault="00771186" w:rsidP="00771186">
      <w:pPr>
        <w:spacing w:before="100" w:beforeAutospacing="1" w:after="100" w:afterAutospacing="1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РЕШИЛ: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1. 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муниципального образования Соболевский сельсовет Первомайского района Оренбургской области согласно приложению к настоящему решению.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  <w:szCs w:val="28"/>
        </w:rPr>
        <w:t xml:space="preserve">2. Настоящее решение  </w:t>
      </w:r>
      <w:r>
        <w:rPr>
          <w:spacing w:val="4"/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 xml:space="preserve"> официального обнародования путем размещения </w:t>
      </w:r>
      <w:r>
        <w:rPr>
          <w:sz w:val="28"/>
        </w:rPr>
        <w:t>на информационных стендах  администрации муниципального образования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 xml:space="preserve">Соболевский сельсовет  по адресу: </w:t>
      </w: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оболево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ул.Советская</w:t>
      </w:r>
      <w:proofErr w:type="spellEnd"/>
      <w:r>
        <w:rPr>
          <w:color w:val="000000"/>
          <w:sz w:val="28"/>
        </w:rPr>
        <w:t>, дом 54, в здание конторы общества с ограниченной ответственностью «</w:t>
      </w:r>
      <w:proofErr w:type="spellStart"/>
      <w:r>
        <w:rPr>
          <w:color w:val="000000"/>
          <w:sz w:val="28"/>
        </w:rPr>
        <w:t>Сергиевское</w:t>
      </w:r>
      <w:proofErr w:type="spellEnd"/>
      <w:r>
        <w:rPr>
          <w:color w:val="000000"/>
          <w:sz w:val="28"/>
        </w:rPr>
        <w:t xml:space="preserve">»,по адресу: </w:t>
      </w:r>
      <w:proofErr w:type="spellStart"/>
      <w:r>
        <w:rPr>
          <w:color w:val="000000"/>
          <w:sz w:val="28"/>
        </w:rPr>
        <w:t>с.Соболево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ул.Молодежная</w:t>
      </w:r>
      <w:proofErr w:type="spellEnd"/>
      <w:r>
        <w:rPr>
          <w:color w:val="000000"/>
          <w:sz w:val="28"/>
        </w:rPr>
        <w:t xml:space="preserve">, дом 13, в здании </w:t>
      </w:r>
      <w:proofErr w:type="spellStart"/>
      <w:r>
        <w:rPr>
          <w:color w:val="000000"/>
          <w:sz w:val="28"/>
        </w:rPr>
        <w:t>Осочинского</w:t>
      </w:r>
      <w:proofErr w:type="spellEnd"/>
      <w:r>
        <w:rPr>
          <w:color w:val="000000"/>
          <w:sz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  <w:sz w:val="28"/>
        </w:rPr>
        <w:t xml:space="preserve"> адресу: п. </w:t>
      </w:r>
      <w:proofErr w:type="spellStart"/>
      <w:r>
        <w:rPr>
          <w:color w:val="000000"/>
          <w:spacing w:val="-1"/>
          <w:sz w:val="28"/>
        </w:rPr>
        <w:t>Осочный</w:t>
      </w:r>
      <w:proofErr w:type="spellEnd"/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ул.Степная</w:t>
      </w:r>
      <w:proofErr w:type="spellEnd"/>
      <w:r>
        <w:rPr>
          <w:color w:val="000000"/>
          <w:spacing w:val="-1"/>
          <w:sz w:val="28"/>
        </w:rPr>
        <w:t xml:space="preserve">, дом 24, в здании муниципального дошкольного образовательного учреждения детского сада  «Ягодка» по </w:t>
      </w:r>
      <w:r>
        <w:rPr>
          <w:color w:val="000000"/>
          <w:spacing w:val="-1"/>
          <w:sz w:val="28"/>
        </w:rPr>
        <w:lastRenderedPageBreak/>
        <w:t xml:space="preserve">адресу:  </w:t>
      </w:r>
      <w:proofErr w:type="spellStart"/>
      <w:r>
        <w:rPr>
          <w:color w:val="000000"/>
          <w:sz w:val="28"/>
        </w:rPr>
        <w:t>п</w:t>
      </w:r>
      <w:proofErr w:type="gramStart"/>
      <w:r>
        <w:rPr>
          <w:color w:val="000000"/>
          <w:sz w:val="28"/>
        </w:rPr>
        <w:t>.Л</w:t>
      </w:r>
      <w:proofErr w:type="gramEnd"/>
      <w:r>
        <w:rPr>
          <w:color w:val="000000"/>
          <w:sz w:val="28"/>
        </w:rPr>
        <w:t>есопитомник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ул.Набережная</w:t>
      </w:r>
      <w:proofErr w:type="spellEnd"/>
      <w:r>
        <w:rPr>
          <w:color w:val="000000"/>
          <w:sz w:val="28"/>
        </w:rPr>
        <w:t>, дом 9, в здании конторы общества ограниченной ответственностью «</w:t>
      </w:r>
      <w:proofErr w:type="spellStart"/>
      <w:r>
        <w:rPr>
          <w:color w:val="000000"/>
          <w:sz w:val="28"/>
        </w:rPr>
        <w:t>Степнянка</w:t>
      </w:r>
      <w:proofErr w:type="spellEnd"/>
      <w:r>
        <w:rPr>
          <w:color w:val="000000"/>
          <w:sz w:val="28"/>
        </w:rPr>
        <w:t xml:space="preserve">» по адресу:  </w:t>
      </w:r>
      <w:proofErr w:type="spellStart"/>
      <w:r>
        <w:rPr>
          <w:color w:val="000000"/>
          <w:sz w:val="28"/>
        </w:rPr>
        <w:t>п.Степнянка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ул.Гагарина</w:t>
      </w:r>
      <w:proofErr w:type="spellEnd"/>
      <w:r>
        <w:rPr>
          <w:color w:val="000000"/>
          <w:sz w:val="28"/>
        </w:rPr>
        <w:t>, дом 2а.</w:t>
      </w:r>
    </w:p>
    <w:p w:rsidR="00771186" w:rsidRDefault="00771186" w:rsidP="00771186">
      <w:pPr>
        <w:jc w:val="both"/>
        <w:rPr>
          <w:spacing w:val="4"/>
          <w:sz w:val="28"/>
          <w:szCs w:val="28"/>
        </w:rPr>
      </w:pP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3.  </w:t>
      </w: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 Совета депутатов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71186" w:rsidRDefault="00771186" w:rsidP="00771186">
      <w:pPr>
        <w:jc w:val="both"/>
        <w:rPr>
          <w:sz w:val="28"/>
          <w:szCs w:val="28"/>
        </w:rPr>
      </w:pPr>
    </w:p>
    <w:p w:rsidR="00771186" w:rsidRDefault="00771186" w:rsidP="00771186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1186" w:rsidRDefault="00771186" w:rsidP="00771186">
      <w:pPr>
        <w:tabs>
          <w:tab w:val="left" w:pos="9360"/>
        </w:tabs>
        <w:ind w:right="-261"/>
        <w:rPr>
          <w:sz w:val="28"/>
          <w:szCs w:val="28"/>
        </w:rPr>
      </w:pPr>
      <w:r>
        <w:rPr>
          <w:sz w:val="28"/>
          <w:szCs w:val="28"/>
        </w:rPr>
        <w:t>Соболевский сельсовет                                                  С.Н Третьяков                                      </w:t>
      </w:r>
    </w:p>
    <w:p w:rsidR="00771186" w:rsidRDefault="00771186" w:rsidP="00771186">
      <w:pPr>
        <w:jc w:val="both"/>
        <w:rPr>
          <w:sz w:val="28"/>
          <w:szCs w:val="28"/>
        </w:rPr>
      </w:pP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депутатам Совета депутатов, прокуратуре Первомайского района, администрации района</w:t>
      </w:r>
    </w:p>
    <w:p w:rsidR="00771186" w:rsidRDefault="00771186" w:rsidP="00771186">
      <w:pPr>
        <w:jc w:val="both"/>
      </w:pPr>
      <w:r>
        <w:rPr>
          <w:sz w:val="28"/>
          <w:szCs w:val="28"/>
        </w:rPr>
        <w:t xml:space="preserve">   </w:t>
      </w:r>
    </w:p>
    <w:p w:rsidR="00771186" w:rsidRDefault="00771186" w:rsidP="00771186">
      <w:pPr>
        <w:jc w:val="both"/>
      </w:pPr>
    </w:p>
    <w:p w:rsidR="00771186" w:rsidRDefault="00771186" w:rsidP="00771186">
      <w:pPr>
        <w:pStyle w:val="6"/>
        <w:rPr>
          <w:b w:val="0"/>
          <w:bCs w:val="0"/>
          <w:sz w:val="24"/>
        </w:rPr>
      </w:pPr>
    </w:p>
    <w:p w:rsidR="00771186" w:rsidRDefault="00771186" w:rsidP="00771186"/>
    <w:p w:rsidR="00771186" w:rsidRDefault="00771186" w:rsidP="00771186"/>
    <w:p w:rsidR="00771186" w:rsidRDefault="00771186" w:rsidP="00771186">
      <w:pPr>
        <w:jc w:val="both"/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jc w:val="right"/>
        <w:rPr>
          <w:sz w:val="28"/>
          <w:szCs w:val="28"/>
        </w:rPr>
      </w:pP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</w:t>
      </w:r>
    </w:p>
    <w:p w:rsidR="00771186" w:rsidRDefault="00771186" w:rsidP="00771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771186" w:rsidRDefault="00771186" w:rsidP="00771186">
      <w:pPr>
        <w:jc w:val="center"/>
        <w:rPr>
          <w:sz w:val="28"/>
          <w:szCs w:val="28"/>
        </w:rPr>
      </w:pPr>
      <w:r w:rsidRPr="0077118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771186" w:rsidRDefault="00771186" w:rsidP="00771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Соболевский сельсовет</w:t>
      </w:r>
    </w:p>
    <w:p w:rsidR="00771186" w:rsidRDefault="00771186" w:rsidP="00771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Первомайского района </w:t>
      </w:r>
    </w:p>
    <w:p w:rsidR="00771186" w:rsidRDefault="00771186" w:rsidP="00771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Оренбургской области</w:t>
      </w:r>
    </w:p>
    <w:p w:rsidR="00771186" w:rsidRDefault="00771186" w:rsidP="00771186">
      <w:pPr>
        <w:jc w:val="center"/>
      </w:pPr>
      <w:r>
        <w:rPr>
          <w:sz w:val="28"/>
          <w:szCs w:val="28"/>
        </w:rPr>
        <w:t xml:space="preserve">                                                               от 30.06.2011  № 28</w:t>
      </w:r>
    </w:p>
    <w:p w:rsidR="00771186" w:rsidRDefault="00771186" w:rsidP="00771186">
      <w:pPr>
        <w:pStyle w:val="3"/>
        <w:spacing w:before="100" w:beforeAutospacing="1" w:after="100" w:afterAutospacing="1"/>
      </w:pPr>
      <w:r>
        <w:t>Положение</w:t>
      </w:r>
    </w:p>
    <w:p w:rsidR="00771186" w:rsidRDefault="00771186" w:rsidP="00771186">
      <w:pPr>
        <w:pStyle w:val="3"/>
        <w:spacing w:before="100" w:beforeAutospacing="1" w:after="100" w:afterAutospacing="1"/>
      </w:pPr>
      <w:r>
        <w:t>об определении форм участия граждан в обеспечении первичных мер пожарной безопасности, в том числе в деятельности пожарной охраны  на территории муниципального образования Соболевский  сельсовет Первомайского района Оренбургской области.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        Положение разработано в соответствии с Федеральным законом от 21.12.1994 № 68-ФЗ «О пожарной безопасности», Федеральным законом от 06.10.2003 № 131-ФЗ «Об общих принципах организации местного самоуправления в Российской Федерации».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Основные понятия.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 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2.Первичные меры пожарной безопасности.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Первичные меры пожарной безопасности включают в себя: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обеспечение необходимых условий для привлечения населения муниципального образования  к работам по предупреждению и тушению пожаров в составе добровольной пожарной охраны;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проведение противопожарной пропаганды;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своевременную очистку территории муниципального образования от горючих отходов, мусора, сухой растительности;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 дорожная деятельность в отношении автомобильных дорог местного значения в границах муниципального образования Соболевский сельсовет, содержание в исправном состоянии систем противопожарного водоснабжения, с обеспечением требуемого расхода воды, содержание источников пожарного водоснабжения.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Порядок осуществления противопожарной пропаганды и обучения населения первичным мерам пожарной безопасности.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и обучение населения первичным мерам пожарной безопасности по месту жительства осуществляются через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>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 тематические выставки, смотры, конкурсы;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средства печати, выпуск спецлитературы и рекламной продукции, памяток, публикации в газетах;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 радио, телевидение;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 устную агитацию, доклады, лекции, беседы;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средства наглядной агитации (плакаты, иллюстрации, буклеты, альбомы, компьютерные технологии);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работу с организациями по пропаганде противопожарных знаний.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программам;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4.Полномочия органов местного самоуправления муниципального образования Соболевский  сельсовет Первомайского района Оренбургской области.</w:t>
      </w:r>
    </w:p>
    <w:p w:rsidR="00771186" w:rsidRDefault="00771186" w:rsidP="0077118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Полномочия: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установление на территории муниципального образования особого противопожарного режима и дополнительных требований пожарной безопасности в случае повышения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 принятие решений о создании реорганизации и ликвидации муниципальной пожарной охраны. 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Соболевский сельсовет: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устанавливает порядок передачи муниципального имущества  в пользование организациям для осуществления деятельности в сфере обеспечения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определяет порядок привлечения граждан в качестве добровольных пожарных;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Соболевский сельсовет: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принимает программы, направленные на обеспечение первичных мер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разрабатывает комплекс мер пожарной безопасности для муниципального образования;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проводит противопожарную пропаганду населения первичным мерам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информирует население Соболевского сельсовета о принятых ими решениях  по обеспечению пожарной безопасности и содействует распространению пожарно-технических знаний;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формирует и размещает муниципальные заказы, связанные с обеспечением первичных мер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реализует комплекс мер пожарной безопасности для муниципального образования.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5.Права и обязанности граждан в сфере обеспечения пожарной безопасности.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 защиту их жизни, здоровья и имущества в случае пожара;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информации по вопросам пожарной безопасности, в том числе в установленном порядке от органов управления и подразделений пожарной охраны. </w:t>
      </w:r>
    </w:p>
    <w:p w:rsidR="00771186" w:rsidRDefault="00771186" w:rsidP="007711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Граждане обязаны: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соблюдать требования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 при обнаружении пожаров немедленно уведомлять о них пожарную охрану;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до прибытия пожарной охраны принимать посильные меры по спасению людей, имущества и тушения пожаров;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 оказывать содействие пожарной охране при тушении пожаров;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 выполнять предписания, постановления и иные законные требования должностных лиц государственного пожарного надзора; 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 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пресечения их нарушений.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6.Добровольная пожарная охрана.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Добровольная пожарная охрана – форма участия граждан в обеспечении первичных мер пожарной безопасности. 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 </w:t>
      </w:r>
    </w:p>
    <w:p w:rsidR="00771186" w:rsidRDefault="00771186" w:rsidP="007711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добровольной пожарной охране является формой социально значимых работ, устанавливаемых органами местного самоуправления муниципального образования. </w:t>
      </w:r>
    </w:p>
    <w:p w:rsidR="00771186" w:rsidRDefault="00771186" w:rsidP="007711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7.Финансовое обеспечение первичных мер пожарной безопасности.</w:t>
      </w:r>
    </w:p>
    <w:p w:rsidR="00771186" w:rsidRDefault="00771186" w:rsidP="007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 и осуществляется в пределах средств, предусмотренных в бюджете муниципального образования на эти цели. </w:t>
      </w:r>
    </w:p>
    <w:p w:rsidR="00771186" w:rsidRDefault="00771186" w:rsidP="00771186">
      <w:pPr>
        <w:jc w:val="both"/>
        <w:rPr>
          <w:sz w:val="28"/>
          <w:szCs w:val="28"/>
        </w:rPr>
      </w:pPr>
    </w:p>
    <w:p w:rsidR="00771186" w:rsidRDefault="00771186" w:rsidP="00771186">
      <w:pPr>
        <w:jc w:val="both"/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771186" w:rsidRDefault="00771186" w:rsidP="00771186">
      <w:pPr>
        <w:rPr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087A"/>
    <w:multiLevelType w:val="multilevel"/>
    <w:tmpl w:val="E30A7A3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6"/>
      <w:numFmt w:val="decimalZero"/>
      <w:lvlText w:val="%1.%2"/>
      <w:lvlJc w:val="left"/>
      <w:pPr>
        <w:tabs>
          <w:tab w:val="num" w:pos="1815"/>
        </w:tabs>
        <w:ind w:left="1815" w:hanging="1455"/>
      </w:pPr>
    </w:lvl>
    <w:lvl w:ilvl="2">
      <w:start w:val="2011"/>
      <w:numFmt w:val="decimal"/>
      <w:lvlText w:val="%1.%2.%3"/>
      <w:lvlJc w:val="left"/>
      <w:pPr>
        <w:tabs>
          <w:tab w:val="num" w:pos="2175"/>
        </w:tabs>
        <w:ind w:left="2175" w:hanging="1455"/>
      </w:p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1455"/>
      </w:p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1455"/>
      </w:p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455"/>
      </w:p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615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30"/>
    </w:lvlOverride>
    <w:lvlOverride w:ilvl="1">
      <w:startOverride w:val="6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7"/>
    <w:rsid w:val="00541FEC"/>
    <w:rsid w:val="00627297"/>
    <w:rsid w:val="0077118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1186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71186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7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711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1186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71186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7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711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2019-04-02T04:41:00Z</dcterms:created>
  <dcterms:modified xsi:type="dcterms:W3CDTF">2019-04-02T04:41:00Z</dcterms:modified>
</cp:coreProperties>
</file>