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2A" w:rsidRPr="008E4740" w:rsidRDefault="00253C2A" w:rsidP="008E4740">
      <w:pPr>
        <w:pStyle w:val="Default"/>
        <w:jc w:val="center"/>
        <w:rPr>
          <w:rFonts w:ascii="Times New Roman" w:hAnsi="Times New Roman"/>
          <w:sz w:val="28"/>
          <w:szCs w:val="40"/>
        </w:rPr>
      </w:pPr>
      <w:r w:rsidRPr="008E4740">
        <w:rPr>
          <w:rFonts w:ascii="Times New Roman" w:hAnsi="Times New Roman"/>
          <w:sz w:val="28"/>
          <w:szCs w:val="40"/>
        </w:rPr>
        <w:t>МЕСТНЫЕ НОРМАТИВЫ ГРАДОСТРОИТЕЛЬНОГО ПРОЕКТИРОВАНИЯ</w:t>
      </w:r>
    </w:p>
    <w:p w:rsidR="00253C2A" w:rsidRPr="008E4740" w:rsidRDefault="00253C2A" w:rsidP="008E4740">
      <w:pPr>
        <w:pStyle w:val="Default"/>
        <w:rPr>
          <w:rFonts w:ascii="Times New Roman" w:hAnsi="Times New Roman"/>
          <w:sz w:val="28"/>
          <w:szCs w:val="40"/>
        </w:rPr>
      </w:pPr>
    </w:p>
    <w:p w:rsidR="00253C2A" w:rsidRPr="008E4740" w:rsidRDefault="00253C2A" w:rsidP="008E4740">
      <w:pPr>
        <w:pStyle w:val="Default"/>
        <w:rPr>
          <w:rFonts w:ascii="Times New Roman" w:hAnsi="Times New Roman"/>
          <w:sz w:val="28"/>
          <w:szCs w:val="40"/>
        </w:rPr>
      </w:pPr>
    </w:p>
    <w:p w:rsidR="00253C2A" w:rsidRPr="008E4740" w:rsidRDefault="00253C2A" w:rsidP="008E4740">
      <w:pPr>
        <w:pStyle w:val="Default"/>
        <w:rPr>
          <w:rFonts w:ascii="Times New Roman" w:hAnsi="Times New Roman"/>
          <w:sz w:val="28"/>
          <w:szCs w:val="40"/>
        </w:rPr>
      </w:pPr>
    </w:p>
    <w:p w:rsidR="00253C2A" w:rsidRPr="008E4740" w:rsidRDefault="00253C2A" w:rsidP="008E4740">
      <w:pPr>
        <w:pStyle w:val="Default"/>
        <w:rPr>
          <w:rFonts w:ascii="Times New Roman" w:hAnsi="Times New Roman"/>
          <w:sz w:val="28"/>
          <w:szCs w:val="40"/>
        </w:rPr>
      </w:pPr>
    </w:p>
    <w:p w:rsidR="00253C2A" w:rsidRPr="008E4740" w:rsidRDefault="00253C2A" w:rsidP="008E4740">
      <w:pPr>
        <w:pStyle w:val="Default"/>
        <w:rPr>
          <w:rFonts w:ascii="Times New Roman" w:hAnsi="Times New Roman"/>
          <w:sz w:val="28"/>
          <w:szCs w:val="40"/>
        </w:rPr>
      </w:pPr>
    </w:p>
    <w:p w:rsidR="00253C2A" w:rsidRPr="008E4740" w:rsidRDefault="00253C2A" w:rsidP="008E4740">
      <w:pPr>
        <w:pStyle w:val="Default"/>
        <w:jc w:val="right"/>
        <w:rPr>
          <w:rFonts w:ascii="Times New Roman" w:hAnsi="Times New Roman"/>
          <w:sz w:val="28"/>
          <w:szCs w:val="48"/>
        </w:rPr>
      </w:pPr>
      <w:r w:rsidRPr="008E4740">
        <w:rPr>
          <w:rFonts w:ascii="Times New Roman" w:hAnsi="Times New Roman"/>
          <w:sz w:val="28"/>
          <w:szCs w:val="48"/>
        </w:rPr>
        <w:t xml:space="preserve"> </w:t>
      </w:r>
    </w:p>
    <w:p w:rsidR="00253C2A" w:rsidRPr="008E4740" w:rsidRDefault="00253C2A" w:rsidP="008E4740">
      <w:pPr>
        <w:pStyle w:val="Default"/>
        <w:jc w:val="right"/>
        <w:rPr>
          <w:rFonts w:ascii="Times New Roman" w:hAnsi="Times New Roman"/>
          <w:sz w:val="28"/>
          <w:szCs w:val="48"/>
        </w:rPr>
      </w:pPr>
    </w:p>
    <w:p w:rsidR="00253C2A" w:rsidRPr="008E4740" w:rsidRDefault="00253C2A" w:rsidP="008E4740">
      <w:pPr>
        <w:pStyle w:val="Default"/>
        <w:jc w:val="right"/>
        <w:rPr>
          <w:rFonts w:ascii="Times New Roman" w:hAnsi="Times New Roman"/>
          <w:sz w:val="28"/>
          <w:szCs w:val="48"/>
        </w:rPr>
      </w:pPr>
    </w:p>
    <w:p w:rsidR="00253C2A" w:rsidRDefault="00253C2A" w:rsidP="008E4740">
      <w:pPr>
        <w:pStyle w:val="Default"/>
        <w:jc w:val="right"/>
        <w:rPr>
          <w:rFonts w:ascii="Times New Roman" w:hAnsi="Times New Roman"/>
          <w:sz w:val="28"/>
          <w:szCs w:val="48"/>
        </w:rPr>
      </w:pPr>
    </w:p>
    <w:p w:rsidR="00253C2A" w:rsidRDefault="00253C2A" w:rsidP="008E4740">
      <w:pPr>
        <w:pStyle w:val="Default"/>
        <w:jc w:val="right"/>
        <w:rPr>
          <w:rFonts w:ascii="Times New Roman" w:hAnsi="Times New Roman"/>
          <w:sz w:val="28"/>
          <w:szCs w:val="48"/>
        </w:rPr>
      </w:pPr>
    </w:p>
    <w:p w:rsidR="00253C2A" w:rsidRDefault="00253C2A" w:rsidP="008E4740">
      <w:pPr>
        <w:pStyle w:val="Default"/>
        <w:jc w:val="right"/>
        <w:rPr>
          <w:rFonts w:ascii="Times New Roman" w:hAnsi="Times New Roman"/>
          <w:sz w:val="28"/>
          <w:szCs w:val="48"/>
        </w:rPr>
      </w:pPr>
    </w:p>
    <w:p w:rsidR="00253C2A" w:rsidRPr="008E4740" w:rsidRDefault="00253C2A" w:rsidP="008E4740">
      <w:pPr>
        <w:pStyle w:val="Default"/>
        <w:jc w:val="right"/>
        <w:rPr>
          <w:rFonts w:ascii="Times New Roman" w:hAnsi="Times New Roman"/>
          <w:sz w:val="28"/>
          <w:szCs w:val="48"/>
        </w:rPr>
      </w:pPr>
    </w:p>
    <w:p w:rsidR="00253C2A" w:rsidRPr="008E4740" w:rsidRDefault="00253C2A" w:rsidP="008E4740">
      <w:pPr>
        <w:pStyle w:val="Default"/>
        <w:jc w:val="right"/>
        <w:rPr>
          <w:rFonts w:ascii="Times New Roman" w:hAnsi="Times New Roman"/>
          <w:sz w:val="28"/>
          <w:szCs w:val="48"/>
        </w:rPr>
      </w:pPr>
    </w:p>
    <w:p w:rsidR="00253C2A" w:rsidRPr="008E4740" w:rsidRDefault="00253C2A" w:rsidP="008E4740">
      <w:pPr>
        <w:pStyle w:val="Default"/>
        <w:jc w:val="right"/>
        <w:rPr>
          <w:rFonts w:ascii="Times New Roman" w:hAnsi="Times New Roman" w:cs="Times New Roman"/>
          <w:b/>
          <w:sz w:val="28"/>
          <w:szCs w:val="48"/>
        </w:rPr>
      </w:pPr>
    </w:p>
    <w:p w:rsidR="00253C2A" w:rsidRDefault="00253C2A" w:rsidP="008E4740">
      <w:pPr>
        <w:pStyle w:val="Default"/>
        <w:jc w:val="center"/>
        <w:rPr>
          <w:rFonts w:ascii="Times New Roman" w:hAnsi="Times New Roman" w:cs="Times New Roman"/>
          <w:b/>
          <w:sz w:val="48"/>
          <w:szCs w:val="48"/>
        </w:rPr>
      </w:pPr>
    </w:p>
    <w:p w:rsidR="00253C2A" w:rsidRPr="008E4740" w:rsidRDefault="00253C2A" w:rsidP="008E4740">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ГРАДОСТРОИТЕЛЬСТВО.</w:t>
      </w:r>
    </w:p>
    <w:p w:rsidR="00253C2A" w:rsidRPr="008E4740" w:rsidRDefault="00253C2A" w:rsidP="008E4740">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 xml:space="preserve">ПЛАНИРОВКА И ЗАСТРОЙКА МО </w:t>
      </w:r>
      <w:r>
        <w:rPr>
          <w:rFonts w:ascii="Times New Roman" w:hAnsi="Times New Roman" w:cs="Times New Roman"/>
          <w:b/>
          <w:sz w:val="48"/>
          <w:szCs w:val="48"/>
        </w:rPr>
        <w:t>СОБОЛЕВСКИЙ</w:t>
      </w:r>
      <w:r w:rsidRPr="008E4740">
        <w:rPr>
          <w:rFonts w:ascii="Times New Roman" w:hAnsi="Times New Roman" w:cs="Times New Roman"/>
          <w:b/>
          <w:sz w:val="48"/>
          <w:szCs w:val="48"/>
        </w:rPr>
        <w:t xml:space="preserve"> СЕЛЬСОВЕТ </w:t>
      </w:r>
      <w:r>
        <w:rPr>
          <w:rFonts w:ascii="Times New Roman" w:hAnsi="Times New Roman" w:cs="Times New Roman"/>
          <w:b/>
          <w:sz w:val="48"/>
          <w:szCs w:val="48"/>
        </w:rPr>
        <w:t>ПЕРВОМАЙСКОГО</w:t>
      </w:r>
      <w:r w:rsidRPr="008E4740">
        <w:rPr>
          <w:rFonts w:ascii="Times New Roman" w:hAnsi="Times New Roman" w:cs="Times New Roman"/>
          <w:b/>
          <w:sz w:val="48"/>
          <w:szCs w:val="48"/>
        </w:rPr>
        <w:t xml:space="preserve"> РАЙОНА</w:t>
      </w:r>
    </w:p>
    <w:p w:rsidR="00253C2A" w:rsidRDefault="00253C2A" w:rsidP="008E4740">
      <w:pPr>
        <w:spacing w:after="0" w:line="240" w:lineRule="auto"/>
        <w:jc w:val="center"/>
        <w:rPr>
          <w:rFonts w:ascii="Times New Roman" w:hAnsi="Times New Roman"/>
          <w:b/>
          <w:sz w:val="48"/>
          <w:szCs w:val="48"/>
        </w:rPr>
      </w:pPr>
      <w:r w:rsidRPr="008E4740">
        <w:rPr>
          <w:rFonts w:ascii="Times New Roman" w:hAnsi="Times New Roman"/>
          <w:b/>
          <w:sz w:val="48"/>
          <w:szCs w:val="48"/>
        </w:rPr>
        <w:t>ОРЕНБУРГСКОЙ ОБЛАСТИ</w:t>
      </w:r>
    </w:p>
    <w:p w:rsidR="00253C2A" w:rsidRPr="008E4740" w:rsidRDefault="00253C2A" w:rsidP="008E4740">
      <w:pPr>
        <w:spacing w:after="0" w:line="240" w:lineRule="auto"/>
        <w:jc w:val="center"/>
        <w:rPr>
          <w:rFonts w:ascii="Times New Roman" w:hAnsi="Times New Roman"/>
          <w:sz w:val="28"/>
          <w:szCs w:val="28"/>
        </w:rPr>
      </w:pPr>
      <w:r w:rsidRPr="008E4740">
        <w:rPr>
          <w:rFonts w:ascii="Times New Roman" w:hAnsi="Times New Roman"/>
          <w:sz w:val="28"/>
          <w:szCs w:val="28"/>
        </w:rPr>
        <w:t>(</w:t>
      </w:r>
      <w:r>
        <w:rPr>
          <w:rFonts w:ascii="Times New Roman" w:hAnsi="Times New Roman"/>
          <w:sz w:val="28"/>
          <w:szCs w:val="28"/>
        </w:rPr>
        <w:t xml:space="preserve">Том 2: </w:t>
      </w:r>
      <w:r w:rsidRPr="008E4740">
        <w:rPr>
          <w:rFonts w:ascii="Times New Roman" w:hAnsi="Times New Roman"/>
          <w:sz w:val="28"/>
          <w:szCs w:val="28"/>
        </w:rPr>
        <w:t>материалы по обоснованию)</w:t>
      </w:r>
    </w:p>
    <w:p w:rsidR="00253C2A" w:rsidRDefault="00253C2A" w:rsidP="008E4740">
      <w:pPr>
        <w:jc w:val="center"/>
        <w:rPr>
          <w:rFonts w:ascii="Times New Roman" w:hAnsi="Times New Roman"/>
          <w:b/>
          <w:sz w:val="48"/>
          <w:szCs w:val="48"/>
        </w:rPr>
      </w:pPr>
    </w:p>
    <w:p w:rsidR="00253C2A" w:rsidRDefault="00253C2A" w:rsidP="008E4740">
      <w:pPr>
        <w:jc w:val="center"/>
        <w:rPr>
          <w:rFonts w:ascii="Times New Roman" w:hAnsi="Times New Roman"/>
          <w:b/>
          <w:sz w:val="48"/>
          <w:szCs w:val="48"/>
        </w:rPr>
      </w:pPr>
    </w:p>
    <w:p w:rsidR="00253C2A" w:rsidRDefault="00253C2A" w:rsidP="008E4740">
      <w:pPr>
        <w:jc w:val="center"/>
        <w:rPr>
          <w:rFonts w:ascii="Times New Roman" w:hAnsi="Times New Roman"/>
          <w:b/>
          <w:sz w:val="48"/>
          <w:szCs w:val="48"/>
        </w:rPr>
      </w:pPr>
    </w:p>
    <w:p w:rsidR="00253C2A" w:rsidRDefault="00253C2A" w:rsidP="008E4740">
      <w:pPr>
        <w:jc w:val="center"/>
        <w:rPr>
          <w:rFonts w:ascii="Times New Roman" w:hAnsi="Times New Roman"/>
          <w:b/>
          <w:sz w:val="48"/>
          <w:szCs w:val="48"/>
        </w:rPr>
      </w:pPr>
    </w:p>
    <w:p w:rsidR="00253C2A" w:rsidRDefault="00253C2A" w:rsidP="008E4740">
      <w:pPr>
        <w:jc w:val="center"/>
        <w:rPr>
          <w:rFonts w:ascii="Times New Roman" w:hAnsi="Times New Roman"/>
          <w:b/>
          <w:sz w:val="48"/>
          <w:szCs w:val="48"/>
        </w:rPr>
      </w:pPr>
    </w:p>
    <w:p w:rsidR="00253C2A" w:rsidRDefault="00253C2A" w:rsidP="008E4740">
      <w:pPr>
        <w:jc w:val="center"/>
        <w:rPr>
          <w:rFonts w:ascii="Times New Roman" w:hAnsi="Times New Roman"/>
          <w:sz w:val="24"/>
          <w:szCs w:val="24"/>
        </w:rPr>
      </w:pPr>
    </w:p>
    <w:p w:rsidR="00253C2A" w:rsidRDefault="00253C2A" w:rsidP="008E4740">
      <w:pPr>
        <w:jc w:val="center"/>
        <w:rPr>
          <w:rFonts w:ascii="Times New Roman" w:hAnsi="Times New Roman"/>
          <w:sz w:val="24"/>
          <w:szCs w:val="24"/>
        </w:rPr>
      </w:pPr>
    </w:p>
    <w:p w:rsidR="00253C2A" w:rsidRDefault="00253C2A" w:rsidP="008E4740">
      <w:pPr>
        <w:jc w:val="center"/>
        <w:rPr>
          <w:rFonts w:ascii="Times New Roman" w:hAnsi="Times New Roman"/>
          <w:sz w:val="24"/>
          <w:szCs w:val="24"/>
        </w:rPr>
      </w:pPr>
    </w:p>
    <w:p w:rsidR="00253C2A" w:rsidRDefault="00253C2A" w:rsidP="008E4740">
      <w:pPr>
        <w:jc w:val="center"/>
        <w:rPr>
          <w:rFonts w:ascii="Times New Roman" w:hAnsi="Times New Roman"/>
          <w:b/>
          <w:sz w:val="24"/>
          <w:szCs w:val="24"/>
        </w:rPr>
      </w:pPr>
      <w:smartTag w:uri="urn:schemas-microsoft-com:office:smarttags" w:element="metricconverter">
        <w:smartTagPr>
          <w:attr w:name="ProductID" w:val="2014 г"/>
        </w:smartTagPr>
        <w:r w:rsidRPr="008E4740">
          <w:rPr>
            <w:rFonts w:ascii="Times New Roman" w:hAnsi="Times New Roman"/>
            <w:sz w:val="24"/>
            <w:szCs w:val="24"/>
          </w:rPr>
          <w:t>2014 г</w:t>
        </w:r>
      </w:smartTag>
      <w:r w:rsidRPr="008E4740">
        <w:rPr>
          <w:rFonts w:ascii="Times New Roman" w:hAnsi="Times New Roman"/>
          <w:sz w:val="24"/>
          <w:szCs w:val="24"/>
        </w:rPr>
        <w:t>.</w:t>
      </w:r>
      <w:r>
        <w:rPr>
          <w:rFonts w:ascii="Times New Roman" w:hAnsi="Times New Roman"/>
          <w:b/>
          <w:sz w:val="24"/>
          <w:szCs w:val="24"/>
        </w:rPr>
        <w:br w:type="page"/>
      </w:r>
    </w:p>
    <w:p w:rsidR="00253C2A" w:rsidRPr="005644B5" w:rsidRDefault="00253C2A" w:rsidP="00031C92">
      <w:pPr>
        <w:spacing w:after="0" w:line="240" w:lineRule="auto"/>
        <w:jc w:val="center"/>
        <w:rPr>
          <w:rFonts w:ascii="Times New Roman" w:hAnsi="Times New Roman"/>
          <w:b/>
          <w:sz w:val="24"/>
          <w:szCs w:val="24"/>
        </w:rPr>
      </w:pPr>
      <w:r w:rsidRPr="005644B5">
        <w:rPr>
          <w:rFonts w:ascii="Times New Roman" w:hAnsi="Times New Roman"/>
          <w:b/>
          <w:sz w:val="24"/>
          <w:szCs w:val="24"/>
        </w:rPr>
        <w:t>СОДЕРЖАНИЕ</w:t>
      </w:r>
    </w:p>
    <w:p w:rsidR="00253C2A" w:rsidRPr="005644B5" w:rsidRDefault="00253C2A" w:rsidP="00031C92">
      <w:pPr>
        <w:spacing w:after="0" w:line="240" w:lineRule="auto"/>
        <w:rPr>
          <w:rFonts w:ascii="Times New Roman" w:hAnsi="Times New Roman"/>
          <w:sz w:val="24"/>
          <w:szCs w:val="24"/>
        </w:rPr>
      </w:pPr>
    </w:p>
    <w:p w:rsidR="00253C2A" w:rsidRDefault="00F753EE">
      <w:pPr>
        <w:pStyle w:val="12"/>
        <w:tabs>
          <w:tab w:val="left" w:pos="440"/>
          <w:tab w:val="right" w:leader="dot" w:pos="9911"/>
        </w:tabs>
        <w:rPr>
          <w:b w:val="0"/>
          <w:bCs w:val="0"/>
          <w:caps w:val="0"/>
          <w:noProof/>
          <w:szCs w:val="24"/>
          <w:lang w:eastAsia="ru-RU"/>
        </w:rPr>
      </w:pPr>
      <w:r w:rsidRPr="00F753EE">
        <w:rPr>
          <w:szCs w:val="24"/>
        </w:rPr>
        <w:fldChar w:fldCharType="begin"/>
      </w:r>
      <w:r w:rsidR="00253C2A" w:rsidRPr="005644B5">
        <w:rPr>
          <w:szCs w:val="24"/>
        </w:rPr>
        <w:instrText xml:space="preserve"> TOC \o "1-3" \h \z \u </w:instrText>
      </w:r>
      <w:r w:rsidRPr="00F753EE">
        <w:rPr>
          <w:szCs w:val="24"/>
        </w:rPr>
        <w:fldChar w:fldCharType="separate"/>
      </w:r>
      <w:hyperlink w:anchor="_Toc401063555" w:history="1">
        <w:r w:rsidR="00253C2A" w:rsidRPr="002F1B3B">
          <w:rPr>
            <w:rStyle w:val="a7"/>
            <w:noProof/>
          </w:rPr>
          <w:t>1.</w:t>
        </w:r>
        <w:r w:rsidR="00253C2A">
          <w:rPr>
            <w:b w:val="0"/>
            <w:bCs w:val="0"/>
            <w:caps w:val="0"/>
            <w:noProof/>
            <w:szCs w:val="24"/>
            <w:lang w:eastAsia="ru-RU"/>
          </w:rPr>
          <w:tab/>
        </w:r>
        <w:r w:rsidR="00253C2A" w:rsidRPr="002F1B3B">
          <w:rPr>
            <w:rStyle w:val="a7"/>
            <w:noProof/>
          </w:rPr>
          <w:t>Общие положения</w:t>
        </w:r>
        <w:r w:rsidR="00253C2A">
          <w:rPr>
            <w:noProof/>
            <w:webHidden/>
          </w:rPr>
          <w:tab/>
        </w:r>
        <w:r>
          <w:rPr>
            <w:noProof/>
            <w:webHidden/>
          </w:rPr>
          <w:fldChar w:fldCharType="begin"/>
        </w:r>
        <w:r w:rsidR="00253C2A">
          <w:rPr>
            <w:noProof/>
            <w:webHidden/>
          </w:rPr>
          <w:instrText xml:space="preserve"> PAGEREF _Toc401063555 \h </w:instrText>
        </w:r>
        <w:r>
          <w:rPr>
            <w:noProof/>
            <w:webHidden/>
          </w:rPr>
        </w:r>
        <w:r>
          <w:rPr>
            <w:noProof/>
            <w:webHidden/>
          </w:rPr>
          <w:fldChar w:fldCharType="separate"/>
        </w:r>
        <w:r w:rsidR="003155BE">
          <w:rPr>
            <w:noProof/>
            <w:webHidden/>
          </w:rPr>
          <w:t>3</w:t>
        </w:r>
        <w:r>
          <w:rPr>
            <w:noProof/>
            <w:webHidden/>
          </w:rPr>
          <w:fldChar w:fldCharType="end"/>
        </w:r>
      </w:hyperlink>
    </w:p>
    <w:p w:rsidR="00253C2A" w:rsidRDefault="00F753EE">
      <w:pPr>
        <w:pStyle w:val="21"/>
        <w:rPr>
          <w:smallCaps w:val="0"/>
          <w:sz w:val="24"/>
          <w:szCs w:val="24"/>
          <w:lang w:eastAsia="ru-RU"/>
        </w:rPr>
      </w:pPr>
      <w:hyperlink w:anchor="_Toc401063556" w:history="1">
        <w:r w:rsidR="00253C2A" w:rsidRPr="002F1B3B">
          <w:rPr>
            <w:rStyle w:val="a7"/>
          </w:rPr>
          <w:t xml:space="preserve">1.1 Общая организация и зонирование территории МО </w:t>
        </w:r>
        <w:r w:rsidR="00253C2A">
          <w:rPr>
            <w:rStyle w:val="a7"/>
          </w:rPr>
          <w:t>Соболевский</w:t>
        </w:r>
        <w:r w:rsidR="00253C2A" w:rsidRPr="002F1B3B">
          <w:rPr>
            <w:rStyle w:val="a7"/>
          </w:rPr>
          <w:t xml:space="preserve"> сельский совет Первомайского района Оренбургской области</w:t>
        </w:r>
        <w:r w:rsidR="00253C2A">
          <w:rPr>
            <w:webHidden/>
          </w:rPr>
          <w:tab/>
        </w:r>
        <w:r>
          <w:rPr>
            <w:webHidden/>
          </w:rPr>
          <w:fldChar w:fldCharType="begin"/>
        </w:r>
        <w:r w:rsidR="00253C2A">
          <w:rPr>
            <w:webHidden/>
          </w:rPr>
          <w:instrText xml:space="preserve"> PAGEREF _Toc401063556 \h </w:instrText>
        </w:r>
        <w:r>
          <w:rPr>
            <w:webHidden/>
          </w:rPr>
        </w:r>
        <w:r>
          <w:rPr>
            <w:webHidden/>
          </w:rPr>
          <w:fldChar w:fldCharType="separate"/>
        </w:r>
        <w:r w:rsidR="003155BE">
          <w:rPr>
            <w:webHidden/>
          </w:rPr>
          <w:t>3</w:t>
        </w:r>
        <w:r>
          <w:rPr>
            <w:webHidden/>
          </w:rPr>
          <w:fldChar w:fldCharType="end"/>
        </w:r>
      </w:hyperlink>
    </w:p>
    <w:p w:rsidR="00253C2A" w:rsidRDefault="00F753EE">
      <w:pPr>
        <w:pStyle w:val="21"/>
        <w:rPr>
          <w:smallCaps w:val="0"/>
          <w:sz w:val="24"/>
          <w:szCs w:val="24"/>
          <w:lang w:eastAsia="ru-RU"/>
        </w:rPr>
      </w:pPr>
      <w:hyperlink w:anchor="_Toc401063557" w:history="1">
        <w:r w:rsidR="00253C2A" w:rsidRPr="002F1B3B">
          <w:rPr>
            <w:rStyle w:val="a7"/>
            <w:b/>
          </w:rPr>
          <w:t>1.2. Резервные территории</w:t>
        </w:r>
        <w:r w:rsidR="00253C2A">
          <w:rPr>
            <w:webHidden/>
          </w:rPr>
          <w:tab/>
        </w:r>
        <w:r>
          <w:rPr>
            <w:webHidden/>
          </w:rPr>
          <w:fldChar w:fldCharType="begin"/>
        </w:r>
        <w:r w:rsidR="00253C2A">
          <w:rPr>
            <w:webHidden/>
          </w:rPr>
          <w:instrText xml:space="preserve"> PAGEREF _Toc401063557 \h </w:instrText>
        </w:r>
        <w:r>
          <w:rPr>
            <w:webHidden/>
          </w:rPr>
        </w:r>
        <w:r>
          <w:rPr>
            <w:webHidden/>
          </w:rPr>
          <w:fldChar w:fldCharType="separate"/>
        </w:r>
        <w:r w:rsidR="003155BE">
          <w:rPr>
            <w:webHidden/>
          </w:rPr>
          <w:t>9</w:t>
        </w:r>
        <w:r>
          <w:rPr>
            <w:webHidden/>
          </w:rPr>
          <w:fldChar w:fldCharType="end"/>
        </w:r>
      </w:hyperlink>
    </w:p>
    <w:p w:rsidR="00253C2A" w:rsidRDefault="00F753EE">
      <w:pPr>
        <w:pStyle w:val="12"/>
        <w:tabs>
          <w:tab w:val="left" w:pos="440"/>
          <w:tab w:val="right" w:leader="dot" w:pos="9911"/>
        </w:tabs>
        <w:rPr>
          <w:b w:val="0"/>
          <w:bCs w:val="0"/>
          <w:caps w:val="0"/>
          <w:noProof/>
          <w:szCs w:val="24"/>
          <w:lang w:eastAsia="ru-RU"/>
        </w:rPr>
      </w:pPr>
      <w:hyperlink w:anchor="_Toc401063558" w:history="1">
        <w:r w:rsidR="00253C2A" w:rsidRPr="002F1B3B">
          <w:rPr>
            <w:rStyle w:val="a7"/>
            <w:noProof/>
            <w:spacing w:val="2"/>
          </w:rPr>
          <w:t>2.</w:t>
        </w:r>
        <w:r w:rsidR="00253C2A">
          <w:rPr>
            <w:b w:val="0"/>
            <w:bCs w:val="0"/>
            <w:caps w:val="0"/>
            <w:noProof/>
            <w:szCs w:val="24"/>
            <w:lang w:eastAsia="ru-RU"/>
          </w:rPr>
          <w:tab/>
        </w:r>
        <w:r w:rsidR="00253C2A" w:rsidRPr="002F1B3B">
          <w:rPr>
            <w:rStyle w:val="a7"/>
            <w:noProof/>
            <w:spacing w:val="2"/>
          </w:rPr>
          <w:t xml:space="preserve">НОРМАТИВНЫЕ ПАРАМЕТРЫ ЖИЛОЙ ЗАСТРОЙКИ НАСЕЛЕННЫХ ПУНКТОВ ВХОДЯЩИХ В СОСТАВ </w:t>
        </w:r>
        <w:r w:rsidR="00253C2A">
          <w:rPr>
            <w:rStyle w:val="a7"/>
            <w:noProof/>
            <w:spacing w:val="2"/>
          </w:rPr>
          <w:t>СОБОЛЕВСКОГО</w:t>
        </w:r>
        <w:r w:rsidR="00253C2A" w:rsidRPr="002F1B3B">
          <w:rPr>
            <w:rStyle w:val="a7"/>
            <w:noProof/>
            <w:spacing w:val="2"/>
          </w:rPr>
          <w:t xml:space="preserve"> СЕЛЬСОВЕТА</w:t>
        </w:r>
        <w:r w:rsidR="00253C2A">
          <w:rPr>
            <w:noProof/>
            <w:webHidden/>
          </w:rPr>
          <w:tab/>
        </w:r>
        <w:r>
          <w:rPr>
            <w:noProof/>
            <w:webHidden/>
          </w:rPr>
          <w:fldChar w:fldCharType="begin"/>
        </w:r>
        <w:r w:rsidR="00253C2A">
          <w:rPr>
            <w:noProof/>
            <w:webHidden/>
          </w:rPr>
          <w:instrText xml:space="preserve"> PAGEREF _Toc401063558 \h </w:instrText>
        </w:r>
        <w:r>
          <w:rPr>
            <w:noProof/>
            <w:webHidden/>
          </w:rPr>
        </w:r>
        <w:r>
          <w:rPr>
            <w:noProof/>
            <w:webHidden/>
          </w:rPr>
          <w:fldChar w:fldCharType="separate"/>
        </w:r>
        <w:r w:rsidR="003155BE">
          <w:rPr>
            <w:noProof/>
            <w:webHidden/>
          </w:rPr>
          <w:t>9</w:t>
        </w:r>
        <w:r>
          <w:rPr>
            <w:noProof/>
            <w:webHidden/>
          </w:rPr>
          <w:fldChar w:fldCharType="end"/>
        </w:r>
      </w:hyperlink>
    </w:p>
    <w:p w:rsidR="00253C2A" w:rsidRDefault="00F753EE">
      <w:pPr>
        <w:pStyle w:val="12"/>
        <w:tabs>
          <w:tab w:val="right" w:leader="dot" w:pos="9911"/>
        </w:tabs>
        <w:rPr>
          <w:b w:val="0"/>
          <w:bCs w:val="0"/>
          <w:caps w:val="0"/>
          <w:noProof/>
          <w:szCs w:val="24"/>
          <w:lang w:eastAsia="ru-RU"/>
        </w:rPr>
      </w:pPr>
      <w:hyperlink w:anchor="_Toc401063559" w:history="1">
        <w:r w:rsidR="00253C2A" w:rsidRPr="002F1B3B">
          <w:rPr>
            <w:rStyle w:val="a7"/>
            <w:noProof/>
          </w:rPr>
          <w:t xml:space="preserve">3. Расчетные показатели уровня обеспеченности объектами местного значения территории МО </w:t>
        </w:r>
        <w:r w:rsidR="00253C2A">
          <w:rPr>
            <w:rStyle w:val="a7"/>
            <w:noProof/>
          </w:rPr>
          <w:t>СОБОЛЕВСКИЙ</w:t>
        </w:r>
        <w:r w:rsidR="00253C2A" w:rsidRPr="002F1B3B">
          <w:rPr>
            <w:rStyle w:val="a7"/>
            <w:noProof/>
          </w:rPr>
          <w:t xml:space="preserve"> сельсовет ПЕРВОМАЙСКОГО района Оренбургской области</w:t>
        </w:r>
        <w:r w:rsidR="00253C2A">
          <w:rPr>
            <w:noProof/>
            <w:webHidden/>
          </w:rPr>
          <w:tab/>
        </w:r>
        <w:r>
          <w:rPr>
            <w:noProof/>
            <w:webHidden/>
          </w:rPr>
          <w:fldChar w:fldCharType="begin"/>
        </w:r>
        <w:r w:rsidR="00253C2A">
          <w:rPr>
            <w:noProof/>
            <w:webHidden/>
          </w:rPr>
          <w:instrText xml:space="preserve"> PAGEREF _Toc401063559 \h </w:instrText>
        </w:r>
        <w:r>
          <w:rPr>
            <w:noProof/>
            <w:webHidden/>
          </w:rPr>
        </w:r>
        <w:r>
          <w:rPr>
            <w:noProof/>
            <w:webHidden/>
          </w:rPr>
          <w:fldChar w:fldCharType="separate"/>
        </w:r>
        <w:r w:rsidR="003155BE">
          <w:rPr>
            <w:noProof/>
            <w:webHidden/>
          </w:rPr>
          <w:t>14</w:t>
        </w:r>
        <w:r>
          <w:rPr>
            <w:noProof/>
            <w:webHidden/>
          </w:rPr>
          <w:fldChar w:fldCharType="end"/>
        </w:r>
      </w:hyperlink>
    </w:p>
    <w:p w:rsidR="00253C2A" w:rsidRDefault="00F753EE">
      <w:pPr>
        <w:pStyle w:val="21"/>
        <w:rPr>
          <w:smallCaps w:val="0"/>
          <w:sz w:val="24"/>
          <w:szCs w:val="24"/>
          <w:lang w:eastAsia="ru-RU"/>
        </w:rPr>
      </w:pPr>
      <w:hyperlink w:anchor="_Toc401063560" w:history="1">
        <w:r w:rsidR="00253C2A" w:rsidRPr="002F1B3B">
          <w:rPr>
            <w:rStyle w:val="a7"/>
            <w:b/>
            <w:bCs/>
          </w:rPr>
          <w:t>3.1 Объекты физической культуры и массового спорта</w:t>
        </w:r>
        <w:r w:rsidR="00253C2A">
          <w:rPr>
            <w:webHidden/>
          </w:rPr>
          <w:tab/>
        </w:r>
        <w:r>
          <w:rPr>
            <w:webHidden/>
          </w:rPr>
          <w:fldChar w:fldCharType="begin"/>
        </w:r>
        <w:r w:rsidR="00253C2A">
          <w:rPr>
            <w:webHidden/>
          </w:rPr>
          <w:instrText xml:space="preserve"> PAGEREF _Toc401063560 \h </w:instrText>
        </w:r>
        <w:r>
          <w:rPr>
            <w:webHidden/>
          </w:rPr>
        </w:r>
        <w:r>
          <w:rPr>
            <w:webHidden/>
          </w:rPr>
          <w:fldChar w:fldCharType="separate"/>
        </w:r>
        <w:r w:rsidR="003155BE">
          <w:rPr>
            <w:webHidden/>
          </w:rPr>
          <w:t>14</w:t>
        </w:r>
        <w:r>
          <w:rPr>
            <w:webHidden/>
          </w:rPr>
          <w:fldChar w:fldCharType="end"/>
        </w:r>
      </w:hyperlink>
    </w:p>
    <w:p w:rsidR="00253C2A" w:rsidRDefault="00F753EE">
      <w:pPr>
        <w:pStyle w:val="21"/>
        <w:rPr>
          <w:smallCaps w:val="0"/>
          <w:sz w:val="24"/>
          <w:szCs w:val="24"/>
          <w:lang w:eastAsia="ru-RU"/>
        </w:rPr>
      </w:pPr>
      <w:hyperlink w:anchor="_Toc401063561" w:history="1">
        <w:r w:rsidR="00253C2A" w:rsidRPr="002F1B3B">
          <w:rPr>
            <w:rStyle w:val="a7"/>
            <w:b/>
          </w:rPr>
          <w:t>3.2 Объекты образования</w:t>
        </w:r>
        <w:r w:rsidR="00253C2A">
          <w:rPr>
            <w:webHidden/>
          </w:rPr>
          <w:tab/>
        </w:r>
        <w:r>
          <w:rPr>
            <w:webHidden/>
          </w:rPr>
          <w:fldChar w:fldCharType="begin"/>
        </w:r>
        <w:r w:rsidR="00253C2A">
          <w:rPr>
            <w:webHidden/>
          </w:rPr>
          <w:instrText xml:space="preserve"> PAGEREF _Toc401063561 \h </w:instrText>
        </w:r>
        <w:r>
          <w:rPr>
            <w:webHidden/>
          </w:rPr>
        </w:r>
        <w:r>
          <w:rPr>
            <w:webHidden/>
          </w:rPr>
          <w:fldChar w:fldCharType="separate"/>
        </w:r>
        <w:r w:rsidR="003155BE">
          <w:rPr>
            <w:webHidden/>
          </w:rPr>
          <w:t>17</w:t>
        </w:r>
        <w:r>
          <w:rPr>
            <w:webHidden/>
          </w:rPr>
          <w:fldChar w:fldCharType="end"/>
        </w:r>
      </w:hyperlink>
    </w:p>
    <w:p w:rsidR="00253C2A" w:rsidRDefault="00F753EE">
      <w:pPr>
        <w:pStyle w:val="21"/>
        <w:rPr>
          <w:smallCaps w:val="0"/>
          <w:sz w:val="24"/>
          <w:szCs w:val="24"/>
          <w:lang w:eastAsia="ru-RU"/>
        </w:rPr>
      </w:pPr>
      <w:hyperlink w:anchor="_Toc401063562" w:history="1">
        <w:r w:rsidR="00253C2A" w:rsidRPr="002F1B3B">
          <w:rPr>
            <w:rStyle w:val="a7"/>
            <w:b/>
          </w:rPr>
          <w:t>3.3 Объекты здравоохранения</w:t>
        </w:r>
        <w:r w:rsidR="00253C2A">
          <w:rPr>
            <w:webHidden/>
          </w:rPr>
          <w:tab/>
        </w:r>
        <w:r>
          <w:rPr>
            <w:webHidden/>
          </w:rPr>
          <w:fldChar w:fldCharType="begin"/>
        </w:r>
        <w:r w:rsidR="00253C2A">
          <w:rPr>
            <w:webHidden/>
          </w:rPr>
          <w:instrText xml:space="preserve"> PAGEREF _Toc401063562 \h </w:instrText>
        </w:r>
        <w:r>
          <w:rPr>
            <w:webHidden/>
          </w:rPr>
        </w:r>
        <w:r>
          <w:rPr>
            <w:webHidden/>
          </w:rPr>
          <w:fldChar w:fldCharType="separate"/>
        </w:r>
        <w:r w:rsidR="003155BE">
          <w:rPr>
            <w:webHidden/>
          </w:rPr>
          <w:t>21</w:t>
        </w:r>
        <w:r>
          <w:rPr>
            <w:webHidden/>
          </w:rPr>
          <w:fldChar w:fldCharType="end"/>
        </w:r>
      </w:hyperlink>
    </w:p>
    <w:p w:rsidR="00253C2A" w:rsidRDefault="00F753EE">
      <w:pPr>
        <w:pStyle w:val="21"/>
        <w:rPr>
          <w:smallCaps w:val="0"/>
          <w:sz w:val="24"/>
          <w:szCs w:val="24"/>
          <w:lang w:eastAsia="ru-RU"/>
        </w:rPr>
      </w:pPr>
      <w:hyperlink w:anchor="_Toc401063563" w:history="1">
        <w:r w:rsidR="00253C2A" w:rsidRPr="002F1B3B">
          <w:rPr>
            <w:rStyle w:val="a7"/>
            <w:b/>
          </w:rPr>
          <w:t>3.4</w:t>
        </w:r>
        <w:r w:rsidR="00253C2A" w:rsidRPr="002F1B3B">
          <w:rPr>
            <w:rStyle w:val="a7"/>
          </w:rPr>
          <w:t xml:space="preserve"> </w:t>
        </w:r>
        <w:r w:rsidR="00253C2A" w:rsidRPr="002F1B3B">
          <w:rPr>
            <w:rStyle w:val="a7"/>
            <w:b/>
            <w:spacing w:val="2"/>
          </w:rPr>
          <w:t>Предприятия торговли, общественного питания и бытового обслуживания, кредитно-финансовые учреждения и предприятия связи</w:t>
        </w:r>
        <w:r w:rsidR="00253C2A">
          <w:rPr>
            <w:webHidden/>
          </w:rPr>
          <w:tab/>
        </w:r>
        <w:r>
          <w:rPr>
            <w:webHidden/>
          </w:rPr>
          <w:fldChar w:fldCharType="begin"/>
        </w:r>
        <w:r w:rsidR="00253C2A">
          <w:rPr>
            <w:webHidden/>
          </w:rPr>
          <w:instrText xml:space="preserve"> PAGEREF _Toc401063563 \h </w:instrText>
        </w:r>
        <w:r>
          <w:rPr>
            <w:webHidden/>
          </w:rPr>
        </w:r>
        <w:r>
          <w:rPr>
            <w:webHidden/>
          </w:rPr>
          <w:fldChar w:fldCharType="separate"/>
        </w:r>
        <w:r w:rsidR="003155BE">
          <w:rPr>
            <w:webHidden/>
          </w:rPr>
          <w:t>24</w:t>
        </w:r>
        <w:r>
          <w:rPr>
            <w:webHidden/>
          </w:rPr>
          <w:fldChar w:fldCharType="end"/>
        </w:r>
      </w:hyperlink>
    </w:p>
    <w:p w:rsidR="00253C2A" w:rsidRDefault="00F753EE">
      <w:pPr>
        <w:pStyle w:val="21"/>
        <w:rPr>
          <w:smallCaps w:val="0"/>
          <w:sz w:val="24"/>
          <w:szCs w:val="24"/>
          <w:lang w:eastAsia="ru-RU"/>
        </w:rPr>
      </w:pPr>
      <w:hyperlink w:anchor="_Toc401063564" w:history="1">
        <w:r w:rsidR="00253C2A" w:rsidRPr="002F1B3B">
          <w:rPr>
            <w:rStyle w:val="a7"/>
            <w:b/>
          </w:rPr>
          <w:t>3.5 Утилизация и переработка бытовых и промышленных отходов</w:t>
        </w:r>
        <w:r w:rsidR="00253C2A">
          <w:rPr>
            <w:webHidden/>
          </w:rPr>
          <w:tab/>
        </w:r>
        <w:r>
          <w:rPr>
            <w:webHidden/>
          </w:rPr>
          <w:fldChar w:fldCharType="begin"/>
        </w:r>
        <w:r w:rsidR="00253C2A">
          <w:rPr>
            <w:webHidden/>
          </w:rPr>
          <w:instrText xml:space="preserve"> PAGEREF _Toc401063564 \h </w:instrText>
        </w:r>
        <w:r>
          <w:rPr>
            <w:webHidden/>
          </w:rPr>
        </w:r>
        <w:r>
          <w:rPr>
            <w:webHidden/>
          </w:rPr>
          <w:fldChar w:fldCharType="separate"/>
        </w:r>
        <w:r w:rsidR="003155BE">
          <w:rPr>
            <w:webHidden/>
          </w:rPr>
          <w:t>29</w:t>
        </w:r>
        <w:r>
          <w:rPr>
            <w:webHidden/>
          </w:rPr>
          <w:fldChar w:fldCharType="end"/>
        </w:r>
      </w:hyperlink>
    </w:p>
    <w:p w:rsidR="00253C2A" w:rsidRDefault="00F753EE">
      <w:pPr>
        <w:pStyle w:val="21"/>
        <w:rPr>
          <w:smallCaps w:val="0"/>
          <w:sz w:val="24"/>
          <w:szCs w:val="24"/>
          <w:lang w:eastAsia="ru-RU"/>
        </w:rPr>
      </w:pPr>
      <w:hyperlink w:anchor="_Toc401063565" w:history="1">
        <w:r w:rsidR="00253C2A" w:rsidRPr="002F1B3B">
          <w:rPr>
            <w:rStyle w:val="a7"/>
          </w:rPr>
          <w:t>3.6 Автомобильные дороги местного значения</w:t>
        </w:r>
        <w:r w:rsidR="00253C2A">
          <w:rPr>
            <w:webHidden/>
          </w:rPr>
          <w:tab/>
        </w:r>
        <w:r>
          <w:rPr>
            <w:webHidden/>
          </w:rPr>
          <w:fldChar w:fldCharType="begin"/>
        </w:r>
        <w:r w:rsidR="00253C2A">
          <w:rPr>
            <w:webHidden/>
          </w:rPr>
          <w:instrText xml:space="preserve"> PAGEREF _Toc401063565 \h </w:instrText>
        </w:r>
        <w:r>
          <w:rPr>
            <w:webHidden/>
          </w:rPr>
        </w:r>
        <w:r>
          <w:rPr>
            <w:webHidden/>
          </w:rPr>
          <w:fldChar w:fldCharType="separate"/>
        </w:r>
        <w:r w:rsidR="003155BE">
          <w:rPr>
            <w:webHidden/>
          </w:rPr>
          <w:t>32</w:t>
        </w:r>
        <w:r>
          <w:rPr>
            <w:webHidden/>
          </w:rPr>
          <w:fldChar w:fldCharType="end"/>
        </w:r>
      </w:hyperlink>
    </w:p>
    <w:p w:rsidR="00253C2A" w:rsidRDefault="00F753EE">
      <w:pPr>
        <w:pStyle w:val="21"/>
        <w:rPr>
          <w:smallCaps w:val="0"/>
          <w:sz w:val="24"/>
          <w:szCs w:val="24"/>
          <w:lang w:eastAsia="ru-RU"/>
        </w:rPr>
      </w:pPr>
      <w:hyperlink w:anchor="_Toc401063566" w:history="1">
        <w:r w:rsidR="00253C2A" w:rsidRPr="002F1B3B">
          <w:rPr>
            <w:rStyle w:val="a7"/>
            <w:b/>
          </w:rPr>
          <w:t>3.7 Объекты инженерной инфраструктуры</w:t>
        </w:r>
        <w:r w:rsidR="00253C2A">
          <w:rPr>
            <w:webHidden/>
          </w:rPr>
          <w:tab/>
        </w:r>
        <w:r>
          <w:rPr>
            <w:webHidden/>
          </w:rPr>
          <w:fldChar w:fldCharType="begin"/>
        </w:r>
        <w:r w:rsidR="00253C2A">
          <w:rPr>
            <w:webHidden/>
          </w:rPr>
          <w:instrText xml:space="preserve"> PAGEREF _Toc401063566 \h </w:instrText>
        </w:r>
        <w:r>
          <w:rPr>
            <w:webHidden/>
          </w:rPr>
        </w:r>
        <w:r>
          <w:rPr>
            <w:webHidden/>
          </w:rPr>
          <w:fldChar w:fldCharType="separate"/>
        </w:r>
        <w:r w:rsidR="003155BE">
          <w:rPr>
            <w:webHidden/>
          </w:rPr>
          <w:t>45</w:t>
        </w:r>
        <w:r>
          <w:rPr>
            <w:webHidden/>
          </w:rPr>
          <w:fldChar w:fldCharType="end"/>
        </w:r>
      </w:hyperlink>
    </w:p>
    <w:p w:rsidR="00253C2A" w:rsidRDefault="00F753EE">
      <w:pPr>
        <w:pStyle w:val="31"/>
        <w:tabs>
          <w:tab w:val="right" w:leader="dot" w:pos="9911"/>
        </w:tabs>
        <w:rPr>
          <w:iCs w:val="0"/>
          <w:noProof/>
          <w:sz w:val="24"/>
          <w:szCs w:val="24"/>
          <w:lang w:eastAsia="ru-RU"/>
        </w:rPr>
      </w:pPr>
      <w:hyperlink w:anchor="_Toc401063567" w:history="1">
        <w:r w:rsidR="00253C2A" w:rsidRPr="002F1B3B">
          <w:rPr>
            <w:rStyle w:val="a7"/>
            <w:b/>
            <w:noProof/>
          </w:rPr>
          <w:t>Электроснабжение</w:t>
        </w:r>
        <w:r w:rsidR="00253C2A">
          <w:rPr>
            <w:noProof/>
            <w:webHidden/>
          </w:rPr>
          <w:tab/>
        </w:r>
        <w:r>
          <w:rPr>
            <w:noProof/>
            <w:webHidden/>
          </w:rPr>
          <w:fldChar w:fldCharType="begin"/>
        </w:r>
        <w:r w:rsidR="00253C2A">
          <w:rPr>
            <w:noProof/>
            <w:webHidden/>
          </w:rPr>
          <w:instrText xml:space="preserve"> PAGEREF _Toc401063567 \h </w:instrText>
        </w:r>
        <w:r>
          <w:rPr>
            <w:noProof/>
            <w:webHidden/>
          </w:rPr>
        </w:r>
        <w:r>
          <w:rPr>
            <w:noProof/>
            <w:webHidden/>
          </w:rPr>
          <w:fldChar w:fldCharType="separate"/>
        </w:r>
        <w:r w:rsidR="003155BE">
          <w:rPr>
            <w:noProof/>
            <w:webHidden/>
          </w:rPr>
          <w:t>45</w:t>
        </w:r>
        <w:r>
          <w:rPr>
            <w:noProof/>
            <w:webHidden/>
          </w:rPr>
          <w:fldChar w:fldCharType="end"/>
        </w:r>
      </w:hyperlink>
    </w:p>
    <w:p w:rsidR="00253C2A" w:rsidRDefault="00F753EE">
      <w:pPr>
        <w:pStyle w:val="31"/>
        <w:tabs>
          <w:tab w:val="right" w:leader="dot" w:pos="9911"/>
        </w:tabs>
        <w:rPr>
          <w:iCs w:val="0"/>
          <w:noProof/>
          <w:sz w:val="24"/>
          <w:szCs w:val="24"/>
          <w:lang w:eastAsia="ru-RU"/>
        </w:rPr>
      </w:pPr>
      <w:hyperlink w:anchor="_Toc401063568" w:history="1">
        <w:r w:rsidR="00253C2A" w:rsidRPr="002F1B3B">
          <w:rPr>
            <w:rStyle w:val="a7"/>
            <w:b/>
            <w:noProof/>
          </w:rPr>
          <w:t>Теплоснабжение</w:t>
        </w:r>
        <w:r w:rsidR="00253C2A">
          <w:rPr>
            <w:noProof/>
            <w:webHidden/>
          </w:rPr>
          <w:tab/>
        </w:r>
        <w:r>
          <w:rPr>
            <w:noProof/>
            <w:webHidden/>
          </w:rPr>
          <w:fldChar w:fldCharType="begin"/>
        </w:r>
        <w:r w:rsidR="00253C2A">
          <w:rPr>
            <w:noProof/>
            <w:webHidden/>
          </w:rPr>
          <w:instrText xml:space="preserve"> PAGEREF _Toc401063568 \h </w:instrText>
        </w:r>
        <w:r>
          <w:rPr>
            <w:noProof/>
            <w:webHidden/>
          </w:rPr>
        </w:r>
        <w:r>
          <w:rPr>
            <w:noProof/>
            <w:webHidden/>
          </w:rPr>
          <w:fldChar w:fldCharType="separate"/>
        </w:r>
        <w:r w:rsidR="003155BE">
          <w:rPr>
            <w:noProof/>
            <w:webHidden/>
          </w:rPr>
          <w:t>50</w:t>
        </w:r>
        <w:r>
          <w:rPr>
            <w:noProof/>
            <w:webHidden/>
          </w:rPr>
          <w:fldChar w:fldCharType="end"/>
        </w:r>
      </w:hyperlink>
    </w:p>
    <w:p w:rsidR="00253C2A" w:rsidRDefault="00F753EE">
      <w:pPr>
        <w:pStyle w:val="31"/>
        <w:tabs>
          <w:tab w:val="right" w:leader="dot" w:pos="9911"/>
        </w:tabs>
        <w:rPr>
          <w:iCs w:val="0"/>
          <w:noProof/>
          <w:sz w:val="24"/>
          <w:szCs w:val="24"/>
          <w:lang w:eastAsia="ru-RU"/>
        </w:rPr>
      </w:pPr>
      <w:hyperlink w:anchor="_Toc401063569" w:history="1">
        <w:r w:rsidR="00253C2A" w:rsidRPr="002F1B3B">
          <w:rPr>
            <w:rStyle w:val="a7"/>
            <w:b/>
            <w:noProof/>
          </w:rPr>
          <w:t>Газоснабжение</w:t>
        </w:r>
        <w:r w:rsidR="00253C2A">
          <w:rPr>
            <w:noProof/>
            <w:webHidden/>
          </w:rPr>
          <w:tab/>
        </w:r>
        <w:r>
          <w:rPr>
            <w:noProof/>
            <w:webHidden/>
          </w:rPr>
          <w:fldChar w:fldCharType="begin"/>
        </w:r>
        <w:r w:rsidR="00253C2A">
          <w:rPr>
            <w:noProof/>
            <w:webHidden/>
          </w:rPr>
          <w:instrText xml:space="preserve"> PAGEREF _Toc401063569 \h </w:instrText>
        </w:r>
        <w:r>
          <w:rPr>
            <w:noProof/>
            <w:webHidden/>
          </w:rPr>
        </w:r>
        <w:r>
          <w:rPr>
            <w:noProof/>
            <w:webHidden/>
          </w:rPr>
          <w:fldChar w:fldCharType="separate"/>
        </w:r>
        <w:r w:rsidR="003155BE">
          <w:rPr>
            <w:noProof/>
            <w:webHidden/>
          </w:rPr>
          <w:t>53</w:t>
        </w:r>
        <w:r>
          <w:rPr>
            <w:noProof/>
            <w:webHidden/>
          </w:rPr>
          <w:fldChar w:fldCharType="end"/>
        </w:r>
      </w:hyperlink>
    </w:p>
    <w:p w:rsidR="00253C2A" w:rsidRDefault="00F753EE">
      <w:pPr>
        <w:pStyle w:val="31"/>
        <w:tabs>
          <w:tab w:val="right" w:leader="dot" w:pos="9911"/>
        </w:tabs>
        <w:rPr>
          <w:iCs w:val="0"/>
          <w:noProof/>
          <w:sz w:val="24"/>
          <w:szCs w:val="24"/>
          <w:lang w:eastAsia="ru-RU"/>
        </w:rPr>
      </w:pPr>
      <w:hyperlink w:anchor="_Toc401063570" w:history="1">
        <w:r w:rsidR="00253C2A" w:rsidRPr="002F1B3B">
          <w:rPr>
            <w:rStyle w:val="a7"/>
            <w:b/>
            <w:noProof/>
          </w:rPr>
          <w:t>Водоснабжение</w:t>
        </w:r>
        <w:r w:rsidR="00253C2A">
          <w:rPr>
            <w:noProof/>
            <w:webHidden/>
          </w:rPr>
          <w:tab/>
        </w:r>
        <w:r>
          <w:rPr>
            <w:noProof/>
            <w:webHidden/>
          </w:rPr>
          <w:fldChar w:fldCharType="begin"/>
        </w:r>
        <w:r w:rsidR="00253C2A">
          <w:rPr>
            <w:noProof/>
            <w:webHidden/>
          </w:rPr>
          <w:instrText xml:space="preserve"> PAGEREF _Toc401063570 \h </w:instrText>
        </w:r>
        <w:r>
          <w:rPr>
            <w:noProof/>
            <w:webHidden/>
          </w:rPr>
        </w:r>
        <w:r>
          <w:rPr>
            <w:noProof/>
            <w:webHidden/>
          </w:rPr>
          <w:fldChar w:fldCharType="separate"/>
        </w:r>
        <w:r w:rsidR="003155BE">
          <w:rPr>
            <w:noProof/>
            <w:webHidden/>
          </w:rPr>
          <w:t>56</w:t>
        </w:r>
        <w:r>
          <w:rPr>
            <w:noProof/>
            <w:webHidden/>
          </w:rPr>
          <w:fldChar w:fldCharType="end"/>
        </w:r>
      </w:hyperlink>
    </w:p>
    <w:p w:rsidR="00253C2A" w:rsidRDefault="00F753EE">
      <w:pPr>
        <w:pStyle w:val="31"/>
        <w:tabs>
          <w:tab w:val="right" w:leader="dot" w:pos="9911"/>
        </w:tabs>
        <w:rPr>
          <w:iCs w:val="0"/>
          <w:noProof/>
          <w:sz w:val="24"/>
          <w:szCs w:val="24"/>
          <w:lang w:eastAsia="ru-RU"/>
        </w:rPr>
      </w:pPr>
      <w:hyperlink w:anchor="_Toc401063571" w:history="1">
        <w:r w:rsidR="00253C2A" w:rsidRPr="002F1B3B">
          <w:rPr>
            <w:rStyle w:val="a7"/>
            <w:b/>
            <w:noProof/>
          </w:rPr>
          <w:t>Водоотведение</w:t>
        </w:r>
        <w:r w:rsidR="00253C2A">
          <w:rPr>
            <w:noProof/>
            <w:webHidden/>
          </w:rPr>
          <w:tab/>
        </w:r>
        <w:r>
          <w:rPr>
            <w:noProof/>
            <w:webHidden/>
          </w:rPr>
          <w:fldChar w:fldCharType="begin"/>
        </w:r>
        <w:r w:rsidR="00253C2A">
          <w:rPr>
            <w:noProof/>
            <w:webHidden/>
          </w:rPr>
          <w:instrText xml:space="preserve"> PAGEREF _Toc401063571 \h </w:instrText>
        </w:r>
        <w:r>
          <w:rPr>
            <w:noProof/>
            <w:webHidden/>
          </w:rPr>
        </w:r>
        <w:r>
          <w:rPr>
            <w:noProof/>
            <w:webHidden/>
          </w:rPr>
          <w:fldChar w:fldCharType="separate"/>
        </w:r>
        <w:r w:rsidR="003155BE">
          <w:rPr>
            <w:noProof/>
            <w:webHidden/>
          </w:rPr>
          <w:t>66</w:t>
        </w:r>
        <w:r>
          <w:rPr>
            <w:noProof/>
            <w:webHidden/>
          </w:rPr>
          <w:fldChar w:fldCharType="end"/>
        </w:r>
      </w:hyperlink>
    </w:p>
    <w:p w:rsidR="00253C2A" w:rsidRDefault="00F753EE">
      <w:pPr>
        <w:pStyle w:val="21"/>
        <w:rPr>
          <w:smallCaps w:val="0"/>
          <w:sz w:val="24"/>
          <w:szCs w:val="24"/>
          <w:lang w:eastAsia="ru-RU"/>
        </w:rPr>
      </w:pPr>
      <w:hyperlink w:anchor="_Toc401063572" w:history="1">
        <w:r w:rsidR="00253C2A" w:rsidRPr="002F1B3B">
          <w:rPr>
            <w:rStyle w:val="a7"/>
            <w:spacing w:val="2"/>
          </w:rPr>
          <w:t>3.8. Объекты производственного назначения</w:t>
        </w:r>
        <w:r w:rsidR="00253C2A">
          <w:rPr>
            <w:webHidden/>
          </w:rPr>
          <w:tab/>
        </w:r>
        <w:r>
          <w:rPr>
            <w:webHidden/>
          </w:rPr>
          <w:fldChar w:fldCharType="begin"/>
        </w:r>
        <w:r w:rsidR="00253C2A">
          <w:rPr>
            <w:webHidden/>
          </w:rPr>
          <w:instrText xml:space="preserve"> PAGEREF _Toc401063572 \h </w:instrText>
        </w:r>
        <w:r>
          <w:rPr>
            <w:webHidden/>
          </w:rPr>
        </w:r>
        <w:r>
          <w:rPr>
            <w:webHidden/>
          </w:rPr>
          <w:fldChar w:fldCharType="separate"/>
        </w:r>
        <w:r w:rsidR="003155BE">
          <w:rPr>
            <w:webHidden/>
          </w:rPr>
          <w:t>71</w:t>
        </w:r>
        <w:r>
          <w:rPr>
            <w:webHidden/>
          </w:rPr>
          <w:fldChar w:fldCharType="end"/>
        </w:r>
      </w:hyperlink>
    </w:p>
    <w:p w:rsidR="00253C2A" w:rsidRDefault="00F753EE">
      <w:pPr>
        <w:pStyle w:val="21"/>
        <w:rPr>
          <w:smallCaps w:val="0"/>
          <w:sz w:val="24"/>
          <w:szCs w:val="24"/>
          <w:lang w:eastAsia="ru-RU"/>
        </w:rPr>
      </w:pPr>
      <w:hyperlink w:anchor="_Toc401063573" w:history="1">
        <w:r w:rsidR="00253C2A" w:rsidRPr="002F1B3B">
          <w:rPr>
            <w:rStyle w:val="a7"/>
            <w:spacing w:val="2"/>
          </w:rPr>
          <w:t>3.9. Объекты рекреационного назначения</w:t>
        </w:r>
        <w:r w:rsidR="00253C2A">
          <w:rPr>
            <w:webHidden/>
          </w:rPr>
          <w:tab/>
        </w:r>
        <w:r>
          <w:rPr>
            <w:webHidden/>
          </w:rPr>
          <w:fldChar w:fldCharType="begin"/>
        </w:r>
        <w:r w:rsidR="00253C2A">
          <w:rPr>
            <w:webHidden/>
          </w:rPr>
          <w:instrText xml:space="preserve"> PAGEREF _Toc401063573 \h </w:instrText>
        </w:r>
        <w:r>
          <w:rPr>
            <w:webHidden/>
          </w:rPr>
        </w:r>
        <w:r>
          <w:rPr>
            <w:webHidden/>
          </w:rPr>
          <w:fldChar w:fldCharType="separate"/>
        </w:r>
        <w:r w:rsidR="003155BE">
          <w:rPr>
            <w:webHidden/>
          </w:rPr>
          <w:t>79</w:t>
        </w:r>
        <w:r>
          <w:rPr>
            <w:webHidden/>
          </w:rPr>
          <w:fldChar w:fldCharType="end"/>
        </w:r>
      </w:hyperlink>
    </w:p>
    <w:p w:rsidR="00253C2A" w:rsidRDefault="00F753EE" w:rsidP="00031C92">
      <w:pPr>
        <w:spacing w:after="0" w:line="240" w:lineRule="auto"/>
        <w:rPr>
          <w:rFonts w:ascii="Times New Roman" w:hAnsi="Times New Roman"/>
          <w:sz w:val="24"/>
          <w:szCs w:val="24"/>
        </w:rPr>
      </w:pPr>
      <w:r w:rsidRPr="005644B5">
        <w:rPr>
          <w:szCs w:val="24"/>
        </w:rPr>
        <w:fldChar w:fldCharType="end"/>
      </w:r>
    </w:p>
    <w:p w:rsidR="00253C2A" w:rsidRDefault="00253C2A" w:rsidP="008E4740">
      <w:pPr>
        <w:spacing w:after="0" w:line="240" w:lineRule="auto"/>
        <w:rPr>
          <w:rFonts w:ascii="Times New Roman" w:hAnsi="Times New Roman"/>
          <w:sz w:val="24"/>
          <w:szCs w:val="24"/>
        </w:rPr>
      </w:pPr>
    </w:p>
    <w:p w:rsidR="00253C2A" w:rsidRDefault="00253C2A" w:rsidP="008E4740">
      <w:pPr>
        <w:spacing w:after="0" w:line="240" w:lineRule="auto"/>
        <w:rPr>
          <w:rFonts w:ascii="Times New Roman" w:hAnsi="Times New Roman"/>
          <w:sz w:val="24"/>
          <w:szCs w:val="24"/>
        </w:rPr>
      </w:pPr>
    </w:p>
    <w:p w:rsidR="00253C2A" w:rsidRDefault="00253C2A" w:rsidP="008E4740">
      <w:pPr>
        <w:spacing w:after="0" w:line="240" w:lineRule="auto"/>
        <w:rPr>
          <w:rFonts w:ascii="Times New Roman" w:hAnsi="Times New Roman"/>
          <w:sz w:val="24"/>
          <w:szCs w:val="24"/>
        </w:rPr>
      </w:pPr>
      <w:r>
        <w:rPr>
          <w:rFonts w:ascii="Times New Roman" w:hAnsi="Times New Roman"/>
          <w:sz w:val="24"/>
          <w:szCs w:val="24"/>
        </w:rPr>
        <w:br w:type="page"/>
      </w:r>
    </w:p>
    <w:p w:rsidR="00253C2A" w:rsidRPr="00DA4082" w:rsidRDefault="00253C2A" w:rsidP="008E4740">
      <w:pPr>
        <w:pStyle w:val="ConsPlusNormal"/>
        <w:widowControl/>
        <w:numPr>
          <w:ilvl w:val="0"/>
          <w:numId w:val="1"/>
        </w:numPr>
        <w:ind w:left="0" w:firstLine="851"/>
        <w:jc w:val="center"/>
        <w:outlineLvl w:val="0"/>
        <w:rPr>
          <w:rFonts w:ascii="Times New Roman" w:hAnsi="Times New Roman"/>
          <w:b/>
          <w:caps/>
          <w:sz w:val="28"/>
          <w:szCs w:val="28"/>
        </w:rPr>
      </w:pPr>
      <w:bookmarkStart w:id="0" w:name="_Toc396469465"/>
      <w:bookmarkStart w:id="1" w:name="_Toc396469562"/>
      <w:bookmarkStart w:id="2" w:name="_Toc400527728"/>
      <w:bookmarkStart w:id="3" w:name="_Toc401063555"/>
      <w:r w:rsidRPr="00DA4082">
        <w:rPr>
          <w:rFonts w:ascii="Times New Roman" w:hAnsi="Times New Roman"/>
          <w:b/>
          <w:caps/>
          <w:sz w:val="28"/>
          <w:szCs w:val="28"/>
        </w:rPr>
        <w:t>Общие положения</w:t>
      </w:r>
      <w:bookmarkEnd w:id="0"/>
      <w:bookmarkEnd w:id="1"/>
      <w:bookmarkEnd w:id="2"/>
      <w:bookmarkEnd w:id="3"/>
    </w:p>
    <w:p w:rsidR="00253C2A" w:rsidRPr="009B5580" w:rsidRDefault="00253C2A" w:rsidP="008E4740">
      <w:pPr>
        <w:pStyle w:val="ConsPlusNormal"/>
        <w:widowControl/>
        <w:ind w:firstLine="851"/>
        <w:rPr>
          <w:rFonts w:ascii="Times New Roman" w:hAnsi="Times New Roman"/>
          <w:b/>
          <w:sz w:val="24"/>
          <w:szCs w:val="24"/>
        </w:rPr>
      </w:pPr>
    </w:p>
    <w:p w:rsidR="00253C2A" w:rsidRPr="008B75DD" w:rsidRDefault="00253C2A" w:rsidP="008B75DD">
      <w:pPr>
        <w:pStyle w:val="2"/>
        <w:spacing w:before="0" w:line="240" w:lineRule="auto"/>
        <w:jc w:val="center"/>
        <w:rPr>
          <w:rFonts w:ascii="Times New Roman" w:hAnsi="Times New Roman"/>
          <w:color w:val="auto"/>
          <w:sz w:val="24"/>
          <w:szCs w:val="24"/>
        </w:rPr>
      </w:pPr>
      <w:bookmarkStart w:id="4" w:name="_Toc396469467"/>
      <w:bookmarkStart w:id="5" w:name="_Toc396469564"/>
      <w:bookmarkStart w:id="6" w:name="_Toc400527729"/>
      <w:bookmarkStart w:id="7" w:name="_Toc401063556"/>
      <w:r w:rsidRPr="008B75DD">
        <w:rPr>
          <w:rFonts w:ascii="Times New Roman" w:hAnsi="Times New Roman"/>
          <w:color w:val="auto"/>
          <w:sz w:val="24"/>
          <w:szCs w:val="24"/>
        </w:rPr>
        <w:t>1.</w:t>
      </w:r>
      <w:r>
        <w:rPr>
          <w:rFonts w:ascii="Times New Roman" w:hAnsi="Times New Roman"/>
          <w:color w:val="auto"/>
          <w:sz w:val="24"/>
          <w:szCs w:val="24"/>
        </w:rPr>
        <w:t>1</w:t>
      </w:r>
      <w:r w:rsidRPr="008B75DD">
        <w:rPr>
          <w:rFonts w:ascii="Times New Roman" w:hAnsi="Times New Roman"/>
          <w:color w:val="auto"/>
          <w:sz w:val="24"/>
          <w:szCs w:val="24"/>
        </w:rPr>
        <w:t xml:space="preserve"> </w:t>
      </w:r>
      <w:r w:rsidRPr="008B75DD">
        <w:rPr>
          <w:rFonts w:ascii="Times New Roman" w:hAnsi="Times New Roman"/>
          <w:bCs w:val="0"/>
          <w:color w:val="auto"/>
          <w:sz w:val="24"/>
          <w:szCs w:val="24"/>
        </w:rPr>
        <w:t xml:space="preserve">Общая организация и зонирование территории МО </w:t>
      </w:r>
      <w:r>
        <w:rPr>
          <w:rFonts w:ascii="Times New Roman" w:hAnsi="Times New Roman"/>
          <w:color w:val="auto"/>
          <w:sz w:val="24"/>
          <w:szCs w:val="24"/>
        </w:rPr>
        <w:t>Соболевский сельский совет Первомайского</w:t>
      </w:r>
      <w:r w:rsidRPr="008B75DD">
        <w:rPr>
          <w:rFonts w:ascii="Times New Roman" w:hAnsi="Times New Roman"/>
          <w:color w:val="auto"/>
          <w:sz w:val="24"/>
          <w:szCs w:val="24"/>
        </w:rPr>
        <w:t xml:space="preserve"> района Оренбургской области</w:t>
      </w:r>
      <w:bookmarkEnd w:id="4"/>
      <w:bookmarkEnd w:id="5"/>
      <w:bookmarkEnd w:id="6"/>
      <w:bookmarkEnd w:id="7"/>
    </w:p>
    <w:p w:rsidR="00253C2A" w:rsidRDefault="00253C2A" w:rsidP="00D420BC">
      <w:pPr>
        <w:pStyle w:val="Default"/>
        <w:spacing w:line="276" w:lineRule="auto"/>
        <w:jc w:val="both"/>
        <w:rPr>
          <w:rFonts w:ascii="Times New Roman" w:hAnsi="Times New Roman" w:cs="Times New Roman"/>
        </w:rPr>
      </w:pPr>
    </w:p>
    <w:p w:rsidR="00253C2A" w:rsidRPr="00BE1BE1" w:rsidRDefault="00253C2A" w:rsidP="008B75DD">
      <w:pPr>
        <w:pStyle w:val="Default"/>
        <w:spacing w:line="276" w:lineRule="auto"/>
        <w:ind w:firstLine="851"/>
        <w:jc w:val="both"/>
        <w:rPr>
          <w:rFonts w:ascii="Times New Roman" w:hAnsi="Times New Roman" w:cs="Times New Roman"/>
        </w:rPr>
      </w:pPr>
      <w:r>
        <w:rPr>
          <w:rFonts w:ascii="Times New Roman" w:hAnsi="Times New Roman" w:cs="Times New Roman"/>
        </w:rPr>
        <w:t>Соболевский</w:t>
      </w:r>
      <w:r w:rsidRPr="00BE1BE1">
        <w:rPr>
          <w:rFonts w:ascii="Times New Roman" w:hAnsi="Times New Roman" w:cs="Times New Roman"/>
        </w:rPr>
        <w:t xml:space="preserve"> сельский совет входит в состав Первомайского района Оренбургской области.</w:t>
      </w:r>
    </w:p>
    <w:p w:rsidR="00253C2A" w:rsidRPr="001C77ED" w:rsidRDefault="00253C2A" w:rsidP="00D420BC">
      <w:pPr>
        <w:spacing w:after="0"/>
        <w:ind w:firstLine="851"/>
        <w:jc w:val="both"/>
        <w:rPr>
          <w:rFonts w:ascii="Times New Roman" w:hAnsi="Times New Roman"/>
          <w:sz w:val="24"/>
          <w:szCs w:val="24"/>
        </w:rPr>
      </w:pPr>
      <w:r w:rsidRPr="001C77ED">
        <w:rPr>
          <w:rFonts w:ascii="Times New Roman" w:hAnsi="Times New Roman"/>
          <w:sz w:val="24"/>
          <w:szCs w:val="28"/>
        </w:rPr>
        <w:t xml:space="preserve">Сельское поселение образованно в соответствии с Законом Оренбургской области </w:t>
      </w:r>
      <w:r w:rsidRPr="001C77ED">
        <w:rPr>
          <w:rFonts w:ascii="Times New Roman" w:hAnsi="Times New Roman"/>
          <w:sz w:val="24"/>
          <w:szCs w:val="28"/>
          <w:shd w:val="clear" w:color="auto" w:fill="FFFFFF"/>
        </w:rPr>
        <w:t>от</w:t>
      </w:r>
      <w:r w:rsidRPr="001C77ED">
        <w:rPr>
          <w:rFonts w:ascii="Times New Roman" w:hAnsi="Times New Roman"/>
          <w:sz w:val="24"/>
          <w:szCs w:val="28"/>
        </w:rPr>
        <w:t xml:space="preserve"> </w:t>
      </w:r>
      <w:r w:rsidRPr="001C77ED">
        <w:rPr>
          <w:rFonts w:ascii="Times New Roman" w:hAnsi="Times New Roman"/>
          <w:sz w:val="24"/>
          <w:szCs w:val="28"/>
          <w:bdr w:val="none" w:sz="0" w:space="0" w:color="auto" w:frame="1"/>
          <w:shd w:val="clear" w:color="auto" w:fill="FFFFFF"/>
        </w:rPr>
        <w:t>9 марта 2005 года</w:t>
      </w:r>
      <w:r w:rsidRPr="001C77ED">
        <w:rPr>
          <w:rFonts w:ascii="Times New Roman" w:hAnsi="Times New Roman"/>
          <w:sz w:val="24"/>
          <w:szCs w:val="28"/>
        </w:rPr>
        <w:t xml:space="preserve"> </w:t>
      </w:r>
      <w:r w:rsidRPr="001C77ED">
        <w:rPr>
          <w:rFonts w:ascii="Times New Roman" w:hAnsi="Times New Roman"/>
          <w:sz w:val="24"/>
          <w:szCs w:val="28"/>
          <w:bdr w:val="none" w:sz="0" w:space="0" w:color="auto" w:frame="1"/>
          <w:shd w:val="clear" w:color="auto" w:fill="FFFFFF"/>
        </w:rPr>
        <w:t>№</w:t>
      </w:r>
      <w:r w:rsidRPr="001C77ED">
        <w:rPr>
          <w:rFonts w:ascii="Times New Roman" w:hAnsi="Times New Roman"/>
          <w:color w:val="2D3038"/>
          <w:sz w:val="24"/>
          <w:szCs w:val="28"/>
        </w:rPr>
        <w:t>1907/315-III-ОЗ</w:t>
      </w:r>
      <w:r w:rsidRPr="001C77ED">
        <w:rPr>
          <w:rFonts w:ascii="Times New Roman" w:hAnsi="Times New Roman"/>
          <w:sz w:val="24"/>
          <w:szCs w:val="28"/>
        </w:rPr>
        <w:t xml:space="preserve"> «О муниципальных образованиях в</w:t>
      </w:r>
      <w:r w:rsidRPr="001C77ED">
        <w:rPr>
          <w:rFonts w:ascii="Times New Roman" w:hAnsi="Times New Roman"/>
          <w:szCs w:val="24"/>
        </w:rPr>
        <w:t xml:space="preserve"> </w:t>
      </w:r>
      <w:r w:rsidRPr="001C77ED">
        <w:rPr>
          <w:rFonts w:ascii="Times New Roman" w:hAnsi="Times New Roman"/>
          <w:sz w:val="24"/>
          <w:szCs w:val="24"/>
        </w:rPr>
        <w:t xml:space="preserve">составе муниципального образования Первомайский район Оренбургской области», принятый Законодательным собранием Оренбургской области </w:t>
      </w:r>
      <w:r w:rsidRPr="001C77ED">
        <w:rPr>
          <w:rFonts w:ascii="Times New Roman" w:hAnsi="Times New Roman"/>
          <w:sz w:val="24"/>
          <w:szCs w:val="24"/>
          <w:shd w:val="clear" w:color="auto" w:fill="FFFFFF"/>
        </w:rPr>
        <w:t>16 февраля 2005 года</w:t>
      </w:r>
      <w:r w:rsidRPr="001C77ED">
        <w:rPr>
          <w:rFonts w:ascii="Times New Roman" w:hAnsi="Times New Roman"/>
          <w:sz w:val="24"/>
          <w:szCs w:val="24"/>
        </w:rPr>
        <w:t xml:space="preserve">. </w:t>
      </w:r>
    </w:p>
    <w:p w:rsidR="00253C2A" w:rsidRPr="001C77ED" w:rsidRDefault="00253C2A" w:rsidP="00D420BC">
      <w:pPr>
        <w:spacing w:after="0"/>
        <w:ind w:firstLine="851"/>
        <w:jc w:val="both"/>
        <w:rPr>
          <w:rFonts w:ascii="Times New Roman" w:hAnsi="Times New Roman"/>
          <w:sz w:val="24"/>
          <w:szCs w:val="24"/>
        </w:rPr>
      </w:pPr>
      <w:r w:rsidRPr="001C77ED">
        <w:rPr>
          <w:rFonts w:ascii="Times New Roman" w:hAnsi="Times New Roman"/>
        </w:rPr>
        <w:t>Территорию сельсовета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сельсовета, рекреационные земли, земли для развития поселения, независимо от форм собственности и целевого назначения.</w:t>
      </w:r>
    </w:p>
    <w:p w:rsidR="00253C2A" w:rsidRDefault="00253C2A" w:rsidP="00BE1BE1">
      <w:pPr>
        <w:pStyle w:val="af2"/>
        <w:widowControl w:val="0"/>
        <w:tabs>
          <w:tab w:val="left" w:pos="709"/>
        </w:tabs>
        <w:spacing w:after="0"/>
        <w:ind w:left="0" w:firstLine="709"/>
        <w:jc w:val="both"/>
        <w:rPr>
          <w:rFonts w:ascii="Times New Roman" w:hAnsi="Times New Roman"/>
        </w:rPr>
      </w:pPr>
      <w:r>
        <w:rPr>
          <w:rFonts w:ascii="Times New Roman" w:hAnsi="Times New Roman"/>
        </w:rPr>
        <w:t>Муниципальное образование Соболевский сельсовет расположено в центральной части Первомайского района Оренбургской области. Поселение граничит с шестью сельсоветами, а именно: на севере граничит с Фурмановским сельсоветом и Советским сельсоветом, на востоке с Сергиевским сельсоветом, на юге с Володарским сельсоветом и юго-западе с Первомайским сельсоветом, на западе с Ленинским сельсоветом.</w:t>
      </w:r>
    </w:p>
    <w:p w:rsidR="00253C2A" w:rsidRDefault="00253C2A" w:rsidP="00BE1BE1">
      <w:pPr>
        <w:pStyle w:val="af2"/>
        <w:widowControl w:val="0"/>
        <w:tabs>
          <w:tab w:val="left" w:pos="709"/>
        </w:tabs>
        <w:spacing w:after="0"/>
        <w:ind w:left="0" w:firstLine="709"/>
        <w:jc w:val="both"/>
        <w:rPr>
          <w:rFonts w:ascii="Times New Roman" w:hAnsi="Times New Roman"/>
        </w:rPr>
      </w:pPr>
      <w:r>
        <w:rPr>
          <w:rFonts w:ascii="Times New Roman" w:hAnsi="Times New Roman"/>
        </w:rPr>
        <w:t xml:space="preserve">Сложившаяся планировочная структура Муниципального образования Соболевский сельсовет Первомайского района Оренбургской области представляет собой 4 населенных пункта – с. Соболево, п. Лесопитомник, п. Осочный, п. Степнянка. Общая площадь территории муниципального образования Соболевского сельсовета составляет – </w:t>
      </w:r>
      <w:smartTag w:uri="urn:schemas-microsoft-com:office:smarttags" w:element="metricconverter">
        <w:smartTagPr>
          <w:attr w:name="ProductID" w:val="19739 га"/>
        </w:smartTagPr>
        <w:r>
          <w:rPr>
            <w:rFonts w:ascii="Times New Roman" w:hAnsi="Times New Roman"/>
          </w:rPr>
          <w:t>19739 га</w:t>
        </w:r>
      </w:smartTag>
      <w:r>
        <w:rPr>
          <w:rFonts w:ascii="Times New Roman" w:hAnsi="Times New Roman"/>
        </w:rPr>
        <w:t>. Поселок Соболево является административным центром Муниципального образования Соболевский сельсовет.</w:t>
      </w:r>
    </w:p>
    <w:p w:rsidR="00253C2A" w:rsidRPr="00BE1BE1" w:rsidRDefault="00253C2A" w:rsidP="00BE1BE1">
      <w:pPr>
        <w:pStyle w:val="af2"/>
        <w:widowControl w:val="0"/>
        <w:tabs>
          <w:tab w:val="left" w:pos="709"/>
        </w:tabs>
        <w:spacing w:after="0"/>
        <w:ind w:left="0" w:firstLine="709"/>
        <w:jc w:val="both"/>
        <w:rPr>
          <w:rFonts w:ascii="Times New Roman" w:hAnsi="Times New Roman"/>
        </w:rPr>
      </w:pPr>
      <w:r>
        <w:rPr>
          <w:rFonts w:ascii="Times New Roman" w:hAnsi="Times New Roman"/>
        </w:rPr>
        <w:t>Общая численность населения Соболевского сельсовета составляет 1642 человека по состоянию на 01.01.2013 год.</w:t>
      </w:r>
    </w:p>
    <w:p w:rsidR="00253C2A" w:rsidRPr="006D227D" w:rsidRDefault="00253C2A" w:rsidP="00BE1BE1">
      <w:pPr>
        <w:pStyle w:val="Default"/>
        <w:spacing w:line="276" w:lineRule="auto"/>
        <w:ind w:firstLine="851"/>
        <w:jc w:val="both"/>
        <w:rPr>
          <w:rFonts w:ascii="Times New Roman" w:hAnsi="Times New Roman" w:cs="Times New Roman"/>
          <w:sz w:val="23"/>
          <w:szCs w:val="23"/>
        </w:rPr>
      </w:pPr>
      <w:r w:rsidRPr="006D227D">
        <w:rPr>
          <w:rFonts w:ascii="Times New Roman" w:hAnsi="Times New Roman" w:cs="Times New Roman"/>
          <w:sz w:val="23"/>
          <w:szCs w:val="23"/>
        </w:rPr>
        <w:t xml:space="preserve">1.1.1 При определении перспектив развития населенных пунктов, входящих в состав </w:t>
      </w:r>
      <w:r>
        <w:rPr>
          <w:rFonts w:ascii="Times New Roman" w:hAnsi="Times New Roman" w:cs="Times New Roman"/>
        </w:rPr>
        <w:t>Соболевского</w:t>
      </w:r>
      <w:r w:rsidRPr="006D227D">
        <w:rPr>
          <w:rFonts w:ascii="Times New Roman" w:hAnsi="Times New Roman" w:cs="Times New Roman"/>
        </w:rPr>
        <w:t xml:space="preserve"> </w:t>
      </w:r>
      <w:r w:rsidRPr="006D227D">
        <w:rPr>
          <w:rFonts w:ascii="Times New Roman" w:hAnsi="Times New Roman" w:cs="Times New Roman"/>
          <w:sz w:val="23"/>
          <w:szCs w:val="23"/>
        </w:rPr>
        <w:t>сельско</w:t>
      </w:r>
      <w:r w:rsidRPr="006D227D">
        <w:rPr>
          <w:rFonts w:ascii="Times New Roman" w:hAnsi="Times New Roman" w:cs="Times New Roman"/>
        </w:rPr>
        <w:t>го поселения</w:t>
      </w:r>
      <w:r w:rsidRPr="006D227D">
        <w:rPr>
          <w:rFonts w:ascii="Times New Roman" w:hAnsi="Times New Roman" w:cs="Times New Roman"/>
          <w:sz w:val="23"/>
          <w:szCs w:val="23"/>
        </w:rPr>
        <w:t xml:space="preserve"> </w:t>
      </w:r>
      <w:r w:rsidRPr="006D227D">
        <w:rPr>
          <w:rFonts w:ascii="Times New Roman" w:hAnsi="Times New Roman" w:cs="Times New Roman"/>
        </w:rPr>
        <w:t>Первомайского района Оренбургской области</w:t>
      </w:r>
      <w:r w:rsidRPr="006D227D">
        <w:rPr>
          <w:rFonts w:ascii="Times New Roman" w:hAnsi="Times New Roman" w:cs="Times New Roman"/>
          <w:sz w:val="23"/>
          <w:szCs w:val="23"/>
        </w:rPr>
        <w:t xml:space="preserve">, учтены следующие показатели: </w:t>
      </w:r>
    </w:p>
    <w:p w:rsidR="00253C2A" w:rsidRPr="006D227D" w:rsidRDefault="00253C2A" w:rsidP="008B75DD">
      <w:pPr>
        <w:pStyle w:val="Default"/>
        <w:numPr>
          <w:ilvl w:val="0"/>
          <w:numId w:val="4"/>
        </w:numPr>
        <w:tabs>
          <w:tab w:val="left" w:pos="1134"/>
          <w:tab w:val="left" w:pos="7830"/>
        </w:tabs>
        <w:spacing w:line="276" w:lineRule="auto"/>
        <w:ind w:left="0" w:firstLine="851"/>
        <w:rPr>
          <w:rFonts w:ascii="Times New Roman" w:hAnsi="Times New Roman" w:cs="Times New Roman"/>
          <w:sz w:val="23"/>
          <w:szCs w:val="23"/>
        </w:rPr>
      </w:pPr>
      <w:r w:rsidRPr="006D227D">
        <w:rPr>
          <w:rFonts w:ascii="Times New Roman" w:hAnsi="Times New Roman" w:cs="Times New Roman"/>
          <w:sz w:val="23"/>
          <w:szCs w:val="23"/>
        </w:rPr>
        <w:t xml:space="preserve">численность населения; </w:t>
      </w:r>
    </w:p>
    <w:p w:rsidR="00253C2A" w:rsidRPr="006D227D" w:rsidRDefault="00253C2A" w:rsidP="008B75DD">
      <w:pPr>
        <w:pStyle w:val="Default"/>
        <w:numPr>
          <w:ilvl w:val="0"/>
          <w:numId w:val="4"/>
        </w:numPr>
        <w:tabs>
          <w:tab w:val="left" w:pos="1134"/>
        </w:tabs>
        <w:spacing w:line="276" w:lineRule="auto"/>
        <w:ind w:left="0" w:firstLine="851"/>
        <w:rPr>
          <w:rFonts w:ascii="Times New Roman" w:hAnsi="Times New Roman" w:cs="Times New Roman"/>
          <w:sz w:val="23"/>
          <w:szCs w:val="23"/>
        </w:rPr>
      </w:pPr>
      <w:r w:rsidRPr="006D227D">
        <w:rPr>
          <w:rFonts w:ascii="Times New Roman" w:hAnsi="Times New Roman" w:cs="Times New Roman"/>
          <w:sz w:val="23"/>
          <w:szCs w:val="23"/>
        </w:rPr>
        <w:t xml:space="preserve">статус населенного пункта и его роль в системе формируемых центров обслуживания (местного, районного, межрайонного уровней); </w:t>
      </w:r>
    </w:p>
    <w:p w:rsidR="00253C2A" w:rsidRPr="006D227D" w:rsidRDefault="00253C2A" w:rsidP="008B75DD">
      <w:pPr>
        <w:pStyle w:val="Default"/>
        <w:numPr>
          <w:ilvl w:val="0"/>
          <w:numId w:val="4"/>
        </w:numPr>
        <w:tabs>
          <w:tab w:val="left" w:pos="1134"/>
        </w:tabs>
        <w:spacing w:line="276" w:lineRule="auto"/>
        <w:ind w:left="0" w:firstLine="851"/>
        <w:rPr>
          <w:rFonts w:ascii="Times New Roman" w:hAnsi="Times New Roman" w:cs="Times New Roman"/>
          <w:sz w:val="23"/>
          <w:szCs w:val="23"/>
        </w:rPr>
      </w:pPr>
      <w:r w:rsidRPr="006D227D">
        <w:rPr>
          <w:rFonts w:ascii="Times New Roman" w:hAnsi="Times New Roman" w:cs="Times New Roman"/>
          <w:sz w:val="23"/>
          <w:szCs w:val="23"/>
        </w:rPr>
        <w:t xml:space="preserve">исторические факторы (наличие памятников по категориям охраны, статус исторического поселения); </w:t>
      </w:r>
    </w:p>
    <w:p w:rsidR="00253C2A" w:rsidRPr="006D227D" w:rsidRDefault="00253C2A" w:rsidP="008B75DD">
      <w:pPr>
        <w:pStyle w:val="Default"/>
        <w:numPr>
          <w:ilvl w:val="0"/>
          <w:numId w:val="4"/>
        </w:numPr>
        <w:tabs>
          <w:tab w:val="left" w:pos="1134"/>
        </w:tabs>
        <w:spacing w:line="276" w:lineRule="auto"/>
        <w:ind w:left="0" w:firstLine="851"/>
        <w:rPr>
          <w:rFonts w:ascii="Times New Roman" w:hAnsi="Times New Roman" w:cs="Times New Roman"/>
          <w:sz w:val="23"/>
          <w:szCs w:val="23"/>
        </w:rPr>
      </w:pPr>
      <w:r w:rsidRPr="006D227D">
        <w:rPr>
          <w:rFonts w:ascii="Times New Roman" w:hAnsi="Times New Roman" w:cs="Times New Roman"/>
          <w:sz w:val="23"/>
          <w:szCs w:val="23"/>
        </w:rPr>
        <w:t xml:space="preserve">требования в области охраны окружающей среды. </w:t>
      </w:r>
    </w:p>
    <w:p w:rsidR="00253C2A" w:rsidRPr="00010DD6" w:rsidRDefault="00253C2A" w:rsidP="00010DD6">
      <w:pPr>
        <w:pStyle w:val="Default"/>
        <w:tabs>
          <w:tab w:val="left" w:pos="1134"/>
        </w:tabs>
        <w:rPr>
          <w:rFonts w:ascii="Times New Roman" w:hAnsi="Times New Roman" w:cs="Times New Roman"/>
          <w:sz w:val="23"/>
          <w:szCs w:val="23"/>
        </w:rPr>
      </w:pPr>
    </w:p>
    <w:p w:rsidR="00253C2A" w:rsidRPr="006D227D" w:rsidRDefault="00253C2A" w:rsidP="00010DD6">
      <w:pPr>
        <w:pStyle w:val="Default"/>
        <w:jc w:val="right"/>
        <w:rPr>
          <w:rFonts w:ascii="Times New Roman" w:hAnsi="Times New Roman" w:cs="Times New Roman"/>
          <w:sz w:val="23"/>
          <w:szCs w:val="23"/>
        </w:rPr>
      </w:pPr>
      <w:r w:rsidRPr="006D227D">
        <w:rPr>
          <w:rFonts w:ascii="Times New Roman" w:hAnsi="Times New Roman" w:cs="Times New Roman"/>
          <w:sz w:val="23"/>
          <w:szCs w:val="23"/>
        </w:rPr>
        <w:t>Таблица 1</w:t>
      </w:r>
    </w:p>
    <w:p w:rsidR="00253C2A" w:rsidRPr="006D227D" w:rsidRDefault="00253C2A" w:rsidP="00010DD6">
      <w:pPr>
        <w:pStyle w:val="Default"/>
        <w:tabs>
          <w:tab w:val="left" w:pos="1134"/>
        </w:tabs>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701"/>
        <w:gridCol w:w="1701"/>
        <w:gridCol w:w="1417"/>
        <w:gridCol w:w="1418"/>
      </w:tblGrid>
      <w:tr w:rsidR="00253C2A" w:rsidRPr="004114BA" w:rsidTr="00C429A8">
        <w:trPr>
          <w:trHeight w:val="247"/>
        </w:trPr>
        <w:tc>
          <w:tcPr>
            <w:tcW w:w="2235" w:type="dxa"/>
            <w:vMerge w:val="restart"/>
            <w:shd w:val="clear" w:color="auto" w:fill="EEECE1"/>
            <w:vAlign w:val="center"/>
          </w:tcPr>
          <w:p w:rsidR="00253C2A" w:rsidRPr="004114BA" w:rsidRDefault="00253C2A" w:rsidP="005A093F">
            <w:pPr>
              <w:pStyle w:val="Default"/>
              <w:jc w:val="center"/>
              <w:rPr>
                <w:rFonts w:ascii="Times New Roman" w:hAnsi="Times New Roman" w:cs="Times New Roman"/>
                <w:b/>
              </w:rPr>
            </w:pPr>
            <w:r w:rsidRPr="004114BA">
              <w:rPr>
                <w:rFonts w:ascii="Times New Roman" w:hAnsi="Times New Roman" w:cs="Times New Roman"/>
                <w:b/>
              </w:rPr>
              <w:t>Наименование</w:t>
            </w:r>
          </w:p>
        </w:tc>
        <w:tc>
          <w:tcPr>
            <w:tcW w:w="1559" w:type="dxa"/>
            <w:vMerge w:val="restart"/>
            <w:shd w:val="clear" w:color="auto" w:fill="EEECE1"/>
            <w:vAlign w:val="center"/>
          </w:tcPr>
          <w:p w:rsidR="00253C2A" w:rsidRPr="004114BA" w:rsidRDefault="00253C2A" w:rsidP="005A093F">
            <w:pPr>
              <w:pStyle w:val="Default"/>
              <w:jc w:val="center"/>
              <w:rPr>
                <w:rFonts w:ascii="Times New Roman" w:hAnsi="Times New Roman" w:cs="Times New Roman"/>
                <w:b/>
              </w:rPr>
            </w:pPr>
            <w:r w:rsidRPr="004114BA">
              <w:rPr>
                <w:rFonts w:ascii="Times New Roman" w:hAnsi="Times New Roman" w:cs="Times New Roman"/>
                <w:b/>
              </w:rPr>
              <w:t>Единица измерения</w:t>
            </w:r>
          </w:p>
        </w:tc>
        <w:tc>
          <w:tcPr>
            <w:tcW w:w="6237" w:type="dxa"/>
            <w:gridSpan w:val="4"/>
            <w:shd w:val="clear" w:color="auto" w:fill="EEECE1"/>
            <w:vAlign w:val="center"/>
          </w:tcPr>
          <w:p w:rsidR="00253C2A" w:rsidRPr="004114BA" w:rsidRDefault="00253C2A" w:rsidP="005A093F">
            <w:pPr>
              <w:pStyle w:val="Default"/>
              <w:jc w:val="center"/>
              <w:rPr>
                <w:rFonts w:ascii="Times New Roman" w:hAnsi="Times New Roman" w:cs="Times New Roman"/>
                <w:b/>
              </w:rPr>
            </w:pPr>
            <w:r w:rsidRPr="004114BA">
              <w:rPr>
                <w:rFonts w:ascii="Times New Roman" w:hAnsi="Times New Roman" w:cs="Times New Roman"/>
                <w:b/>
              </w:rPr>
              <w:t>По годам</w:t>
            </w:r>
          </w:p>
        </w:tc>
      </w:tr>
      <w:tr w:rsidR="00253C2A" w:rsidRPr="004114BA" w:rsidTr="00C429A8">
        <w:trPr>
          <w:trHeight w:val="247"/>
        </w:trPr>
        <w:tc>
          <w:tcPr>
            <w:tcW w:w="2235" w:type="dxa"/>
            <w:vMerge/>
            <w:shd w:val="clear" w:color="auto" w:fill="EEECE1"/>
          </w:tcPr>
          <w:p w:rsidR="00253C2A" w:rsidRPr="004114BA" w:rsidRDefault="00253C2A" w:rsidP="005A093F">
            <w:pPr>
              <w:pStyle w:val="Default"/>
              <w:rPr>
                <w:rFonts w:ascii="Times New Roman" w:hAnsi="Times New Roman" w:cs="Times New Roman"/>
              </w:rPr>
            </w:pPr>
          </w:p>
        </w:tc>
        <w:tc>
          <w:tcPr>
            <w:tcW w:w="1559" w:type="dxa"/>
            <w:vMerge/>
            <w:shd w:val="clear" w:color="auto" w:fill="EEECE1"/>
          </w:tcPr>
          <w:p w:rsidR="00253C2A" w:rsidRPr="004114BA" w:rsidRDefault="00253C2A" w:rsidP="005A093F">
            <w:pPr>
              <w:pStyle w:val="Default"/>
              <w:rPr>
                <w:rFonts w:ascii="Times New Roman" w:hAnsi="Times New Roman" w:cs="Times New Roman"/>
              </w:rPr>
            </w:pPr>
          </w:p>
        </w:tc>
        <w:tc>
          <w:tcPr>
            <w:tcW w:w="1701" w:type="dxa"/>
            <w:shd w:val="clear" w:color="auto" w:fill="EEECE1"/>
            <w:vAlign w:val="center"/>
          </w:tcPr>
          <w:p w:rsidR="00253C2A" w:rsidRPr="004114BA" w:rsidRDefault="00253C2A" w:rsidP="005A093F">
            <w:pPr>
              <w:spacing w:after="0" w:line="240" w:lineRule="auto"/>
              <w:ind w:hanging="12"/>
              <w:jc w:val="center"/>
              <w:rPr>
                <w:rFonts w:ascii="Times New Roman" w:hAnsi="Times New Roman"/>
                <w:b/>
                <w:sz w:val="24"/>
                <w:szCs w:val="24"/>
              </w:rPr>
            </w:pPr>
            <w:r w:rsidRPr="004114BA">
              <w:rPr>
                <w:rFonts w:ascii="Times New Roman" w:hAnsi="Times New Roman"/>
                <w:b/>
                <w:sz w:val="24"/>
                <w:szCs w:val="24"/>
              </w:rPr>
              <w:t>201</w:t>
            </w:r>
            <w:r>
              <w:rPr>
                <w:rFonts w:ascii="Times New Roman" w:hAnsi="Times New Roman"/>
                <w:b/>
                <w:sz w:val="24"/>
                <w:szCs w:val="24"/>
              </w:rPr>
              <w:t>1</w:t>
            </w:r>
          </w:p>
        </w:tc>
        <w:tc>
          <w:tcPr>
            <w:tcW w:w="1701" w:type="dxa"/>
            <w:shd w:val="clear" w:color="auto" w:fill="EEECE1"/>
            <w:vAlign w:val="center"/>
          </w:tcPr>
          <w:p w:rsidR="00253C2A" w:rsidRPr="004114BA" w:rsidRDefault="00253C2A" w:rsidP="005A093F">
            <w:pPr>
              <w:spacing w:after="0" w:line="240" w:lineRule="auto"/>
              <w:ind w:hanging="12"/>
              <w:jc w:val="center"/>
              <w:rPr>
                <w:rFonts w:ascii="Times New Roman" w:hAnsi="Times New Roman"/>
                <w:b/>
                <w:sz w:val="24"/>
                <w:szCs w:val="24"/>
              </w:rPr>
            </w:pPr>
            <w:r w:rsidRPr="004114BA">
              <w:rPr>
                <w:rFonts w:ascii="Times New Roman" w:hAnsi="Times New Roman"/>
                <w:b/>
                <w:sz w:val="24"/>
                <w:szCs w:val="24"/>
              </w:rPr>
              <w:t>201</w:t>
            </w:r>
            <w:r>
              <w:rPr>
                <w:rFonts w:ascii="Times New Roman" w:hAnsi="Times New Roman"/>
                <w:b/>
                <w:sz w:val="24"/>
                <w:szCs w:val="24"/>
              </w:rPr>
              <w:t>2</w:t>
            </w:r>
          </w:p>
        </w:tc>
        <w:tc>
          <w:tcPr>
            <w:tcW w:w="1417" w:type="dxa"/>
            <w:shd w:val="clear" w:color="auto" w:fill="EEECE1"/>
            <w:vAlign w:val="center"/>
          </w:tcPr>
          <w:p w:rsidR="00253C2A" w:rsidRPr="004114BA" w:rsidRDefault="00253C2A" w:rsidP="005A093F">
            <w:pPr>
              <w:spacing w:after="0" w:line="240" w:lineRule="auto"/>
              <w:ind w:hanging="12"/>
              <w:jc w:val="center"/>
              <w:rPr>
                <w:rFonts w:ascii="Times New Roman" w:hAnsi="Times New Roman"/>
                <w:b/>
                <w:sz w:val="24"/>
                <w:szCs w:val="24"/>
              </w:rPr>
            </w:pPr>
            <w:r>
              <w:rPr>
                <w:rFonts w:ascii="Times New Roman" w:hAnsi="Times New Roman"/>
                <w:b/>
                <w:sz w:val="24"/>
                <w:szCs w:val="24"/>
              </w:rPr>
              <w:t>2013</w:t>
            </w:r>
          </w:p>
        </w:tc>
        <w:tc>
          <w:tcPr>
            <w:tcW w:w="1418" w:type="dxa"/>
            <w:shd w:val="clear" w:color="auto" w:fill="EEECE1"/>
            <w:vAlign w:val="center"/>
          </w:tcPr>
          <w:p w:rsidR="00253C2A" w:rsidRPr="004114BA" w:rsidRDefault="00253C2A" w:rsidP="005A093F">
            <w:pPr>
              <w:spacing w:after="0" w:line="240" w:lineRule="auto"/>
              <w:ind w:hanging="12"/>
              <w:jc w:val="center"/>
              <w:rPr>
                <w:rFonts w:ascii="Times New Roman" w:hAnsi="Times New Roman"/>
                <w:b/>
                <w:sz w:val="24"/>
                <w:szCs w:val="24"/>
              </w:rPr>
            </w:pPr>
            <w:r>
              <w:rPr>
                <w:rFonts w:ascii="Times New Roman" w:hAnsi="Times New Roman"/>
                <w:b/>
                <w:sz w:val="24"/>
                <w:szCs w:val="24"/>
              </w:rPr>
              <w:t>2014</w:t>
            </w:r>
          </w:p>
        </w:tc>
      </w:tr>
      <w:tr w:rsidR="00253C2A" w:rsidRPr="00BF550D" w:rsidTr="005A093F">
        <w:trPr>
          <w:trHeight w:val="247"/>
        </w:trPr>
        <w:tc>
          <w:tcPr>
            <w:tcW w:w="2235" w:type="dxa"/>
          </w:tcPr>
          <w:p w:rsidR="00253C2A" w:rsidRPr="004114BA" w:rsidRDefault="00253C2A" w:rsidP="005A093F">
            <w:pPr>
              <w:pStyle w:val="Default"/>
              <w:rPr>
                <w:rFonts w:ascii="Times New Roman" w:hAnsi="Times New Roman" w:cs="Times New Roman"/>
              </w:rPr>
            </w:pPr>
            <w:r w:rsidRPr="004114BA">
              <w:rPr>
                <w:rFonts w:ascii="Times New Roman" w:hAnsi="Times New Roman" w:cs="Times New Roman"/>
              </w:rPr>
              <w:t>Численность населения</w:t>
            </w:r>
          </w:p>
        </w:tc>
        <w:tc>
          <w:tcPr>
            <w:tcW w:w="1559" w:type="dxa"/>
            <w:vAlign w:val="center"/>
          </w:tcPr>
          <w:p w:rsidR="00253C2A" w:rsidRPr="004114BA" w:rsidRDefault="00253C2A" w:rsidP="005A093F">
            <w:pPr>
              <w:pStyle w:val="Default"/>
              <w:jc w:val="center"/>
              <w:rPr>
                <w:rFonts w:ascii="Times New Roman" w:hAnsi="Times New Roman" w:cs="Times New Roman"/>
              </w:rPr>
            </w:pPr>
            <w:r w:rsidRPr="004114BA">
              <w:rPr>
                <w:rFonts w:ascii="Times New Roman" w:hAnsi="Times New Roman" w:cs="Times New Roman"/>
              </w:rPr>
              <w:t>тыс. человек</w:t>
            </w:r>
          </w:p>
        </w:tc>
        <w:tc>
          <w:tcPr>
            <w:tcW w:w="1701" w:type="dxa"/>
            <w:vAlign w:val="center"/>
          </w:tcPr>
          <w:p w:rsidR="00253C2A" w:rsidRPr="00B01FDB" w:rsidRDefault="00253C2A" w:rsidP="005A093F">
            <w:pPr>
              <w:spacing w:after="0" w:line="240" w:lineRule="auto"/>
              <w:ind w:hanging="12"/>
              <w:jc w:val="center"/>
              <w:rPr>
                <w:rFonts w:ascii="Times New Roman" w:hAnsi="Times New Roman"/>
                <w:sz w:val="24"/>
                <w:szCs w:val="24"/>
                <w:highlight w:val="yellow"/>
              </w:rPr>
            </w:pPr>
            <w:r>
              <w:rPr>
                <w:rFonts w:ascii="Times New Roman" w:hAnsi="Times New Roman"/>
                <w:sz w:val="24"/>
                <w:szCs w:val="24"/>
              </w:rPr>
              <w:t>1645</w:t>
            </w:r>
          </w:p>
        </w:tc>
        <w:tc>
          <w:tcPr>
            <w:tcW w:w="1701" w:type="dxa"/>
            <w:vAlign w:val="center"/>
          </w:tcPr>
          <w:p w:rsidR="00253C2A" w:rsidRPr="00B01FDB" w:rsidRDefault="00253C2A" w:rsidP="005A093F">
            <w:pPr>
              <w:spacing w:after="0" w:line="240" w:lineRule="auto"/>
              <w:ind w:hanging="12"/>
              <w:jc w:val="center"/>
              <w:rPr>
                <w:rFonts w:ascii="Times New Roman" w:hAnsi="Times New Roman"/>
                <w:sz w:val="24"/>
                <w:szCs w:val="24"/>
                <w:highlight w:val="yellow"/>
              </w:rPr>
            </w:pPr>
            <w:r>
              <w:rPr>
                <w:rFonts w:ascii="Times New Roman" w:hAnsi="Times New Roman"/>
                <w:sz w:val="24"/>
                <w:szCs w:val="24"/>
              </w:rPr>
              <w:t>1628</w:t>
            </w:r>
          </w:p>
        </w:tc>
        <w:tc>
          <w:tcPr>
            <w:tcW w:w="1417" w:type="dxa"/>
            <w:vAlign w:val="center"/>
          </w:tcPr>
          <w:p w:rsidR="00253C2A" w:rsidRPr="00B01FDB" w:rsidRDefault="00253C2A" w:rsidP="005A093F">
            <w:pPr>
              <w:spacing w:after="0" w:line="240" w:lineRule="auto"/>
              <w:ind w:hanging="12"/>
              <w:jc w:val="center"/>
              <w:rPr>
                <w:rFonts w:ascii="Times New Roman" w:hAnsi="Times New Roman"/>
                <w:sz w:val="24"/>
                <w:szCs w:val="24"/>
                <w:highlight w:val="yellow"/>
              </w:rPr>
            </w:pPr>
            <w:r>
              <w:rPr>
                <w:rFonts w:ascii="Times New Roman" w:hAnsi="Times New Roman"/>
                <w:sz w:val="24"/>
                <w:szCs w:val="24"/>
              </w:rPr>
              <w:t>1642</w:t>
            </w:r>
          </w:p>
        </w:tc>
        <w:tc>
          <w:tcPr>
            <w:tcW w:w="1418" w:type="dxa"/>
            <w:vAlign w:val="center"/>
          </w:tcPr>
          <w:p w:rsidR="00253C2A" w:rsidRPr="001515AD" w:rsidRDefault="00253C2A" w:rsidP="005A093F">
            <w:pPr>
              <w:spacing w:after="0" w:line="240" w:lineRule="auto"/>
              <w:ind w:hanging="12"/>
              <w:jc w:val="center"/>
              <w:rPr>
                <w:rFonts w:ascii="Times New Roman" w:hAnsi="Times New Roman"/>
                <w:sz w:val="24"/>
                <w:szCs w:val="24"/>
                <w:highlight w:val="yellow"/>
              </w:rPr>
            </w:pPr>
            <w:r>
              <w:rPr>
                <w:rFonts w:ascii="Times New Roman" w:hAnsi="Times New Roman"/>
                <w:sz w:val="24"/>
                <w:szCs w:val="24"/>
              </w:rPr>
              <w:t>1678</w:t>
            </w:r>
          </w:p>
        </w:tc>
      </w:tr>
    </w:tbl>
    <w:p w:rsidR="00253C2A" w:rsidRDefault="00253C2A" w:rsidP="00D72AF1">
      <w:pPr>
        <w:rPr>
          <w:b/>
        </w:rPr>
      </w:pPr>
    </w:p>
    <w:p w:rsidR="00253C2A" w:rsidRDefault="00253C2A" w:rsidP="008B75DD">
      <w:pPr>
        <w:pStyle w:val="Default"/>
        <w:spacing w:line="276" w:lineRule="auto"/>
        <w:ind w:firstLine="851"/>
        <w:rPr>
          <w:rFonts w:ascii="Times New Roman" w:hAnsi="Times New Roman" w:cs="Times New Roman"/>
          <w:sz w:val="23"/>
          <w:szCs w:val="23"/>
        </w:rPr>
      </w:pPr>
    </w:p>
    <w:p w:rsidR="00253C2A" w:rsidRPr="00322E60" w:rsidRDefault="00253C2A" w:rsidP="0013734E">
      <w:pPr>
        <w:pStyle w:val="Default"/>
        <w:spacing w:line="276" w:lineRule="auto"/>
        <w:ind w:firstLine="851"/>
        <w:rPr>
          <w:rFonts w:ascii="Times New Roman" w:hAnsi="Times New Roman" w:cs="Times New Roman"/>
          <w:sz w:val="23"/>
          <w:szCs w:val="23"/>
        </w:rPr>
      </w:pPr>
      <w:r w:rsidRPr="00CA7B57">
        <w:rPr>
          <w:rFonts w:ascii="Times New Roman" w:hAnsi="Times New Roman" w:cs="Times New Roman"/>
          <w:sz w:val="23"/>
          <w:szCs w:val="23"/>
        </w:rPr>
        <w:lastRenderedPageBreak/>
        <w:t>1.</w:t>
      </w:r>
      <w:r>
        <w:rPr>
          <w:rFonts w:ascii="Times New Roman" w:hAnsi="Times New Roman" w:cs="Times New Roman"/>
          <w:sz w:val="23"/>
          <w:szCs w:val="23"/>
        </w:rPr>
        <w:t>1</w:t>
      </w:r>
      <w:r w:rsidRPr="00CA7B57">
        <w:rPr>
          <w:rFonts w:ascii="Times New Roman" w:hAnsi="Times New Roman" w:cs="Times New Roman"/>
          <w:sz w:val="23"/>
          <w:szCs w:val="23"/>
        </w:rPr>
        <w:t xml:space="preserve">.2 </w:t>
      </w:r>
      <w:r>
        <w:rPr>
          <w:rFonts w:ascii="Times New Roman" w:hAnsi="Times New Roman" w:cs="Times New Roman"/>
          <w:sz w:val="23"/>
          <w:szCs w:val="23"/>
        </w:rPr>
        <w:t>Города и с</w:t>
      </w:r>
      <w:r w:rsidRPr="00322E60">
        <w:rPr>
          <w:rFonts w:ascii="Times New Roman" w:hAnsi="Times New Roman" w:cs="Times New Roman"/>
          <w:sz w:val="23"/>
          <w:szCs w:val="23"/>
        </w:rPr>
        <w:t xml:space="preserve">ельские </w:t>
      </w:r>
      <w:r>
        <w:rPr>
          <w:rFonts w:ascii="Times New Roman" w:hAnsi="Times New Roman" w:cs="Times New Roman"/>
          <w:sz w:val="23"/>
          <w:szCs w:val="23"/>
        </w:rPr>
        <w:t>населенные пункты</w:t>
      </w:r>
      <w:r w:rsidRPr="00322E60">
        <w:rPr>
          <w:rFonts w:ascii="Times New Roman" w:hAnsi="Times New Roman" w:cs="Times New Roman"/>
          <w:sz w:val="23"/>
          <w:szCs w:val="23"/>
        </w:rPr>
        <w:t xml:space="preserve"> Первомайского района Оренбургской области в зависимости от численности населения подразделяются на группы в соответствии с таблицей 2.</w:t>
      </w:r>
    </w:p>
    <w:p w:rsidR="00253C2A" w:rsidRPr="00010DD6" w:rsidRDefault="00253C2A" w:rsidP="008B75DD">
      <w:pPr>
        <w:pStyle w:val="Default"/>
        <w:spacing w:line="276" w:lineRule="auto"/>
        <w:ind w:firstLine="851"/>
        <w:rPr>
          <w:rFonts w:ascii="Times New Roman" w:hAnsi="Times New Roman" w:cs="Times New Roman"/>
          <w:sz w:val="23"/>
          <w:szCs w:val="23"/>
        </w:rPr>
      </w:pPr>
    </w:p>
    <w:p w:rsidR="00253C2A" w:rsidRPr="00010DD6" w:rsidRDefault="00253C2A" w:rsidP="008B75DD">
      <w:pPr>
        <w:pStyle w:val="Default"/>
        <w:spacing w:line="276" w:lineRule="auto"/>
        <w:jc w:val="right"/>
        <w:rPr>
          <w:rFonts w:ascii="Times New Roman" w:hAnsi="Times New Roman" w:cs="Times New Roman"/>
          <w:sz w:val="23"/>
          <w:szCs w:val="23"/>
        </w:rPr>
      </w:pPr>
    </w:p>
    <w:p w:rsidR="00253C2A" w:rsidRPr="00010DD6" w:rsidRDefault="00253C2A" w:rsidP="008B75DD">
      <w:pPr>
        <w:pStyle w:val="Default"/>
        <w:spacing w:line="276" w:lineRule="auto"/>
        <w:jc w:val="right"/>
        <w:rPr>
          <w:rFonts w:ascii="Times New Roman" w:hAnsi="Times New Roman" w:cs="Times New Roman"/>
          <w:sz w:val="23"/>
          <w:szCs w:val="23"/>
        </w:rPr>
      </w:pPr>
      <w:r w:rsidRPr="00010DD6">
        <w:rPr>
          <w:rFonts w:ascii="Times New Roman" w:hAnsi="Times New Roman" w:cs="Times New Roman"/>
          <w:sz w:val="23"/>
          <w:szCs w:val="23"/>
        </w:rPr>
        <w:t>Таблица 2</w:t>
      </w:r>
    </w:p>
    <w:p w:rsidR="00253C2A" w:rsidRPr="00010DD6" w:rsidRDefault="00253C2A" w:rsidP="00010DD6">
      <w:pPr>
        <w:pStyle w:val="Default"/>
        <w:jc w:val="right"/>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552"/>
        <w:gridCol w:w="2325"/>
        <w:gridCol w:w="2504"/>
        <w:gridCol w:w="6"/>
      </w:tblGrid>
      <w:tr w:rsidR="00253C2A" w:rsidRPr="00A66697" w:rsidTr="00C429A8">
        <w:trPr>
          <w:trHeight w:val="254"/>
        </w:trPr>
        <w:tc>
          <w:tcPr>
            <w:tcW w:w="5070" w:type="dxa"/>
            <w:gridSpan w:val="2"/>
            <w:vMerge w:val="restart"/>
            <w:shd w:val="clear" w:color="auto" w:fill="EEECE1"/>
            <w:vAlign w:val="center"/>
          </w:tcPr>
          <w:p w:rsidR="00253C2A" w:rsidRPr="00A66697" w:rsidRDefault="00253C2A" w:rsidP="00B50E54">
            <w:pPr>
              <w:pStyle w:val="Default"/>
              <w:jc w:val="center"/>
              <w:rPr>
                <w:rFonts w:ascii="Times New Roman" w:hAnsi="Times New Roman" w:cs="Times New Roman"/>
                <w:b/>
                <w:sz w:val="20"/>
                <w:szCs w:val="20"/>
              </w:rPr>
            </w:pPr>
            <w:r w:rsidRPr="00A66697">
              <w:rPr>
                <w:rFonts w:ascii="Times New Roman" w:hAnsi="Times New Roman" w:cs="Times New Roman"/>
                <w:b/>
                <w:sz w:val="20"/>
                <w:szCs w:val="20"/>
              </w:rPr>
              <w:t>Группы населенных пунктов</w:t>
            </w:r>
          </w:p>
        </w:tc>
        <w:tc>
          <w:tcPr>
            <w:tcW w:w="4835" w:type="dxa"/>
            <w:gridSpan w:val="3"/>
            <w:shd w:val="clear" w:color="auto" w:fill="EEECE1"/>
            <w:vAlign w:val="center"/>
          </w:tcPr>
          <w:p w:rsidR="00253C2A" w:rsidRPr="00A66697" w:rsidRDefault="00253C2A" w:rsidP="00B50E54">
            <w:pPr>
              <w:pStyle w:val="Default"/>
              <w:jc w:val="center"/>
              <w:rPr>
                <w:rFonts w:ascii="Times New Roman" w:hAnsi="Times New Roman" w:cs="Times New Roman"/>
                <w:b/>
                <w:sz w:val="20"/>
                <w:szCs w:val="20"/>
              </w:rPr>
            </w:pPr>
            <w:r w:rsidRPr="00A66697">
              <w:rPr>
                <w:rFonts w:ascii="Times New Roman" w:hAnsi="Times New Roman" w:cs="Times New Roman"/>
                <w:b/>
                <w:sz w:val="20"/>
                <w:szCs w:val="20"/>
              </w:rPr>
              <w:t>Население (тыс. человек)</w:t>
            </w:r>
          </w:p>
        </w:tc>
      </w:tr>
      <w:tr w:rsidR="00253C2A" w:rsidRPr="00A66697" w:rsidTr="00C429A8">
        <w:trPr>
          <w:gridAfter w:val="1"/>
          <w:wAfter w:w="6" w:type="dxa"/>
          <w:trHeight w:val="254"/>
        </w:trPr>
        <w:tc>
          <w:tcPr>
            <w:tcW w:w="5070" w:type="dxa"/>
            <w:gridSpan w:val="2"/>
            <w:vMerge/>
            <w:shd w:val="clear" w:color="auto" w:fill="EEECE1"/>
            <w:vAlign w:val="center"/>
          </w:tcPr>
          <w:p w:rsidR="00253C2A" w:rsidRPr="00A66697" w:rsidRDefault="00253C2A" w:rsidP="00B50E54">
            <w:pPr>
              <w:pStyle w:val="Default"/>
              <w:jc w:val="center"/>
              <w:rPr>
                <w:rFonts w:ascii="Times New Roman" w:hAnsi="Times New Roman" w:cs="Times New Roman"/>
                <w:b/>
                <w:sz w:val="20"/>
                <w:szCs w:val="20"/>
              </w:rPr>
            </w:pPr>
          </w:p>
        </w:tc>
        <w:tc>
          <w:tcPr>
            <w:tcW w:w="2325" w:type="dxa"/>
            <w:shd w:val="clear" w:color="auto" w:fill="EEECE1"/>
            <w:vAlign w:val="center"/>
          </w:tcPr>
          <w:p w:rsidR="00253C2A" w:rsidRPr="00A66697" w:rsidRDefault="00253C2A" w:rsidP="00B50E54">
            <w:pPr>
              <w:pStyle w:val="Default"/>
              <w:jc w:val="center"/>
              <w:rPr>
                <w:rFonts w:ascii="Times New Roman" w:hAnsi="Times New Roman" w:cs="Times New Roman"/>
                <w:b/>
                <w:sz w:val="20"/>
                <w:szCs w:val="20"/>
              </w:rPr>
            </w:pPr>
            <w:r w:rsidRPr="00A66697">
              <w:rPr>
                <w:rFonts w:ascii="Times New Roman" w:hAnsi="Times New Roman" w:cs="Times New Roman"/>
                <w:b/>
                <w:sz w:val="20"/>
                <w:szCs w:val="20"/>
              </w:rPr>
              <w:t>Города и поселки</w:t>
            </w:r>
          </w:p>
        </w:tc>
        <w:tc>
          <w:tcPr>
            <w:tcW w:w="2504" w:type="dxa"/>
            <w:shd w:val="clear" w:color="auto" w:fill="EEECE1"/>
            <w:vAlign w:val="center"/>
          </w:tcPr>
          <w:p w:rsidR="00253C2A" w:rsidRPr="00A66697" w:rsidRDefault="00253C2A" w:rsidP="00B50E54">
            <w:pPr>
              <w:pStyle w:val="Default"/>
              <w:jc w:val="center"/>
              <w:rPr>
                <w:rFonts w:ascii="Times New Roman" w:hAnsi="Times New Roman" w:cs="Times New Roman"/>
                <w:b/>
                <w:sz w:val="20"/>
                <w:szCs w:val="20"/>
              </w:rPr>
            </w:pPr>
            <w:r w:rsidRPr="00A66697">
              <w:rPr>
                <w:rFonts w:ascii="Times New Roman" w:hAnsi="Times New Roman" w:cs="Times New Roman"/>
                <w:b/>
                <w:sz w:val="20"/>
                <w:szCs w:val="20"/>
              </w:rPr>
              <w:t>Сельские населенные пункты*</w:t>
            </w:r>
          </w:p>
        </w:tc>
      </w:tr>
      <w:tr w:rsidR="00253C2A" w:rsidRPr="00A66697" w:rsidTr="00B50E54">
        <w:trPr>
          <w:gridAfter w:val="1"/>
          <w:wAfter w:w="6" w:type="dxa"/>
          <w:trHeight w:val="112"/>
        </w:trPr>
        <w:tc>
          <w:tcPr>
            <w:tcW w:w="5070" w:type="dxa"/>
            <w:gridSpan w:val="2"/>
            <w:vMerge w:val="restart"/>
            <w:vAlign w:val="center"/>
          </w:tcPr>
          <w:p w:rsidR="00253C2A" w:rsidRPr="00A66697" w:rsidRDefault="00253C2A" w:rsidP="00B50E54">
            <w:pPr>
              <w:pStyle w:val="Default"/>
              <w:rPr>
                <w:rFonts w:ascii="Times New Roman" w:hAnsi="Times New Roman" w:cs="Times New Roman"/>
                <w:sz w:val="20"/>
                <w:szCs w:val="20"/>
              </w:rPr>
            </w:pPr>
            <w:r w:rsidRPr="00A66697">
              <w:rPr>
                <w:rFonts w:ascii="Times New Roman" w:hAnsi="Times New Roman" w:cs="Times New Roman"/>
                <w:sz w:val="20"/>
                <w:szCs w:val="20"/>
              </w:rPr>
              <w:t xml:space="preserve">Крупные </w:t>
            </w:r>
          </w:p>
        </w:tc>
        <w:tc>
          <w:tcPr>
            <w:tcW w:w="2325" w:type="dxa"/>
            <w:vMerge w:val="restart"/>
            <w:vAlign w:val="center"/>
          </w:tcPr>
          <w:p w:rsidR="00253C2A" w:rsidRPr="00A66697" w:rsidRDefault="00253C2A"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250 до 1000</w:t>
            </w:r>
          </w:p>
        </w:tc>
        <w:tc>
          <w:tcPr>
            <w:tcW w:w="2504" w:type="dxa"/>
            <w:vAlign w:val="center"/>
          </w:tcPr>
          <w:p w:rsidR="00253C2A" w:rsidRPr="00A66697" w:rsidRDefault="00253C2A"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3</w:t>
            </w:r>
          </w:p>
        </w:tc>
      </w:tr>
      <w:tr w:rsidR="00253C2A" w:rsidRPr="00A66697" w:rsidTr="00B50E54">
        <w:trPr>
          <w:gridAfter w:val="1"/>
          <w:wAfter w:w="6" w:type="dxa"/>
          <w:trHeight w:val="112"/>
        </w:trPr>
        <w:tc>
          <w:tcPr>
            <w:tcW w:w="5070" w:type="dxa"/>
            <w:gridSpan w:val="2"/>
            <w:vMerge/>
          </w:tcPr>
          <w:p w:rsidR="00253C2A" w:rsidRPr="00A66697" w:rsidRDefault="00253C2A" w:rsidP="00B50E54">
            <w:pPr>
              <w:pStyle w:val="Default"/>
              <w:rPr>
                <w:rFonts w:ascii="Times New Roman" w:hAnsi="Times New Roman" w:cs="Times New Roman"/>
                <w:sz w:val="20"/>
                <w:szCs w:val="20"/>
              </w:rPr>
            </w:pPr>
          </w:p>
        </w:tc>
        <w:tc>
          <w:tcPr>
            <w:tcW w:w="2325" w:type="dxa"/>
            <w:vMerge/>
            <w:vAlign w:val="center"/>
          </w:tcPr>
          <w:p w:rsidR="00253C2A" w:rsidRPr="00A66697" w:rsidRDefault="00253C2A" w:rsidP="00B50E54">
            <w:pPr>
              <w:pStyle w:val="Default"/>
              <w:jc w:val="center"/>
              <w:rPr>
                <w:rFonts w:ascii="Times New Roman" w:hAnsi="Times New Roman" w:cs="Times New Roman"/>
                <w:sz w:val="20"/>
                <w:szCs w:val="20"/>
              </w:rPr>
            </w:pPr>
          </w:p>
        </w:tc>
        <w:tc>
          <w:tcPr>
            <w:tcW w:w="2504" w:type="dxa"/>
            <w:vAlign w:val="center"/>
          </w:tcPr>
          <w:p w:rsidR="00253C2A" w:rsidRPr="00A66697" w:rsidRDefault="00253C2A"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1 до 3</w:t>
            </w:r>
          </w:p>
        </w:tc>
      </w:tr>
      <w:tr w:rsidR="00253C2A" w:rsidRPr="00A66697" w:rsidTr="00B50E54">
        <w:trPr>
          <w:gridAfter w:val="1"/>
          <w:wAfter w:w="6" w:type="dxa"/>
          <w:trHeight w:val="112"/>
        </w:trPr>
        <w:tc>
          <w:tcPr>
            <w:tcW w:w="5070" w:type="dxa"/>
            <w:gridSpan w:val="2"/>
          </w:tcPr>
          <w:p w:rsidR="00253C2A" w:rsidRPr="00A66697" w:rsidRDefault="00253C2A" w:rsidP="00B50E54">
            <w:pPr>
              <w:pStyle w:val="Default"/>
              <w:rPr>
                <w:rFonts w:ascii="Times New Roman" w:hAnsi="Times New Roman" w:cs="Times New Roman"/>
                <w:sz w:val="20"/>
                <w:szCs w:val="20"/>
              </w:rPr>
            </w:pPr>
            <w:r w:rsidRPr="00A66697">
              <w:rPr>
                <w:rFonts w:ascii="Times New Roman" w:hAnsi="Times New Roman" w:cs="Times New Roman"/>
                <w:sz w:val="20"/>
                <w:szCs w:val="20"/>
              </w:rPr>
              <w:t xml:space="preserve">Большие </w:t>
            </w:r>
          </w:p>
        </w:tc>
        <w:tc>
          <w:tcPr>
            <w:tcW w:w="2325" w:type="dxa"/>
          </w:tcPr>
          <w:p w:rsidR="00253C2A" w:rsidRPr="00A66697" w:rsidRDefault="00253C2A"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100 до 250</w:t>
            </w:r>
          </w:p>
        </w:tc>
        <w:tc>
          <w:tcPr>
            <w:tcW w:w="2504" w:type="dxa"/>
          </w:tcPr>
          <w:p w:rsidR="00253C2A" w:rsidRPr="00A66697" w:rsidRDefault="00253C2A"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1 до 3</w:t>
            </w:r>
          </w:p>
        </w:tc>
      </w:tr>
      <w:tr w:rsidR="00253C2A" w:rsidRPr="00A66697" w:rsidTr="00B50E54">
        <w:trPr>
          <w:gridAfter w:val="1"/>
          <w:wAfter w:w="6" w:type="dxa"/>
          <w:trHeight w:val="112"/>
        </w:trPr>
        <w:tc>
          <w:tcPr>
            <w:tcW w:w="5070" w:type="dxa"/>
            <w:gridSpan w:val="2"/>
          </w:tcPr>
          <w:p w:rsidR="00253C2A" w:rsidRPr="00A66697" w:rsidRDefault="00253C2A" w:rsidP="00B50E54">
            <w:pPr>
              <w:pStyle w:val="Default"/>
              <w:rPr>
                <w:rFonts w:ascii="Times New Roman" w:hAnsi="Times New Roman" w:cs="Times New Roman"/>
                <w:sz w:val="20"/>
                <w:szCs w:val="20"/>
              </w:rPr>
            </w:pPr>
            <w:r w:rsidRPr="00A66697">
              <w:rPr>
                <w:rFonts w:ascii="Times New Roman" w:hAnsi="Times New Roman" w:cs="Times New Roman"/>
                <w:sz w:val="20"/>
                <w:szCs w:val="20"/>
              </w:rPr>
              <w:t xml:space="preserve">Средние </w:t>
            </w:r>
          </w:p>
        </w:tc>
        <w:tc>
          <w:tcPr>
            <w:tcW w:w="2325" w:type="dxa"/>
          </w:tcPr>
          <w:p w:rsidR="00253C2A" w:rsidRPr="00A66697" w:rsidRDefault="00253C2A"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50 до 100</w:t>
            </w:r>
          </w:p>
        </w:tc>
        <w:tc>
          <w:tcPr>
            <w:tcW w:w="2504" w:type="dxa"/>
          </w:tcPr>
          <w:p w:rsidR="00253C2A" w:rsidRPr="00A66697" w:rsidRDefault="00253C2A"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0,2 до 1</w:t>
            </w:r>
          </w:p>
        </w:tc>
      </w:tr>
      <w:tr w:rsidR="00253C2A" w:rsidRPr="00A66697" w:rsidTr="00B50E54">
        <w:trPr>
          <w:gridAfter w:val="1"/>
          <w:wAfter w:w="6" w:type="dxa"/>
          <w:trHeight w:val="112"/>
        </w:trPr>
        <w:tc>
          <w:tcPr>
            <w:tcW w:w="2518" w:type="dxa"/>
            <w:vMerge w:val="restart"/>
            <w:vAlign w:val="center"/>
          </w:tcPr>
          <w:p w:rsidR="00253C2A" w:rsidRPr="00A66697" w:rsidRDefault="00253C2A" w:rsidP="00B50E54">
            <w:pPr>
              <w:rPr>
                <w:rFonts w:ascii="Times New Roman" w:hAnsi="Times New Roman"/>
                <w:sz w:val="20"/>
                <w:szCs w:val="20"/>
              </w:rPr>
            </w:pPr>
            <w:r w:rsidRPr="00A66697">
              <w:rPr>
                <w:rFonts w:ascii="Times New Roman" w:hAnsi="Times New Roman"/>
                <w:sz w:val="20"/>
                <w:szCs w:val="20"/>
              </w:rPr>
              <w:t>Малые</w:t>
            </w:r>
          </w:p>
        </w:tc>
        <w:tc>
          <w:tcPr>
            <w:tcW w:w="2552" w:type="dxa"/>
          </w:tcPr>
          <w:p w:rsidR="00253C2A" w:rsidRPr="00A66697" w:rsidRDefault="00253C2A"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I</w:t>
            </w:r>
          </w:p>
        </w:tc>
        <w:tc>
          <w:tcPr>
            <w:tcW w:w="2325" w:type="dxa"/>
          </w:tcPr>
          <w:p w:rsidR="00253C2A" w:rsidRPr="00A66697" w:rsidRDefault="00253C2A"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20 до 50</w:t>
            </w:r>
          </w:p>
        </w:tc>
        <w:tc>
          <w:tcPr>
            <w:tcW w:w="2504" w:type="dxa"/>
          </w:tcPr>
          <w:p w:rsidR="00253C2A" w:rsidRPr="006335A9" w:rsidRDefault="00253C2A" w:rsidP="006335A9">
            <w:pPr>
              <w:pStyle w:val="21"/>
            </w:pPr>
            <w:r w:rsidRPr="006335A9">
              <w:t>До 0,2</w:t>
            </w:r>
          </w:p>
        </w:tc>
      </w:tr>
      <w:tr w:rsidR="00253C2A" w:rsidRPr="00A66697" w:rsidTr="00B50E54">
        <w:trPr>
          <w:gridAfter w:val="1"/>
          <w:wAfter w:w="6" w:type="dxa"/>
          <w:trHeight w:val="112"/>
        </w:trPr>
        <w:tc>
          <w:tcPr>
            <w:tcW w:w="2518" w:type="dxa"/>
            <w:vMerge/>
          </w:tcPr>
          <w:p w:rsidR="00253C2A" w:rsidRPr="00A66697" w:rsidRDefault="00253C2A" w:rsidP="006335A9">
            <w:pPr>
              <w:pStyle w:val="21"/>
            </w:pPr>
          </w:p>
        </w:tc>
        <w:tc>
          <w:tcPr>
            <w:tcW w:w="2552" w:type="dxa"/>
          </w:tcPr>
          <w:p w:rsidR="00253C2A" w:rsidRPr="00A66697" w:rsidRDefault="00253C2A"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II</w:t>
            </w:r>
          </w:p>
        </w:tc>
        <w:tc>
          <w:tcPr>
            <w:tcW w:w="2325" w:type="dxa"/>
          </w:tcPr>
          <w:p w:rsidR="00253C2A" w:rsidRPr="00A66697" w:rsidRDefault="00253C2A"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10 до 20</w:t>
            </w:r>
          </w:p>
        </w:tc>
        <w:tc>
          <w:tcPr>
            <w:tcW w:w="2504" w:type="dxa"/>
          </w:tcPr>
          <w:p w:rsidR="00253C2A" w:rsidRPr="00A66697" w:rsidRDefault="00253C2A" w:rsidP="006335A9">
            <w:pPr>
              <w:pStyle w:val="21"/>
            </w:pPr>
          </w:p>
        </w:tc>
      </w:tr>
      <w:tr w:rsidR="00253C2A" w:rsidRPr="00A66697" w:rsidTr="00B50E54">
        <w:trPr>
          <w:trHeight w:val="114"/>
        </w:trPr>
        <w:tc>
          <w:tcPr>
            <w:tcW w:w="2518" w:type="dxa"/>
            <w:vMerge/>
          </w:tcPr>
          <w:p w:rsidR="00253C2A" w:rsidRPr="00A66697" w:rsidRDefault="00253C2A" w:rsidP="006335A9">
            <w:pPr>
              <w:pStyle w:val="21"/>
            </w:pPr>
          </w:p>
        </w:tc>
        <w:tc>
          <w:tcPr>
            <w:tcW w:w="2552" w:type="dxa"/>
          </w:tcPr>
          <w:p w:rsidR="00253C2A" w:rsidRPr="00A66697" w:rsidRDefault="00253C2A"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III</w:t>
            </w:r>
          </w:p>
        </w:tc>
        <w:tc>
          <w:tcPr>
            <w:tcW w:w="2325" w:type="dxa"/>
          </w:tcPr>
          <w:p w:rsidR="00253C2A" w:rsidRPr="00A66697" w:rsidRDefault="00253C2A"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3</w:t>
            </w:r>
            <w:r w:rsidRPr="00A66697">
              <w:rPr>
                <w:rFonts w:ascii="Times New Roman" w:hAnsi="Times New Roman" w:cs="Times New Roman"/>
                <w:bCs/>
                <w:sz w:val="20"/>
                <w:szCs w:val="20"/>
              </w:rPr>
              <w:t xml:space="preserve"> до 10</w:t>
            </w:r>
          </w:p>
        </w:tc>
        <w:tc>
          <w:tcPr>
            <w:tcW w:w="2510" w:type="dxa"/>
            <w:gridSpan w:val="2"/>
          </w:tcPr>
          <w:p w:rsidR="00253C2A" w:rsidRPr="00A66697" w:rsidRDefault="00253C2A" w:rsidP="00B50E54">
            <w:pPr>
              <w:pStyle w:val="Default"/>
              <w:rPr>
                <w:rFonts w:ascii="Times New Roman" w:hAnsi="Times New Roman" w:cs="Times New Roman"/>
                <w:sz w:val="20"/>
                <w:szCs w:val="20"/>
              </w:rPr>
            </w:pPr>
          </w:p>
        </w:tc>
      </w:tr>
    </w:tbl>
    <w:p w:rsidR="00253C2A" w:rsidRDefault="00253C2A" w:rsidP="005E4544">
      <w:pPr>
        <w:pStyle w:val="Default"/>
        <w:ind w:firstLine="851"/>
        <w:jc w:val="both"/>
        <w:rPr>
          <w:rFonts w:ascii="Times New Roman" w:hAnsi="Times New Roman" w:cs="Times New Roman"/>
        </w:rPr>
      </w:pPr>
    </w:p>
    <w:p w:rsidR="00253C2A" w:rsidRPr="006732A8" w:rsidRDefault="00253C2A" w:rsidP="00D72AF1">
      <w:pPr>
        <w:pStyle w:val="Default"/>
        <w:spacing w:line="276" w:lineRule="auto"/>
        <w:ind w:firstLine="851"/>
        <w:jc w:val="both"/>
        <w:rPr>
          <w:rFonts w:ascii="Times New Roman" w:hAnsi="Times New Roman" w:cs="Times New Roman"/>
        </w:rPr>
      </w:pPr>
      <w:r w:rsidRPr="006732A8">
        <w:rPr>
          <w:rFonts w:ascii="Times New Roman" w:hAnsi="Times New Roman" w:cs="Times New Roman"/>
        </w:rPr>
        <w:t xml:space="preserve">Соболевский сельский совет с численностью населения 1678 чел. согласно таблицы 2 входит в группу </w:t>
      </w:r>
      <w:r w:rsidRPr="006732A8">
        <w:rPr>
          <w:rFonts w:ascii="Times New Roman" w:hAnsi="Times New Roman" w:cs="Times New Roman"/>
          <w:b/>
        </w:rPr>
        <w:t>больших</w:t>
      </w:r>
      <w:r w:rsidRPr="006732A8">
        <w:rPr>
          <w:rFonts w:ascii="Times New Roman" w:hAnsi="Times New Roman" w:cs="Times New Roman"/>
        </w:rPr>
        <w:t xml:space="preserve"> населенных пунктов.</w:t>
      </w:r>
    </w:p>
    <w:p w:rsidR="00253C2A" w:rsidRDefault="00253C2A" w:rsidP="00B107EF">
      <w:pPr>
        <w:pStyle w:val="af"/>
        <w:rPr>
          <w:sz w:val="22"/>
          <w:szCs w:val="22"/>
          <w:lang w:val="ru-RU" w:eastAsia="en-US"/>
        </w:rPr>
      </w:pPr>
      <w:r w:rsidRPr="0085204D">
        <w:rPr>
          <w:sz w:val="22"/>
          <w:szCs w:val="22"/>
          <w:lang w:val="ru-RU" w:eastAsia="en-US"/>
        </w:rPr>
        <w:t>Существующий жилой фонд в основном представлен  как частным сектором – индивидуальными жилыми домами, так и многоквартирными жилыми домами.</w:t>
      </w:r>
      <w:r>
        <w:rPr>
          <w:sz w:val="22"/>
          <w:szCs w:val="22"/>
          <w:lang w:val="ru-RU" w:eastAsia="en-US"/>
        </w:rPr>
        <w:t xml:space="preserve"> </w:t>
      </w:r>
      <w:r w:rsidRPr="0085204D">
        <w:rPr>
          <w:sz w:val="22"/>
          <w:szCs w:val="22"/>
          <w:lang w:val="ru-RU" w:eastAsia="en-US"/>
        </w:rPr>
        <w:t>Средний показатель жилищной обеспеченности  населения составляет по состоянию на 2012 год – 21  м2 на человека.</w:t>
      </w:r>
      <w:r>
        <w:rPr>
          <w:sz w:val="22"/>
          <w:szCs w:val="22"/>
          <w:lang w:val="ru-RU" w:eastAsia="en-US"/>
        </w:rPr>
        <w:t xml:space="preserve"> Общая площадь жилищного фонда составляет </w:t>
      </w:r>
      <w:smartTag w:uri="urn:schemas-microsoft-com:office:smarttags" w:element="metricconverter">
        <w:smartTagPr>
          <w:attr w:name="ProductID" w:val="34509 м2"/>
        </w:smartTagPr>
        <w:r>
          <w:rPr>
            <w:sz w:val="22"/>
            <w:szCs w:val="22"/>
            <w:lang w:val="ru-RU" w:eastAsia="en-US"/>
          </w:rPr>
          <w:t>34509 м2</w:t>
        </w:r>
      </w:smartTag>
      <w:r>
        <w:rPr>
          <w:sz w:val="22"/>
          <w:szCs w:val="22"/>
          <w:lang w:val="ru-RU" w:eastAsia="en-US"/>
        </w:rPr>
        <w:t xml:space="preserve">. </w:t>
      </w:r>
    </w:p>
    <w:p w:rsidR="00253C2A" w:rsidRPr="001D14D1" w:rsidRDefault="00253C2A" w:rsidP="001D14D1">
      <w:pPr>
        <w:ind w:firstLine="851"/>
        <w:jc w:val="both"/>
        <w:rPr>
          <w:rFonts w:ascii="Times New Roman" w:hAnsi="Times New Roman"/>
        </w:rPr>
      </w:pPr>
      <w:r w:rsidRPr="001D14D1">
        <w:rPr>
          <w:rFonts w:ascii="Times New Roman" w:hAnsi="Times New Roman"/>
        </w:rPr>
        <w:t>Крупные производственные объекты в МО Соболевский  сельсовет отсутствуют.</w:t>
      </w:r>
    </w:p>
    <w:p w:rsidR="00253C2A" w:rsidRPr="00D36736" w:rsidRDefault="00253C2A" w:rsidP="00D36736">
      <w:pPr>
        <w:rPr>
          <w:rFonts w:ascii="Times New Roman" w:hAnsi="Times New Roman"/>
          <w:b/>
          <w:i/>
        </w:rPr>
      </w:pPr>
      <w:r w:rsidRPr="00D36736">
        <w:rPr>
          <w:rFonts w:ascii="Times New Roman" w:hAnsi="Times New Roman"/>
          <w:b/>
          <w:i/>
        </w:rPr>
        <w:t>Обеспеченность жилья МО сетями инженерной инфраструктуры выглядит следующим образом:</w:t>
      </w:r>
    </w:p>
    <w:p w:rsidR="00253C2A" w:rsidRPr="00D36736" w:rsidRDefault="00253C2A" w:rsidP="00D36736">
      <w:pPr>
        <w:pStyle w:val="ae"/>
        <w:widowControl w:val="0"/>
        <w:numPr>
          <w:ilvl w:val="0"/>
          <w:numId w:val="23"/>
        </w:numPr>
        <w:suppressAutoHyphens/>
        <w:spacing w:after="0"/>
        <w:rPr>
          <w:rFonts w:ascii="Times New Roman" w:hAnsi="Times New Roman"/>
        </w:rPr>
      </w:pPr>
      <w:r w:rsidRPr="00D36736">
        <w:rPr>
          <w:rFonts w:ascii="Times New Roman" w:hAnsi="Times New Roman"/>
        </w:rPr>
        <w:t>Централизованным водоснабжением – около100%</w:t>
      </w:r>
    </w:p>
    <w:p w:rsidR="00253C2A" w:rsidRPr="00D36736" w:rsidRDefault="00253C2A" w:rsidP="00D36736">
      <w:pPr>
        <w:pStyle w:val="ae"/>
        <w:widowControl w:val="0"/>
        <w:numPr>
          <w:ilvl w:val="0"/>
          <w:numId w:val="23"/>
        </w:numPr>
        <w:suppressAutoHyphens/>
        <w:spacing w:after="0"/>
        <w:rPr>
          <w:rFonts w:ascii="Times New Roman" w:hAnsi="Times New Roman"/>
        </w:rPr>
      </w:pPr>
      <w:r w:rsidRPr="00D36736">
        <w:rPr>
          <w:rFonts w:ascii="Times New Roman" w:hAnsi="Times New Roman"/>
        </w:rPr>
        <w:t>Горячим водоснабжением- 0%</w:t>
      </w:r>
    </w:p>
    <w:p w:rsidR="00253C2A" w:rsidRPr="00D36736" w:rsidRDefault="00253C2A" w:rsidP="00D36736">
      <w:pPr>
        <w:pStyle w:val="ae"/>
        <w:widowControl w:val="0"/>
        <w:numPr>
          <w:ilvl w:val="0"/>
          <w:numId w:val="23"/>
        </w:numPr>
        <w:suppressAutoHyphens/>
        <w:spacing w:after="0"/>
        <w:rPr>
          <w:rFonts w:ascii="Times New Roman" w:hAnsi="Times New Roman"/>
        </w:rPr>
      </w:pPr>
      <w:r w:rsidRPr="00D36736">
        <w:rPr>
          <w:rFonts w:ascii="Times New Roman" w:hAnsi="Times New Roman"/>
        </w:rPr>
        <w:t>Централизованным водоотведением – 0%</w:t>
      </w:r>
    </w:p>
    <w:p w:rsidR="00253C2A" w:rsidRPr="00D36736" w:rsidRDefault="00253C2A" w:rsidP="00D36736">
      <w:pPr>
        <w:pStyle w:val="ae"/>
        <w:widowControl w:val="0"/>
        <w:numPr>
          <w:ilvl w:val="0"/>
          <w:numId w:val="23"/>
        </w:numPr>
        <w:suppressAutoHyphens/>
        <w:spacing w:after="0"/>
        <w:rPr>
          <w:rFonts w:ascii="Times New Roman" w:hAnsi="Times New Roman"/>
        </w:rPr>
      </w:pPr>
      <w:r w:rsidRPr="00D36736">
        <w:rPr>
          <w:rFonts w:ascii="Times New Roman" w:hAnsi="Times New Roman"/>
        </w:rPr>
        <w:t>Газоснабжением –100%</w:t>
      </w:r>
    </w:p>
    <w:p w:rsidR="00253C2A" w:rsidRPr="00D36736" w:rsidRDefault="00253C2A" w:rsidP="00D36736">
      <w:pPr>
        <w:pStyle w:val="ae"/>
        <w:widowControl w:val="0"/>
        <w:numPr>
          <w:ilvl w:val="0"/>
          <w:numId w:val="23"/>
        </w:numPr>
        <w:suppressAutoHyphens/>
        <w:spacing w:after="0"/>
        <w:rPr>
          <w:rFonts w:ascii="Times New Roman" w:hAnsi="Times New Roman"/>
        </w:rPr>
      </w:pPr>
      <w:r w:rsidRPr="00D36736">
        <w:rPr>
          <w:rFonts w:ascii="Times New Roman" w:hAnsi="Times New Roman"/>
        </w:rPr>
        <w:t>Электроснабжением -100%</w:t>
      </w:r>
    </w:p>
    <w:p w:rsidR="00253C2A" w:rsidRPr="00D36736" w:rsidRDefault="00253C2A" w:rsidP="00D36736">
      <w:pPr>
        <w:pStyle w:val="ae"/>
        <w:jc w:val="both"/>
        <w:rPr>
          <w:rFonts w:ascii="Times New Roman" w:hAnsi="Times New Roman"/>
        </w:rPr>
      </w:pPr>
      <w:r w:rsidRPr="00D36736">
        <w:rPr>
          <w:rFonts w:ascii="Times New Roman" w:hAnsi="Times New Roman"/>
        </w:rPr>
        <w:t xml:space="preserve">* - данные предоставлены Администрацией МО Соболевский сельсовет </w:t>
      </w:r>
    </w:p>
    <w:p w:rsidR="00253C2A" w:rsidRPr="00D36736" w:rsidRDefault="00253C2A" w:rsidP="00D36736">
      <w:pPr>
        <w:rPr>
          <w:rFonts w:ascii="Times New Roman" w:hAnsi="Times New Roman"/>
        </w:rPr>
      </w:pPr>
      <w:r w:rsidRPr="00D36736">
        <w:rPr>
          <w:rFonts w:ascii="Times New Roman" w:hAnsi="Times New Roman"/>
        </w:rPr>
        <w:t>Выводы о развитии жилищной сферы населенных пунктов:</w:t>
      </w:r>
    </w:p>
    <w:p w:rsidR="00253C2A" w:rsidRDefault="00253C2A" w:rsidP="00D36736">
      <w:pPr>
        <w:pStyle w:val="ae"/>
        <w:widowControl w:val="0"/>
        <w:numPr>
          <w:ilvl w:val="0"/>
          <w:numId w:val="24"/>
        </w:numPr>
        <w:suppressAutoHyphens/>
        <w:spacing w:after="0"/>
        <w:rPr>
          <w:rFonts w:ascii="Times New Roman" w:hAnsi="Times New Roman"/>
        </w:rPr>
      </w:pPr>
      <w:r w:rsidRPr="00D36736">
        <w:rPr>
          <w:rFonts w:ascii="Times New Roman" w:hAnsi="Times New Roman"/>
        </w:rPr>
        <w:t>Недостаточная обеспеченность жилого фонда инженерными сетями;</w:t>
      </w:r>
    </w:p>
    <w:p w:rsidR="00253C2A" w:rsidRPr="0085204D" w:rsidRDefault="00253C2A" w:rsidP="00B107EF">
      <w:pPr>
        <w:pStyle w:val="af"/>
        <w:rPr>
          <w:sz w:val="22"/>
          <w:szCs w:val="22"/>
          <w:lang w:val="ru-RU"/>
        </w:rPr>
      </w:pPr>
    </w:p>
    <w:p w:rsidR="00253C2A" w:rsidRPr="00B5696C" w:rsidRDefault="00253C2A" w:rsidP="008B75DD">
      <w:pPr>
        <w:pStyle w:val="11"/>
        <w:ind w:right="0" w:firstLine="851"/>
        <w:rPr>
          <w:rFonts w:ascii="Times New Roman" w:hAnsi="Times New Roman"/>
          <w:sz w:val="24"/>
          <w:szCs w:val="24"/>
        </w:rPr>
      </w:pPr>
      <w:r w:rsidRPr="00B5696C">
        <w:rPr>
          <w:rFonts w:ascii="Times New Roman" w:hAnsi="Times New Roman"/>
          <w:sz w:val="24"/>
          <w:szCs w:val="24"/>
        </w:rPr>
        <w:t xml:space="preserve">1.1.3 </w:t>
      </w:r>
      <w:r>
        <w:rPr>
          <w:rFonts w:ascii="Times New Roman" w:hAnsi="Times New Roman"/>
          <w:sz w:val="24"/>
          <w:szCs w:val="24"/>
        </w:rPr>
        <w:t xml:space="preserve"> </w:t>
      </w:r>
      <w:r w:rsidRPr="00B5696C">
        <w:rPr>
          <w:rFonts w:ascii="Times New Roman" w:hAnsi="Times New Roman"/>
          <w:sz w:val="24"/>
          <w:szCs w:val="24"/>
        </w:rPr>
        <w:t xml:space="preserve">К объектам особого регулирования градостроительной деятельности на территории </w:t>
      </w:r>
      <w:r>
        <w:rPr>
          <w:rFonts w:ascii="Times New Roman" w:hAnsi="Times New Roman"/>
          <w:sz w:val="24"/>
          <w:szCs w:val="24"/>
        </w:rPr>
        <w:t>Соболевского</w:t>
      </w:r>
      <w:r w:rsidRPr="00B5696C">
        <w:rPr>
          <w:rFonts w:ascii="Times New Roman" w:hAnsi="Times New Roman"/>
          <w:sz w:val="24"/>
          <w:szCs w:val="24"/>
        </w:rPr>
        <w:t xml:space="preserve"> сельского совета Первомайского района Оренбургской области относятся: </w:t>
      </w:r>
    </w:p>
    <w:p w:rsidR="00253C2A" w:rsidRPr="00D3582A" w:rsidRDefault="00253C2A" w:rsidP="00E96256">
      <w:pPr>
        <w:pStyle w:val="100"/>
        <w:numPr>
          <w:ilvl w:val="0"/>
          <w:numId w:val="21"/>
        </w:numPr>
        <w:ind w:left="0" w:firstLine="426"/>
      </w:pPr>
      <w:r w:rsidRPr="00D3582A">
        <w:t>особо охраняемые природные территории (земли заповедников, заказников, памятники природы, природных парков), а так же земли лечебно-оздоровительных местностей и курортов;</w:t>
      </w:r>
    </w:p>
    <w:p w:rsidR="00253C2A" w:rsidRPr="00D3582A" w:rsidRDefault="00253C2A" w:rsidP="00E96256">
      <w:pPr>
        <w:pStyle w:val="100"/>
        <w:numPr>
          <w:ilvl w:val="0"/>
          <w:numId w:val="21"/>
        </w:numPr>
        <w:ind w:left="0" w:firstLine="426"/>
      </w:pPr>
      <w:r w:rsidRPr="00D3582A">
        <w:t>земли природоохранного назначения, занятые лесами, предусмотренными местным законодательством (за исключением защитных лесов, расположенных  на землях лесного фонда, особо охраняемых территорий), иные земли, выполняющие природоохранные значения;</w:t>
      </w:r>
    </w:p>
    <w:p w:rsidR="00253C2A" w:rsidRPr="00D3582A" w:rsidRDefault="00253C2A" w:rsidP="00E96256">
      <w:pPr>
        <w:pStyle w:val="100"/>
        <w:numPr>
          <w:ilvl w:val="0"/>
          <w:numId w:val="21"/>
        </w:numPr>
        <w:ind w:left="0" w:firstLine="426"/>
      </w:pPr>
      <w:r w:rsidRPr="00D3582A">
        <w:t>земли рекреационного назначения (земли, предназначенные и используемые для организации отдыха, туризма, физкультурно-оздоровительной и спортивной занятости граждан). В состав земель данной категории входят земельные участки, на которых находятся дома отдыха, пансионаты, кемпинги, объекты физической культуры и спорта, туристические базы, лесопарки, детские и спортивные лагеря, другие аналогичные объекты;</w:t>
      </w:r>
    </w:p>
    <w:p w:rsidR="00253C2A" w:rsidRPr="00D3582A" w:rsidRDefault="00253C2A" w:rsidP="00E96256">
      <w:pPr>
        <w:pStyle w:val="100"/>
        <w:numPr>
          <w:ilvl w:val="0"/>
          <w:numId w:val="21"/>
        </w:numPr>
        <w:ind w:left="0" w:firstLine="426"/>
      </w:pPr>
      <w:r w:rsidRPr="00D3582A">
        <w:lastRenderedPageBreak/>
        <w:t>земли историко-культурного назначения (земли объектов культурного наследия, в том числе археологического наследия, достопримечательные места, земли военных и гражданских захоронений).</w:t>
      </w:r>
    </w:p>
    <w:p w:rsidR="00253C2A" w:rsidRPr="00D3582A" w:rsidRDefault="00253C2A" w:rsidP="00E96256">
      <w:pPr>
        <w:pStyle w:val="100"/>
      </w:pPr>
      <w:r w:rsidRPr="00D3582A">
        <w:t>К землям особо охраняемых территорий так же относят земельные участки, занятые источниками водоснабжения (водозабор).</w:t>
      </w:r>
    </w:p>
    <w:p w:rsidR="00253C2A" w:rsidRPr="00E96256" w:rsidRDefault="00253C2A" w:rsidP="008B75DD">
      <w:pPr>
        <w:pStyle w:val="11"/>
        <w:ind w:right="0" w:firstLine="851"/>
        <w:rPr>
          <w:rFonts w:ascii="Times New Roman" w:hAnsi="Times New Roman"/>
          <w:sz w:val="24"/>
          <w:szCs w:val="24"/>
        </w:rPr>
      </w:pPr>
      <w:r w:rsidRPr="00E96256">
        <w:rPr>
          <w:rFonts w:ascii="Times New Roman" w:hAnsi="Times New Roman"/>
          <w:sz w:val="24"/>
          <w:szCs w:val="24"/>
        </w:rPr>
        <w:t xml:space="preserve">1.1.4 Развитие территорий </w:t>
      </w:r>
      <w:r>
        <w:rPr>
          <w:rFonts w:ascii="Times New Roman" w:hAnsi="Times New Roman"/>
          <w:sz w:val="24"/>
          <w:szCs w:val="24"/>
        </w:rPr>
        <w:t>Соболевского</w:t>
      </w:r>
      <w:r w:rsidRPr="00E96256">
        <w:rPr>
          <w:rFonts w:ascii="Times New Roman" w:hAnsi="Times New Roman"/>
          <w:sz w:val="24"/>
          <w:szCs w:val="24"/>
        </w:rPr>
        <w:t xml:space="preserve"> сельского совета  Первомайского района Оренбургской области следует проектировать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253C2A" w:rsidRPr="007C4F84" w:rsidRDefault="00253C2A" w:rsidP="008B75DD">
      <w:pPr>
        <w:pStyle w:val="11"/>
        <w:ind w:right="0" w:firstLine="851"/>
        <w:rPr>
          <w:rFonts w:ascii="Times New Roman" w:hAnsi="Times New Roman"/>
          <w:sz w:val="24"/>
          <w:szCs w:val="24"/>
        </w:rPr>
      </w:pPr>
      <w:r w:rsidRPr="007C4F84">
        <w:rPr>
          <w:rFonts w:ascii="Times New Roman" w:hAnsi="Times New Roman"/>
          <w:sz w:val="24"/>
          <w:szCs w:val="24"/>
        </w:rPr>
        <w:t xml:space="preserve">Общая потребность в территории для развития населенных пунктов, включая резервные территории, определяется на основании генерального плана </w:t>
      </w:r>
      <w:r>
        <w:rPr>
          <w:rFonts w:ascii="Times New Roman" w:hAnsi="Times New Roman"/>
          <w:sz w:val="24"/>
          <w:szCs w:val="24"/>
        </w:rPr>
        <w:t>Соболевского</w:t>
      </w:r>
      <w:r w:rsidRPr="007C4F84">
        <w:rPr>
          <w:rFonts w:ascii="Times New Roman" w:hAnsi="Times New Roman"/>
          <w:sz w:val="24"/>
          <w:szCs w:val="24"/>
        </w:rPr>
        <w:t xml:space="preserve"> сельского совета  Первомайского района Оренбургской области.</w:t>
      </w:r>
    </w:p>
    <w:p w:rsidR="00253C2A" w:rsidRPr="002124E2" w:rsidRDefault="00253C2A" w:rsidP="008B75DD">
      <w:pPr>
        <w:pStyle w:val="11"/>
        <w:ind w:right="0" w:firstLine="851"/>
        <w:rPr>
          <w:rFonts w:ascii="Times New Roman" w:hAnsi="Times New Roman"/>
          <w:sz w:val="24"/>
          <w:szCs w:val="24"/>
        </w:rPr>
      </w:pPr>
      <w:r w:rsidRPr="002124E2">
        <w:rPr>
          <w:rFonts w:ascii="Times New Roman" w:hAnsi="Times New Roman"/>
          <w:sz w:val="24"/>
          <w:szCs w:val="24"/>
        </w:rPr>
        <w:t xml:space="preserve">1.1.5 Порядок отвода земель и изменения границ </w:t>
      </w:r>
      <w:r>
        <w:rPr>
          <w:rFonts w:ascii="Times New Roman" w:hAnsi="Times New Roman"/>
          <w:sz w:val="24"/>
          <w:szCs w:val="24"/>
        </w:rPr>
        <w:t>Соболевского</w:t>
      </w:r>
      <w:r w:rsidRPr="002124E2">
        <w:rPr>
          <w:rFonts w:ascii="Times New Roman" w:hAnsi="Times New Roman"/>
          <w:sz w:val="24"/>
          <w:szCs w:val="24"/>
        </w:rPr>
        <w:t xml:space="preserve"> сельского совета  Первомайского района Оренбургской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w:t>
      </w:r>
      <w:r>
        <w:rPr>
          <w:rFonts w:ascii="Times New Roman" w:hAnsi="Times New Roman"/>
          <w:sz w:val="24"/>
          <w:szCs w:val="24"/>
        </w:rPr>
        <w:t>Соболевского</w:t>
      </w:r>
      <w:r w:rsidRPr="002124E2">
        <w:rPr>
          <w:rFonts w:ascii="Times New Roman" w:hAnsi="Times New Roman"/>
          <w:sz w:val="24"/>
          <w:szCs w:val="24"/>
        </w:rPr>
        <w:t xml:space="preserve"> сельского совета  Первомайского района Оренбургской области.</w:t>
      </w:r>
    </w:p>
    <w:p w:rsidR="00253C2A" w:rsidRPr="006833C6" w:rsidRDefault="00253C2A" w:rsidP="008B75DD">
      <w:pPr>
        <w:pStyle w:val="11"/>
        <w:ind w:right="0" w:firstLine="851"/>
        <w:rPr>
          <w:rFonts w:ascii="Times New Roman" w:hAnsi="Times New Roman"/>
          <w:sz w:val="24"/>
          <w:szCs w:val="24"/>
        </w:rPr>
      </w:pPr>
      <w:r w:rsidRPr="006833C6">
        <w:rPr>
          <w:rFonts w:ascii="Times New Roman" w:hAnsi="Times New Roman"/>
          <w:sz w:val="24"/>
          <w:szCs w:val="24"/>
        </w:rPr>
        <w:t xml:space="preserve">Возможные направления развития населенных пунктов, входящих в состав </w:t>
      </w:r>
      <w:r>
        <w:rPr>
          <w:rFonts w:ascii="Times New Roman" w:hAnsi="Times New Roman"/>
          <w:sz w:val="24"/>
          <w:szCs w:val="24"/>
        </w:rPr>
        <w:t>Соболевского</w:t>
      </w:r>
      <w:r w:rsidRPr="006833C6">
        <w:rPr>
          <w:rFonts w:ascii="Times New Roman" w:hAnsi="Times New Roman"/>
          <w:sz w:val="24"/>
          <w:szCs w:val="24"/>
        </w:rPr>
        <w:t xml:space="preserve"> сельского совета  Первомайского района Оренбургской области, определяются генеральным планом </w:t>
      </w:r>
      <w:r>
        <w:rPr>
          <w:rFonts w:ascii="Times New Roman" w:hAnsi="Times New Roman"/>
          <w:sz w:val="24"/>
          <w:szCs w:val="24"/>
        </w:rPr>
        <w:t>Соболевского</w:t>
      </w:r>
      <w:r w:rsidRPr="006833C6">
        <w:rPr>
          <w:rFonts w:ascii="Times New Roman" w:hAnsi="Times New Roman"/>
          <w:sz w:val="24"/>
          <w:szCs w:val="24"/>
        </w:rPr>
        <w:t xml:space="preserve"> сельского совета  Первомайского района Оренбургской области. </w:t>
      </w:r>
    </w:p>
    <w:p w:rsidR="00253C2A" w:rsidRPr="006833C6" w:rsidRDefault="00253C2A" w:rsidP="008B75DD">
      <w:pPr>
        <w:pStyle w:val="11"/>
        <w:ind w:right="0" w:firstLine="851"/>
        <w:rPr>
          <w:rFonts w:ascii="Times New Roman" w:hAnsi="Times New Roman"/>
          <w:sz w:val="24"/>
          <w:szCs w:val="24"/>
        </w:rPr>
      </w:pPr>
      <w:r w:rsidRPr="006833C6">
        <w:rPr>
          <w:rFonts w:ascii="Times New Roman" w:hAnsi="Times New Roman"/>
          <w:sz w:val="24"/>
          <w:szCs w:val="24"/>
        </w:rPr>
        <w:t xml:space="preserve">Утверждение генерального плана </w:t>
      </w:r>
      <w:r>
        <w:rPr>
          <w:rFonts w:ascii="Times New Roman" w:hAnsi="Times New Roman"/>
          <w:sz w:val="24"/>
          <w:szCs w:val="24"/>
        </w:rPr>
        <w:t>Соболевского</w:t>
      </w:r>
      <w:r w:rsidRPr="006833C6">
        <w:rPr>
          <w:rFonts w:ascii="Times New Roman" w:hAnsi="Times New Roman"/>
          <w:sz w:val="24"/>
          <w:szCs w:val="24"/>
        </w:rPr>
        <w:t xml:space="preserve"> сельского совета  Первомайского района Оренбургской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Оренбургской области.</w:t>
      </w:r>
    </w:p>
    <w:p w:rsidR="00253C2A" w:rsidRPr="00BE1156" w:rsidRDefault="00253C2A" w:rsidP="008B75DD">
      <w:pPr>
        <w:pStyle w:val="11"/>
        <w:ind w:right="0" w:firstLine="851"/>
        <w:rPr>
          <w:rFonts w:ascii="Times New Roman" w:hAnsi="Times New Roman"/>
          <w:sz w:val="24"/>
          <w:szCs w:val="24"/>
        </w:rPr>
      </w:pPr>
      <w:r w:rsidRPr="00BE1156">
        <w:rPr>
          <w:rFonts w:ascii="Times New Roman" w:hAnsi="Times New Roman"/>
          <w:sz w:val="24"/>
          <w:szCs w:val="24"/>
        </w:rPr>
        <w:t xml:space="preserve">1.1.6 Общая организация территории </w:t>
      </w:r>
      <w:r>
        <w:rPr>
          <w:rFonts w:ascii="Times New Roman" w:hAnsi="Times New Roman"/>
          <w:sz w:val="24"/>
          <w:szCs w:val="24"/>
        </w:rPr>
        <w:t>Соболевского</w:t>
      </w:r>
      <w:r w:rsidRPr="00BE1156">
        <w:rPr>
          <w:rFonts w:ascii="Times New Roman" w:hAnsi="Times New Roman"/>
          <w:sz w:val="24"/>
          <w:szCs w:val="24"/>
        </w:rPr>
        <w:t xml:space="preserve"> сельского совета  Первомайского района 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253C2A" w:rsidRPr="00BE1156" w:rsidRDefault="00253C2A" w:rsidP="008B75DD">
      <w:pPr>
        <w:pStyle w:val="11"/>
        <w:ind w:right="0" w:firstLine="851"/>
        <w:rPr>
          <w:rFonts w:ascii="Times New Roman" w:hAnsi="Times New Roman"/>
          <w:sz w:val="24"/>
          <w:szCs w:val="24"/>
        </w:rPr>
      </w:pPr>
      <w:r w:rsidRPr="00BE1156">
        <w:rPr>
          <w:rFonts w:ascii="Times New Roman" w:hAnsi="Times New Roman"/>
          <w:sz w:val="24"/>
          <w:szCs w:val="24"/>
        </w:rPr>
        <w:t>При этом необходимо учитывать:</w:t>
      </w:r>
    </w:p>
    <w:p w:rsidR="00253C2A" w:rsidRPr="00BE1156" w:rsidRDefault="00253C2A" w:rsidP="008B75DD">
      <w:pPr>
        <w:pStyle w:val="11"/>
        <w:numPr>
          <w:ilvl w:val="0"/>
          <w:numId w:val="6"/>
        </w:numPr>
        <w:tabs>
          <w:tab w:val="left" w:pos="1134"/>
        </w:tabs>
        <w:ind w:left="0" w:right="0" w:firstLine="851"/>
        <w:rPr>
          <w:rFonts w:ascii="Times New Roman" w:hAnsi="Times New Roman"/>
          <w:sz w:val="24"/>
          <w:szCs w:val="24"/>
        </w:rPr>
      </w:pPr>
      <w:r w:rsidRPr="00BE1156">
        <w:rPr>
          <w:rFonts w:ascii="Times New Roman" w:hAnsi="Times New Roman"/>
          <w:sz w:val="24"/>
          <w:szCs w:val="24"/>
        </w:rPr>
        <w:t>возможности развития поселения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253C2A" w:rsidRPr="00BE1156" w:rsidRDefault="00253C2A" w:rsidP="008B75DD">
      <w:pPr>
        <w:pStyle w:val="11"/>
        <w:numPr>
          <w:ilvl w:val="0"/>
          <w:numId w:val="6"/>
        </w:numPr>
        <w:tabs>
          <w:tab w:val="left" w:pos="1134"/>
        </w:tabs>
        <w:ind w:left="0" w:right="0" w:firstLine="851"/>
        <w:rPr>
          <w:rFonts w:ascii="Times New Roman" w:hAnsi="Times New Roman"/>
          <w:sz w:val="24"/>
          <w:szCs w:val="24"/>
        </w:rPr>
      </w:pPr>
      <w:r w:rsidRPr="00BE1156">
        <w:rPr>
          <w:rFonts w:ascii="Times New Roman" w:hAnsi="Times New Roman"/>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253C2A" w:rsidRPr="00BE1156" w:rsidRDefault="00253C2A" w:rsidP="008B75DD">
      <w:pPr>
        <w:pStyle w:val="11"/>
        <w:numPr>
          <w:ilvl w:val="0"/>
          <w:numId w:val="6"/>
        </w:numPr>
        <w:tabs>
          <w:tab w:val="left" w:pos="1134"/>
        </w:tabs>
        <w:ind w:left="0" w:right="0" w:firstLine="851"/>
        <w:rPr>
          <w:rFonts w:ascii="Times New Roman" w:hAnsi="Times New Roman"/>
          <w:sz w:val="24"/>
          <w:szCs w:val="24"/>
        </w:rPr>
      </w:pPr>
      <w:r w:rsidRPr="00BE1156">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253C2A" w:rsidRPr="00BE1156" w:rsidRDefault="00253C2A" w:rsidP="008B75DD">
      <w:pPr>
        <w:pStyle w:val="11"/>
        <w:numPr>
          <w:ilvl w:val="0"/>
          <w:numId w:val="6"/>
        </w:numPr>
        <w:tabs>
          <w:tab w:val="left" w:pos="1134"/>
        </w:tabs>
        <w:ind w:left="0" w:right="0" w:firstLine="851"/>
        <w:rPr>
          <w:rFonts w:ascii="Times New Roman" w:hAnsi="Times New Roman"/>
          <w:sz w:val="24"/>
          <w:szCs w:val="24"/>
        </w:rPr>
      </w:pPr>
      <w:r w:rsidRPr="00BE1156">
        <w:rPr>
          <w:rFonts w:ascii="Times New Roman" w:hAnsi="Times New Roman"/>
          <w:sz w:val="24"/>
          <w:szCs w:val="24"/>
        </w:rPr>
        <w:t xml:space="preserve">требования законодательства по развитию рынка земли и жилья; </w:t>
      </w:r>
    </w:p>
    <w:p w:rsidR="00253C2A" w:rsidRPr="00BE1156" w:rsidRDefault="00253C2A" w:rsidP="008B75DD">
      <w:pPr>
        <w:pStyle w:val="11"/>
        <w:numPr>
          <w:ilvl w:val="0"/>
          <w:numId w:val="6"/>
        </w:numPr>
        <w:tabs>
          <w:tab w:val="left" w:pos="1134"/>
        </w:tabs>
        <w:ind w:left="0" w:right="0" w:firstLine="851"/>
        <w:rPr>
          <w:rFonts w:ascii="Times New Roman" w:hAnsi="Times New Roman"/>
          <w:sz w:val="24"/>
          <w:szCs w:val="24"/>
        </w:rPr>
      </w:pPr>
      <w:r w:rsidRPr="00BE1156">
        <w:rPr>
          <w:rFonts w:ascii="Times New Roman" w:hAnsi="Times New Roman"/>
          <w:sz w:val="24"/>
          <w:szCs w:val="24"/>
        </w:rPr>
        <w:lastRenderedPageBreak/>
        <w:t>возможности бюджета и привлечения внебюджетных инвестиций для программ развития поселения.</w:t>
      </w:r>
    </w:p>
    <w:p w:rsidR="00253C2A" w:rsidRPr="00D12BF3" w:rsidRDefault="00253C2A" w:rsidP="008B75DD">
      <w:pPr>
        <w:pStyle w:val="11"/>
        <w:tabs>
          <w:tab w:val="left" w:pos="993"/>
        </w:tabs>
        <w:ind w:right="0" w:firstLine="851"/>
        <w:rPr>
          <w:rFonts w:ascii="Times New Roman" w:hAnsi="Times New Roman"/>
          <w:sz w:val="24"/>
          <w:szCs w:val="24"/>
        </w:rPr>
      </w:pPr>
      <w:r w:rsidRPr="00D12BF3">
        <w:rPr>
          <w:rFonts w:ascii="Times New Roman" w:hAnsi="Times New Roman"/>
          <w:sz w:val="24"/>
          <w:szCs w:val="24"/>
        </w:rPr>
        <w:t>1.1.7 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размещения путей внутригородского сообщения, улиц, площадей, парков, садов, бульваров и других мест общего пользования.</w:t>
      </w:r>
    </w:p>
    <w:p w:rsidR="00253C2A" w:rsidRPr="00D12BF3" w:rsidRDefault="00253C2A" w:rsidP="008B75DD">
      <w:pPr>
        <w:pStyle w:val="11"/>
        <w:tabs>
          <w:tab w:val="left" w:pos="993"/>
        </w:tabs>
        <w:ind w:right="0" w:firstLine="851"/>
        <w:rPr>
          <w:rFonts w:ascii="Times New Roman" w:hAnsi="Times New Roman"/>
          <w:sz w:val="24"/>
          <w:szCs w:val="24"/>
        </w:rPr>
      </w:pPr>
      <w:r w:rsidRPr="00D12BF3">
        <w:rPr>
          <w:rFonts w:ascii="Times New Roman" w:hAnsi="Times New Roman"/>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253C2A" w:rsidRPr="00D12BF3" w:rsidRDefault="00253C2A" w:rsidP="008B75DD">
      <w:pPr>
        <w:pStyle w:val="11"/>
        <w:tabs>
          <w:tab w:val="left" w:pos="993"/>
        </w:tabs>
        <w:ind w:right="0" w:firstLine="851"/>
        <w:rPr>
          <w:rFonts w:ascii="Times New Roman" w:hAnsi="Times New Roman"/>
          <w:sz w:val="24"/>
          <w:szCs w:val="24"/>
        </w:rPr>
      </w:pPr>
      <w:r w:rsidRPr="00D12BF3">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253C2A" w:rsidRPr="00D12BF3" w:rsidRDefault="00253C2A" w:rsidP="008B75DD">
      <w:pPr>
        <w:pStyle w:val="11"/>
        <w:tabs>
          <w:tab w:val="left" w:pos="993"/>
        </w:tabs>
        <w:ind w:right="0" w:firstLine="851"/>
        <w:rPr>
          <w:rFonts w:ascii="Times New Roman" w:hAnsi="Times New Roman"/>
          <w:sz w:val="24"/>
          <w:szCs w:val="24"/>
        </w:rPr>
      </w:pPr>
      <w:r w:rsidRPr="00D12BF3">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253C2A" w:rsidRPr="0008471F" w:rsidRDefault="00253C2A" w:rsidP="008B75DD">
      <w:pPr>
        <w:pStyle w:val="Default"/>
        <w:numPr>
          <w:ilvl w:val="0"/>
          <w:numId w:val="5"/>
        </w:numPr>
        <w:tabs>
          <w:tab w:val="left" w:pos="1134"/>
        </w:tabs>
        <w:spacing w:line="276" w:lineRule="auto"/>
        <w:ind w:left="0" w:firstLine="851"/>
        <w:rPr>
          <w:rFonts w:ascii="Times New Roman" w:hAnsi="Times New Roman" w:cs="Times New Roman"/>
        </w:rPr>
      </w:pPr>
      <w:r w:rsidRPr="0008471F">
        <w:rPr>
          <w:rFonts w:ascii="Times New Roman" w:hAnsi="Times New Roman" w:cs="Times New Roman"/>
        </w:rPr>
        <w:t xml:space="preserve">жилые; </w:t>
      </w:r>
    </w:p>
    <w:p w:rsidR="00253C2A" w:rsidRPr="0008471F" w:rsidRDefault="00253C2A" w:rsidP="008B75DD">
      <w:pPr>
        <w:pStyle w:val="Default"/>
        <w:numPr>
          <w:ilvl w:val="0"/>
          <w:numId w:val="5"/>
        </w:numPr>
        <w:tabs>
          <w:tab w:val="left" w:pos="1134"/>
        </w:tabs>
        <w:spacing w:line="276" w:lineRule="auto"/>
        <w:ind w:left="0" w:firstLine="851"/>
        <w:rPr>
          <w:rFonts w:ascii="Times New Roman" w:hAnsi="Times New Roman" w:cs="Times New Roman"/>
        </w:rPr>
      </w:pPr>
      <w:r w:rsidRPr="0008471F">
        <w:rPr>
          <w:rFonts w:ascii="Times New Roman" w:hAnsi="Times New Roman" w:cs="Times New Roman"/>
        </w:rPr>
        <w:t>общественно-деловые;</w:t>
      </w:r>
    </w:p>
    <w:p w:rsidR="00253C2A" w:rsidRPr="0008471F" w:rsidRDefault="00253C2A" w:rsidP="008B75DD">
      <w:pPr>
        <w:pStyle w:val="Default"/>
        <w:numPr>
          <w:ilvl w:val="0"/>
          <w:numId w:val="5"/>
        </w:numPr>
        <w:tabs>
          <w:tab w:val="left" w:pos="1134"/>
        </w:tabs>
        <w:spacing w:line="276" w:lineRule="auto"/>
        <w:ind w:left="0" w:firstLine="851"/>
        <w:rPr>
          <w:rFonts w:ascii="Times New Roman" w:hAnsi="Times New Roman" w:cs="Times New Roman"/>
        </w:rPr>
      </w:pPr>
      <w:r w:rsidRPr="0008471F">
        <w:rPr>
          <w:rFonts w:ascii="Times New Roman" w:hAnsi="Times New Roman" w:cs="Times New Roman"/>
        </w:rPr>
        <w:t xml:space="preserve">производственные и коммунально-складские; </w:t>
      </w:r>
    </w:p>
    <w:p w:rsidR="00253C2A" w:rsidRPr="0008471F" w:rsidRDefault="00253C2A" w:rsidP="008B75DD">
      <w:pPr>
        <w:pStyle w:val="Default"/>
        <w:numPr>
          <w:ilvl w:val="0"/>
          <w:numId w:val="5"/>
        </w:numPr>
        <w:tabs>
          <w:tab w:val="left" w:pos="1134"/>
        </w:tabs>
        <w:spacing w:line="276" w:lineRule="auto"/>
        <w:ind w:left="0" w:firstLine="851"/>
        <w:rPr>
          <w:rFonts w:ascii="Times New Roman" w:hAnsi="Times New Roman" w:cs="Times New Roman"/>
        </w:rPr>
      </w:pPr>
      <w:r w:rsidRPr="0008471F">
        <w:rPr>
          <w:rFonts w:ascii="Times New Roman" w:hAnsi="Times New Roman" w:cs="Times New Roman"/>
        </w:rPr>
        <w:t xml:space="preserve">инженерной и транспортной инфраструктур; </w:t>
      </w:r>
    </w:p>
    <w:p w:rsidR="00253C2A" w:rsidRPr="0008471F" w:rsidRDefault="00253C2A" w:rsidP="008B75DD">
      <w:pPr>
        <w:pStyle w:val="Default"/>
        <w:numPr>
          <w:ilvl w:val="0"/>
          <w:numId w:val="5"/>
        </w:numPr>
        <w:tabs>
          <w:tab w:val="left" w:pos="1134"/>
        </w:tabs>
        <w:spacing w:line="276" w:lineRule="auto"/>
        <w:ind w:left="0" w:firstLine="851"/>
        <w:rPr>
          <w:rFonts w:ascii="Times New Roman" w:hAnsi="Times New Roman" w:cs="Times New Roman"/>
        </w:rPr>
      </w:pPr>
      <w:r w:rsidRPr="0008471F">
        <w:rPr>
          <w:rFonts w:ascii="Times New Roman" w:hAnsi="Times New Roman" w:cs="Times New Roman"/>
        </w:rPr>
        <w:t xml:space="preserve">сельскохозяйственного использования; </w:t>
      </w:r>
    </w:p>
    <w:p w:rsidR="00253C2A" w:rsidRPr="0008471F" w:rsidRDefault="00253C2A" w:rsidP="008B75DD">
      <w:pPr>
        <w:pStyle w:val="Default"/>
        <w:numPr>
          <w:ilvl w:val="0"/>
          <w:numId w:val="5"/>
        </w:numPr>
        <w:tabs>
          <w:tab w:val="left" w:pos="1134"/>
        </w:tabs>
        <w:spacing w:line="276" w:lineRule="auto"/>
        <w:ind w:left="0" w:firstLine="851"/>
        <w:rPr>
          <w:rFonts w:ascii="Times New Roman" w:hAnsi="Times New Roman" w:cs="Times New Roman"/>
        </w:rPr>
      </w:pPr>
      <w:r w:rsidRPr="0008471F">
        <w:rPr>
          <w:rFonts w:ascii="Times New Roman" w:hAnsi="Times New Roman" w:cs="Times New Roman"/>
        </w:rPr>
        <w:t xml:space="preserve">рекреационного назначения; </w:t>
      </w:r>
    </w:p>
    <w:p w:rsidR="00253C2A" w:rsidRPr="0008471F" w:rsidRDefault="00253C2A" w:rsidP="008B75DD">
      <w:pPr>
        <w:pStyle w:val="Default"/>
        <w:numPr>
          <w:ilvl w:val="0"/>
          <w:numId w:val="5"/>
        </w:numPr>
        <w:tabs>
          <w:tab w:val="left" w:pos="1134"/>
        </w:tabs>
        <w:spacing w:line="276" w:lineRule="auto"/>
        <w:ind w:left="0" w:firstLine="851"/>
        <w:rPr>
          <w:rFonts w:ascii="Times New Roman" w:hAnsi="Times New Roman" w:cs="Times New Roman"/>
        </w:rPr>
      </w:pPr>
      <w:r w:rsidRPr="0008471F">
        <w:rPr>
          <w:rFonts w:ascii="Times New Roman" w:hAnsi="Times New Roman" w:cs="Times New Roman"/>
        </w:rPr>
        <w:t xml:space="preserve">специального назначения; </w:t>
      </w:r>
    </w:p>
    <w:p w:rsidR="00253C2A" w:rsidRPr="0008471F" w:rsidRDefault="00253C2A" w:rsidP="008B75DD">
      <w:pPr>
        <w:pStyle w:val="Default"/>
        <w:numPr>
          <w:ilvl w:val="0"/>
          <w:numId w:val="5"/>
        </w:numPr>
        <w:tabs>
          <w:tab w:val="left" w:pos="1134"/>
        </w:tabs>
        <w:spacing w:line="276" w:lineRule="auto"/>
        <w:ind w:left="0" w:firstLine="851"/>
        <w:rPr>
          <w:rFonts w:ascii="Times New Roman" w:hAnsi="Times New Roman" w:cs="Times New Roman"/>
        </w:rPr>
      </w:pPr>
      <w:r w:rsidRPr="0008471F">
        <w:rPr>
          <w:rFonts w:ascii="Times New Roman" w:hAnsi="Times New Roman" w:cs="Times New Roman"/>
        </w:rPr>
        <w:t xml:space="preserve">иные виды территориальных зон. </w:t>
      </w:r>
    </w:p>
    <w:p w:rsidR="00253C2A" w:rsidRPr="005E4544" w:rsidRDefault="00253C2A"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rPr>
        <w:t>1.</w:t>
      </w:r>
      <w:r>
        <w:rPr>
          <w:rFonts w:ascii="Times New Roman" w:hAnsi="Times New Roman" w:cs="Times New Roman"/>
        </w:rPr>
        <w:t>1</w:t>
      </w:r>
      <w:r w:rsidRPr="005E4544">
        <w:rPr>
          <w:rFonts w:ascii="Times New Roman" w:hAnsi="Times New Roman" w:cs="Times New Roman"/>
        </w:rPr>
        <w:t>.8 В состав жилых зон могут включаться зоны застройки индивидуальными, мало-этажными, среднеэтажными, многоэтажными жилыми домами и жилой застройки иных ви</w:t>
      </w:r>
      <w:r w:rsidRPr="005E4544">
        <w:rPr>
          <w:rFonts w:ascii="Times New Roman" w:hAnsi="Times New Roman" w:cs="Times New Roman"/>
          <w:color w:val="auto"/>
        </w:rPr>
        <w:t>дов.</w:t>
      </w:r>
    </w:p>
    <w:p w:rsidR="00253C2A" w:rsidRPr="005E4544" w:rsidRDefault="00253C2A"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.9 В состав общественно-деловых зон могут включаться:</w:t>
      </w:r>
    </w:p>
    <w:p w:rsidR="00253C2A" w:rsidRPr="005E4544" w:rsidRDefault="00253C2A" w:rsidP="008B75DD">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зоны объектов делового, общественного и коммерческого назначения;</w:t>
      </w:r>
    </w:p>
    <w:p w:rsidR="00253C2A" w:rsidRPr="005E4544" w:rsidRDefault="00253C2A" w:rsidP="008B75DD">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зоны объектов религиозного назначения;</w:t>
      </w:r>
    </w:p>
    <w:p w:rsidR="00253C2A" w:rsidRPr="005E4544" w:rsidRDefault="00253C2A" w:rsidP="008B75DD">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зоны спортивных и спортивно-зрелищных сооружений;</w:t>
      </w:r>
    </w:p>
    <w:p w:rsidR="00253C2A" w:rsidRPr="005E4544" w:rsidRDefault="00253C2A" w:rsidP="008B75DD">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зоны объектов образования, науки и социального обеспечения;</w:t>
      </w:r>
    </w:p>
    <w:p w:rsidR="00253C2A" w:rsidRPr="005E4544" w:rsidRDefault="00253C2A" w:rsidP="008B75DD">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 xml:space="preserve">общественно-деловые зоны иных видов. </w:t>
      </w:r>
    </w:p>
    <w:p w:rsidR="00253C2A" w:rsidRPr="005E4544" w:rsidRDefault="00253C2A"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.10 В состав производственных зон, зон инженерной и транспортной инфраструктур могут включаться: </w:t>
      </w:r>
    </w:p>
    <w:p w:rsidR="00253C2A" w:rsidRPr="005E4544" w:rsidRDefault="00253C2A"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253C2A" w:rsidRPr="005E4544" w:rsidRDefault="00253C2A"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253C2A" w:rsidRPr="005E4544" w:rsidRDefault="00253C2A"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зоны объектов инженерной и транспортной инфраструктур;</w:t>
      </w:r>
    </w:p>
    <w:p w:rsidR="00253C2A" w:rsidRPr="005E4544" w:rsidRDefault="00253C2A"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 xml:space="preserve">иные виды зон производственной, инженерной и транспортной инфраструктур. </w:t>
      </w:r>
    </w:p>
    <w:p w:rsidR="00253C2A" w:rsidRPr="005E4544" w:rsidRDefault="00253C2A" w:rsidP="008B75DD">
      <w:pPr>
        <w:pStyle w:val="Default"/>
        <w:tabs>
          <w:tab w:val="left" w:pos="1134"/>
        </w:tabs>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.11 В состав зон сельскохозяйственного использования могут включаться:</w:t>
      </w:r>
    </w:p>
    <w:p w:rsidR="00253C2A" w:rsidRPr="005E4544" w:rsidRDefault="00253C2A"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lastRenderedPageBreak/>
        <w:t xml:space="preserve">зоны сельскохозяйственных угодий - пашни, сенокосы, пастбища, залежи, земли, занятые многолетними насаждениями (садами и др.); </w:t>
      </w:r>
    </w:p>
    <w:p w:rsidR="00253C2A" w:rsidRPr="005E4544" w:rsidRDefault="00253C2A"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53C2A" w:rsidRPr="005E4544" w:rsidRDefault="00253C2A"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.12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253C2A" w:rsidRPr="005E4544" w:rsidRDefault="00253C2A"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.13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253C2A" w:rsidRPr="005E4544" w:rsidRDefault="00253C2A"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.14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253C2A" w:rsidRPr="005E4544" w:rsidRDefault="00253C2A"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.15 В состав территориальных зон могут включаться зоны размещения военных объектов и иные зоны специального назначения.</w:t>
      </w:r>
    </w:p>
    <w:p w:rsidR="00253C2A" w:rsidRPr="005E4544" w:rsidRDefault="00253C2A"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253C2A" w:rsidRPr="005E4544" w:rsidRDefault="00253C2A"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.16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253C2A" w:rsidRPr="005E4544" w:rsidRDefault="00253C2A"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.17 Границы территориальных зон устанавливаются с учетом:</w:t>
      </w:r>
    </w:p>
    <w:p w:rsidR="00253C2A" w:rsidRPr="005E4544" w:rsidRDefault="00253C2A" w:rsidP="008B75DD">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53C2A" w:rsidRPr="005E4544" w:rsidRDefault="00253C2A" w:rsidP="008B75DD">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 xml:space="preserve">функциональных зон и параметров их планируемого развития, определенных генеральным планом </w:t>
      </w:r>
      <w:r>
        <w:rPr>
          <w:rFonts w:ascii="Times New Roman" w:hAnsi="Times New Roman" w:cs="Times New Roman"/>
          <w:color w:val="auto"/>
        </w:rPr>
        <w:t>Соболевского</w:t>
      </w:r>
      <w:r w:rsidRPr="005E4544">
        <w:rPr>
          <w:rFonts w:ascii="Times New Roman" w:hAnsi="Times New Roman" w:cs="Times New Roman"/>
          <w:color w:val="auto"/>
        </w:rPr>
        <w:t xml:space="preserve"> сельского совета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Оренбургской области, схемой территориального планирования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w:t>
      </w:r>
    </w:p>
    <w:p w:rsidR="00253C2A" w:rsidRDefault="00253C2A" w:rsidP="009B073F">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9B073F">
        <w:rPr>
          <w:rFonts w:ascii="Times New Roman" w:hAnsi="Times New Roman" w:cs="Times New Roman"/>
          <w:color w:val="auto"/>
        </w:rPr>
        <w:t xml:space="preserve">сложившейся планировки территории и существующего землепользования; </w:t>
      </w:r>
    </w:p>
    <w:p w:rsidR="00253C2A" w:rsidRPr="009B073F" w:rsidRDefault="00253C2A" w:rsidP="009B073F">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9B073F">
        <w:rPr>
          <w:rFonts w:ascii="Times New Roman" w:hAnsi="Times New Roman" w:cs="Times New Roman"/>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253C2A" w:rsidRPr="005E4544" w:rsidRDefault="00253C2A"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5E4544">
        <w:rPr>
          <w:rFonts w:ascii="Times New Roman" w:hAnsi="Times New Roman" w:cs="Times New Roman"/>
          <w:color w:val="auto"/>
        </w:rPr>
        <w:t xml:space="preserve">линиям улиц, проездов, пешеходных путей; </w:t>
      </w:r>
    </w:p>
    <w:p w:rsidR="00253C2A" w:rsidRPr="005E4544" w:rsidRDefault="00253C2A"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5E4544">
        <w:rPr>
          <w:rFonts w:ascii="Times New Roman" w:hAnsi="Times New Roman" w:cs="Times New Roman"/>
          <w:color w:val="auto"/>
        </w:rPr>
        <w:t xml:space="preserve">красным линиям; </w:t>
      </w:r>
    </w:p>
    <w:p w:rsidR="00253C2A" w:rsidRPr="005E4544" w:rsidRDefault="00253C2A"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5E4544">
        <w:rPr>
          <w:rFonts w:ascii="Times New Roman" w:hAnsi="Times New Roman" w:cs="Times New Roman"/>
          <w:color w:val="auto"/>
        </w:rPr>
        <w:t xml:space="preserve">границам земельных участков; </w:t>
      </w:r>
    </w:p>
    <w:p w:rsidR="00253C2A" w:rsidRPr="005E4544" w:rsidRDefault="00253C2A"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5E4544">
        <w:rPr>
          <w:rFonts w:ascii="Times New Roman" w:hAnsi="Times New Roman" w:cs="Times New Roman"/>
          <w:color w:val="auto"/>
        </w:rPr>
        <w:t xml:space="preserve">границам населенных пунктов, входящих в состав </w:t>
      </w:r>
      <w:r>
        <w:rPr>
          <w:rFonts w:ascii="Times New Roman" w:hAnsi="Times New Roman" w:cs="Times New Roman"/>
          <w:color w:val="auto"/>
        </w:rPr>
        <w:t>Соболевского</w:t>
      </w:r>
      <w:r w:rsidRPr="005E4544">
        <w:rPr>
          <w:rFonts w:ascii="Times New Roman" w:hAnsi="Times New Roman" w:cs="Times New Roman"/>
          <w:color w:val="auto"/>
        </w:rPr>
        <w:t xml:space="preserve"> сельского совета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Оренбургской области; </w:t>
      </w:r>
    </w:p>
    <w:p w:rsidR="00253C2A" w:rsidRPr="005E4544" w:rsidRDefault="00253C2A" w:rsidP="008B75DD">
      <w:pPr>
        <w:pStyle w:val="Default"/>
        <w:numPr>
          <w:ilvl w:val="0"/>
          <w:numId w:val="11"/>
        </w:numPr>
        <w:tabs>
          <w:tab w:val="left" w:pos="1134"/>
          <w:tab w:val="left" w:pos="8340"/>
        </w:tabs>
        <w:spacing w:line="276" w:lineRule="auto"/>
        <w:ind w:left="0" w:firstLine="851"/>
        <w:rPr>
          <w:rFonts w:ascii="Times New Roman" w:hAnsi="Times New Roman" w:cs="Times New Roman"/>
          <w:color w:val="auto"/>
        </w:rPr>
      </w:pPr>
      <w:r w:rsidRPr="005E4544">
        <w:rPr>
          <w:rFonts w:ascii="Times New Roman" w:hAnsi="Times New Roman" w:cs="Times New Roman"/>
          <w:color w:val="auto"/>
        </w:rPr>
        <w:t>границам муниципального образования;</w:t>
      </w:r>
    </w:p>
    <w:p w:rsidR="00253C2A" w:rsidRPr="005E4544" w:rsidRDefault="00253C2A"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5E4544">
        <w:rPr>
          <w:rFonts w:ascii="Times New Roman" w:hAnsi="Times New Roman" w:cs="Times New Roman"/>
          <w:color w:val="auto"/>
        </w:rPr>
        <w:lastRenderedPageBreak/>
        <w:t xml:space="preserve">естественным границам природных объектов; </w:t>
      </w:r>
    </w:p>
    <w:p w:rsidR="00253C2A" w:rsidRPr="005E4544" w:rsidRDefault="00253C2A"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5E4544">
        <w:rPr>
          <w:rFonts w:ascii="Times New Roman" w:hAnsi="Times New Roman" w:cs="Times New Roman"/>
          <w:color w:val="auto"/>
        </w:rPr>
        <w:t>иным границам.</w:t>
      </w:r>
    </w:p>
    <w:p w:rsidR="00253C2A" w:rsidRPr="005E4544" w:rsidRDefault="00253C2A"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поселения,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253C2A" w:rsidRPr="005E4544" w:rsidRDefault="00253C2A"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.18 Границы улично-дорожной сети </w:t>
      </w:r>
      <w:r>
        <w:rPr>
          <w:rFonts w:ascii="Times New Roman" w:hAnsi="Times New Roman" w:cs="Times New Roman"/>
          <w:color w:val="auto"/>
        </w:rPr>
        <w:t>Соболевского</w:t>
      </w:r>
      <w:r w:rsidRPr="005E4544">
        <w:rPr>
          <w:rFonts w:ascii="Times New Roman" w:hAnsi="Times New Roman" w:cs="Times New Roman"/>
          <w:color w:val="auto"/>
        </w:rPr>
        <w:t xml:space="preserve"> сельского совета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Оренбургской области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253C2A" w:rsidRPr="005E4544" w:rsidRDefault="00253C2A"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.19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253C2A" w:rsidRPr="005E4544" w:rsidRDefault="00253C2A"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253C2A" w:rsidRPr="005E4544" w:rsidRDefault="00253C2A"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.21 Виды территориальных зон, а также особенности использования их земельных участков определяются правилами землепользования и застройки </w:t>
      </w:r>
      <w:r>
        <w:rPr>
          <w:rFonts w:ascii="Times New Roman" w:hAnsi="Times New Roman" w:cs="Times New Roman"/>
          <w:color w:val="auto"/>
        </w:rPr>
        <w:t>Соболевского</w:t>
      </w:r>
      <w:r w:rsidRPr="005E4544">
        <w:rPr>
          <w:rFonts w:ascii="Times New Roman" w:hAnsi="Times New Roman" w:cs="Times New Roman"/>
          <w:color w:val="auto"/>
        </w:rPr>
        <w:t xml:space="preserve"> сельского совета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Оренбургской области с учетом ограничений, установленных нормативными правовыми актами Российской Федерации и нормативными правовыми актами Оренбургской области. </w:t>
      </w:r>
    </w:p>
    <w:p w:rsidR="00253C2A" w:rsidRPr="005E4544" w:rsidRDefault="00253C2A"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.22 Планировочное структурное зонирование территории населенных пунктов, входящих в состав </w:t>
      </w:r>
      <w:r>
        <w:rPr>
          <w:rFonts w:ascii="Times New Roman" w:hAnsi="Times New Roman" w:cs="Times New Roman"/>
          <w:color w:val="auto"/>
        </w:rPr>
        <w:t>Соболевского</w:t>
      </w:r>
      <w:r w:rsidRPr="005E4544">
        <w:rPr>
          <w:rFonts w:ascii="Times New Roman" w:hAnsi="Times New Roman" w:cs="Times New Roman"/>
          <w:color w:val="auto"/>
        </w:rPr>
        <w:t xml:space="preserve"> сельского совета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Оренбургской области, должно предусматривать: </w:t>
      </w:r>
    </w:p>
    <w:p w:rsidR="00253C2A" w:rsidRPr="005E4544" w:rsidRDefault="00253C2A"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253C2A" w:rsidRPr="005E4544" w:rsidRDefault="00253C2A"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 xml:space="preserve">доступность объектов, расположенных на территории </w:t>
      </w:r>
      <w:r>
        <w:rPr>
          <w:rFonts w:ascii="Times New Roman" w:hAnsi="Times New Roman" w:cs="Times New Roman"/>
          <w:color w:val="auto"/>
        </w:rPr>
        <w:t>Соболевского</w:t>
      </w:r>
      <w:r w:rsidRPr="005E4544">
        <w:rPr>
          <w:rFonts w:ascii="Times New Roman" w:hAnsi="Times New Roman" w:cs="Times New Roman"/>
          <w:color w:val="auto"/>
        </w:rPr>
        <w:t xml:space="preserve"> сельского совета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Оренбургской области,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 </w:t>
      </w:r>
    </w:p>
    <w:p w:rsidR="00253C2A" w:rsidRPr="005E4544" w:rsidRDefault="00253C2A"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253C2A" w:rsidRPr="005E4544" w:rsidRDefault="00253C2A"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 xml:space="preserve">организацию системы общественных центров </w:t>
      </w:r>
      <w:r>
        <w:rPr>
          <w:rFonts w:ascii="Times New Roman" w:hAnsi="Times New Roman" w:cs="Times New Roman"/>
          <w:color w:val="auto"/>
        </w:rPr>
        <w:t>Соболевского</w:t>
      </w:r>
      <w:r w:rsidRPr="005E4544">
        <w:rPr>
          <w:rFonts w:ascii="Times New Roman" w:hAnsi="Times New Roman" w:cs="Times New Roman"/>
          <w:color w:val="auto"/>
        </w:rPr>
        <w:t xml:space="preserve"> сельского совета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Оренбургской области в увязке с инженерной и транспортной инфраструктурами; </w:t>
      </w:r>
    </w:p>
    <w:p w:rsidR="00253C2A" w:rsidRPr="005E4544" w:rsidRDefault="00253C2A"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сохранение объектов культурного наследия и исторической планировки и застройки;</w:t>
      </w:r>
    </w:p>
    <w:p w:rsidR="00253C2A" w:rsidRPr="005E4544" w:rsidRDefault="00253C2A"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lastRenderedPageBreak/>
        <w:t xml:space="preserve">сохранение и развитие природного комплекса как части системы пригородной зеленой зоны </w:t>
      </w:r>
      <w:r>
        <w:rPr>
          <w:rFonts w:ascii="Times New Roman" w:hAnsi="Times New Roman" w:cs="Times New Roman"/>
          <w:color w:val="auto"/>
        </w:rPr>
        <w:t>Соболевского</w:t>
      </w:r>
      <w:r w:rsidRPr="005E4544">
        <w:rPr>
          <w:rFonts w:ascii="Times New Roman" w:hAnsi="Times New Roman" w:cs="Times New Roman"/>
          <w:color w:val="auto"/>
        </w:rPr>
        <w:t xml:space="preserve"> сельского совета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Оренбургской области. </w:t>
      </w:r>
    </w:p>
    <w:p w:rsidR="00253C2A" w:rsidRPr="005E4544" w:rsidRDefault="00253C2A"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.23 Планировочную организацию территории сельского совета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 </w:t>
      </w:r>
    </w:p>
    <w:p w:rsidR="00253C2A" w:rsidRDefault="00253C2A" w:rsidP="008E4740">
      <w:pPr>
        <w:spacing w:after="0" w:line="240" w:lineRule="auto"/>
        <w:jc w:val="center"/>
        <w:rPr>
          <w:rFonts w:ascii="Times New Roman" w:hAnsi="Times New Roman"/>
          <w:sz w:val="24"/>
          <w:szCs w:val="24"/>
        </w:rPr>
      </w:pPr>
    </w:p>
    <w:p w:rsidR="00253C2A" w:rsidRPr="005E4544" w:rsidRDefault="00253C2A" w:rsidP="004E0EA1">
      <w:pPr>
        <w:pStyle w:val="Default"/>
        <w:jc w:val="center"/>
        <w:outlineLvl w:val="1"/>
        <w:rPr>
          <w:rFonts w:ascii="Times New Roman" w:hAnsi="Times New Roman" w:cs="Times New Roman"/>
          <w:b/>
          <w:color w:val="auto"/>
        </w:rPr>
      </w:pPr>
      <w:bookmarkStart w:id="8" w:name="_Toc401063557"/>
      <w:r w:rsidRPr="007A767F">
        <w:rPr>
          <w:rFonts w:ascii="Times New Roman" w:hAnsi="Times New Roman" w:cs="Times New Roman"/>
          <w:b/>
          <w:color w:val="auto"/>
        </w:rPr>
        <w:t>1.2. Резервные территории</w:t>
      </w:r>
      <w:bookmarkEnd w:id="8"/>
    </w:p>
    <w:p w:rsidR="00253C2A" w:rsidRPr="005E4544" w:rsidRDefault="00253C2A" w:rsidP="005E4544">
      <w:pPr>
        <w:pStyle w:val="Default"/>
        <w:jc w:val="center"/>
        <w:rPr>
          <w:rFonts w:ascii="Times New Roman" w:hAnsi="Times New Roman" w:cs="Times New Roman"/>
          <w:b/>
          <w:color w:val="auto"/>
        </w:rPr>
      </w:pPr>
    </w:p>
    <w:p w:rsidR="00253C2A" w:rsidRPr="005E4544" w:rsidRDefault="00253C2A"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2</w:t>
      </w:r>
      <w:r w:rsidRPr="005E4544">
        <w:rPr>
          <w:rFonts w:ascii="Times New Roman" w:hAnsi="Times New Roman" w:cs="Times New Roman"/>
          <w:color w:val="auto"/>
        </w:rPr>
        <w:t xml:space="preserve">.1 Потребность в резервных территориях определяется с учетом перспектив развития </w:t>
      </w:r>
      <w:r>
        <w:rPr>
          <w:rFonts w:ascii="Times New Roman" w:hAnsi="Times New Roman" w:cs="Times New Roman"/>
          <w:color w:val="auto"/>
        </w:rPr>
        <w:t>Соболевского</w:t>
      </w:r>
      <w:r w:rsidRPr="005E4544">
        <w:rPr>
          <w:rFonts w:ascii="Times New Roman" w:hAnsi="Times New Roman" w:cs="Times New Roman"/>
          <w:color w:val="auto"/>
        </w:rPr>
        <w:t xml:space="preserve"> сельского совета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Оренбургской области, определенных генеральным планом поселения. </w:t>
      </w:r>
    </w:p>
    <w:p w:rsidR="00253C2A" w:rsidRPr="005E4544" w:rsidRDefault="00253C2A"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2</w:t>
      </w:r>
      <w:r w:rsidRPr="005E4544">
        <w:rPr>
          <w:rFonts w:ascii="Times New Roman" w:hAnsi="Times New Roman" w:cs="Times New Roman"/>
          <w:color w:val="auto"/>
        </w:rPr>
        <w:t>.2 Земельные участки для ведения садоводства и дачного хозяйства следует предусматривать за пределами резервных территорий, планируемых для развития поселения, на расстоянии доступности на общественном транспорте от мест проживания не более 1 часа.</w:t>
      </w:r>
    </w:p>
    <w:p w:rsidR="00253C2A" w:rsidRPr="005E4544" w:rsidRDefault="00253C2A" w:rsidP="008B75DD">
      <w:pPr>
        <w:pStyle w:val="11"/>
        <w:ind w:right="0" w:firstLine="851"/>
        <w:rPr>
          <w:rFonts w:ascii="Times New Roman" w:hAnsi="Times New Roman"/>
          <w:sz w:val="24"/>
          <w:szCs w:val="24"/>
        </w:rPr>
      </w:pPr>
      <w:r w:rsidRPr="005E4544">
        <w:rPr>
          <w:rFonts w:ascii="Times New Roman" w:hAnsi="Times New Roman"/>
          <w:sz w:val="24"/>
          <w:szCs w:val="24"/>
        </w:rPr>
        <w:t>1.</w:t>
      </w:r>
      <w:r>
        <w:rPr>
          <w:rFonts w:ascii="Times New Roman" w:hAnsi="Times New Roman"/>
          <w:sz w:val="24"/>
          <w:szCs w:val="24"/>
        </w:rPr>
        <w:t>2</w:t>
      </w:r>
      <w:r w:rsidRPr="005E4544">
        <w:rPr>
          <w:rFonts w:ascii="Times New Roman" w:hAnsi="Times New Roman"/>
          <w:sz w:val="24"/>
          <w:szCs w:val="24"/>
        </w:rPr>
        <w:t xml:space="preserve">.3 В </w:t>
      </w:r>
      <w:r>
        <w:rPr>
          <w:rFonts w:ascii="Times New Roman" w:hAnsi="Times New Roman"/>
          <w:sz w:val="24"/>
          <w:szCs w:val="24"/>
        </w:rPr>
        <w:t xml:space="preserve">Соболевском </w:t>
      </w:r>
      <w:r w:rsidRPr="005E4544">
        <w:rPr>
          <w:rFonts w:ascii="Times New Roman" w:hAnsi="Times New Roman"/>
          <w:sz w:val="24"/>
          <w:szCs w:val="24"/>
        </w:rPr>
        <w:t xml:space="preserve">сельском поселении </w:t>
      </w:r>
      <w:r>
        <w:rPr>
          <w:rFonts w:ascii="Times New Roman" w:hAnsi="Times New Roman"/>
          <w:sz w:val="24"/>
          <w:szCs w:val="24"/>
        </w:rPr>
        <w:t>Первомайского</w:t>
      </w:r>
      <w:r w:rsidRPr="005E4544">
        <w:rPr>
          <w:rFonts w:ascii="Times New Roman" w:hAnsi="Times New Roman"/>
          <w:sz w:val="24"/>
          <w:szCs w:val="24"/>
        </w:rPr>
        <w:t xml:space="preserve"> района Оренбургской области выделение резервных территорий, необходимых для развития входящих в его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253C2A" w:rsidRPr="00337AE1" w:rsidRDefault="00253C2A" w:rsidP="004E0EA1">
      <w:pPr>
        <w:pStyle w:val="ae"/>
        <w:numPr>
          <w:ilvl w:val="0"/>
          <w:numId w:val="1"/>
        </w:numPr>
        <w:shd w:val="clear" w:color="auto" w:fill="FFFFFF"/>
        <w:spacing w:after="0"/>
        <w:jc w:val="center"/>
        <w:textAlignment w:val="baseline"/>
        <w:outlineLvl w:val="0"/>
        <w:rPr>
          <w:rFonts w:ascii="Times New Roman" w:hAnsi="Times New Roman"/>
          <w:b/>
          <w:spacing w:val="2"/>
          <w:sz w:val="24"/>
          <w:szCs w:val="24"/>
        </w:rPr>
      </w:pPr>
      <w:bookmarkStart w:id="9" w:name="_Toc401063558"/>
      <w:r w:rsidRPr="00337AE1">
        <w:rPr>
          <w:rFonts w:ascii="Times New Roman" w:hAnsi="Times New Roman"/>
          <w:b/>
          <w:spacing w:val="2"/>
          <w:sz w:val="24"/>
          <w:szCs w:val="24"/>
        </w:rPr>
        <w:t xml:space="preserve">НОРМАТИВНЫЕ ПАРАМЕТРЫ ЖИЛОЙ ЗАСТРОЙКИ НАСЕЛЕННЫХ ПУНКТОВ ВХОДЯЩИХ В СОСТАВ </w:t>
      </w:r>
      <w:r>
        <w:rPr>
          <w:rFonts w:ascii="Times New Roman" w:hAnsi="Times New Roman"/>
          <w:b/>
          <w:spacing w:val="2"/>
          <w:sz w:val="24"/>
          <w:szCs w:val="24"/>
        </w:rPr>
        <w:t xml:space="preserve">СОБОЛЕВСКОГО </w:t>
      </w:r>
      <w:r w:rsidRPr="00337AE1">
        <w:rPr>
          <w:rFonts w:ascii="Times New Roman" w:hAnsi="Times New Roman"/>
          <w:b/>
          <w:spacing w:val="2"/>
          <w:sz w:val="24"/>
          <w:szCs w:val="24"/>
        </w:rPr>
        <w:t>СЕЛЬСОВЕТА</w:t>
      </w:r>
      <w:bookmarkEnd w:id="9"/>
    </w:p>
    <w:p w:rsidR="00253C2A" w:rsidRPr="00CA559B" w:rsidRDefault="00253C2A" w:rsidP="00CA559B">
      <w:pPr>
        <w:shd w:val="clear" w:color="auto" w:fill="FFFFFF"/>
        <w:spacing w:after="0"/>
        <w:ind w:firstLine="851"/>
        <w:jc w:val="center"/>
        <w:textAlignment w:val="baseline"/>
        <w:rPr>
          <w:rFonts w:ascii="Times New Roman" w:hAnsi="Times New Roman"/>
          <w:b/>
          <w:spacing w:val="2"/>
          <w:sz w:val="24"/>
          <w:szCs w:val="24"/>
          <w:highlight w:val="yellow"/>
          <w:lang w:eastAsia="ru-RU"/>
        </w:rPr>
      </w:pPr>
    </w:p>
    <w:p w:rsidR="00253C2A" w:rsidRPr="00C30275" w:rsidRDefault="00253C2A" w:rsidP="00CA559B">
      <w:pPr>
        <w:shd w:val="clear" w:color="auto" w:fill="FFFFFF"/>
        <w:spacing w:after="0"/>
        <w:ind w:firstLine="851"/>
        <w:jc w:val="both"/>
        <w:textAlignment w:val="baseline"/>
        <w:rPr>
          <w:rFonts w:ascii="Times New Roman" w:hAnsi="Times New Roman"/>
          <w:spacing w:val="2"/>
          <w:sz w:val="24"/>
          <w:szCs w:val="24"/>
          <w:lang w:eastAsia="ru-RU"/>
        </w:rPr>
      </w:pPr>
      <w:r w:rsidRPr="00C30275">
        <w:rPr>
          <w:rFonts w:ascii="Times New Roman" w:hAnsi="Times New Roman"/>
          <w:spacing w:val="2"/>
          <w:sz w:val="24"/>
          <w:szCs w:val="24"/>
          <w:lang w:eastAsia="ru-RU"/>
        </w:rPr>
        <w:t>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253C2A" w:rsidRPr="00C30275" w:rsidRDefault="00253C2A" w:rsidP="00CA559B">
      <w:pPr>
        <w:shd w:val="clear" w:color="auto" w:fill="FFFFFF"/>
        <w:spacing w:after="0"/>
        <w:ind w:firstLine="851"/>
        <w:jc w:val="both"/>
        <w:textAlignment w:val="baseline"/>
        <w:rPr>
          <w:rFonts w:ascii="Times New Roman" w:hAnsi="Times New Roman"/>
          <w:spacing w:val="2"/>
          <w:sz w:val="24"/>
          <w:szCs w:val="24"/>
          <w:lang w:eastAsia="ru-RU"/>
        </w:rPr>
      </w:pPr>
      <w:r w:rsidRPr="00C30275">
        <w:rPr>
          <w:rFonts w:ascii="Times New Roman" w:hAnsi="Times New Roman"/>
          <w:spacing w:val="2"/>
          <w:sz w:val="24"/>
          <w:szCs w:val="24"/>
          <w:lang w:eastAsia="ru-RU"/>
        </w:rPr>
        <w:t>Преимущественным типом застройки в сельсовете являются жилые дома усадебного типа (одноквартирные и двухквартирные блокированные).</w:t>
      </w:r>
    </w:p>
    <w:p w:rsidR="00253C2A" w:rsidRPr="00C30275" w:rsidRDefault="00253C2A" w:rsidP="00CA559B">
      <w:pPr>
        <w:shd w:val="clear" w:color="auto" w:fill="FFFFFF"/>
        <w:spacing w:after="0"/>
        <w:ind w:firstLine="851"/>
        <w:jc w:val="both"/>
        <w:textAlignment w:val="baseline"/>
        <w:rPr>
          <w:rFonts w:ascii="Times New Roman" w:hAnsi="Times New Roman"/>
          <w:spacing w:val="2"/>
          <w:sz w:val="24"/>
          <w:szCs w:val="24"/>
          <w:lang w:eastAsia="ru-RU"/>
        </w:rPr>
      </w:pPr>
      <w:r w:rsidRPr="00C30275">
        <w:rPr>
          <w:rFonts w:ascii="Times New Roman" w:hAnsi="Times New Roman"/>
          <w:spacing w:val="2"/>
          <w:sz w:val="24"/>
          <w:szCs w:val="24"/>
          <w:shd w:val="clear" w:color="auto" w:fill="FFFFFF"/>
        </w:rPr>
        <w:t>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рекомендуемой таблицей 3.</w:t>
      </w:r>
    </w:p>
    <w:p w:rsidR="00253C2A" w:rsidRPr="00C30275" w:rsidRDefault="00253C2A" w:rsidP="00CA559B">
      <w:pPr>
        <w:shd w:val="clear" w:color="auto" w:fill="FFFFFF"/>
        <w:spacing w:after="0"/>
        <w:ind w:firstLine="851"/>
        <w:jc w:val="both"/>
        <w:textAlignment w:val="baseline"/>
        <w:rPr>
          <w:rFonts w:ascii="Times New Roman" w:hAnsi="Times New Roman"/>
          <w:spacing w:val="2"/>
          <w:sz w:val="24"/>
          <w:szCs w:val="24"/>
          <w:lang w:eastAsia="ru-RU"/>
        </w:rPr>
      </w:pPr>
      <w:r w:rsidRPr="00C30275">
        <w:rPr>
          <w:rFonts w:ascii="Times New Roman" w:hAnsi="Times New Roman"/>
          <w:spacing w:val="2"/>
          <w:sz w:val="24"/>
          <w:szCs w:val="24"/>
          <w:lang w:eastAsia="ru-RU"/>
        </w:rPr>
        <w:t>2.1.2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приведенными в таблице 4.</w:t>
      </w:r>
    </w:p>
    <w:p w:rsidR="00253C2A" w:rsidRPr="00C30275" w:rsidRDefault="00253C2A" w:rsidP="00CA559B">
      <w:pPr>
        <w:shd w:val="clear" w:color="auto" w:fill="FFFFFF"/>
        <w:spacing w:after="0"/>
        <w:ind w:firstLine="851"/>
        <w:jc w:val="both"/>
        <w:textAlignment w:val="baseline"/>
        <w:rPr>
          <w:rFonts w:ascii="Times New Roman" w:hAnsi="Times New Roman"/>
          <w:spacing w:val="2"/>
          <w:sz w:val="24"/>
          <w:szCs w:val="24"/>
          <w:lang w:eastAsia="ru-RU"/>
        </w:rPr>
      </w:pPr>
      <w:r w:rsidRPr="00C30275">
        <w:rPr>
          <w:rFonts w:ascii="Times New Roman" w:hAnsi="Times New Roman"/>
          <w:spacing w:val="2"/>
          <w:sz w:val="24"/>
          <w:szCs w:val="24"/>
          <w:lang w:eastAsia="ru-RU"/>
        </w:rPr>
        <w:t xml:space="preserve">2.1.3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ведения личного подсобного хозяйства за границами населенного пункта, на земельных участках, не являющихся резервом </w:t>
      </w:r>
      <w:r w:rsidRPr="00C30275">
        <w:rPr>
          <w:rFonts w:ascii="Times New Roman" w:hAnsi="Times New Roman"/>
          <w:spacing w:val="2"/>
          <w:sz w:val="24"/>
          <w:szCs w:val="24"/>
          <w:lang w:eastAsia="ru-RU"/>
        </w:rPr>
        <w:lastRenderedPageBreak/>
        <w:t>для жилищного строительства, с соблюдением природоохранных, санитарных, противопожарных и зооветеринарных требований.</w:t>
      </w:r>
    </w:p>
    <w:p w:rsidR="00253C2A" w:rsidRPr="00CA559B" w:rsidRDefault="00253C2A" w:rsidP="00CA559B">
      <w:pPr>
        <w:pStyle w:val="formattext"/>
        <w:shd w:val="clear" w:color="auto" w:fill="FFFFFF"/>
        <w:spacing w:before="0" w:beforeAutospacing="0" w:after="0" w:afterAutospacing="0" w:line="276" w:lineRule="auto"/>
        <w:ind w:firstLine="851"/>
        <w:jc w:val="both"/>
        <w:textAlignment w:val="baseline"/>
        <w:rPr>
          <w:spacing w:val="2"/>
          <w:highlight w:val="yellow"/>
        </w:rPr>
      </w:pPr>
    </w:p>
    <w:p w:rsidR="00253C2A" w:rsidRPr="00CA559B" w:rsidRDefault="00253C2A" w:rsidP="00CA559B">
      <w:pPr>
        <w:pStyle w:val="formattext"/>
        <w:shd w:val="clear" w:color="auto" w:fill="FFFFFF"/>
        <w:spacing w:before="0" w:beforeAutospacing="0" w:after="0" w:afterAutospacing="0" w:line="276" w:lineRule="auto"/>
        <w:ind w:firstLine="851"/>
        <w:jc w:val="right"/>
        <w:textAlignment w:val="baseline"/>
        <w:rPr>
          <w:spacing w:val="2"/>
          <w:highlight w:val="yellow"/>
        </w:rPr>
      </w:pPr>
    </w:p>
    <w:p w:rsidR="00253C2A" w:rsidRPr="00CA559B" w:rsidRDefault="00253C2A" w:rsidP="00CA559B">
      <w:pPr>
        <w:pStyle w:val="formattext"/>
        <w:shd w:val="clear" w:color="auto" w:fill="FFFFFF"/>
        <w:spacing w:before="0" w:beforeAutospacing="0" w:after="0" w:afterAutospacing="0" w:line="276" w:lineRule="auto"/>
        <w:ind w:firstLine="851"/>
        <w:jc w:val="right"/>
        <w:textAlignment w:val="baseline"/>
        <w:rPr>
          <w:spacing w:val="2"/>
          <w:highlight w:val="yellow"/>
        </w:rPr>
      </w:pPr>
    </w:p>
    <w:p w:rsidR="00253C2A" w:rsidRPr="00C30275" w:rsidRDefault="00253C2A" w:rsidP="00CA559B">
      <w:pPr>
        <w:pStyle w:val="formattext"/>
        <w:shd w:val="clear" w:color="auto" w:fill="FFFFFF"/>
        <w:spacing w:before="0" w:beforeAutospacing="0" w:after="0" w:afterAutospacing="0" w:line="276" w:lineRule="auto"/>
        <w:ind w:firstLine="851"/>
        <w:jc w:val="right"/>
        <w:textAlignment w:val="baseline"/>
        <w:rPr>
          <w:spacing w:val="2"/>
        </w:rPr>
      </w:pPr>
      <w:r w:rsidRPr="00C30275">
        <w:rPr>
          <w:spacing w:val="2"/>
        </w:rPr>
        <w:t>Таблица 3</w:t>
      </w:r>
    </w:p>
    <w:p w:rsidR="00253C2A" w:rsidRPr="00CA559B" w:rsidRDefault="00253C2A" w:rsidP="00CA559B">
      <w:pPr>
        <w:pStyle w:val="formattext"/>
        <w:shd w:val="clear" w:color="auto" w:fill="FFFFFF"/>
        <w:spacing w:before="0" w:beforeAutospacing="0" w:after="0" w:afterAutospacing="0" w:line="276" w:lineRule="auto"/>
        <w:ind w:firstLine="851"/>
        <w:jc w:val="right"/>
        <w:textAlignment w:val="baseline"/>
        <w:rPr>
          <w:spacing w:val="2"/>
          <w:highlight w:val="yellow"/>
        </w:rPr>
      </w:pPr>
    </w:p>
    <w:tbl>
      <w:tblPr>
        <w:tblW w:w="0" w:type="auto"/>
        <w:tblInd w:w="149" w:type="dxa"/>
        <w:tblCellMar>
          <w:left w:w="0" w:type="dxa"/>
          <w:right w:w="0" w:type="dxa"/>
        </w:tblCellMar>
        <w:tblLook w:val="00A0"/>
      </w:tblPr>
      <w:tblGrid>
        <w:gridCol w:w="3098"/>
        <w:gridCol w:w="6823"/>
      </w:tblGrid>
      <w:tr w:rsidR="00253C2A" w:rsidRPr="00CA559B" w:rsidTr="00C429A8">
        <w:tc>
          <w:tcPr>
            <w:tcW w:w="9921" w:type="dxa"/>
            <w:gridSpan w:val="2"/>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tcPr>
          <w:p w:rsidR="00253C2A" w:rsidRPr="00C107E3" w:rsidRDefault="00253C2A" w:rsidP="00B50E54">
            <w:pPr>
              <w:pStyle w:val="formattext"/>
              <w:spacing w:before="0" w:beforeAutospacing="0" w:after="0" w:afterAutospacing="0" w:line="276" w:lineRule="auto"/>
              <w:jc w:val="center"/>
              <w:textAlignment w:val="baseline"/>
              <w:rPr>
                <w:b/>
                <w:sz w:val="20"/>
                <w:szCs w:val="20"/>
              </w:rPr>
            </w:pPr>
            <w:r w:rsidRPr="00C107E3">
              <w:rPr>
                <w:b/>
                <w:sz w:val="20"/>
                <w:szCs w:val="20"/>
              </w:rPr>
              <w:t>Малоэтажная застройка</w:t>
            </w:r>
          </w:p>
        </w:tc>
      </w:tr>
      <w:tr w:rsidR="00253C2A" w:rsidRPr="00CA559B" w:rsidTr="00B50E54">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line="276" w:lineRule="auto"/>
              <w:jc w:val="both"/>
              <w:textAlignment w:val="baseline"/>
              <w:rPr>
                <w:sz w:val="20"/>
                <w:szCs w:val="20"/>
              </w:rPr>
            </w:pPr>
            <w:r w:rsidRPr="00C107E3">
              <w:rPr>
                <w:sz w:val="20"/>
                <w:szCs w:val="20"/>
              </w:rPr>
              <w:t>Объекты</w:t>
            </w:r>
            <w:r w:rsidRPr="00C107E3">
              <w:rPr>
                <w:rStyle w:val="apple-converted-space"/>
                <w:sz w:val="20"/>
                <w:szCs w:val="20"/>
              </w:rPr>
              <w:t xml:space="preserve"> </w:t>
            </w:r>
            <w:r w:rsidRPr="00C107E3">
              <w:rPr>
                <w:sz w:val="20"/>
                <w:szCs w:val="20"/>
              </w:rPr>
              <w:t>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line="276" w:lineRule="auto"/>
              <w:jc w:val="both"/>
              <w:textAlignment w:val="baseline"/>
              <w:rPr>
                <w:sz w:val="20"/>
                <w:szCs w:val="20"/>
              </w:rPr>
            </w:pPr>
            <w:r w:rsidRPr="00C107E3">
              <w:rPr>
                <w:sz w:val="20"/>
                <w:szCs w:val="20"/>
              </w:rPr>
              <w:t>Квартал, группа кварталов малоэтажной застройки,</w:t>
            </w:r>
            <w:r w:rsidRPr="00C107E3">
              <w:rPr>
                <w:rStyle w:val="apple-converted-space"/>
                <w:sz w:val="20"/>
                <w:szCs w:val="20"/>
              </w:rPr>
              <w:t> </w:t>
            </w:r>
            <w:r w:rsidRPr="00C107E3">
              <w:rPr>
                <w:sz w:val="20"/>
                <w:szCs w:val="20"/>
              </w:rPr>
              <w:t>в том числе усадебного типа, различных периодов</w:t>
            </w:r>
            <w:r w:rsidRPr="00C107E3">
              <w:rPr>
                <w:rStyle w:val="apple-converted-space"/>
                <w:sz w:val="20"/>
                <w:szCs w:val="20"/>
              </w:rPr>
              <w:t> </w:t>
            </w:r>
            <w:r w:rsidRPr="00C107E3">
              <w:rPr>
                <w:sz w:val="20"/>
                <w:szCs w:val="20"/>
              </w:rPr>
              <w:t>строительства домовладений</w:t>
            </w:r>
          </w:p>
        </w:tc>
      </w:tr>
      <w:tr w:rsidR="00253C2A" w:rsidRPr="00CA559B" w:rsidTr="00B50E54">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line="276" w:lineRule="auto"/>
              <w:jc w:val="both"/>
              <w:textAlignment w:val="baseline"/>
              <w:rPr>
                <w:sz w:val="20"/>
                <w:szCs w:val="20"/>
              </w:rPr>
            </w:pPr>
            <w:r w:rsidRPr="00C107E3">
              <w:rPr>
                <w:sz w:val="20"/>
                <w:szCs w:val="20"/>
              </w:rPr>
              <w:t>Состав мероприятий</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line="276" w:lineRule="auto"/>
              <w:jc w:val="both"/>
              <w:textAlignment w:val="baseline"/>
              <w:rPr>
                <w:sz w:val="20"/>
                <w:szCs w:val="20"/>
              </w:rPr>
            </w:pPr>
            <w:r w:rsidRPr="00C107E3">
              <w:rPr>
                <w:sz w:val="20"/>
                <w:szCs w:val="20"/>
              </w:rPr>
              <w:t>Ремонт, реконструкция, строительство одноквартирныхдомов и построек в пределах домовладений, прокладка инженерных сетей, строительство инженерных</w:t>
            </w:r>
            <w:r w:rsidRPr="00C107E3">
              <w:rPr>
                <w:rStyle w:val="apple-converted-space"/>
                <w:sz w:val="20"/>
                <w:szCs w:val="20"/>
              </w:rPr>
              <w:t> </w:t>
            </w:r>
            <w:r w:rsidRPr="00C107E3">
              <w:rPr>
                <w:sz w:val="20"/>
                <w:szCs w:val="20"/>
              </w:rPr>
              <w:t>сооружений, дорог, объектов сферы услуг</w:t>
            </w:r>
          </w:p>
        </w:tc>
      </w:tr>
      <w:tr w:rsidR="00253C2A" w:rsidRPr="00CA559B" w:rsidTr="00B50E54">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line="276" w:lineRule="auto"/>
              <w:jc w:val="both"/>
              <w:textAlignment w:val="baseline"/>
              <w:rPr>
                <w:sz w:val="20"/>
                <w:szCs w:val="20"/>
              </w:rPr>
            </w:pPr>
            <w:r w:rsidRPr="00C107E3">
              <w:rPr>
                <w:sz w:val="20"/>
                <w:szCs w:val="20"/>
              </w:rPr>
              <w:t>Характер проведения</w:t>
            </w:r>
            <w:r w:rsidRPr="00C107E3">
              <w:rPr>
                <w:rStyle w:val="apple-converted-space"/>
                <w:sz w:val="20"/>
                <w:szCs w:val="20"/>
              </w:rPr>
              <w:t xml:space="preserve"> </w:t>
            </w:r>
            <w:r w:rsidRPr="00C107E3">
              <w:rPr>
                <w:sz w:val="20"/>
                <w:szCs w:val="20"/>
              </w:rPr>
              <w:t>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line="276" w:lineRule="auto"/>
              <w:jc w:val="both"/>
              <w:textAlignment w:val="baseline"/>
              <w:rPr>
                <w:sz w:val="20"/>
                <w:szCs w:val="20"/>
              </w:rPr>
            </w:pPr>
            <w:r w:rsidRPr="00C107E3">
              <w:rPr>
                <w:sz w:val="20"/>
                <w:szCs w:val="20"/>
              </w:rPr>
              <w:t>Выборочно - жилых зданий</w:t>
            </w:r>
            <w:r w:rsidRPr="00C107E3">
              <w:rPr>
                <w:rStyle w:val="apple-converted-space"/>
                <w:sz w:val="20"/>
                <w:szCs w:val="20"/>
              </w:rPr>
              <w:t> </w:t>
            </w:r>
            <w:r w:rsidRPr="00C107E3">
              <w:rPr>
                <w:sz w:val="20"/>
                <w:szCs w:val="20"/>
              </w:rPr>
              <w:t>комплексно - инженерно-транспортной инфраструктуры</w:t>
            </w:r>
          </w:p>
        </w:tc>
      </w:tr>
      <w:tr w:rsidR="00253C2A" w:rsidRPr="00CA559B" w:rsidTr="00B50E54">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line="276" w:lineRule="auto"/>
              <w:jc w:val="both"/>
              <w:textAlignment w:val="baseline"/>
              <w:rPr>
                <w:sz w:val="20"/>
                <w:szCs w:val="20"/>
              </w:rPr>
            </w:pPr>
            <w:r w:rsidRPr="00C107E3">
              <w:rPr>
                <w:sz w:val="20"/>
                <w:szCs w:val="20"/>
              </w:rPr>
              <w:t>Ограничения</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line="276" w:lineRule="auto"/>
              <w:jc w:val="both"/>
              <w:textAlignment w:val="baseline"/>
              <w:rPr>
                <w:sz w:val="20"/>
                <w:szCs w:val="20"/>
              </w:rPr>
            </w:pPr>
            <w:r w:rsidRPr="00C107E3">
              <w:rPr>
                <w:sz w:val="20"/>
                <w:szCs w:val="20"/>
              </w:rPr>
              <w:t>Не допускаются виды функционального использования</w:t>
            </w:r>
            <w:r w:rsidRPr="00C107E3">
              <w:rPr>
                <w:rStyle w:val="apple-converted-space"/>
                <w:sz w:val="20"/>
                <w:szCs w:val="20"/>
              </w:rPr>
              <w:t> </w:t>
            </w:r>
            <w:r w:rsidRPr="00C107E3">
              <w:rPr>
                <w:sz w:val="20"/>
                <w:szCs w:val="20"/>
              </w:rPr>
              <w:t>домовладений, не совместимые с жилой зоной и</w:t>
            </w:r>
            <w:r w:rsidRPr="00C107E3">
              <w:rPr>
                <w:rStyle w:val="apple-converted-space"/>
                <w:sz w:val="20"/>
                <w:szCs w:val="20"/>
              </w:rPr>
              <w:t> </w:t>
            </w:r>
            <w:r w:rsidRPr="00C107E3">
              <w:rPr>
                <w:sz w:val="20"/>
                <w:szCs w:val="20"/>
              </w:rPr>
              <w:t>установленным регламентом</w:t>
            </w:r>
          </w:p>
        </w:tc>
      </w:tr>
    </w:tbl>
    <w:p w:rsidR="00253C2A" w:rsidRPr="00CA559B" w:rsidRDefault="00253C2A" w:rsidP="00CA559B">
      <w:pPr>
        <w:pStyle w:val="formattext"/>
        <w:shd w:val="clear" w:color="auto" w:fill="FFFFFF"/>
        <w:spacing w:before="0" w:beforeAutospacing="0" w:after="0" w:afterAutospacing="0" w:line="276" w:lineRule="auto"/>
        <w:jc w:val="both"/>
        <w:textAlignment w:val="baseline"/>
        <w:rPr>
          <w:spacing w:val="2"/>
          <w:highlight w:val="yellow"/>
        </w:rPr>
      </w:pPr>
    </w:p>
    <w:p w:rsidR="00253C2A" w:rsidRPr="00C107E3" w:rsidRDefault="00253C2A" w:rsidP="00CA559B">
      <w:pPr>
        <w:pStyle w:val="formattext"/>
        <w:shd w:val="clear" w:color="auto" w:fill="FFFFFF"/>
        <w:spacing w:before="0" w:beforeAutospacing="0" w:after="0" w:afterAutospacing="0" w:line="276" w:lineRule="auto"/>
        <w:ind w:firstLine="851"/>
        <w:jc w:val="both"/>
        <w:textAlignment w:val="baseline"/>
        <w:rPr>
          <w:spacing w:val="2"/>
        </w:rPr>
      </w:pPr>
      <w:r w:rsidRPr="00C107E3">
        <w:rPr>
          <w:spacing w:val="2"/>
        </w:rPr>
        <w:t>2.1.4 Функциональный тип и размеры земельных участков, предоставляемых гражданам для индивидуального жилищного строительства в малоэтажной жилой застройке приведены в рекомендуемой таблице 4.</w:t>
      </w:r>
    </w:p>
    <w:p w:rsidR="00253C2A" w:rsidRPr="00C107E3" w:rsidRDefault="00253C2A" w:rsidP="00CA559B">
      <w:pPr>
        <w:pStyle w:val="formattext"/>
        <w:shd w:val="clear" w:color="auto" w:fill="FFFFFF"/>
        <w:spacing w:before="0" w:beforeAutospacing="0" w:after="0" w:afterAutospacing="0" w:line="276" w:lineRule="auto"/>
        <w:ind w:firstLine="851"/>
        <w:jc w:val="right"/>
        <w:textAlignment w:val="baseline"/>
        <w:rPr>
          <w:spacing w:val="2"/>
        </w:rPr>
      </w:pPr>
      <w:r w:rsidRPr="00C107E3">
        <w:rPr>
          <w:spacing w:val="2"/>
        </w:rPr>
        <w:t>Таблица 4</w:t>
      </w:r>
    </w:p>
    <w:p w:rsidR="00253C2A" w:rsidRPr="00C107E3" w:rsidRDefault="00253C2A" w:rsidP="00CA559B">
      <w:pPr>
        <w:pStyle w:val="formattext"/>
        <w:shd w:val="clear" w:color="auto" w:fill="FFFFFF"/>
        <w:spacing w:before="0" w:beforeAutospacing="0" w:after="0" w:afterAutospacing="0" w:line="276" w:lineRule="auto"/>
        <w:ind w:firstLine="851"/>
        <w:jc w:val="both"/>
        <w:textAlignment w:val="baseline"/>
        <w:rPr>
          <w:spacing w:val="2"/>
        </w:rPr>
      </w:pPr>
    </w:p>
    <w:tbl>
      <w:tblPr>
        <w:tblW w:w="0" w:type="auto"/>
        <w:tblInd w:w="149" w:type="dxa"/>
        <w:tblLayout w:type="fixed"/>
        <w:tblCellMar>
          <w:left w:w="0" w:type="dxa"/>
          <w:right w:w="0" w:type="dxa"/>
        </w:tblCellMar>
        <w:tblLook w:val="00A0"/>
      </w:tblPr>
      <w:tblGrid>
        <w:gridCol w:w="1843"/>
        <w:gridCol w:w="2447"/>
        <w:gridCol w:w="1100"/>
        <w:gridCol w:w="1131"/>
        <w:gridCol w:w="3549"/>
      </w:tblGrid>
      <w:tr w:rsidR="00253C2A" w:rsidRPr="00CA559B" w:rsidTr="00C429A8">
        <w:tc>
          <w:tcPr>
            <w:tcW w:w="1843"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jc w:val="center"/>
              <w:textAlignment w:val="baseline"/>
              <w:rPr>
                <w:b/>
                <w:sz w:val="20"/>
                <w:szCs w:val="20"/>
              </w:rPr>
            </w:pPr>
            <w:r w:rsidRPr="00C107E3">
              <w:rPr>
                <w:b/>
                <w:sz w:val="20"/>
                <w:szCs w:val="20"/>
              </w:rPr>
              <w:t>Тип территории</w:t>
            </w:r>
          </w:p>
        </w:tc>
        <w:tc>
          <w:tcPr>
            <w:tcW w:w="2447"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jc w:val="center"/>
              <w:textAlignment w:val="baseline"/>
              <w:rPr>
                <w:b/>
                <w:sz w:val="20"/>
                <w:szCs w:val="20"/>
              </w:rPr>
            </w:pPr>
            <w:r w:rsidRPr="00C107E3">
              <w:rPr>
                <w:b/>
                <w:sz w:val="20"/>
                <w:szCs w:val="20"/>
              </w:rPr>
              <w:t>Типы жилых домов</w:t>
            </w:r>
          </w:p>
          <w:p w:rsidR="00253C2A" w:rsidRPr="00C107E3" w:rsidRDefault="00253C2A" w:rsidP="00B50E54">
            <w:pPr>
              <w:pStyle w:val="formattext"/>
              <w:spacing w:before="0" w:beforeAutospacing="0" w:after="0" w:afterAutospacing="0"/>
              <w:jc w:val="center"/>
              <w:textAlignment w:val="baseline"/>
              <w:rPr>
                <w:b/>
                <w:sz w:val="20"/>
                <w:szCs w:val="20"/>
              </w:rPr>
            </w:pPr>
            <w:r w:rsidRPr="00C107E3">
              <w:rPr>
                <w:b/>
                <w:sz w:val="20"/>
                <w:szCs w:val="20"/>
              </w:rPr>
              <w:t>(этажность 1 - 3)</w:t>
            </w:r>
          </w:p>
        </w:tc>
        <w:tc>
          <w:tcPr>
            <w:tcW w:w="2231" w:type="dxa"/>
            <w:gridSpan w:val="2"/>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jc w:val="center"/>
              <w:textAlignment w:val="baseline"/>
              <w:rPr>
                <w:b/>
                <w:sz w:val="20"/>
                <w:szCs w:val="20"/>
              </w:rPr>
            </w:pPr>
            <w:r w:rsidRPr="00C107E3">
              <w:rPr>
                <w:b/>
                <w:sz w:val="20"/>
                <w:szCs w:val="20"/>
              </w:rPr>
              <w:t>Площади</w:t>
            </w:r>
            <w:r w:rsidRPr="00C107E3">
              <w:rPr>
                <w:rStyle w:val="apple-converted-space"/>
                <w:b/>
                <w:sz w:val="20"/>
                <w:szCs w:val="20"/>
              </w:rPr>
              <w:t xml:space="preserve"> </w:t>
            </w:r>
            <w:r w:rsidRPr="00C107E3">
              <w:rPr>
                <w:b/>
                <w:sz w:val="20"/>
                <w:szCs w:val="20"/>
              </w:rPr>
              <w:t>приквартирных участков, га</w:t>
            </w:r>
          </w:p>
        </w:tc>
        <w:tc>
          <w:tcPr>
            <w:tcW w:w="3549"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jc w:val="center"/>
              <w:textAlignment w:val="baseline"/>
              <w:rPr>
                <w:b/>
                <w:sz w:val="20"/>
                <w:szCs w:val="20"/>
              </w:rPr>
            </w:pPr>
            <w:r w:rsidRPr="00C107E3">
              <w:rPr>
                <w:b/>
                <w:sz w:val="20"/>
                <w:szCs w:val="20"/>
              </w:rPr>
              <w:t>Функционально-типологические</w:t>
            </w:r>
            <w:r w:rsidRPr="00C107E3">
              <w:rPr>
                <w:rStyle w:val="apple-converted-space"/>
                <w:b/>
                <w:sz w:val="20"/>
                <w:szCs w:val="20"/>
              </w:rPr>
              <w:t xml:space="preserve"> </w:t>
            </w:r>
            <w:r w:rsidRPr="00C107E3">
              <w:rPr>
                <w:b/>
                <w:sz w:val="20"/>
                <w:szCs w:val="20"/>
              </w:rPr>
              <w:t>признаки участка</w:t>
            </w:r>
          </w:p>
          <w:p w:rsidR="00253C2A" w:rsidRPr="00C107E3" w:rsidRDefault="00253C2A" w:rsidP="00B50E54">
            <w:pPr>
              <w:pStyle w:val="formattext"/>
              <w:spacing w:before="0" w:beforeAutospacing="0" w:after="0" w:afterAutospacing="0"/>
              <w:jc w:val="center"/>
              <w:textAlignment w:val="baseline"/>
              <w:rPr>
                <w:b/>
                <w:sz w:val="20"/>
                <w:szCs w:val="20"/>
              </w:rPr>
            </w:pPr>
            <w:r w:rsidRPr="00C107E3">
              <w:rPr>
                <w:b/>
                <w:sz w:val="20"/>
                <w:szCs w:val="20"/>
              </w:rPr>
              <w:t>(кроме проживания)</w:t>
            </w:r>
          </w:p>
        </w:tc>
      </w:tr>
      <w:tr w:rsidR="00253C2A" w:rsidRPr="00CA559B" w:rsidTr="00C429A8">
        <w:tc>
          <w:tcPr>
            <w:tcW w:w="184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line="240" w:lineRule="auto"/>
              <w:jc w:val="both"/>
              <w:rPr>
                <w:rFonts w:ascii="Times New Roman" w:hAnsi="Times New Roman"/>
                <w:sz w:val="20"/>
                <w:szCs w:val="20"/>
              </w:rPr>
            </w:pPr>
          </w:p>
        </w:tc>
        <w:tc>
          <w:tcPr>
            <w:tcW w:w="244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line="240" w:lineRule="auto"/>
              <w:jc w:val="both"/>
              <w:rPr>
                <w:rFonts w:ascii="Times New Roman" w:hAnsi="Times New Roman"/>
                <w:sz w:val="20"/>
                <w:szCs w:val="20"/>
              </w:rPr>
            </w:pPr>
          </w:p>
        </w:tc>
        <w:tc>
          <w:tcPr>
            <w:tcW w:w="1100"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jc w:val="both"/>
              <w:textAlignment w:val="baseline"/>
              <w:rPr>
                <w:b/>
                <w:sz w:val="20"/>
                <w:szCs w:val="20"/>
              </w:rPr>
            </w:pPr>
            <w:r w:rsidRPr="00C107E3">
              <w:rPr>
                <w:b/>
                <w:sz w:val="20"/>
                <w:szCs w:val="20"/>
              </w:rPr>
              <w:t>не менее</w:t>
            </w:r>
          </w:p>
        </w:tc>
        <w:tc>
          <w:tcPr>
            <w:tcW w:w="1131"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jc w:val="both"/>
              <w:textAlignment w:val="baseline"/>
              <w:rPr>
                <w:b/>
                <w:sz w:val="20"/>
                <w:szCs w:val="20"/>
              </w:rPr>
            </w:pPr>
            <w:r w:rsidRPr="00C107E3">
              <w:rPr>
                <w:b/>
                <w:sz w:val="20"/>
                <w:szCs w:val="20"/>
              </w:rPr>
              <w:t>не более</w:t>
            </w:r>
          </w:p>
        </w:tc>
        <w:tc>
          <w:tcPr>
            <w:tcW w:w="354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line="240" w:lineRule="auto"/>
              <w:jc w:val="both"/>
              <w:rPr>
                <w:rFonts w:ascii="Times New Roman" w:hAnsi="Times New Roman"/>
                <w:sz w:val="20"/>
                <w:szCs w:val="20"/>
              </w:rPr>
            </w:pPr>
          </w:p>
        </w:tc>
      </w:tr>
      <w:tr w:rsidR="00253C2A" w:rsidRPr="00CA559B" w:rsidTr="00C107E3">
        <w:tc>
          <w:tcPr>
            <w:tcW w:w="184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jc w:val="center"/>
              <w:textAlignment w:val="baseline"/>
              <w:rPr>
                <w:sz w:val="20"/>
                <w:szCs w:val="20"/>
              </w:rPr>
            </w:pPr>
            <w:r w:rsidRPr="00C107E3">
              <w:rPr>
                <w:sz w:val="20"/>
                <w:szCs w:val="20"/>
              </w:rPr>
              <w:t>Жилые</w:t>
            </w:r>
            <w:r w:rsidRPr="00C107E3">
              <w:rPr>
                <w:rStyle w:val="apple-converted-space"/>
                <w:sz w:val="20"/>
                <w:szCs w:val="20"/>
              </w:rPr>
              <w:t xml:space="preserve"> </w:t>
            </w:r>
            <w:r w:rsidRPr="00C107E3">
              <w:rPr>
                <w:sz w:val="20"/>
                <w:szCs w:val="20"/>
              </w:rPr>
              <w:t>образования</w:t>
            </w:r>
            <w:r w:rsidRPr="00C107E3">
              <w:rPr>
                <w:rStyle w:val="apple-converted-space"/>
                <w:sz w:val="20"/>
                <w:szCs w:val="20"/>
              </w:rPr>
              <w:t xml:space="preserve"> </w:t>
            </w:r>
            <w:r w:rsidRPr="00C107E3">
              <w:rPr>
                <w:sz w:val="20"/>
                <w:szCs w:val="20"/>
              </w:rPr>
              <w:t>сельских</w:t>
            </w:r>
            <w:r w:rsidRPr="00C107E3">
              <w:rPr>
                <w:rStyle w:val="apple-converted-space"/>
                <w:sz w:val="20"/>
                <w:szCs w:val="20"/>
              </w:rPr>
              <w:t xml:space="preserve"> </w:t>
            </w:r>
            <w:r w:rsidRPr="00C107E3">
              <w:rPr>
                <w:sz w:val="20"/>
                <w:szCs w:val="20"/>
              </w:rPr>
              <w:t>поселений</w:t>
            </w:r>
          </w:p>
        </w:tc>
        <w:tc>
          <w:tcPr>
            <w:tcW w:w="2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textAlignment w:val="baseline"/>
              <w:rPr>
                <w:sz w:val="20"/>
                <w:szCs w:val="20"/>
              </w:rPr>
            </w:pPr>
            <w:r w:rsidRPr="00C107E3">
              <w:rPr>
                <w:sz w:val="20"/>
                <w:szCs w:val="20"/>
              </w:rPr>
              <w:t>1. Усадебные дома, в том числе с</w:t>
            </w:r>
            <w:r w:rsidRPr="00C107E3">
              <w:rPr>
                <w:rStyle w:val="apple-converted-space"/>
                <w:sz w:val="20"/>
                <w:szCs w:val="20"/>
              </w:rPr>
              <w:t xml:space="preserve"> </w:t>
            </w:r>
            <w:r w:rsidRPr="00C107E3">
              <w:rPr>
                <w:sz w:val="20"/>
                <w:szCs w:val="20"/>
              </w:rPr>
              <w:t>местами приложения труда</w:t>
            </w:r>
          </w:p>
        </w:tc>
        <w:tc>
          <w:tcPr>
            <w:tcW w:w="1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jc w:val="center"/>
              <w:textAlignment w:val="baseline"/>
              <w:rPr>
                <w:sz w:val="20"/>
                <w:szCs w:val="20"/>
              </w:rPr>
            </w:pPr>
            <w:r w:rsidRPr="00C107E3">
              <w:rPr>
                <w:sz w:val="20"/>
                <w:szCs w:val="20"/>
              </w:rPr>
              <w:t>0,15</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jc w:val="center"/>
              <w:textAlignment w:val="baseline"/>
              <w:rPr>
                <w:sz w:val="20"/>
                <w:szCs w:val="20"/>
              </w:rPr>
            </w:pPr>
            <w:r w:rsidRPr="00C107E3">
              <w:rPr>
                <w:sz w:val="20"/>
                <w:szCs w:val="20"/>
              </w:rPr>
              <w:t>1,0</w:t>
            </w:r>
          </w:p>
        </w:tc>
        <w:tc>
          <w:tcPr>
            <w:tcW w:w="35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textAlignment w:val="baseline"/>
              <w:rPr>
                <w:sz w:val="20"/>
                <w:szCs w:val="20"/>
              </w:rPr>
            </w:pPr>
            <w:r w:rsidRPr="00C107E3">
              <w:rPr>
                <w:sz w:val="20"/>
                <w:szCs w:val="20"/>
              </w:rPr>
              <w:t>Введение развитого</w:t>
            </w:r>
            <w:r w:rsidRPr="00C107E3">
              <w:rPr>
                <w:rStyle w:val="apple-converted-space"/>
                <w:sz w:val="20"/>
                <w:szCs w:val="20"/>
              </w:rPr>
              <w:t xml:space="preserve"> </w:t>
            </w:r>
            <w:r w:rsidRPr="00C107E3">
              <w:rPr>
                <w:sz w:val="20"/>
                <w:szCs w:val="20"/>
              </w:rPr>
              <w:t>ЛПХ, товарного</w:t>
            </w:r>
            <w:r w:rsidRPr="00C107E3">
              <w:rPr>
                <w:rStyle w:val="apple-converted-space"/>
                <w:sz w:val="20"/>
                <w:szCs w:val="20"/>
              </w:rPr>
              <w:t xml:space="preserve"> </w:t>
            </w:r>
            <w:r w:rsidRPr="00C107E3">
              <w:rPr>
                <w:sz w:val="20"/>
                <w:szCs w:val="20"/>
              </w:rPr>
              <w:t>сельскохозяйственного производства,</w:t>
            </w:r>
            <w:r w:rsidRPr="00C107E3">
              <w:rPr>
                <w:rStyle w:val="apple-converted-space"/>
                <w:sz w:val="20"/>
                <w:szCs w:val="20"/>
              </w:rPr>
              <w:t xml:space="preserve"> </w:t>
            </w:r>
            <w:r w:rsidRPr="00C107E3">
              <w:rPr>
                <w:sz w:val="20"/>
                <w:szCs w:val="20"/>
              </w:rPr>
              <w:t>садоводство,</w:t>
            </w:r>
            <w:r w:rsidRPr="00C107E3">
              <w:rPr>
                <w:rStyle w:val="apple-converted-space"/>
                <w:sz w:val="20"/>
                <w:szCs w:val="20"/>
              </w:rPr>
              <w:t xml:space="preserve"> </w:t>
            </w:r>
            <w:r w:rsidRPr="00C107E3">
              <w:rPr>
                <w:sz w:val="20"/>
                <w:szCs w:val="20"/>
              </w:rPr>
              <w:t>огородничество, игры</w:t>
            </w:r>
            <w:r w:rsidRPr="00C107E3">
              <w:rPr>
                <w:rStyle w:val="apple-converted-space"/>
                <w:sz w:val="20"/>
                <w:szCs w:val="20"/>
              </w:rPr>
              <w:t xml:space="preserve"> </w:t>
            </w:r>
            <w:r w:rsidRPr="00C107E3">
              <w:rPr>
                <w:sz w:val="20"/>
                <w:szCs w:val="20"/>
              </w:rPr>
              <w:t>детей, отдых</w:t>
            </w:r>
          </w:p>
        </w:tc>
      </w:tr>
      <w:tr w:rsidR="00253C2A" w:rsidRPr="00CA559B" w:rsidTr="00C107E3">
        <w:tc>
          <w:tcPr>
            <w:tcW w:w="1843" w:type="dxa"/>
            <w:vMerge/>
            <w:tcBorders>
              <w:left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line="240" w:lineRule="auto"/>
              <w:jc w:val="both"/>
              <w:rPr>
                <w:rFonts w:ascii="Times New Roman" w:hAnsi="Times New Roman"/>
                <w:sz w:val="20"/>
                <w:szCs w:val="20"/>
              </w:rPr>
            </w:pPr>
          </w:p>
        </w:tc>
        <w:tc>
          <w:tcPr>
            <w:tcW w:w="2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textAlignment w:val="baseline"/>
              <w:rPr>
                <w:sz w:val="20"/>
                <w:szCs w:val="20"/>
              </w:rPr>
            </w:pPr>
            <w:r w:rsidRPr="00C107E3">
              <w:rPr>
                <w:sz w:val="20"/>
                <w:szCs w:val="20"/>
              </w:rPr>
              <w:t>2. Одно-,</w:t>
            </w:r>
            <w:r w:rsidRPr="00C107E3">
              <w:rPr>
                <w:rStyle w:val="apple-converted-space"/>
                <w:sz w:val="20"/>
                <w:szCs w:val="20"/>
              </w:rPr>
              <w:t xml:space="preserve"> </w:t>
            </w:r>
            <w:r w:rsidRPr="00C107E3">
              <w:rPr>
                <w:sz w:val="20"/>
                <w:szCs w:val="20"/>
              </w:rPr>
              <w:t>двухквартирные дома</w:t>
            </w:r>
          </w:p>
        </w:tc>
        <w:tc>
          <w:tcPr>
            <w:tcW w:w="1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jc w:val="center"/>
              <w:textAlignment w:val="baseline"/>
              <w:rPr>
                <w:sz w:val="20"/>
                <w:szCs w:val="20"/>
              </w:rPr>
            </w:pPr>
            <w:r w:rsidRPr="00C107E3">
              <w:rPr>
                <w:sz w:val="20"/>
                <w:szCs w:val="20"/>
              </w:rPr>
              <w:t>0,1</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jc w:val="center"/>
              <w:textAlignment w:val="baseline"/>
              <w:rPr>
                <w:sz w:val="20"/>
                <w:szCs w:val="20"/>
              </w:rPr>
            </w:pPr>
            <w:r w:rsidRPr="00C107E3">
              <w:rPr>
                <w:sz w:val="20"/>
                <w:szCs w:val="20"/>
              </w:rPr>
              <w:t>1,0</w:t>
            </w:r>
          </w:p>
        </w:tc>
        <w:tc>
          <w:tcPr>
            <w:tcW w:w="354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line="240" w:lineRule="auto"/>
              <w:rPr>
                <w:rFonts w:ascii="Times New Roman" w:hAnsi="Times New Roman"/>
                <w:sz w:val="20"/>
                <w:szCs w:val="20"/>
              </w:rPr>
            </w:pPr>
          </w:p>
        </w:tc>
      </w:tr>
      <w:tr w:rsidR="00253C2A" w:rsidRPr="00CA559B" w:rsidTr="00C107E3">
        <w:tc>
          <w:tcPr>
            <w:tcW w:w="184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line="240" w:lineRule="auto"/>
              <w:jc w:val="both"/>
              <w:rPr>
                <w:rFonts w:ascii="Times New Roman" w:hAnsi="Times New Roman"/>
                <w:sz w:val="20"/>
                <w:szCs w:val="20"/>
              </w:rPr>
            </w:pPr>
          </w:p>
        </w:tc>
        <w:tc>
          <w:tcPr>
            <w:tcW w:w="2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textAlignment w:val="baseline"/>
              <w:rPr>
                <w:sz w:val="20"/>
                <w:szCs w:val="20"/>
              </w:rPr>
            </w:pPr>
            <w:r w:rsidRPr="00C107E3">
              <w:rPr>
                <w:sz w:val="20"/>
                <w:szCs w:val="20"/>
              </w:rPr>
              <w:t>3. Многоквартирные блокированные дома</w:t>
            </w:r>
          </w:p>
        </w:tc>
        <w:tc>
          <w:tcPr>
            <w:tcW w:w="1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jc w:val="center"/>
              <w:textAlignment w:val="baseline"/>
              <w:rPr>
                <w:sz w:val="20"/>
                <w:szCs w:val="20"/>
              </w:rPr>
            </w:pPr>
            <w:r w:rsidRPr="00C107E3">
              <w:rPr>
                <w:sz w:val="20"/>
                <w:szCs w:val="20"/>
              </w:rPr>
              <w:t>0,04</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jc w:val="center"/>
              <w:textAlignment w:val="baseline"/>
              <w:rPr>
                <w:sz w:val="20"/>
                <w:szCs w:val="20"/>
              </w:rPr>
            </w:pPr>
            <w:r w:rsidRPr="00C107E3">
              <w:rPr>
                <w:sz w:val="20"/>
                <w:szCs w:val="20"/>
              </w:rPr>
              <w:t>0,08</w:t>
            </w: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pStyle w:val="formattext"/>
              <w:spacing w:before="0" w:beforeAutospacing="0" w:after="0" w:afterAutospacing="0"/>
              <w:textAlignment w:val="baseline"/>
              <w:rPr>
                <w:sz w:val="20"/>
                <w:szCs w:val="20"/>
              </w:rPr>
            </w:pPr>
            <w:r w:rsidRPr="00C107E3">
              <w:rPr>
                <w:sz w:val="20"/>
                <w:szCs w:val="20"/>
              </w:rPr>
              <w:t>Введение ограниченного ЛПХ, садоводство,</w:t>
            </w:r>
            <w:r w:rsidRPr="00C107E3">
              <w:rPr>
                <w:rStyle w:val="apple-converted-space"/>
                <w:sz w:val="20"/>
                <w:szCs w:val="20"/>
              </w:rPr>
              <w:t xml:space="preserve"> </w:t>
            </w:r>
            <w:r w:rsidRPr="00C107E3">
              <w:rPr>
                <w:sz w:val="20"/>
                <w:szCs w:val="20"/>
              </w:rPr>
              <w:t>огородничество, игры</w:t>
            </w:r>
            <w:r w:rsidRPr="00C107E3">
              <w:rPr>
                <w:rStyle w:val="apple-converted-space"/>
                <w:sz w:val="20"/>
                <w:szCs w:val="20"/>
              </w:rPr>
              <w:t xml:space="preserve"> </w:t>
            </w:r>
            <w:r w:rsidRPr="00C107E3">
              <w:rPr>
                <w:sz w:val="20"/>
                <w:szCs w:val="20"/>
              </w:rPr>
              <w:t>детей отдых</w:t>
            </w:r>
          </w:p>
        </w:tc>
      </w:tr>
    </w:tbl>
    <w:p w:rsidR="00253C2A" w:rsidRPr="00C107E3" w:rsidRDefault="00253C2A" w:rsidP="00CA559B">
      <w:pPr>
        <w:pStyle w:val="formattext"/>
        <w:shd w:val="clear" w:color="auto" w:fill="FFFFFF"/>
        <w:spacing w:before="0" w:beforeAutospacing="0" w:after="0" w:afterAutospacing="0" w:line="276" w:lineRule="auto"/>
        <w:ind w:firstLine="851"/>
        <w:jc w:val="both"/>
        <w:textAlignment w:val="baseline"/>
        <w:rPr>
          <w:spacing w:val="2"/>
        </w:rPr>
      </w:pPr>
      <w:r w:rsidRPr="00C107E3">
        <w:rPr>
          <w:spacing w:val="2"/>
        </w:rPr>
        <w:t>Примечания:</w:t>
      </w:r>
    </w:p>
    <w:p w:rsidR="00253C2A" w:rsidRPr="00C107E3" w:rsidRDefault="00253C2A" w:rsidP="00CA559B">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C107E3">
        <w:rPr>
          <w:spacing w:val="2"/>
          <w:sz w:val="20"/>
          <w:szCs w:val="20"/>
        </w:rPr>
        <w:t>1. Развитое ЛПХ - личное подсобное хозяйство с содержанием крупного, мелкого скота, птицы.</w:t>
      </w:r>
    </w:p>
    <w:p w:rsidR="00253C2A" w:rsidRPr="00C107E3" w:rsidRDefault="00253C2A" w:rsidP="00CA559B">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C107E3">
        <w:rPr>
          <w:spacing w:val="2"/>
          <w:sz w:val="20"/>
          <w:szCs w:val="20"/>
        </w:rPr>
        <w:t>Ограниченное ЛПХ - личное подсобное хозяйство с содержанием мелкого скота и птицы.</w:t>
      </w:r>
    </w:p>
    <w:p w:rsidR="00253C2A" w:rsidRPr="00C107E3" w:rsidRDefault="00253C2A" w:rsidP="00CA559B">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C107E3">
        <w:rPr>
          <w:spacing w:val="2"/>
          <w:sz w:val="20"/>
          <w:szCs w:val="20"/>
        </w:rPr>
        <w:t>2. В соответствии с</w:t>
      </w:r>
      <w:r w:rsidRPr="00C107E3">
        <w:rPr>
          <w:rStyle w:val="apple-converted-space"/>
          <w:spacing w:val="2"/>
          <w:sz w:val="20"/>
          <w:szCs w:val="20"/>
        </w:rPr>
        <w:t> </w:t>
      </w:r>
      <w:hyperlink r:id="rId7" w:history="1">
        <w:r w:rsidRPr="0054653C">
          <w:rPr>
            <w:rStyle w:val="a7"/>
            <w:color w:val="auto"/>
            <w:spacing w:val="2"/>
            <w:sz w:val="20"/>
            <w:szCs w:val="20"/>
          </w:rPr>
          <w:t>Земельным кодексом Российской Федерации</w:t>
        </w:r>
      </w:hyperlink>
      <w:r w:rsidRPr="0054653C">
        <w:rPr>
          <w:rStyle w:val="apple-converted-space"/>
          <w:spacing w:val="2"/>
          <w:sz w:val="20"/>
          <w:szCs w:val="20"/>
        </w:rPr>
        <w:t> </w:t>
      </w:r>
      <w:r w:rsidRPr="00C107E3">
        <w:rPr>
          <w:spacing w:val="2"/>
          <w:sz w:val="20"/>
          <w:szCs w:val="20"/>
        </w:rPr>
        <w:t>при осуществлении компактной застройки населенных пунктов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населенных пунктов.</w:t>
      </w:r>
    </w:p>
    <w:p w:rsidR="00253C2A" w:rsidRDefault="00253C2A" w:rsidP="00CA559B">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C107E3">
        <w:rPr>
          <w:spacing w:val="2"/>
          <w:sz w:val="20"/>
          <w:szCs w:val="20"/>
        </w:rPr>
        <w:t>3. Предельные размеры земельных участков для ведения личного подсобного хозяйства, предоставляемые в собственность гражданам, определяются в соответствии с законодательством Оренбургской области.</w:t>
      </w:r>
    </w:p>
    <w:p w:rsidR="00253C2A" w:rsidRPr="005644B5" w:rsidRDefault="00253C2A" w:rsidP="00CB36F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4. При уточнении площади ранее предоставленного земельного участка для целей индивидуального жилищного строительства и (или) ведения личного подсобного хозяйства в существующей застройки, на которые у собственников, землепользователей, землевладельцев, арендаторов земельных участков имеются правоустанавливающие и (или) правоудостоверяющие документы, в случае, если уточненная площадь земельного участка не соответствует сведениям о площади земельного участка, указанным в правоустанавливающем (правоудостоверяющем) документе, норма площади земельного участка устанавливается равной фактически занимаемой, но не более 0,6 га.</w:t>
      </w:r>
    </w:p>
    <w:p w:rsidR="00253C2A" w:rsidRPr="005644B5" w:rsidRDefault="00253C2A" w:rsidP="00CB36F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lastRenderedPageBreak/>
        <w:t>5. При новом предоставлении земельного участка для индивидуального жилищного строительства и ведения личного подсобного хозяйства: от 0,04 га до 0,2 га</w:t>
      </w:r>
    </w:p>
    <w:p w:rsidR="00253C2A" w:rsidRPr="00C107E3" w:rsidRDefault="00253C2A" w:rsidP="00CA559B">
      <w:pPr>
        <w:pStyle w:val="formattext"/>
        <w:shd w:val="clear" w:color="auto" w:fill="FFFFFF"/>
        <w:spacing w:before="0" w:beforeAutospacing="0" w:after="0" w:afterAutospacing="0" w:line="276" w:lineRule="auto"/>
        <w:ind w:firstLine="851"/>
        <w:jc w:val="both"/>
        <w:textAlignment w:val="baseline"/>
        <w:rPr>
          <w:spacing w:val="2"/>
          <w:sz w:val="20"/>
          <w:szCs w:val="20"/>
        </w:rPr>
      </w:pPr>
    </w:p>
    <w:p w:rsidR="00253C2A" w:rsidRPr="00C107E3" w:rsidRDefault="00253C2A" w:rsidP="00CA559B">
      <w:pPr>
        <w:shd w:val="clear" w:color="auto" w:fill="FFFFFF"/>
        <w:spacing w:after="0"/>
        <w:ind w:firstLine="851"/>
        <w:jc w:val="both"/>
        <w:textAlignment w:val="baseline"/>
        <w:rPr>
          <w:rFonts w:ascii="Times New Roman" w:hAnsi="Times New Roman"/>
          <w:spacing w:val="2"/>
          <w:sz w:val="24"/>
          <w:szCs w:val="24"/>
          <w:lang w:eastAsia="ru-RU"/>
        </w:rPr>
      </w:pPr>
      <w:r w:rsidRPr="00C107E3">
        <w:rPr>
          <w:rFonts w:ascii="Times New Roman" w:hAnsi="Times New Roman"/>
          <w:spacing w:val="2"/>
          <w:sz w:val="24"/>
          <w:szCs w:val="24"/>
          <w:lang w:eastAsia="ru-RU"/>
        </w:rPr>
        <w:t>2.1.5 Расчетную плотность населения на территории сельского населенного пункта рекомендуется принимать в соответствии с таблицей 5.</w:t>
      </w:r>
    </w:p>
    <w:p w:rsidR="00253C2A" w:rsidRPr="00C107E3" w:rsidRDefault="00253C2A" w:rsidP="00CA559B">
      <w:pPr>
        <w:shd w:val="clear" w:color="auto" w:fill="FFFFFF"/>
        <w:spacing w:after="0"/>
        <w:ind w:firstLine="851"/>
        <w:jc w:val="right"/>
        <w:textAlignment w:val="baseline"/>
        <w:rPr>
          <w:rFonts w:ascii="Times New Roman" w:hAnsi="Times New Roman"/>
          <w:spacing w:val="2"/>
          <w:sz w:val="24"/>
          <w:szCs w:val="24"/>
          <w:lang w:eastAsia="ru-RU"/>
        </w:rPr>
      </w:pPr>
      <w:r w:rsidRPr="00C107E3">
        <w:rPr>
          <w:rFonts w:ascii="Times New Roman" w:hAnsi="Times New Roman"/>
          <w:spacing w:val="2"/>
          <w:sz w:val="24"/>
          <w:szCs w:val="24"/>
          <w:lang w:eastAsia="ru-RU"/>
        </w:rPr>
        <w:t>Таблица 5</w:t>
      </w:r>
    </w:p>
    <w:p w:rsidR="00253C2A" w:rsidRPr="00CA559B" w:rsidRDefault="00253C2A" w:rsidP="00CA559B">
      <w:pPr>
        <w:shd w:val="clear" w:color="auto" w:fill="FFFFFF"/>
        <w:spacing w:after="0"/>
        <w:ind w:firstLine="851"/>
        <w:jc w:val="right"/>
        <w:textAlignment w:val="baseline"/>
        <w:rPr>
          <w:rFonts w:ascii="Times New Roman" w:hAnsi="Times New Roman"/>
          <w:spacing w:val="2"/>
          <w:sz w:val="24"/>
          <w:szCs w:val="24"/>
          <w:highlight w:val="yellow"/>
          <w:lang w:eastAsia="ru-RU"/>
        </w:rPr>
      </w:pPr>
    </w:p>
    <w:tbl>
      <w:tblPr>
        <w:tblW w:w="0" w:type="auto"/>
        <w:tblInd w:w="149" w:type="dxa"/>
        <w:tblCellMar>
          <w:left w:w="0" w:type="dxa"/>
          <w:right w:w="0" w:type="dxa"/>
        </w:tblCellMar>
        <w:tblLook w:val="00A0"/>
      </w:tblPr>
      <w:tblGrid>
        <w:gridCol w:w="2465"/>
        <w:gridCol w:w="889"/>
        <w:gridCol w:w="1021"/>
        <w:gridCol w:w="889"/>
        <w:gridCol w:w="889"/>
        <w:gridCol w:w="995"/>
        <w:gridCol w:w="889"/>
        <w:gridCol w:w="889"/>
        <w:gridCol w:w="995"/>
      </w:tblGrid>
      <w:tr w:rsidR="00253C2A" w:rsidRPr="00CA559B" w:rsidTr="00C429A8">
        <w:tc>
          <w:tcPr>
            <w:tcW w:w="2465"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b/>
                <w:sz w:val="20"/>
                <w:szCs w:val="20"/>
                <w:lang w:eastAsia="ru-RU"/>
              </w:rPr>
            </w:pPr>
            <w:r w:rsidRPr="00C107E3">
              <w:rPr>
                <w:rFonts w:ascii="Times New Roman" w:hAnsi="Times New Roman"/>
                <w:b/>
                <w:sz w:val="20"/>
                <w:szCs w:val="20"/>
                <w:lang w:eastAsia="ru-RU"/>
              </w:rPr>
              <w:t>Тип дома</w:t>
            </w:r>
          </w:p>
        </w:tc>
        <w:tc>
          <w:tcPr>
            <w:tcW w:w="7456" w:type="dxa"/>
            <w:gridSpan w:val="8"/>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b/>
                <w:sz w:val="20"/>
                <w:szCs w:val="20"/>
                <w:lang w:eastAsia="ru-RU"/>
              </w:rPr>
            </w:pPr>
            <w:r w:rsidRPr="00C107E3">
              <w:rPr>
                <w:rFonts w:ascii="Times New Roman" w:hAnsi="Times New Roman"/>
                <w:b/>
                <w:sz w:val="20"/>
                <w:szCs w:val="20"/>
                <w:lang w:eastAsia="ru-RU"/>
              </w:rPr>
              <w:t>Плотность населения, чел./га, пр и среднем размере семьи, чел.</w:t>
            </w:r>
          </w:p>
        </w:tc>
      </w:tr>
      <w:tr w:rsidR="00253C2A" w:rsidRPr="00CA559B" w:rsidTr="00B50E54">
        <w:tc>
          <w:tcPr>
            <w:tcW w:w="246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rPr>
                <w:rFonts w:ascii="Times New Roman" w:hAnsi="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5,5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6,0</w:t>
            </w:r>
          </w:p>
        </w:tc>
      </w:tr>
      <w:tr w:rsidR="00253C2A"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Усадебный с приквартирными участками, кв. м:</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rPr>
                <w:rFonts w:ascii="Times New Roman" w:hAnsi="Times New Roman"/>
                <w:sz w:val="20"/>
                <w:szCs w:val="20"/>
                <w:lang w:eastAsia="ru-RU"/>
              </w:rPr>
            </w:pP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rPr>
                <w:rFonts w:ascii="Times New Roman" w:hAnsi="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rPr>
                <w:rFonts w:ascii="Times New Roman" w:hAnsi="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rPr>
                <w:rFonts w:ascii="Times New Roman" w:hAnsi="Times New Roman"/>
                <w:sz w:val="20"/>
                <w:szCs w:val="20"/>
                <w:lang w:eastAsia="ru-RU"/>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rPr>
                <w:rFonts w:ascii="Times New Roman" w:hAnsi="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rPr>
                <w:rFonts w:ascii="Times New Roman" w:hAnsi="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rPr>
                <w:rFonts w:ascii="Times New Roman" w:hAnsi="Times New Roman"/>
                <w:sz w:val="20"/>
                <w:szCs w:val="20"/>
                <w:lang w:eastAsia="ru-RU"/>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rPr>
                <w:rFonts w:ascii="Times New Roman" w:hAnsi="Times New Roman"/>
                <w:sz w:val="20"/>
                <w:szCs w:val="20"/>
                <w:lang w:eastAsia="ru-RU"/>
              </w:rPr>
            </w:pPr>
          </w:p>
        </w:tc>
      </w:tr>
      <w:tr w:rsidR="00253C2A"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22</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24</w:t>
            </w:r>
          </w:p>
        </w:tc>
      </w:tr>
      <w:tr w:rsidR="00253C2A"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1500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13</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17</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27</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30</w:t>
            </w:r>
          </w:p>
        </w:tc>
      </w:tr>
      <w:tr w:rsidR="00253C2A"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1200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17</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21</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33</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37</w:t>
            </w:r>
          </w:p>
        </w:tc>
      </w:tr>
      <w:tr w:rsidR="00253C2A"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38</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44</w:t>
            </w:r>
          </w:p>
        </w:tc>
      </w:tr>
      <w:tr w:rsidR="00253C2A"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800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50</w:t>
            </w:r>
          </w:p>
        </w:tc>
      </w:tr>
      <w:tr w:rsidR="00253C2A"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600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50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60</w:t>
            </w:r>
          </w:p>
        </w:tc>
      </w:tr>
      <w:tr w:rsidR="00253C2A"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54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56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65</w:t>
            </w:r>
          </w:p>
        </w:tc>
      </w:tr>
      <w:tr w:rsidR="00253C2A"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Секционный с числом этажей:</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rPr>
                <w:rFonts w:ascii="Times New Roman" w:hAnsi="Times New Roman"/>
                <w:sz w:val="20"/>
                <w:szCs w:val="20"/>
                <w:lang w:eastAsia="ru-RU"/>
              </w:rPr>
            </w:pP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rPr>
                <w:rFonts w:ascii="Times New Roman" w:hAnsi="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rPr>
                <w:rFonts w:ascii="Times New Roman" w:hAnsi="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rPr>
                <w:rFonts w:ascii="Times New Roman" w:hAnsi="Times New Roman"/>
                <w:sz w:val="20"/>
                <w:szCs w:val="20"/>
                <w:lang w:eastAsia="ru-RU"/>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rPr>
                <w:rFonts w:ascii="Times New Roman" w:hAnsi="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rPr>
                <w:rFonts w:ascii="Times New Roman" w:hAnsi="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rPr>
                <w:rFonts w:ascii="Times New Roman" w:hAnsi="Times New Roman"/>
                <w:sz w:val="20"/>
                <w:szCs w:val="20"/>
                <w:lang w:eastAsia="ru-RU"/>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rPr>
                <w:rFonts w:ascii="Times New Roman" w:hAnsi="Times New Roman"/>
                <w:sz w:val="20"/>
                <w:szCs w:val="20"/>
                <w:lang w:eastAsia="ru-RU"/>
              </w:rPr>
            </w:pPr>
          </w:p>
        </w:tc>
      </w:tr>
      <w:tr w:rsidR="00253C2A"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r>
      <w:tr w:rsidR="00253C2A"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r>
      <w:tr w:rsidR="00253C2A"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170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107E3" w:rsidRDefault="00253C2A"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r>
    </w:tbl>
    <w:p w:rsidR="00253C2A" w:rsidRPr="00CA559B" w:rsidRDefault="00253C2A" w:rsidP="00CA559B">
      <w:pPr>
        <w:shd w:val="clear" w:color="auto" w:fill="FFFFFF"/>
        <w:spacing w:after="0"/>
        <w:ind w:firstLine="851"/>
        <w:jc w:val="both"/>
        <w:textAlignment w:val="baseline"/>
        <w:rPr>
          <w:rFonts w:ascii="Times New Roman" w:hAnsi="Times New Roman"/>
          <w:spacing w:val="2"/>
          <w:sz w:val="24"/>
          <w:szCs w:val="24"/>
          <w:highlight w:val="yellow"/>
          <w:lang w:eastAsia="ru-RU"/>
        </w:rPr>
      </w:pPr>
    </w:p>
    <w:p w:rsidR="00253C2A" w:rsidRPr="00B32766" w:rsidRDefault="00253C2A" w:rsidP="00CA559B">
      <w:pPr>
        <w:shd w:val="clear" w:color="auto" w:fill="FFFFFF"/>
        <w:spacing w:after="0"/>
        <w:ind w:firstLine="851"/>
        <w:jc w:val="both"/>
        <w:textAlignment w:val="baseline"/>
        <w:rPr>
          <w:rFonts w:ascii="Times New Roman" w:hAnsi="Times New Roman"/>
          <w:spacing w:val="2"/>
          <w:sz w:val="24"/>
          <w:szCs w:val="24"/>
          <w:lang w:eastAsia="ru-RU"/>
        </w:rPr>
      </w:pPr>
      <w:r w:rsidRPr="00B32766">
        <w:rPr>
          <w:rFonts w:ascii="Times New Roman" w:hAnsi="Times New Roman"/>
          <w:spacing w:val="2"/>
          <w:sz w:val="24"/>
          <w:szCs w:val="24"/>
          <w:lang w:eastAsia="ru-RU"/>
        </w:rPr>
        <w:t>2.1.6 Интенсивность использования территории населенного пункта сельсовета определяется коэффициентом застройки (Кз) и коэффициентом плотности застройки (Кпз).</w:t>
      </w:r>
    </w:p>
    <w:p w:rsidR="00253C2A" w:rsidRPr="00C3716E" w:rsidRDefault="00253C2A" w:rsidP="00CA559B">
      <w:pPr>
        <w:shd w:val="clear" w:color="auto" w:fill="FFFFFF"/>
        <w:spacing w:after="0"/>
        <w:ind w:firstLine="851"/>
        <w:jc w:val="both"/>
        <w:textAlignment w:val="baseline"/>
        <w:rPr>
          <w:rFonts w:ascii="Times New Roman" w:hAnsi="Times New Roman"/>
          <w:spacing w:val="2"/>
          <w:sz w:val="24"/>
          <w:szCs w:val="24"/>
          <w:lang w:eastAsia="ru-RU"/>
        </w:rPr>
      </w:pPr>
      <w:r w:rsidRPr="00B32766">
        <w:rPr>
          <w:rFonts w:ascii="Times New Roman" w:hAnsi="Times New Roman"/>
          <w:spacing w:val="2"/>
          <w:sz w:val="24"/>
          <w:szCs w:val="24"/>
          <w:lang w:eastAsia="ru-RU"/>
        </w:rPr>
        <w:t xml:space="preserve">Параметры застройки (Кз и Кпз) сельской жилой зоны приведены в рекомендуемой </w:t>
      </w:r>
      <w:r w:rsidRPr="00C3716E">
        <w:rPr>
          <w:rFonts w:ascii="Times New Roman" w:hAnsi="Times New Roman"/>
          <w:spacing w:val="2"/>
          <w:sz w:val="24"/>
          <w:szCs w:val="24"/>
          <w:lang w:eastAsia="ru-RU"/>
        </w:rPr>
        <w:t>таблице 6.</w:t>
      </w:r>
    </w:p>
    <w:p w:rsidR="00253C2A" w:rsidRPr="00C3716E" w:rsidRDefault="00253C2A" w:rsidP="00CA559B">
      <w:pPr>
        <w:shd w:val="clear" w:color="auto" w:fill="FFFFFF"/>
        <w:spacing w:after="0"/>
        <w:ind w:firstLine="851"/>
        <w:jc w:val="both"/>
        <w:textAlignment w:val="baseline"/>
        <w:rPr>
          <w:rFonts w:ascii="Times New Roman" w:hAnsi="Times New Roman"/>
          <w:spacing w:val="2"/>
          <w:sz w:val="24"/>
          <w:szCs w:val="24"/>
          <w:lang w:eastAsia="ru-RU"/>
        </w:rPr>
      </w:pPr>
    </w:p>
    <w:p w:rsidR="00253C2A" w:rsidRPr="00C3716E" w:rsidRDefault="00253C2A" w:rsidP="00CA559B">
      <w:pPr>
        <w:shd w:val="clear" w:color="auto" w:fill="FFFFFF"/>
        <w:spacing w:after="0"/>
        <w:ind w:firstLine="851"/>
        <w:jc w:val="right"/>
        <w:textAlignment w:val="baseline"/>
        <w:rPr>
          <w:rFonts w:ascii="Times New Roman" w:hAnsi="Times New Roman"/>
          <w:spacing w:val="2"/>
          <w:sz w:val="24"/>
          <w:szCs w:val="24"/>
          <w:lang w:eastAsia="ru-RU"/>
        </w:rPr>
      </w:pPr>
      <w:r w:rsidRPr="00C3716E">
        <w:rPr>
          <w:rFonts w:ascii="Times New Roman" w:hAnsi="Times New Roman"/>
          <w:spacing w:val="2"/>
          <w:sz w:val="24"/>
          <w:szCs w:val="24"/>
          <w:lang w:eastAsia="ru-RU"/>
        </w:rPr>
        <w:t>Таблица 6</w:t>
      </w:r>
    </w:p>
    <w:p w:rsidR="00253C2A" w:rsidRPr="00CA559B" w:rsidRDefault="00253C2A" w:rsidP="00CA559B">
      <w:pPr>
        <w:shd w:val="clear" w:color="auto" w:fill="FFFFFF"/>
        <w:spacing w:after="0"/>
        <w:ind w:firstLine="851"/>
        <w:jc w:val="both"/>
        <w:textAlignment w:val="baseline"/>
        <w:rPr>
          <w:rFonts w:ascii="Times New Roman" w:hAnsi="Times New Roman"/>
          <w:spacing w:val="2"/>
          <w:sz w:val="24"/>
          <w:szCs w:val="24"/>
          <w:highlight w:val="yellow"/>
          <w:lang w:eastAsia="ru-RU"/>
        </w:rPr>
      </w:pPr>
    </w:p>
    <w:tbl>
      <w:tblPr>
        <w:tblW w:w="0" w:type="auto"/>
        <w:tblInd w:w="149" w:type="dxa"/>
        <w:tblCellMar>
          <w:left w:w="0" w:type="dxa"/>
          <w:right w:w="0" w:type="dxa"/>
        </w:tblCellMar>
        <w:tblLook w:val="00A0"/>
      </w:tblPr>
      <w:tblGrid>
        <w:gridCol w:w="1532"/>
        <w:gridCol w:w="2170"/>
        <w:gridCol w:w="2399"/>
        <w:gridCol w:w="1910"/>
        <w:gridCol w:w="1910"/>
      </w:tblGrid>
      <w:tr w:rsidR="00253C2A" w:rsidRPr="00CA559B" w:rsidTr="00C429A8">
        <w:tc>
          <w:tcPr>
            <w:tcW w:w="1532"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b/>
                <w:sz w:val="20"/>
                <w:szCs w:val="20"/>
                <w:lang w:eastAsia="ru-RU"/>
              </w:rPr>
            </w:pPr>
            <w:r w:rsidRPr="00C3716E">
              <w:rPr>
                <w:rFonts w:ascii="Times New Roman" w:hAnsi="Times New Roman"/>
                <w:b/>
                <w:sz w:val="20"/>
                <w:szCs w:val="20"/>
                <w:lang w:eastAsia="ru-RU"/>
              </w:rPr>
              <w:t>Тип застройки</w:t>
            </w:r>
          </w:p>
        </w:tc>
        <w:tc>
          <w:tcPr>
            <w:tcW w:w="2170"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b/>
                <w:sz w:val="20"/>
                <w:szCs w:val="20"/>
                <w:lang w:eastAsia="ru-RU"/>
              </w:rPr>
            </w:pPr>
            <w:r w:rsidRPr="00C3716E">
              <w:rPr>
                <w:rFonts w:ascii="Times New Roman" w:hAnsi="Times New Roman"/>
                <w:b/>
                <w:sz w:val="20"/>
                <w:szCs w:val="20"/>
                <w:lang w:eastAsia="ru-RU"/>
              </w:rPr>
              <w:t>Размер земельного участка, кв. м</w:t>
            </w:r>
          </w:p>
        </w:tc>
        <w:tc>
          <w:tcPr>
            <w:tcW w:w="2399"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b/>
                <w:sz w:val="20"/>
                <w:szCs w:val="20"/>
                <w:lang w:eastAsia="ru-RU"/>
              </w:rPr>
            </w:pPr>
            <w:r w:rsidRPr="00C3716E">
              <w:rPr>
                <w:rFonts w:ascii="Times New Roman" w:hAnsi="Times New Roman"/>
                <w:b/>
                <w:sz w:val="20"/>
                <w:szCs w:val="20"/>
                <w:lang w:eastAsia="ru-RU"/>
              </w:rPr>
              <w:t>Площадь жилого дома, кв. м общей площади</w:t>
            </w:r>
          </w:p>
        </w:tc>
        <w:tc>
          <w:tcPr>
            <w:tcW w:w="1910"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b/>
                <w:sz w:val="20"/>
                <w:szCs w:val="20"/>
                <w:lang w:eastAsia="ru-RU"/>
              </w:rPr>
            </w:pPr>
            <w:r w:rsidRPr="00C3716E">
              <w:rPr>
                <w:rFonts w:ascii="Times New Roman" w:hAnsi="Times New Roman"/>
                <w:b/>
                <w:sz w:val="20"/>
                <w:szCs w:val="20"/>
                <w:lang w:eastAsia="ru-RU"/>
              </w:rPr>
              <w:t>Коэффициент застройки Кз</w:t>
            </w:r>
          </w:p>
        </w:tc>
        <w:tc>
          <w:tcPr>
            <w:tcW w:w="1910"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b/>
                <w:sz w:val="20"/>
                <w:szCs w:val="20"/>
                <w:lang w:eastAsia="ru-RU"/>
              </w:rPr>
            </w:pPr>
            <w:r w:rsidRPr="00C3716E">
              <w:rPr>
                <w:rFonts w:ascii="Times New Roman" w:hAnsi="Times New Roman"/>
                <w:b/>
                <w:sz w:val="20"/>
                <w:szCs w:val="20"/>
                <w:lang w:eastAsia="ru-RU"/>
              </w:rPr>
              <w:t>Коэффициент плотности застройки Кпз</w:t>
            </w:r>
          </w:p>
        </w:tc>
      </w:tr>
      <w:tr w:rsidR="00253C2A" w:rsidRPr="00CA559B" w:rsidTr="00B50E54">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А</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1200 и более</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0,4</w:t>
            </w:r>
          </w:p>
        </w:tc>
      </w:tr>
      <w:tr w:rsidR="00253C2A" w:rsidRPr="00CA559B" w:rsidTr="00B50E54">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rPr>
                <w:rFonts w:ascii="Times New Roman" w:hAnsi="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1000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400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0,4</w:t>
            </w:r>
          </w:p>
        </w:tc>
      </w:tr>
      <w:tr w:rsidR="00253C2A" w:rsidRPr="00CA559B" w:rsidTr="00B50E54">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Б</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800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0,6</w:t>
            </w:r>
          </w:p>
        </w:tc>
      </w:tr>
      <w:tr w:rsidR="00253C2A" w:rsidRPr="00CA559B" w:rsidTr="00B50E54">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rPr>
                <w:rFonts w:ascii="Times New Roman" w:hAnsi="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600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360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0,6</w:t>
            </w:r>
          </w:p>
        </w:tc>
      </w:tr>
      <w:tr w:rsidR="00253C2A" w:rsidRPr="00CA559B" w:rsidTr="00B50E54">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rPr>
                <w:rFonts w:ascii="Times New Roman" w:hAnsi="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500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300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0,6</w:t>
            </w:r>
          </w:p>
        </w:tc>
      </w:tr>
      <w:tr w:rsidR="00253C2A" w:rsidRPr="00CA559B" w:rsidTr="00B50E54">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rPr>
                <w:rFonts w:ascii="Times New Roman" w:hAnsi="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400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0,6</w:t>
            </w:r>
          </w:p>
        </w:tc>
      </w:tr>
      <w:tr w:rsidR="00253C2A" w:rsidRPr="00CA559B" w:rsidTr="00B50E54">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rPr>
                <w:rFonts w:ascii="Times New Roman" w:hAnsi="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300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0,8</w:t>
            </w:r>
          </w:p>
        </w:tc>
      </w:tr>
      <w:tr w:rsidR="00253C2A" w:rsidRPr="00CA559B" w:rsidTr="00B50E54">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В</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200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160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C3716E" w:rsidRDefault="00253C2A"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0,8</w:t>
            </w:r>
          </w:p>
        </w:tc>
      </w:tr>
    </w:tbl>
    <w:p w:rsidR="00253C2A" w:rsidRPr="00EA66EA" w:rsidRDefault="00253C2A" w:rsidP="00CA559B">
      <w:pPr>
        <w:shd w:val="clear" w:color="auto" w:fill="FFFFFF"/>
        <w:spacing w:after="0"/>
        <w:ind w:firstLine="851"/>
        <w:jc w:val="both"/>
        <w:textAlignment w:val="baseline"/>
        <w:rPr>
          <w:rFonts w:ascii="Times New Roman" w:hAnsi="Times New Roman"/>
          <w:spacing w:val="2"/>
          <w:sz w:val="20"/>
          <w:szCs w:val="20"/>
          <w:lang w:eastAsia="ru-RU"/>
        </w:rPr>
      </w:pPr>
      <w:r w:rsidRPr="00EA66EA">
        <w:rPr>
          <w:rFonts w:ascii="Times New Roman" w:hAnsi="Times New Roman"/>
          <w:spacing w:val="2"/>
          <w:sz w:val="20"/>
          <w:szCs w:val="20"/>
          <w:lang w:eastAsia="ru-RU"/>
        </w:rPr>
        <w:t>Примечания:</w:t>
      </w:r>
    </w:p>
    <w:p w:rsidR="00253C2A" w:rsidRPr="00EA66EA" w:rsidRDefault="00253C2A" w:rsidP="00CA559B">
      <w:pPr>
        <w:shd w:val="clear" w:color="auto" w:fill="FFFFFF"/>
        <w:spacing w:after="0"/>
        <w:ind w:firstLine="851"/>
        <w:jc w:val="both"/>
        <w:textAlignment w:val="baseline"/>
        <w:rPr>
          <w:rFonts w:ascii="Times New Roman" w:hAnsi="Times New Roman"/>
          <w:spacing w:val="2"/>
          <w:sz w:val="20"/>
          <w:szCs w:val="20"/>
          <w:lang w:eastAsia="ru-RU"/>
        </w:rPr>
      </w:pPr>
      <w:r w:rsidRPr="00EA66EA">
        <w:rPr>
          <w:rFonts w:ascii="Times New Roman" w:hAnsi="Times New Roman"/>
          <w:spacing w:val="2"/>
          <w:sz w:val="20"/>
          <w:szCs w:val="20"/>
          <w:lang w:eastAsia="ru-RU"/>
        </w:rPr>
        <w:t>1. А - усадебная застройка одно-, двухквартирными домами с размером участка 1000 - 1200 кв. м и более с развитой хозяйственной частью;</w:t>
      </w:r>
    </w:p>
    <w:p w:rsidR="00253C2A" w:rsidRPr="00EA66EA" w:rsidRDefault="00253C2A" w:rsidP="00CA559B">
      <w:pPr>
        <w:shd w:val="clear" w:color="auto" w:fill="FFFFFF"/>
        <w:spacing w:after="0"/>
        <w:ind w:firstLine="851"/>
        <w:jc w:val="both"/>
        <w:textAlignment w:val="baseline"/>
        <w:rPr>
          <w:rFonts w:ascii="Times New Roman" w:hAnsi="Times New Roman"/>
          <w:spacing w:val="2"/>
          <w:sz w:val="20"/>
          <w:szCs w:val="20"/>
          <w:lang w:eastAsia="ru-RU"/>
        </w:rPr>
      </w:pPr>
      <w:r w:rsidRPr="00EA66EA">
        <w:rPr>
          <w:rFonts w:ascii="Times New Roman" w:hAnsi="Times New Roman"/>
          <w:spacing w:val="2"/>
          <w:sz w:val="20"/>
          <w:szCs w:val="20"/>
          <w:lang w:eastAsia="ru-RU"/>
        </w:rPr>
        <w:t>Б - застройка коттеджного типа с размером участков от 400 до 800 кв. м и коттеджно-блокированного типа (2 - 4-квартирные сблокированные дома с участками 300 - 400 кв. м с минимальной хозяйственной частью);</w:t>
      </w:r>
    </w:p>
    <w:p w:rsidR="00253C2A" w:rsidRPr="00EA66EA" w:rsidRDefault="00253C2A" w:rsidP="00CA559B">
      <w:pPr>
        <w:shd w:val="clear" w:color="auto" w:fill="FFFFFF"/>
        <w:spacing w:after="0"/>
        <w:ind w:firstLine="851"/>
        <w:jc w:val="both"/>
        <w:textAlignment w:val="baseline"/>
        <w:rPr>
          <w:rFonts w:ascii="Times New Roman" w:hAnsi="Times New Roman"/>
          <w:spacing w:val="2"/>
          <w:sz w:val="20"/>
          <w:szCs w:val="20"/>
          <w:lang w:eastAsia="ru-RU"/>
        </w:rPr>
      </w:pPr>
      <w:r w:rsidRPr="00EA66EA">
        <w:rPr>
          <w:rFonts w:ascii="Times New Roman" w:hAnsi="Times New Roman"/>
          <w:spacing w:val="2"/>
          <w:sz w:val="20"/>
          <w:szCs w:val="20"/>
          <w:lang w:eastAsia="ru-RU"/>
        </w:rPr>
        <w:t>В - многоквартирная (среднеэтажная) застройка блокированного типа с приквартирными участками размером 200 кв. м.</w:t>
      </w:r>
    </w:p>
    <w:p w:rsidR="00253C2A" w:rsidRPr="00EA66EA" w:rsidRDefault="00253C2A" w:rsidP="00CA559B">
      <w:pPr>
        <w:shd w:val="clear" w:color="auto" w:fill="FFFFFF"/>
        <w:spacing w:after="0"/>
        <w:ind w:firstLine="851"/>
        <w:jc w:val="both"/>
        <w:textAlignment w:val="baseline"/>
        <w:rPr>
          <w:rFonts w:ascii="Times New Roman" w:hAnsi="Times New Roman"/>
          <w:spacing w:val="2"/>
          <w:sz w:val="20"/>
          <w:szCs w:val="20"/>
          <w:lang w:eastAsia="ru-RU"/>
        </w:rPr>
      </w:pPr>
      <w:r w:rsidRPr="00EA66EA">
        <w:rPr>
          <w:rFonts w:ascii="Times New Roman" w:hAnsi="Times New Roman"/>
          <w:spacing w:val="2"/>
          <w:sz w:val="20"/>
          <w:szCs w:val="20"/>
          <w:lang w:eastAsia="ru-RU"/>
        </w:rPr>
        <w:lastRenderedPageBreak/>
        <w:t>2. При размерах приквартирных земельных участков менее 200 кв. м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253C2A" w:rsidRPr="00D66105" w:rsidRDefault="00253C2A" w:rsidP="00CA559B">
      <w:pPr>
        <w:shd w:val="clear" w:color="auto" w:fill="FFFFFF"/>
        <w:spacing w:after="0"/>
        <w:ind w:firstLine="851"/>
        <w:jc w:val="both"/>
        <w:textAlignment w:val="baseline"/>
        <w:rPr>
          <w:rFonts w:ascii="Times New Roman" w:hAnsi="Times New Roman"/>
          <w:spacing w:val="2"/>
          <w:sz w:val="24"/>
          <w:szCs w:val="24"/>
          <w:lang w:eastAsia="ru-RU"/>
        </w:rPr>
      </w:pPr>
      <w:r w:rsidRPr="00D66105">
        <w:rPr>
          <w:rFonts w:ascii="Times New Roman" w:hAnsi="Times New Roman"/>
          <w:spacing w:val="2"/>
          <w:sz w:val="24"/>
          <w:szCs w:val="24"/>
          <w:lang w:eastAsia="ru-RU"/>
        </w:rPr>
        <w:t>2.1.7 Расстояния от помещений (сооружений) для содержания и разведения животных до объектов жилой застройки должно быть не менее указанного в таблице 7.</w:t>
      </w:r>
    </w:p>
    <w:p w:rsidR="00253C2A" w:rsidRPr="00D66105" w:rsidRDefault="00253C2A" w:rsidP="00CA559B">
      <w:pPr>
        <w:shd w:val="clear" w:color="auto" w:fill="FFFFFF"/>
        <w:spacing w:after="0"/>
        <w:ind w:firstLine="851"/>
        <w:jc w:val="right"/>
        <w:textAlignment w:val="baseline"/>
        <w:rPr>
          <w:rFonts w:ascii="Times New Roman" w:hAnsi="Times New Roman"/>
          <w:spacing w:val="2"/>
          <w:sz w:val="24"/>
          <w:szCs w:val="24"/>
          <w:lang w:eastAsia="ru-RU"/>
        </w:rPr>
      </w:pPr>
      <w:r w:rsidRPr="00D66105">
        <w:rPr>
          <w:rFonts w:ascii="Times New Roman" w:hAnsi="Times New Roman"/>
          <w:spacing w:val="2"/>
          <w:sz w:val="24"/>
          <w:szCs w:val="24"/>
          <w:lang w:eastAsia="ru-RU"/>
        </w:rPr>
        <w:t>Таблица 7</w:t>
      </w:r>
    </w:p>
    <w:p w:rsidR="00253C2A" w:rsidRPr="00CA559B" w:rsidRDefault="00253C2A" w:rsidP="00CA559B">
      <w:pPr>
        <w:shd w:val="clear" w:color="auto" w:fill="FFFFFF"/>
        <w:spacing w:after="0"/>
        <w:ind w:firstLine="851"/>
        <w:jc w:val="right"/>
        <w:textAlignment w:val="baseline"/>
        <w:rPr>
          <w:rFonts w:ascii="Times New Roman" w:hAnsi="Times New Roman"/>
          <w:spacing w:val="2"/>
          <w:sz w:val="24"/>
          <w:szCs w:val="24"/>
          <w:highlight w:val="yellow"/>
          <w:lang w:eastAsia="ru-RU"/>
        </w:rPr>
      </w:pPr>
    </w:p>
    <w:tbl>
      <w:tblPr>
        <w:tblW w:w="0" w:type="auto"/>
        <w:tblInd w:w="149" w:type="dxa"/>
        <w:tblCellMar>
          <w:left w:w="0" w:type="dxa"/>
          <w:right w:w="0" w:type="dxa"/>
        </w:tblCellMar>
        <w:tblLook w:val="00A0"/>
      </w:tblPr>
      <w:tblGrid>
        <w:gridCol w:w="1830"/>
        <w:gridCol w:w="1160"/>
        <w:gridCol w:w="1227"/>
        <w:gridCol w:w="1012"/>
        <w:gridCol w:w="1311"/>
        <w:gridCol w:w="963"/>
        <w:gridCol w:w="1206"/>
        <w:gridCol w:w="1212"/>
      </w:tblGrid>
      <w:tr w:rsidR="00253C2A" w:rsidRPr="00D66105" w:rsidTr="00C429A8">
        <w:tc>
          <w:tcPr>
            <w:tcW w:w="1830"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Нормативный разрыв</w:t>
            </w:r>
          </w:p>
        </w:tc>
        <w:tc>
          <w:tcPr>
            <w:tcW w:w="8091" w:type="dxa"/>
            <w:gridSpan w:val="7"/>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Поголовье (шт.), не более</w:t>
            </w:r>
          </w:p>
        </w:tc>
      </w:tr>
      <w:tr w:rsidR="00253C2A" w:rsidRPr="00D66105" w:rsidTr="00C429A8">
        <w:tc>
          <w:tcPr>
            <w:tcW w:w="1830" w:type="dxa"/>
            <w:vMerge/>
            <w:tcBorders>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66105" w:rsidRDefault="00253C2A" w:rsidP="00B50E54">
            <w:pPr>
              <w:spacing w:after="0"/>
              <w:jc w:val="center"/>
              <w:rPr>
                <w:rFonts w:ascii="Times New Roman" w:hAnsi="Times New Roman"/>
                <w:b/>
                <w:sz w:val="20"/>
                <w:szCs w:val="20"/>
                <w:lang w:eastAsia="ru-RU"/>
              </w:rPr>
            </w:pPr>
          </w:p>
        </w:tc>
        <w:tc>
          <w:tcPr>
            <w:tcW w:w="1160"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свиньи</w:t>
            </w:r>
          </w:p>
        </w:tc>
        <w:tc>
          <w:tcPr>
            <w:tcW w:w="1227"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коровы,</w:t>
            </w:r>
          </w:p>
          <w:p w:rsidR="00253C2A" w:rsidRPr="00D66105" w:rsidRDefault="00253C2A"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бычки</w:t>
            </w:r>
          </w:p>
        </w:tc>
        <w:tc>
          <w:tcPr>
            <w:tcW w:w="1012"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овцы,</w:t>
            </w:r>
          </w:p>
          <w:p w:rsidR="00253C2A" w:rsidRPr="00D66105" w:rsidRDefault="00253C2A"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козы</w:t>
            </w:r>
          </w:p>
        </w:tc>
        <w:tc>
          <w:tcPr>
            <w:tcW w:w="1311"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кролики -матки</w:t>
            </w:r>
          </w:p>
        </w:tc>
        <w:tc>
          <w:tcPr>
            <w:tcW w:w="963"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птица</w:t>
            </w:r>
          </w:p>
        </w:tc>
        <w:tc>
          <w:tcPr>
            <w:tcW w:w="1206"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лошади</w:t>
            </w:r>
          </w:p>
        </w:tc>
        <w:tc>
          <w:tcPr>
            <w:tcW w:w="1212"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нутрии,</w:t>
            </w:r>
          </w:p>
          <w:p w:rsidR="00253C2A" w:rsidRPr="00D66105" w:rsidRDefault="00253C2A"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песцы</w:t>
            </w:r>
          </w:p>
        </w:tc>
      </w:tr>
      <w:tr w:rsidR="00253C2A" w:rsidRPr="00D66105" w:rsidTr="00B50E54">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5</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5</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10</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30</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5</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5</w:t>
            </w:r>
          </w:p>
        </w:tc>
      </w:tr>
      <w:tr w:rsidR="00253C2A" w:rsidRPr="00D66105" w:rsidTr="00B50E54">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20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8</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8</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15</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20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45</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8</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8</w:t>
            </w:r>
          </w:p>
        </w:tc>
      </w:tr>
      <w:tr w:rsidR="00253C2A" w:rsidRPr="00D66105" w:rsidTr="00B50E54">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30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10</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10</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20</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30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60</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10</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10</w:t>
            </w:r>
          </w:p>
        </w:tc>
      </w:tr>
      <w:tr w:rsidR="00253C2A" w:rsidRPr="00D66105" w:rsidTr="00B50E54">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40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15</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15</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25</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40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75</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15</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D66105" w:rsidRDefault="00253C2A"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15</w:t>
            </w:r>
          </w:p>
        </w:tc>
      </w:tr>
    </w:tbl>
    <w:p w:rsidR="00253C2A" w:rsidRPr="00D66105" w:rsidRDefault="00253C2A" w:rsidP="00CA559B">
      <w:pPr>
        <w:shd w:val="clear" w:color="auto" w:fill="FFFFFF"/>
        <w:spacing w:after="0"/>
        <w:ind w:firstLine="851"/>
        <w:jc w:val="both"/>
        <w:textAlignment w:val="baseline"/>
        <w:rPr>
          <w:rFonts w:ascii="Times New Roman" w:hAnsi="Times New Roman"/>
          <w:spacing w:val="2"/>
          <w:sz w:val="20"/>
          <w:szCs w:val="20"/>
          <w:lang w:eastAsia="ru-RU"/>
        </w:rPr>
      </w:pPr>
      <w:r w:rsidRPr="00D66105">
        <w:rPr>
          <w:rFonts w:ascii="Times New Roman" w:hAnsi="Times New Roman"/>
          <w:spacing w:val="2"/>
          <w:sz w:val="20"/>
          <w:szCs w:val="20"/>
          <w:lang w:eastAsia="ru-RU"/>
        </w:rPr>
        <w:t>Примечание: При одновременном наличии различных видов животных нормативные разрывы суммируются.</w:t>
      </w:r>
    </w:p>
    <w:p w:rsidR="00253C2A" w:rsidRPr="00D66105" w:rsidRDefault="00253C2A" w:rsidP="00CA559B">
      <w:pPr>
        <w:shd w:val="clear" w:color="auto" w:fill="FFFFFF"/>
        <w:spacing w:after="0"/>
        <w:ind w:firstLine="851"/>
        <w:jc w:val="both"/>
        <w:textAlignment w:val="baseline"/>
        <w:rPr>
          <w:rFonts w:ascii="Times New Roman" w:hAnsi="Times New Roman"/>
          <w:spacing w:val="2"/>
          <w:sz w:val="24"/>
          <w:szCs w:val="24"/>
          <w:lang w:eastAsia="ru-RU"/>
        </w:rPr>
      </w:pPr>
      <w:r w:rsidRPr="00D66105">
        <w:rPr>
          <w:rFonts w:ascii="Times New Roman" w:hAnsi="Times New Roman"/>
          <w:spacing w:val="2"/>
          <w:sz w:val="24"/>
          <w:szCs w:val="24"/>
          <w:lang w:eastAsia="ru-RU"/>
        </w:rPr>
        <w:t>2.1.8. В сельских населенных пунктах размещаемые в пределах жилой зоны группы сараев должны содержать не более 30 блоков каждая.</w:t>
      </w:r>
    </w:p>
    <w:p w:rsidR="00253C2A" w:rsidRPr="00D66105" w:rsidRDefault="00253C2A" w:rsidP="00CA559B">
      <w:pPr>
        <w:shd w:val="clear" w:color="auto" w:fill="FFFFFF"/>
        <w:spacing w:after="0"/>
        <w:ind w:firstLine="851"/>
        <w:jc w:val="both"/>
        <w:textAlignment w:val="baseline"/>
        <w:rPr>
          <w:rFonts w:ascii="Times New Roman" w:hAnsi="Times New Roman"/>
          <w:spacing w:val="2"/>
          <w:sz w:val="24"/>
          <w:szCs w:val="24"/>
          <w:lang w:eastAsia="ru-RU"/>
        </w:rPr>
      </w:pPr>
      <w:r w:rsidRPr="00D66105">
        <w:rPr>
          <w:rFonts w:ascii="Times New Roman" w:hAnsi="Times New Roman"/>
          <w:spacing w:val="2"/>
          <w:sz w:val="24"/>
          <w:szCs w:val="24"/>
          <w:lang w:eastAsia="ru-RU"/>
        </w:rPr>
        <w:t>Сараи для скота и птицы следует предусматривать на расстоянии от окон жилых помещений дома, не менее, указанных в таблице 8.</w:t>
      </w:r>
    </w:p>
    <w:p w:rsidR="00253C2A" w:rsidRPr="00D66105" w:rsidRDefault="00253C2A" w:rsidP="00CA559B">
      <w:pPr>
        <w:shd w:val="clear" w:color="auto" w:fill="FFFFFF"/>
        <w:spacing w:after="0"/>
        <w:ind w:firstLine="851"/>
        <w:jc w:val="both"/>
        <w:textAlignment w:val="baseline"/>
        <w:rPr>
          <w:rFonts w:ascii="Times New Roman" w:hAnsi="Times New Roman"/>
          <w:spacing w:val="2"/>
          <w:sz w:val="24"/>
          <w:szCs w:val="24"/>
          <w:lang w:eastAsia="ru-RU"/>
        </w:rPr>
      </w:pPr>
    </w:p>
    <w:p w:rsidR="00253C2A" w:rsidRPr="00D66105" w:rsidRDefault="00253C2A" w:rsidP="00CA559B">
      <w:pPr>
        <w:shd w:val="clear" w:color="auto" w:fill="FFFFFF"/>
        <w:spacing w:after="0"/>
        <w:ind w:firstLine="851"/>
        <w:jc w:val="right"/>
        <w:textAlignment w:val="baseline"/>
        <w:rPr>
          <w:rFonts w:ascii="Times New Roman" w:hAnsi="Times New Roman"/>
          <w:spacing w:val="2"/>
          <w:sz w:val="24"/>
          <w:szCs w:val="24"/>
          <w:lang w:eastAsia="ru-RU"/>
        </w:rPr>
      </w:pPr>
      <w:r w:rsidRPr="00D66105">
        <w:rPr>
          <w:rFonts w:ascii="Times New Roman" w:hAnsi="Times New Roman"/>
          <w:spacing w:val="2"/>
          <w:sz w:val="24"/>
          <w:szCs w:val="24"/>
          <w:lang w:eastAsia="ru-RU"/>
        </w:rPr>
        <w:t>Таблица 8</w:t>
      </w:r>
    </w:p>
    <w:p w:rsidR="00253C2A" w:rsidRPr="00CA559B" w:rsidRDefault="00253C2A" w:rsidP="00CA559B">
      <w:pPr>
        <w:shd w:val="clear" w:color="auto" w:fill="FFFFFF"/>
        <w:spacing w:after="0"/>
        <w:ind w:firstLine="851"/>
        <w:jc w:val="right"/>
        <w:textAlignment w:val="baseline"/>
        <w:rPr>
          <w:rFonts w:ascii="Times New Roman" w:hAnsi="Times New Roman"/>
          <w:spacing w:val="2"/>
          <w:sz w:val="24"/>
          <w:szCs w:val="24"/>
          <w:highlight w:val="yellow"/>
          <w:lang w:eastAsia="ru-RU"/>
        </w:rPr>
      </w:pPr>
    </w:p>
    <w:tbl>
      <w:tblPr>
        <w:tblW w:w="0" w:type="auto"/>
        <w:tblInd w:w="149" w:type="dxa"/>
        <w:tblCellMar>
          <w:left w:w="0" w:type="dxa"/>
          <w:right w:w="0" w:type="dxa"/>
        </w:tblCellMar>
        <w:tblLook w:val="00A0"/>
      </w:tblPr>
      <w:tblGrid>
        <w:gridCol w:w="5111"/>
        <w:gridCol w:w="4810"/>
      </w:tblGrid>
      <w:tr w:rsidR="00253C2A" w:rsidRPr="00CA559B" w:rsidTr="00C429A8">
        <w:tc>
          <w:tcPr>
            <w:tcW w:w="5111"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66105" w:rsidRDefault="00253C2A" w:rsidP="00B50E54">
            <w:pPr>
              <w:spacing w:after="0"/>
              <w:ind w:firstLine="851"/>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Количество блоков группы сараев</w:t>
            </w:r>
          </w:p>
        </w:tc>
        <w:tc>
          <w:tcPr>
            <w:tcW w:w="4810"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66105" w:rsidRDefault="00253C2A" w:rsidP="00B50E54">
            <w:pPr>
              <w:spacing w:after="0"/>
              <w:ind w:firstLine="851"/>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Расстояние, м</w:t>
            </w:r>
          </w:p>
        </w:tc>
      </w:tr>
      <w:tr w:rsidR="00253C2A" w:rsidRPr="00CA559B" w:rsidTr="00B50E54">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53C2A" w:rsidRPr="00D66105" w:rsidRDefault="00253C2A" w:rsidP="00B50E54">
            <w:pPr>
              <w:spacing w:after="0"/>
              <w:ind w:firstLine="851"/>
              <w:jc w:val="center"/>
              <w:textAlignment w:val="baseline"/>
              <w:rPr>
                <w:rFonts w:ascii="Times New Roman" w:hAnsi="Times New Roman"/>
                <w:sz w:val="24"/>
                <w:szCs w:val="24"/>
                <w:lang w:eastAsia="ru-RU"/>
              </w:rPr>
            </w:pPr>
            <w:r w:rsidRPr="00D66105">
              <w:rPr>
                <w:rFonts w:ascii="Times New Roman" w:hAnsi="Times New Roman"/>
                <w:sz w:val="24"/>
                <w:szCs w:val="24"/>
                <w:lang w:eastAsia="ru-RU"/>
              </w:rPr>
              <w:t>до 2</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53C2A" w:rsidRPr="00D66105" w:rsidRDefault="00253C2A" w:rsidP="00B50E54">
            <w:pPr>
              <w:spacing w:after="0"/>
              <w:ind w:firstLine="851"/>
              <w:jc w:val="center"/>
              <w:textAlignment w:val="baseline"/>
              <w:rPr>
                <w:rFonts w:ascii="Times New Roman" w:hAnsi="Times New Roman"/>
                <w:sz w:val="24"/>
                <w:szCs w:val="24"/>
                <w:lang w:eastAsia="ru-RU"/>
              </w:rPr>
            </w:pPr>
            <w:r w:rsidRPr="00D66105">
              <w:rPr>
                <w:rFonts w:ascii="Times New Roman" w:hAnsi="Times New Roman"/>
                <w:sz w:val="24"/>
                <w:szCs w:val="24"/>
                <w:lang w:eastAsia="ru-RU"/>
              </w:rPr>
              <w:t>15</w:t>
            </w:r>
          </w:p>
        </w:tc>
      </w:tr>
      <w:tr w:rsidR="00253C2A" w:rsidRPr="00CA559B" w:rsidTr="00B50E54">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53C2A" w:rsidRPr="00D66105" w:rsidRDefault="00253C2A" w:rsidP="00B50E54">
            <w:pPr>
              <w:spacing w:after="0"/>
              <w:ind w:firstLine="851"/>
              <w:jc w:val="center"/>
              <w:textAlignment w:val="baseline"/>
              <w:rPr>
                <w:rFonts w:ascii="Times New Roman" w:hAnsi="Times New Roman"/>
                <w:sz w:val="24"/>
                <w:szCs w:val="24"/>
                <w:lang w:eastAsia="ru-RU"/>
              </w:rPr>
            </w:pPr>
            <w:r w:rsidRPr="00D66105">
              <w:rPr>
                <w:rFonts w:ascii="Times New Roman" w:hAnsi="Times New Roman"/>
                <w:sz w:val="24"/>
                <w:szCs w:val="24"/>
                <w:lang w:eastAsia="ru-RU"/>
              </w:rPr>
              <w:t>свыше 2 до 8</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53C2A" w:rsidRPr="00D66105" w:rsidRDefault="00253C2A" w:rsidP="00B50E54">
            <w:pPr>
              <w:spacing w:after="0"/>
              <w:ind w:firstLine="851"/>
              <w:jc w:val="center"/>
              <w:textAlignment w:val="baseline"/>
              <w:rPr>
                <w:rFonts w:ascii="Times New Roman" w:hAnsi="Times New Roman"/>
                <w:sz w:val="24"/>
                <w:szCs w:val="24"/>
                <w:lang w:eastAsia="ru-RU"/>
              </w:rPr>
            </w:pPr>
            <w:r w:rsidRPr="00D66105">
              <w:rPr>
                <w:rFonts w:ascii="Times New Roman" w:hAnsi="Times New Roman"/>
                <w:sz w:val="24"/>
                <w:szCs w:val="24"/>
                <w:lang w:eastAsia="ru-RU"/>
              </w:rPr>
              <w:t>25</w:t>
            </w:r>
          </w:p>
        </w:tc>
      </w:tr>
      <w:tr w:rsidR="00253C2A" w:rsidRPr="00CA559B" w:rsidTr="00B50E54">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53C2A" w:rsidRPr="00D66105" w:rsidRDefault="00253C2A" w:rsidP="00B50E54">
            <w:pPr>
              <w:spacing w:after="0"/>
              <w:ind w:firstLine="851"/>
              <w:jc w:val="center"/>
              <w:textAlignment w:val="baseline"/>
              <w:rPr>
                <w:rFonts w:ascii="Times New Roman" w:hAnsi="Times New Roman"/>
                <w:sz w:val="24"/>
                <w:szCs w:val="24"/>
                <w:lang w:eastAsia="ru-RU"/>
              </w:rPr>
            </w:pPr>
            <w:r w:rsidRPr="00D66105">
              <w:rPr>
                <w:rFonts w:ascii="Times New Roman" w:hAnsi="Times New Roman"/>
                <w:sz w:val="24"/>
                <w:szCs w:val="24"/>
                <w:lang w:eastAsia="ru-RU"/>
              </w:rPr>
              <w:t>свыше 8 до 30</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53C2A" w:rsidRPr="00D66105" w:rsidRDefault="00253C2A" w:rsidP="00B50E54">
            <w:pPr>
              <w:spacing w:after="0"/>
              <w:ind w:firstLine="851"/>
              <w:jc w:val="center"/>
              <w:textAlignment w:val="baseline"/>
              <w:rPr>
                <w:rFonts w:ascii="Times New Roman" w:hAnsi="Times New Roman"/>
                <w:sz w:val="24"/>
                <w:szCs w:val="24"/>
                <w:lang w:eastAsia="ru-RU"/>
              </w:rPr>
            </w:pPr>
            <w:r w:rsidRPr="00D66105">
              <w:rPr>
                <w:rFonts w:ascii="Times New Roman" w:hAnsi="Times New Roman"/>
                <w:sz w:val="24"/>
                <w:szCs w:val="24"/>
                <w:lang w:eastAsia="ru-RU"/>
              </w:rPr>
              <w:t>50</w:t>
            </w:r>
          </w:p>
        </w:tc>
      </w:tr>
    </w:tbl>
    <w:p w:rsidR="00253C2A" w:rsidRPr="00CA559B" w:rsidRDefault="00253C2A" w:rsidP="00CA559B">
      <w:pPr>
        <w:shd w:val="clear" w:color="auto" w:fill="FFFFFF"/>
        <w:spacing w:after="0"/>
        <w:ind w:firstLine="851"/>
        <w:jc w:val="both"/>
        <w:textAlignment w:val="baseline"/>
        <w:rPr>
          <w:rFonts w:ascii="Times New Roman" w:hAnsi="Times New Roman"/>
          <w:spacing w:val="2"/>
          <w:sz w:val="24"/>
          <w:szCs w:val="24"/>
          <w:highlight w:val="yellow"/>
          <w:lang w:eastAsia="ru-RU"/>
        </w:rPr>
      </w:pPr>
    </w:p>
    <w:p w:rsidR="00253C2A" w:rsidRPr="00CA559B" w:rsidRDefault="00253C2A" w:rsidP="00CA559B">
      <w:pPr>
        <w:shd w:val="clear" w:color="auto" w:fill="FFFFFF"/>
        <w:spacing w:after="0"/>
        <w:ind w:firstLine="851"/>
        <w:jc w:val="both"/>
        <w:textAlignment w:val="baseline"/>
        <w:rPr>
          <w:rFonts w:ascii="Times New Roman" w:hAnsi="Times New Roman"/>
          <w:spacing w:val="2"/>
          <w:sz w:val="24"/>
          <w:szCs w:val="24"/>
          <w:highlight w:val="yellow"/>
          <w:lang w:eastAsia="ru-RU"/>
        </w:rPr>
      </w:pPr>
    </w:p>
    <w:p w:rsidR="00253C2A" w:rsidRPr="00D66105" w:rsidRDefault="00253C2A" w:rsidP="00CA559B">
      <w:pPr>
        <w:shd w:val="clear" w:color="auto" w:fill="FFFFFF"/>
        <w:spacing w:after="0"/>
        <w:ind w:firstLine="851"/>
        <w:jc w:val="both"/>
        <w:textAlignment w:val="baseline"/>
        <w:rPr>
          <w:rFonts w:ascii="Times New Roman" w:hAnsi="Times New Roman"/>
          <w:spacing w:val="2"/>
          <w:sz w:val="24"/>
          <w:szCs w:val="24"/>
          <w:lang w:eastAsia="ru-RU"/>
        </w:rPr>
      </w:pPr>
      <w:r w:rsidRPr="00D66105">
        <w:rPr>
          <w:rFonts w:ascii="Times New Roman" w:hAnsi="Times New Roman"/>
          <w:spacing w:val="2"/>
          <w:sz w:val="24"/>
          <w:szCs w:val="24"/>
          <w:lang w:eastAsia="ru-RU"/>
        </w:rPr>
        <w:t xml:space="preserve">Площадь застройки сблокированных сараев не должна превышать 800 кв. м. </w:t>
      </w:r>
    </w:p>
    <w:p w:rsidR="00253C2A" w:rsidRPr="00D66105" w:rsidRDefault="00253C2A" w:rsidP="00CA559B">
      <w:pPr>
        <w:shd w:val="clear" w:color="auto" w:fill="FFFFFF"/>
        <w:spacing w:after="0"/>
        <w:ind w:firstLine="851"/>
        <w:jc w:val="both"/>
        <w:textAlignment w:val="baseline"/>
        <w:rPr>
          <w:rFonts w:ascii="Times New Roman" w:hAnsi="Times New Roman"/>
          <w:spacing w:val="2"/>
          <w:sz w:val="24"/>
          <w:szCs w:val="24"/>
          <w:lang w:eastAsia="ru-RU"/>
        </w:rPr>
      </w:pPr>
      <w:r w:rsidRPr="00D66105">
        <w:rPr>
          <w:rFonts w:ascii="Times New Roman" w:hAnsi="Times New Roman"/>
          <w:spacing w:val="2"/>
          <w:sz w:val="24"/>
          <w:szCs w:val="24"/>
          <w:lang w:eastAsia="ru-RU"/>
        </w:rPr>
        <w:t>Расстояния от сараев для скота и птицы до шахтных колодцев должно быть не менее 50 м.</w:t>
      </w:r>
    </w:p>
    <w:p w:rsidR="00253C2A" w:rsidRPr="0060487A" w:rsidRDefault="00253C2A" w:rsidP="00CA559B">
      <w:pPr>
        <w:shd w:val="clear" w:color="auto" w:fill="FFFFFF"/>
        <w:spacing w:after="0"/>
        <w:ind w:firstLine="851"/>
        <w:jc w:val="both"/>
        <w:textAlignment w:val="baseline"/>
        <w:rPr>
          <w:rFonts w:ascii="Times New Roman" w:hAnsi="Times New Roman"/>
          <w:spacing w:val="2"/>
          <w:sz w:val="24"/>
          <w:szCs w:val="24"/>
          <w:lang w:eastAsia="ru-RU"/>
        </w:rPr>
      </w:pPr>
      <w:r w:rsidRPr="0060487A">
        <w:rPr>
          <w:rFonts w:ascii="Times New Roman" w:hAnsi="Times New Roman"/>
          <w:spacing w:val="2"/>
          <w:sz w:val="24"/>
          <w:szCs w:val="24"/>
          <w:lang w:eastAsia="ru-RU"/>
        </w:rPr>
        <w:t>2.1.9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53C2A" w:rsidRPr="00526C39" w:rsidRDefault="00253C2A" w:rsidP="00CA559B">
      <w:pPr>
        <w:shd w:val="clear" w:color="auto" w:fill="FFFFFF"/>
        <w:spacing w:after="0"/>
        <w:ind w:firstLine="851"/>
        <w:jc w:val="both"/>
        <w:textAlignment w:val="baseline"/>
        <w:rPr>
          <w:rFonts w:ascii="Times New Roman" w:hAnsi="Times New Roman"/>
          <w:spacing w:val="2"/>
          <w:sz w:val="24"/>
          <w:szCs w:val="24"/>
          <w:lang w:eastAsia="ru-RU"/>
        </w:rPr>
      </w:pPr>
      <w:r w:rsidRPr="00526C39">
        <w:rPr>
          <w:rFonts w:ascii="Times New Roman" w:hAnsi="Times New Roman"/>
          <w:spacing w:val="2"/>
          <w:sz w:val="24"/>
          <w:szCs w:val="24"/>
          <w:lang w:eastAsia="ru-RU"/>
        </w:rPr>
        <w:t>2.1.10 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53C2A" w:rsidRPr="00526C39" w:rsidRDefault="00253C2A"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2.1.11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w:t>
      </w:r>
    </w:p>
    <w:p w:rsidR="00253C2A" w:rsidRPr="00526C39" w:rsidRDefault="00253C2A"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При этом расстояния между длинными сторонами секционных жилых зданий высотой 2 - 3 этажа должны быть не менее 15 м.</w:t>
      </w:r>
    </w:p>
    <w:p w:rsidR="00253C2A" w:rsidRPr="00526C39" w:rsidRDefault="00253C2A"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2.1.12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w:t>
      </w:r>
      <w:r w:rsidRPr="00526C39">
        <w:rPr>
          <w:spacing w:val="2"/>
        </w:rPr>
        <w:lastRenderedPageBreak/>
        <w:t>демографических потребностей семьи, санитарно-гигиенических и зооветеринарных требований.</w:t>
      </w:r>
    </w:p>
    <w:p w:rsidR="00253C2A" w:rsidRPr="00526C39" w:rsidRDefault="00253C2A" w:rsidP="00CA559B">
      <w:pPr>
        <w:shd w:val="clear" w:color="auto" w:fill="FFFFFF"/>
        <w:spacing w:after="0"/>
        <w:ind w:firstLine="851"/>
        <w:jc w:val="both"/>
        <w:textAlignment w:val="baseline"/>
        <w:rPr>
          <w:rFonts w:ascii="Times New Roman" w:hAnsi="Times New Roman"/>
          <w:spacing w:val="2"/>
          <w:sz w:val="24"/>
          <w:szCs w:val="24"/>
          <w:lang w:eastAsia="ru-RU"/>
        </w:rPr>
      </w:pPr>
      <w:r w:rsidRPr="00526C39">
        <w:rPr>
          <w:rFonts w:ascii="Times New Roman" w:hAnsi="Times New Roman"/>
          <w:spacing w:val="2"/>
          <w:sz w:val="24"/>
          <w:szCs w:val="24"/>
          <w:lang w:eastAsia="ru-RU"/>
        </w:rPr>
        <w:t>2.1.13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градостроительным планом земельного участка.</w:t>
      </w:r>
    </w:p>
    <w:p w:rsidR="00253C2A" w:rsidRPr="00526C39" w:rsidRDefault="00253C2A" w:rsidP="00CA559B">
      <w:pPr>
        <w:shd w:val="clear" w:color="auto" w:fill="FFFFFF"/>
        <w:spacing w:after="0"/>
        <w:ind w:firstLine="851"/>
        <w:jc w:val="both"/>
        <w:textAlignment w:val="baseline"/>
        <w:rPr>
          <w:rFonts w:ascii="Times New Roman" w:hAnsi="Times New Roman"/>
          <w:spacing w:val="2"/>
          <w:sz w:val="24"/>
          <w:szCs w:val="24"/>
          <w:lang w:eastAsia="ru-RU"/>
        </w:rPr>
      </w:pPr>
      <w:r w:rsidRPr="00526C39">
        <w:rPr>
          <w:rFonts w:ascii="Times New Roman" w:hAnsi="Times New Roman"/>
          <w:spacing w:val="2"/>
          <w:sz w:val="24"/>
          <w:szCs w:val="24"/>
          <w:lang w:eastAsia="ru-RU"/>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253C2A" w:rsidRPr="00526C39" w:rsidRDefault="00253C2A"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При этом расстояния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253C2A" w:rsidRPr="00526C39" w:rsidRDefault="00253C2A"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 от усадебного, одно-, двухквартирного и блокированного дома - 3 м;</w:t>
      </w:r>
    </w:p>
    <w:p w:rsidR="00253C2A" w:rsidRPr="00526C39" w:rsidRDefault="00253C2A"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 от постройки для содержания скота и птицы - 4 м;</w:t>
      </w:r>
    </w:p>
    <w:p w:rsidR="00253C2A" w:rsidRPr="00526C39" w:rsidRDefault="00253C2A"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 от других построек (бани, закрытой автостоянки и др.) - 1 м;</w:t>
      </w:r>
    </w:p>
    <w:p w:rsidR="00253C2A" w:rsidRPr="00526C39" w:rsidRDefault="00253C2A"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 от стволов высокорослых деревьев - 4 м;</w:t>
      </w:r>
    </w:p>
    <w:p w:rsidR="00253C2A" w:rsidRPr="00526C39" w:rsidRDefault="00253C2A"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 от стволов среднерослых деревьев - 2 м;</w:t>
      </w:r>
    </w:p>
    <w:p w:rsidR="00253C2A" w:rsidRPr="00526C39" w:rsidRDefault="00253C2A"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 от кустарника - 1 м.</w:t>
      </w:r>
    </w:p>
    <w:p w:rsidR="00253C2A" w:rsidRPr="00526C39" w:rsidRDefault="00253C2A"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2.1.14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закрытой автостоянки, бани), расположенных на соседних земельных участках, должно быть не менее 6 м.</w:t>
      </w:r>
    </w:p>
    <w:p w:rsidR="00253C2A" w:rsidRPr="00526C39" w:rsidRDefault="00253C2A"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Вспомогательные строения, за исключением автостоянок, размещать со стороны улиц не допускается.</w:t>
      </w:r>
    </w:p>
    <w:p w:rsidR="00253C2A" w:rsidRPr="00526C39" w:rsidRDefault="00253C2A"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253C2A" w:rsidRPr="00526C39" w:rsidRDefault="00253C2A"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2.1.15 Удельный вес озелененных территорий участков малоэтажной застройки составляет:</w:t>
      </w:r>
    </w:p>
    <w:p w:rsidR="00253C2A" w:rsidRPr="00526C39" w:rsidRDefault="00253C2A"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 в границах территории жилого района малоэтажной застройки домами усадебного, коттеджного и блокированного типа - не менее 25 %;</w:t>
      </w:r>
    </w:p>
    <w:p w:rsidR="00253C2A" w:rsidRPr="00526C39" w:rsidRDefault="00253C2A"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 территории различного назначения в пределах застроенной территории - не менее 40 %.</w:t>
      </w:r>
    </w:p>
    <w:p w:rsidR="00253C2A" w:rsidRDefault="00253C2A" w:rsidP="00CA559B">
      <w:pPr>
        <w:pStyle w:val="formattext"/>
        <w:shd w:val="clear" w:color="auto" w:fill="FFFFFF"/>
        <w:spacing w:before="0" w:beforeAutospacing="0" w:after="0" w:afterAutospacing="0" w:line="276" w:lineRule="auto"/>
        <w:ind w:firstLine="851"/>
        <w:jc w:val="both"/>
        <w:textAlignment w:val="baseline"/>
        <w:rPr>
          <w:shd w:val="clear" w:color="auto" w:fill="F5F5FF"/>
        </w:rPr>
      </w:pPr>
      <w:r w:rsidRPr="00526C39">
        <w:rPr>
          <w:spacing w:val="2"/>
        </w:rPr>
        <w:t xml:space="preserve">2.1.16 </w:t>
      </w:r>
      <w:r>
        <w:rPr>
          <w:spacing w:val="2"/>
        </w:rPr>
        <w:t>Наличие ограждения приусадебного участка, его высота, степень светопрозрачности и эстетичность определяются по согласованию с территориальными органами архитектуры и градостроительства. К устройству ограждения приусадебного участка должны предъявляться следующие параметры и требования:</w:t>
      </w:r>
    </w:p>
    <w:p w:rsidR="00253C2A" w:rsidRPr="00526C39" w:rsidRDefault="00253C2A" w:rsidP="00CA559B">
      <w:pPr>
        <w:pStyle w:val="formattext"/>
        <w:shd w:val="clear" w:color="auto" w:fill="FFFFFF"/>
        <w:spacing w:before="0" w:beforeAutospacing="0" w:after="0" w:afterAutospacing="0" w:line="276" w:lineRule="auto"/>
        <w:ind w:firstLine="851"/>
        <w:jc w:val="both"/>
        <w:textAlignment w:val="baseline"/>
        <w:rPr>
          <w:bCs/>
          <w:shd w:val="clear" w:color="auto" w:fill="FFFFFF"/>
        </w:rPr>
      </w:pPr>
      <w:r w:rsidRPr="0054789D">
        <w:rPr>
          <w:shd w:val="clear" w:color="auto" w:fill="F5F5FF"/>
        </w:rPr>
        <w:t xml:space="preserve"> </w:t>
      </w:r>
      <w:r w:rsidRPr="00526C39">
        <w:rPr>
          <w:spacing w:val="2"/>
        </w:rPr>
        <w:t xml:space="preserve">- со стороны улицы </w:t>
      </w:r>
      <w:r w:rsidRPr="00526C39">
        <w:rPr>
          <w:bCs/>
          <w:shd w:val="clear" w:color="auto" w:fill="FFFFFF"/>
        </w:rPr>
        <w:t>или проезда высота ограждения устанавливается до 2 м, при этом степень светопрозрачности принимается - от 0 до 100 % по всей высоте;</w:t>
      </w:r>
    </w:p>
    <w:p w:rsidR="00253C2A" w:rsidRPr="00526C39" w:rsidRDefault="00253C2A" w:rsidP="00CA559B">
      <w:pPr>
        <w:pStyle w:val="formattext"/>
        <w:shd w:val="clear" w:color="auto" w:fill="FFFFFF"/>
        <w:spacing w:before="0" w:beforeAutospacing="0" w:after="0" w:afterAutospacing="0" w:line="276" w:lineRule="auto"/>
        <w:ind w:firstLine="851"/>
        <w:jc w:val="both"/>
        <w:textAlignment w:val="baseline"/>
        <w:rPr>
          <w:rStyle w:val="apple-converted-space"/>
          <w:bCs/>
          <w:shd w:val="clear" w:color="auto" w:fill="FFFFFF"/>
        </w:rPr>
      </w:pPr>
      <w:r w:rsidRPr="00526C39">
        <w:rPr>
          <w:bCs/>
          <w:shd w:val="clear" w:color="auto" w:fill="FFFFFF"/>
        </w:rPr>
        <w:t>- со стороны соседнего (смежного) приусадебного участка высота ограждения устанавливается до 1,7 м, степень светопрозрачности - от 50 до 100 % по всей высоте.</w:t>
      </w:r>
      <w:r w:rsidRPr="00526C39">
        <w:rPr>
          <w:rStyle w:val="apple-converted-space"/>
          <w:bCs/>
          <w:shd w:val="clear" w:color="auto" w:fill="FFFFFF"/>
        </w:rPr>
        <w:t xml:space="preserve"> </w:t>
      </w:r>
    </w:p>
    <w:p w:rsidR="00253C2A" w:rsidRDefault="00253C2A" w:rsidP="00CA559B">
      <w:pPr>
        <w:pStyle w:val="formattext"/>
        <w:shd w:val="clear" w:color="auto" w:fill="FFFFFF"/>
        <w:spacing w:before="0" w:beforeAutospacing="0" w:after="0" w:afterAutospacing="0" w:line="276" w:lineRule="auto"/>
        <w:ind w:firstLine="851"/>
        <w:jc w:val="both"/>
        <w:textAlignment w:val="baseline"/>
        <w:rPr>
          <w:shd w:val="clear" w:color="auto" w:fill="FFFFFF"/>
        </w:rPr>
      </w:pPr>
      <w:r w:rsidRPr="00526C39">
        <w:rPr>
          <w:shd w:val="clear" w:color="auto" w:fill="FFFFFF"/>
        </w:rPr>
        <w:t xml:space="preserve">При устройстве ограждений между приквартирными участками жилого дома, состоящего из двух и более квартир, необходимо обеспечивать зону не менее 1 м для обслуживания фасадов и крыши части дома смежной квартиры (квартир). Ограждение между приквартирными участками должно иметь высоту не более 1,2 м от уровня земли напротив фасада с окнами смежной квартиры (квартир) и не более 1,7 м – при их отсутствии, степень </w:t>
      </w:r>
      <w:r w:rsidRPr="00526C39">
        <w:rPr>
          <w:shd w:val="clear" w:color="auto" w:fill="FFFFFF"/>
        </w:rPr>
        <w:lastRenderedPageBreak/>
        <w:t>светопрозрачности ограждения устанавливается от 50 % до 100 % по всей высоте (если иное не согласовано в установленном законодательством порядке собственниками, совладельцами смежных квартир).</w:t>
      </w:r>
    </w:p>
    <w:p w:rsidR="00253C2A" w:rsidRPr="005644B5" w:rsidRDefault="00253C2A" w:rsidP="009A7ABF">
      <w:pPr>
        <w:pStyle w:val="formattext"/>
        <w:shd w:val="clear" w:color="auto" w:fill="FFFFFF"/>
        <w:spacing w:before="0" w:beforeAutospacing="0" w:after="0" w:afterAutospacing="0" w:line="276" w:lineRule="auto"/>
        <w:ind w:firstLine="851"/>
        <w:jc w:val="both"/>
        <w:textAlignment w:val="baseline"/>
        <w:rPr>
          <w:shd w:val="clear" w:color="auto" w:fill="FFFFFF"/>
        </w:rPr>
      </w:pPr>
      <w:r w:rsidRPr="005644B5">
        <w:rPr>
          <w:shd w:val="clear" w:color="auto" w:fill="FFFFFF"/>
        </w:rPr>
        <w:t>Нормы предоставления земельных участков для строительства гаражей устанавливаются в следующих размерах:</w:t>
      </w:r>
    </w:p>
    <w:p w:rsidR="00253C2A" w:rsidRPr="005644B5" w:rsidRDefault="00253C2A" w:rsidP="009A7ABF">
      <w:pPr>
        <w:pStyle w:val="formattext"/>
        <w:shd w:val="clear" w:color="auto" w:fill="FFFFFF"/>
        <w:spacing w:before="0" w:beforeAutospacing="0" w:after="0" w:afterAutospacing="0" w:line="276" w:lineRule="auto"/>
        <w:ind w:firstLine="851"/>
        <w:jc w:val="both"/>
        <w:textAlignment w:val="baseline"/>
        <w:rPr>
          <w:shd w:val="clear" w:color="auto" w:fill="FFFFFF"/>
        </w:rPr>
      </w:pPr>
      <w:r w:rsidRPr="005644B5">
        <w:rPr>
          <w:shd w:val="clear" w:color="auto" w:fill="FFFFFF"/>
        </w:rPr>
        <w:t>- для строительства индивидуального гаража под легковой автомобиль от 0,0018 га до 0,004 га;</w:t>
      </w:r>
    </w:p>
    <w:p w:rsidR="00253C2A" w:rsidRPr="005644B5" w:rsidRDefault="00253C2A" w:rsidP="009A7ABF">
      <w:pPr>
        <w:pStyle w:val="formattext"/>
        <w:shd w:val="clear" w:color="auto" w:fill="FFFFFF"/>
        <w:spacing w:before="0" w:beforeAutospacing="0" w:after="0" w:afterAutospacing="0" w:line="276" w:lineRule="auto"/>
        <w:ind w:firstLine="851"/>
        <w:jc w:val="both"/>
        <w:textAlignment w:val="baseline"/>
        <w:rPr>
          <w:shd w:val="clear" w:color="auto" w:fill="FFFFFF"/>
        </w:rPr>
      </w:pPr>
      <w:r w:rsidRPr="005644B5">
        <w:rPr>
          <w:shd w:val="clear" w:color="auto" w:fill="FFFFFF"/>
        </w:rPr>
        <w:t>- для строительство гаража под грузовой автомобиль от 0,002 га до 0,005 га.</w:t>
      </w:r>
    </w:p>
    <w:p w:rsidR="00253C2A" w:rsidRPr="00372D2B" w:rsidRDefault="00253C2A" w:rsidP="00CA559B">
      <w:pPr>
        <w:pStyle w:val="formattext"/>
        <w:shd w:val="clear" w:color="auto" w:fill="FFFFFF"/>
        <w:spacing w:before="0" w:beforeAutospacing="0" w:after="0" w:afterAutospacing="0" w:line="276" w:lineRule="auto"/>
        <w:ind w:firstLine="851"/>
        <w:jc w:val="both"/>
        <w:textAlignment w:val="baseline"/>
        <w:rPr>
          <w:rStyle w:val="apple-converted-space"/>
          <w:shd w:val="clear" w:color="auto" w:fill="FFFFFF"/>
        </w:rPr>
      </w:pPr>
    </w:p>
    <w:p w:rsidR="00253C2A" w:rsidRPr="00B90CCC" w:rsidRDefault="00253C2A" w:rsidP="008E4740">
      <w:pPr>
        <w:spacing w:after="0" w:line="240" w:lineRule="auto"/>
        <w:jc w:val="center"/>
        <w:rPr>
          <w:rFonts w:ascii="Times New Roman" w:hAnsi="Times New Roman"/>
          <w:sz w:val="24"/>
          <w:szCs w:val="24"/>
        </w:rPr>
      </w:pPr>
    </w:p>
    <w:p w:rsidR="00253C2A" w:rsidRPr="00B90CCC" w:rsidRDefault="00253C2A" w:rsidP="00B90CCC">
      <w:pPr>
        <w:pStyle w:val="Default"/>
        <w:jc w:val="center"/>
        <w:outlineLvl w:val="0"/>
        <w:rPr>
          <w:rFonts w:ascii="Times New Roman" w:hAnsi="Times New Roman" w:cs="Times New Roman"/>
          <w:b/>
          <w:bCs/>
          <w:caps/>
        </w:rPr>
      </w:pPr>
      <w:bookmarkStart w:id="10" w:name="_Toc396469468"/>
      <w:bookmarkStart w:id="11" w:name="_Toc396469565"/>
      <w:bookmarkStart w:id="12" w:name="_Toc400527730"/>
      <w:bookmarkStart w:id="13" w:name="_Toc401063559"/>
      <w:r>
        <w:rPr>
          <w:rFonts w:ascii="Times New Roman" w:hAnsi="Times New Roman" w:cs="Times New Roman"/>
          <w:b/>
          <w:bCs/>
        </w:rPr>
        <w:t>3.</w:t>
      </w:r>
      <w:r w:rsidRPr="00B90CCC">
        <w:rPr>
          <w:rFonts w:ascii="Times New Roman" w:hAnsi="Times New Roman" w:cs="Times New Roman"/>
          <w:b/>
          <w:bCs/>
        </w:rPr>
        <w:t xml:space="preserve"> </w:t>
      </w:r>
      <w:r w:rsidRPr="00B90CCC">
        <w:rPr>
          <w:rFonts w:ascii="Times New Roman" w:hAnsi="Times New Roman" w:cs="Times New Roman"/>
          <w:b/>
          <w:bCs/>
          <w:caps/>
        </w:rPr>
        <w:t>Расчетные показатели уровня обеспеченности объектами местного значения территории МО</w:t>
      </w:r>
      <w:r>
        <w:rPr>
          <w:rFonts w:ascii="Times New Roman" w:hAnsi="Times New Roman" w:cs="Times New Roman"/>
          <w:b/>
          <w:bCs/>
          <w:caps/>
        </w:rPr>
        <w:t xml:space="preserve"> СОБОЛЕВСКИЙ</w:t>
      </w:r>
      <w:r w:rsidRPr="00B90CCC">
        <w:rPr>
          <w:rFonts w:ascii="Times New Roman" w:hAnsi="Times New Roman" w:cs="Times New Roman"/>
          <w:b/>
          <w:bCs/>
          <w:caps/>
        </w:rPr>
        <w:t xml:space="preserve"> сельсовет </w:t>
      </w:r>
      <w:r>
        <w:rPr>
          <w:rFonts w:ascii="Times New Roman" w:hAnsi="Times New Roman" w:cs="Times New Roman"/>
          <w:b/>
          <w:bCs/>
          <w:caps/>
        </w:rPr>
        <w:t>ПЕРВОМАЙСКОГО</w:t>
      </w:r>
      <w:r w:rsidRPr="00B90CCC">
        <w:rPr>
          <w:rFonts w:ascii="Times New Roman" w:hAnsi="Times New Roman" w:cs="Times New Roman"/>
          <w:b/>
          <w:bCs/>
          <w:caps/>
        </w:rPr>
        <w:t xml:space="preserve"> района Оренбургской области</w:t>
      </w:r>
      <w:bookmarkEnd w:id="10"/>
      <w:bookmarkEnd w:id="11"/>
      <w:bookmarkEnd w:id="12"/>
      <w:bookmarkEnd w:id="13"/>
    </w:p>
    <w:p w:rsidR="00253C2A" w:rsidRPr="00B90CCC" w:rsidRDefault="00253C2A" w:rsidP="00B90CCC">
      <w:pPr>
        <w:pStyle w:val="Default"/>
        <w:jc w:val="center"/>
        <w:rPr>
          <w:rFonts w:ascii="Times New Roman" w:hAnsi="Times New Roman" w:cs="Times New Roman"/>
          <w:b/>
          <w:bCs/>
        </w:rPr>
      </w:pPr>
    </w:p>
    <w:p w:rsidR="00253C2A" w:rsidRPr="00B90CCC" w:rsidRDefault="00253C2A" w:rsidP="00B90CCC">
      <w:pPr>
        <w:pStyle w:val="Default"/>
        <w:jc w:val="center"/>
        <w:outlineLvl w:val="1"/>
        <w:rPr>
          <w:rFonts w:ascii="Times New Roman" w:hAnsi="Times New Roman" w:cs="Times New Roman"/>
          <w:b/>
          <w:bCs/>
        </w:rPr>
      </w:pPr>
      <w:bookmarkStart w:id="14" w:name="_Toc396469469"/>
      <w:bookmarkStart w:id="15" w:name="_Toc396469566"/>
      <w:bookmarkStart w:id="16" w:name="_Toc400527731"/>
      <w:bookmarkStart w:id="17" w:name="_Toc401063560"/>
      <w:r>
        <w:rPr>
          <w:rFonts w:ascii="Times New Roman" w:hAnsi="Times New Roman" w:cs="Times New Roman"/>
          <w:b/>
          <w:bCs/>
        </w:rPr>
        <w:t>3</w:t>
      </w:r>
      <w:r w:rsidRPr="00B90CCC">
        <w:rPr>
          <w:rFonts w:ascii="Times New Roman" w:hAnsi="Times New Roman" w:cs="Times New Roman"/>
          <w:b/>
          <w:bCs/>
        </w:rPr>
        <w:t>.1 Объекты физической культуры и массового спорта</w:t>
      </w:r>
      <w:bookmarkEnd w:id="14"/>
      <w:bookmarkEnd w:id="15"/>
      <w:bookmarkEnd w:id="16"/>
      <w:bookmarkEnd w:id="17"/>
    </w:p>
    <w:p w:rsidR="00253C2A" w:rsidRPr="00B90CCC" w:rsidRDefault="00253C2A" w:rsidP="00B90CCC">
      <w:pPr>
        <w:pStyle w:val="Default"/>
        <w:jc w:val="center"/>
        <w:rPr>
          <w:rFonts w:ascii="Times New Roman" w:hAnsi="Times New Roman" w:cs="Times New Roman"/>
          <w:b/>
          <w:bCs/>
        </w:rPr>
      </w:pPr>
    </w:p>
    <w:p w:rsidR="00253C2A" w:rsidRPr="00B90CCC" w:rsidRDefault="00253C2A" w:rsidP="008B75DD">
      <w:pPr>
        <w:shd w:val="clear" w:color="auto" w:fill="FFFFFF"/>
        <w:spacing w:after="0"/>
        <w:ind w:firstLine="851"/>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3</w:t>
      </w:r>
      <w:r w:rsidRPr="00B90CCC">
        <w:rPr>
          <w:rFonts w:ascii="Times New Roman" w:hAnsi="Times New Roman"/>
          <w:spacing w:val="2"/>
          <w:sz w:val="24"/>
          <w:szCs w:val="24"/>
          <w:shd w:val="clear" w:color="auto" w:fill="FFFFFF"/>
        </w:rPr>
        <w:t xml:space="preserve">.1.1 Проектирование и строительство объектов физической культуры и массового спорта местного значения на территории МО </w:t>
      </w:r>
      <w:r>
        <w:rPr>
          <w:rFonts w:ascii="Times New Roman" w:hAnsi="Times New Roman"/>
          <w:spacing w:val="2"/>
          <w:sz w:val="24"/>
          <w:szCs w:val="24"/>
          <w:shd w:val="clear" w:color="auto" w:fill="FFFFFF"/>
        </w:rPr>
        <w:t>Соболевский</w:t>
      </w:r>
      <w:r w:rsidRPr="00B90CCC">
        <w:rPr>
          <w:rFonts w:ascii="Times New Roman" w:hAnsi="Times New Roman"/>
          <w:spacing w:val="2"/>
          <w:sz w:val="24"/>
          <w:szCs w:val="24"/>
          <w:shd w:val="clear" w:color="auto" w:fill="FFFFFF"/>
        </w:rPr>
        <w:t xml:space="preserve"> сельсовет </w:t>
      </w:r>
      <w:r>
        <w:rPr>
          <w:rFonts w:ascii="Times New Roman" w:hAnsi="Times New Roman"/>
          <w:spacing w:val="2"/>
          <w:sz w:val="24"/>
          <w:szCs w:val="24"/>
          <w:shd w:val="clear" w:color="auto" w:fill="FFFFFF"/>
        </w:rPr>
        <w:t>Первомайского</w:t>
      </w:r>
      <w:r w:rsidRPr="00B90CCC">
        <w:rPr>
          <w:rFonts w:ascii="Times New Roman" w:hAnsi="Times New Roman"/>
          <w:spacing w:val="2"/>
          <w:sz w:val="24"/>
          <w:szCs w:val="24"/>
          <w:shd w:val="clear" w:color="auto" w:fill="FFFFFF"/>
        </w:rPr>
        <w:t xml:space="preserve"> района Оренбургской области обеспечивает выполнение следующих задач:</w:t>
      </w:r>
    </w:p>
    <w:p w:rsidR="00253C2A" w:rsidRPr="00B90CCC" w:rsidRDefault="00253C2A"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B90CCC">
        <w:rPr>
          <w:spacing w:val="2"/>
        </w:rPr>
        <w:t>создание условий для реализации конституционного права граждан на занятие физической культурой и спортом;</w:t>
      </w:r>
    </w:p>
    <w:p w:rsidR="00253C2A" w:rsidRPr="00B90CCC" w:rsidRDefault="00253C2A"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B90CCC">
        <w:rPr>
          <w:spacing w:val="2"/>
        </w:rPr>
        <w:t xml:space="preserve">улучшение общего состояния здоровья населения </w:t>
      </w:r>
      <w:r>
        <w:rPr>
          <w:spacing w:val="2"/>
        </w:rPr>
        <w:t>Соболевского</w:t>
      </w:r>
      <w:r w:rsidRPr="00B90CCC">
        <w:rPr>
          <w:spacing w:val="2"/>
        </w:rPr>
        <w:t xml:space="preserve"> сельского совета;</w:t>
      </w:r>
    </w:p>
    <w:p w:rsidR="00253C2A" w:rsidRPr="00B90CCC" w:rsidRDefault="00253C2A"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B90CCC">
        <w:rPr>
          <w:spacing w:val="2"/>
        </w:rPr>
        <w:t xml:space="preserve">вовлечение жителей </w:t>
      </w:r>
      <w:r>
        <w:rPr>
          <w:spacing w:val="2"/>
        </w:rPr>
        <w:t>Соболевского</w:t>
      </w:r>
      <w:r w:rsidRPr="00B90CCC">
        <w:rPr>
          <w:spacing w:val="2"/>
        </w:rPr>
        <w:t xml:space="preserve"> сельского совета в активные занятия массовой физической культурой и спортом;</w:t>
      </w:r>
    </w:p>
    <w:p w:rsidR="00253C2A" w:rsidRPr="00B90CCC" w:rsidRDefault="00253C2A"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B90CCC">
        <w:rPr>
          <w:spacing w:val="2"/>
        </w:rPr>
        <w:t>повышение уровня подготовленности спортсменов для обеспечения их успешного выступления на всероссийских и международных соревнованиях, олимпийских играх.</w:t>
      </w:r>
    </w:p>
    <w:p w:rsidR="00253C2A" w:rsidRPr="00B90CCC" w:rsidRDefault="00253C2A" w:rsidP="008B75DD">
      <w:pPr>
        <w:shd w:val="clear" w:color="auto" w:fill="FFFFFF"/>
        <w:spacing w:after="0"/>
        <w:ind w:firstLine="851"/>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3</w:t>
      </w:r>
      <w:r w:rsidRPr="00B90CCC">
        <w:rPr>
          <w:rFonts w:ascii="Times New Roman" w:hAnsi="Times New Roman"/>
          <w:spacing w:val="2"/>
          <w:sz w:val="24"/>
          <w:szCs w:val="24"/>
          <w:shd w:val="clear" w:color="auto" w:fill="FFFFFF"/>
        </w:rPr>
        <w:t xml:space="preserve">.1.2 </w:t>
      </w:r>
      <w:r w:rsidRPr="00B90CCC">
        <w:rPr>
          <w:rFonts w:ascii="Times New Roman" w:hAnsi="Times New Roman"/>
          <w:spacing w:val="2"/>
          <w:sz w:val="24"/>
          <w:szCs w:val="24"/>
        </w:rPr>
        <w:t xml:space="preserve">Физкультурно-оздоровительные и спортивные сооружения должны соответствовать требованиям </w:t>
      </w:r>
      <w:hyperlink r:id="rId8" w:history="1">
        <w:r w:rsidRPr="00B90CCC">
          <w:rPr>
            <w:rStyle w:val="a7"/>
            <w:rFonts w:ascii="Times New Roman" w:hAnsi="Times New Roman"/>
            <w:color w:val="auto"/>
            <w:spacing w:val="2"/>
            <w:sz w:val="24"/>
            <w:szCs w:val="24"/>
            <w:u w:val="none"/>
          </w:rPr>
          <w:t>6</w:t>
        </w:r>
      </w:hyperlink>
      <w:r w:rsidRPr="00B90CCC">
        <w:rPr>
          <w:rFonts w:ascii="Times New Roman" w:hAnsi="Times New Roman"/>
          <w:spacing w:val="2"/>
          <w:sz w:val="24"/>
          <w:szCs w:val="24"/>
        </w:rPr>
        <w:t>-17 СП 31-102-99, а также иметь условия для обслуживания инвалидов. Рекомендуется оборудовать входы и выходы для инвалидных колясок.</w:t>
      </w:r>
    </w:p>
    <w:p w:rsidR="00253C2A" w:rsidRPr="00B90CCC" w:rsidRDefault="00253C2A" w:rsidP="008B75DD">
      <w:pPr>
        <w:shd w:val="clear" w:color="auto" w:fill="FFFFFF"/>
        <w:spacing w:after="0"/>
        <w:ind w:firstLine="851"/>
        <w:jc w:val="both"/>
        <w:rPr>
          <w:rFonts w:ascii="Times New Roman" w:hAnsi="Times New Roman"/>
          <w:sz w:val="24"/>
          <w:szCs w:val="24"/>
        </w:rPr>
      </w:pPr>
      <w:r>
        <w:rPr>
          <w:rFonts w:ascii="Times New Roman" w:hAnsi="Times New Roman"/>
          <w:sz w:val="24"/>
          <w:szCs w:val="24"/>
        </w:rPr>
        <w:t>3</w:t>
      </w:r>
      <w:r w:rsidRPr="00B90CCC">
        <w:rPr>
          <w:rFonts w:ascii="Times New Roman" w:hAnsi="Times New Roman"/>
          <w:sz w:val="24"/>
          <w:szCs w:val="24"/>
        </w:rPr>
        <w:t>.1.</w:t>
      </w:r>
      <w:r>
        <w:rPr>
          <w:rFonts w:ascii="Times New Roman" w:hAnsi="Times New Roman"/>
          <w:sz w:val="24"/>
          <w:szCs w:val="24"/>
        </w:rPr>
        <w:t>3</w:t>
      </w:r>
      <w:r w:rsidRPr="00B90CCC">
        <w:rPr>
          <w:rFonts w:ascii="Times New Roman" w:hAnsi="Times New Roman"/>
          <w:sz w:val="24"/>
          <w:szCs w:val="24"/>
        </w:rPr>
        <w:t xml:space="preserve"> Объекты физкультуры и массового спорта не допускается размещать в пределах санитарно-защитных зон.</w:t>
      </w:r>
    </w:p>
    <w:p w:rsidR="00253C2A" w:rsidRPr="00B90CCC" w:rsidRDefault="00253C2A" w:rsidP="008B75DD">
      <w:pPr>
        <w:shd w:val="clear" w:color="auto" w:fill="FFFFFF"/>
        <w:spacing w:after="0"/>
        <w:ind w:firstLine="851"/>
        <w:jc w:val="both"/>
        <w:rPr>
          <w:rFonts w:ascii="Times New Roman" w:hAnsi="Times New Roman"/>
          <w:spacing w:val="2"/>
          <w:sz w:val="24"/>
          <w:szCs w:val="24"/>
        </w:rPr>
      </w:pPr>
      <w:r>
        <w:rPr>
          <w:rFonts w:ascii="Times New Roman" w:hAnsi="Times New Roman"/>
          <w:spacing w:val="2"/>
          <w:sz w:val="24"/>
          <w:szCs w:val="24"/>
          <w:shd w:val="clear" w:color="auto" w:fill="FFFFFF"/>
        </w:rPr>
        <w:t>3</w:t>
      </w:r>
      <w:r w:rsidRPr="00B90CCC">
        <w:rPr>
          <w:rFonts w:ascii="Times New Roman" w:hAnsi="Times New Roman"/>
          <w:spacing w:val="2"/>
          <w:sz w:val="24"/>
          <w:szCs w:val="24"/>
          <w:shd w:val="clear" w:color="auto" w:fill="FFFFFF"/>
        </w:rPr>
        <w:t>.1.</w:t>
      </w:r>
      <w:r>
        <w:rPr>
          <w:rFonts w:ascii="Times New Roman" w:hAnsi="Times New Roman"/>
          <w:spacing w:val="2"/>
          <w:sz w:val="24"/>
          <w:szCs w:val="24"/>
          <w:shd w:val="clear" w:color="auto" w:fill="FFFFFF"/>
        </w:rPr>
        <w:t>4</w:t>
      </w:r>
      <w:r w:rsidRPr="00B90CCC">
        <w:rPr>
          <w:rFonts w:ascii="Times New Roman" w:hAnsi="Times New Roman"/>
          <w:spacing w:val="2"/>
          <w:sz w:val="24"/>
          <w:szCs w:val="24"/>
        </w:rPr>
        <w:t xml:space="preserve"> Содержание территории физкультурно-оздоровительных и спортивных сооружений должно обеспечивать свободный проезд (подъезд) технических средств специальных служб (пожарная, спасательная, санитарная и др. техника).</w:t>
      </w:r>
    </w:p>
    <w:p w:rsidR="00253C2A" w:rsidRPr="00B90CCC" w:rsidRDefault="00253C2A" w:rsidP="008B75DD">
      <w:pPr>
        <w:shd w:val="clear" w:color="auto" w:fill="FFFFFF"/>
        <w:spacing w:after="0"/>
        <w:ind w:firstLine="851"/>
        <w:jc w:val="both"/>
        <w:rPr>
          <w:rFonts w:ascii="Times New Roman" w:hAnsi="Times New Roman"/>
          <w:spacing w:val="2"/>
          <w:sz w:val="24"/>
          <w:szCs w:val="24"/>
        </w:rPr>
      </w:pPr>
      <w:r>
        <w:rPr>
          <w:rFonts w:ascii="Times New Roman" w:hAnsi="Times New Roman"/>
          <w:spacing w:val="2"/>
          <w:sz w:val="24"/>
          <w:szCs w:val="24"/>
        </w:rPr>
        <w:t>3</w:t>
      </w:r>
      <w:r w:rsidRPr="00B90CCC">
        <w:rPr>
          <w:rFonts w:ascii="Times New Roman" w:hAnsi="Times New Roman"/>
          <w:spacing w:val="2"/>
          <w:sz w:val="24"/>
          <w:szCs w:val="24"/>
        </w:rPr>
        <w:t>.1.</w:t>
      </w:r>
      <w:r>
        <w:rPr>
          <w:rFonts w:ascii="Times New Roman" w:hAnsi="Times New Roman"/>
          <w:spacing w:val="2"/>
          <w:sz w:val="24"/>
          <w:szCs w:val="24"/>
        </w:rPr>
        <w:t>5</w:t>
      </w:r>
      <w:r w:rsidRPr="00B90CCC">
        <w:rPr>
          <w:rFonts w:ascii="Times New Roman" w:hAnsi="Times New Roman"/>
          <w:spacing w:val="2"/>
          <w:sz w:val="24"/>
          <w:szCs w:val="24"/>
        </w:rPr>
        <w:t xml:space="preserve"> </w:t>
      </w:r>
      <w:r w:rsidRPr="00B90CCC">
        <w:rPr>
          <w:rFonts w:ascii="Times New Roman" w:hAnsi="Times New Roman"/>
          <w:sz w:val="24"/>
          <w:szCs w:val="24"/>
        </w:rPr>
        <w:t xml:space="preserve">При проектировании физкультурно-спортивных и физкультурно-досуговых объектов и определении мест их размещения наряду с технологическими требованиями следует учитывать требования санитарного законодательства и нормативную документацию по планировке территории, а также </w:t>
      </w:r>
      <w:hyperlink r:id="rId9" w:tooltip="Услуги физкультурно-оздоровительные и спортивные. Общие требования" w:history="1">
        <w:r w:rsidRPr="00B90CCC">
          <w:rPr>
            <w:rStyle w:val="a7"/>
            <w:rFonts w:ascii="Times New Roman" w:hAnsi="Times New Roman"/>
            <w:color w:val="auto"/>
            <w:sz w:val="24"/>
            <w:szCs w:val="24"/>
            <w:u w:val="none"/>
          </w:rPr>
          <w:t>ГОСТ Р 52024</w:t>
        </w:r>
      </w:hyperlink>
      <w:r w:rsidRPr="00B90CCC">
        <w:rPr>
          <w:rStyle w:val="apple-converted-space"/>
          <w:rFonts w:ascii="Times New Roman" w:hAnsi="Times New Roman"/>
          <w:sz w:val="24"/>
          <w:szCs w:val="24"/>
        </w:rPr>
        <w:t xml:space="preserve"> </w:t>
      </w:r>
      <w:r w:rsidRPr="00B90CCC">
        <w:rPr>
          <w:rFonts w:ascii="Times New Roman" w:hAnsi="Times New Roman"/>
          <w:sz w:val="24"/>
          <w:szCs w:val="24"/>
        </w:rPr>
        <w:t>и ГОСТ Р 52025.</w:t>
      </w:r>
    </w:p>
    <w:p w:rsidR="00253C2A" w:rsidRPr="00B90CCC" w:rsidRDefault="00253C2A" w:rsidP="008B75DD">
      <w:pPr>
        <w:shd w:val="clear" w:color="auto" w:fill="FFFFFF"/>
        <w:spacing w:after="0"/>
        <w:ind w:firstLine="851"/>
        <w:jc w:val="both"/>
        <w:rPr>
          <w:rFonts w:ascii="Times New Roman" w:hAnsi="Times New Roman"/>
          <w:sz w:val="24"/>
          <w:szCs w:val="24"/>
        </w:rPr>
      </w:pPr>
      <w:r>
        <w:rPr>
          <w:rFonts w:ascii="Times New Roman" w:hAnsi="Times New Roman"/>
          <w:sz w:val="24"/>
          <w:szCs w:val="24"/>
        </w:rPr>
        <w:t>3</w:t>
      </w:r>
      <w:r w:rsidRPr="00B90CCC">
        <w:rPr>
          <w:rFonts w:ascii="Times New Roman" w:hAnsi="Times New Roman"/>
          <w:sz w:val="24"/>
          <w:szCs w:val="24"/>
        </w:rPr>
        <w:t xml:space="preserve">.1.6 </w:t>
      </w:r>
      <w:r w:rsidRPr="00B90CCC">
        <w:rPr>
          <w:rFonts w:ascii="Times New Roman" w:hAnsi="Times New Roman"/>
          <w:spacing w:val="2"/>
          <w:sz w:val="24"/>
          <w:szCs w:val="24"/>
          <w:shd w:val="clear" w:color="auto" w:fill="FFFFFF"/>
        </w:rPr>
        <w:t>Размеры и устройство физкультурно-спортивных залов и вспомогательных помещений при них определяются в соответствии с требованиями</w:t>
      </w:r>
      <w:r w:rsidRPr="00B90CCC">
        <w:rPr>
          <w:rStyle w:val="apple-converted-space"/>
          <w:rFonts w:ascii="Times New Roman" w:hAnsi="Times New Roman"/>
          <w:spacing w:val="2"/>
          <w:sz w:val="24"/>
          <w:szCs w:val="24"/>
          <w:shd w:val="clear" w:color="auto" w:fill="FFFFFF"/>
        </w:rPr>
        <w:t xml:space="preserve"> </w:t>
      </w:r>
      <w:hyperlink r:id="rId10" w:history="1">
        <w:r w:rsidRPr="00B90CCC">
          <w:rPr>
            <w:rStyle w:val="a7"/>
            <w:rFonts w:ascii="Times New Roman" w:hAnsi="Times New Roman"/>
            <w:color w:val="auto"/>
            <w:spacing w:val="2"/>
            <w:sz w:val="24"/>
            <w:szCs w:val="24"/>
            <w:u w:val="none"/>
            <w:shd w:val="clear" w:color="auto" w:fill="FFFFFF"/>
          </w:rPr>
          <w:t>СанПиН 2.4.2.1178</w:t>
        </w:r>
      </w:hyperlink>
      <w:r w:rsidRPr="00B90CCC">
        <w:rPr>
          <w:rFonts w:ascii="Times New Roman" w:hAnsi="Times New Roman"/>
          <w:spacing w:val="2"/>
          <w:sz w:val="24"/>
          <w:szCs w:val="24"/>
          <w:shd w:val="clear" w:color="auto" w:fill="FFFFFF"/>
        </w:rPr>
        <w:t xml:space="preserve">, </w:t>
      </w:r>
      <w:hyperlink r:id="rId11" w:history="1">
        <w:r w:rsidRPr="00B90CCC">
          <w:rPr>
            <w:rStyle w:val="a7"/>
            <w:rFonts w:ascii="Times New Roman" w:hAnsi="Times New Roman"/>
            <w:color w:val="auto"/>
            <w:spacing w:val="2"/>
            <w:sz w:val="24"/>
            <w:szCs w:val="24"/>
            <w:u w:val="none"/>
            <w:shd w:val="clear" w:color="auto" w:fill="FFFFFF"/>
          </w:rPr>
          <w:t>СанПиН 2.1.2.1188</w:t>
        </w:r>
      </w:hyperlink>
      <w:r w:rsidRPr="00B90CCC">
        <w:rPr>
          <w:rFonts w:ascii="Times New Roman" w:hAnsi="Times New Roman"/>
          <w:spacing w:val="2"/>
          <w:sz w:val="24"/>
          <w:szCs w:val="24"/>
          <w:shd w:val="clear" w:color="auto" w:fill="FFFFFF"/>
        </w:rPr>
        <w:t>,</w:t>
      </w:r>
      <w:hyperlink r:id="rId12" w:history="1">
        <w:r w:rsidRPr="00B90CCC">
          <w:rPr>
            <w:rStyle w:val="a7"/>
            <w:rFonts w:ascii="Times New Roman" w:hAnsi="Times New Roman"/>
            <w:color w:val="auto"/>
            <w:spacing w:val="2"/>
            <w:sz w:val="24"/>
            <w:szCs w:val="24"/>
            <w:u w:val="none"/>
            <w:shd w:val="clear" w:color="auto" w:fill="FFFFFF"/>
          </w:rPr>
          <w:t>части 1</w:t>
        </w:r>
      </w:hyperlink>
      <w:r w:rsidRPr="00B90CCC">
        <w:rPr>
          <w:rStyle w:val="apple-converted-space"/>
          <w:rFonts w:ascii="Times New Roman" w:hAnsi="Times New Roman"/>
          <w:spacing w:val="2"/>
          <w:sz w:val="24"/>
          <w:szCs w:val="24"/>
          <w:shd w:val="clear" w:color="auto" w:fill="FFFFFF"/>
        </w:rPr>
        <w:t xml:space="preserve"> </w:t>
      </w:r>
      <w:r w:rsidRPr="00B90CCC">
        <w:rPr>
          <w:rFonts w:ascii="Times New Roman" w:hAnsi="Times New Roman"/>
          <w:spacing w:val="2"/>
          <w:sz w:val="24"/>
          <w:szCs w:val="24"/>
          <w:shd w:val="clear" w:color="auto" w:fill="FFFFFF"/>
        </w:rPr>
        <w:t>и</w:t>
      </w:r>
      <w:r w:rsidRPr="00B90CCC">
        <w:rPr>
          <w:rStyle w:val="apple-converted-space"/>
          <w:rFonts w:ascii="Times New Roman" w:hAnsi="Times New Roman"/>
          <w:spacing w:val="2"/>
          <w:sz w:val="24"/>
          <w:szCs w:val="24"/>
          <w:shd w:val="clear" w:color="auto" w:fill="FFFFFF"/>
        </w:rPr>
        <w:t xml:space="preserve"> </w:t>
      </w:r>
      <w:hyperlink r:id="rId13" w:history="1">
        <w:r w:rsidRPr="00B90CCC">
          <w:rPr>
            <w:rStyle w:val="a7"/>
            <w:rFonts w:ascii="Times New Roman" w:hAnsi="Times New Roman"/>
            <w:color w:val="auto"/>
            <w:spacing w:val="2"/>
            <w:sz w:val="24"/>
            <w:szCs w:val="24"/>
            <w:u w:val="none"/>
            <w:shd w:val="clear" w:color="auto" w:fill="FFFFFF"/>
          </w:rPr>
          <w:t>2 СП 31-112</w:t>
        </w:r>
      </w:hyperlink>
      <w:r w:rsidRPr="00B90CCC">
        <w:rPr>
          <w:rFonts w:ascii="Times New Roman" w:hAnsi="Times New Roman"/>
          <w:spacing w:val="2"/>
          <w:sz w:val="24"/>
          <w:szCs w:val="24"/>
          <w:shd w:val="clear" w:color="auto" w:fill="FFFFFF"/>
        </w:rPr>
        <w:t>.</w:t>
      </w:r>
    </w:p>
    <w:p w:rsidR="00253C2A" w:rsidRPr="00B90CCC" w:rsidRDefault="00253C2A" w:rsidP="008B75DD">
      <w:pPr>
        <w:shd w:val="clear" w:color="auto" w:fill="FFFFFF"/>
        <w:spacing w:after="0"/>
        <w:ind w:firstLine="851"/>
        <w:jc w:val="both"/>
        <w:rPr>
          <w:rFonts w:ascii="Times New Roman" w:hAnsi="Times New Roman"/>
          <w:sz w:val="24"/>
          <w:szCs w:val="24"/>
        </w:rPr>
      </w:pPr>
      <w:r w:rsidRPr="00B90CCC">
        <w:rPr>
          <w:rFonts w:ascii="Times New Roman" w:hAnsi="Times New Roman"/>
          <w:sz w:val="24"/>
          <w:szCs w:val="24"/>
        </w:rPr>
        <w:t>Габариты и разметка игровых площадок и мест проведения соревнований (занятий), параметры зон безопасности игровых полей и мест проведения соревнований установлены правилами проведения соответствующих видов соревнований и поэтому являются обязательными как технологические требования.</w:t>
      </w:r>
    </w:p>
    <w:p w:rsidR="00253C2A" w:rsidRPr="00B90CCC" w:rsidRDefault="00253C2A" w:rsidP="008B75DD">
      <w:pPr>
        <w:shd w:val="clear" w:color="auto" w:fill="FFFFFF"/>
        <w:spacing w:after="0"/>
        <w:ind w:firstLine="851"/>
        <w:jc w:val="both"/>
        <w:rPr>
          <w:rFonts w:ascii="Times New Roman" w:hAnsi="Times New Roman"/>
          <w:spacing w:val="2"/>
          <w:sz w:val="24"/>
          <w:szCs w:val="24"/>
          <w:shd w:val="clear" w:color="auto" w:fill="FFFFFF"/>
        </w:rPr>
      </w:pPr>
      <w:r w:rsidRPr="00B90CCC">
        <w:rPr>
          <w:rFonts w:ascii="Times New Roman" w:hAnsi="Times New Roman"/>
          <w:spacing w:val="2"/>
          <w:sz w:val="24"/>
          <w:szCs w:val="24"/>
          <w:shd w:val="clear" w:color="auto" w:fill="FFFFFF"/>
        </w:rPr>
        <w:lastRenderedPageBreak/>
        <w:t>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p w:rsidR="00253C2A" w:rsidRPr="00B90CCC" w:rsidRDefault="00253C2A" w:rsidP="008B75DD">
      <w:pPr>
        <w:shd w:val="clear" w:color="auto" w:fill="FFFFFF"/>
        <w:spacing w:after="0"/>
        <w:ind w:firstLine="851"/>
        <w:jc w:val="both"/>
        <w:rPr>
          <w:rFonts w:ascii="Times New Roman" w:hAnsi="Times New Roman"/>
          <w:spacing w:val="2"/>
          <w:sz w:val="24"/>
          <w:szCs w:val="24"/>
          <w:shd w:val="clear" w:color="auto" w:fill="FFFFFF"/>
        </w:rPr>
      </w:pPr>
      <w:r>
        <w:rPr>
          <w:rFonts w:ascii="Times New Roman" w:hAnsi="Times New Roman"/>
          <w:sz w:val="24"/>
          <w:szCs w:val="24"/>
        </w:rPr>
        <w:t>3</w:t>
      </w:r>
      <w:r w:rsidRPr="00B90CCC">
        <w:rPr>
          <w:rFonts w:ascii="Times New Roman" w:hAnsi="Times New Roman"/>
          <w:sz w:val="24"/>
          <w:szCs w:val="24"/>
        </w:rPr>
        <w:t xml:space="preserve">.1.7 Расчет необходимого уровня обеспеченности физкультурно-спортивными сооружениями и размеры земельных участков определяются в соответствии с таблицей </w:t>
      </w:r>
      <w:r>
        <w:rPr>
          <w:rFonts w:ascii="Times New Roman" w:hAnsi="Times New Roman"/>
          <w:sz w:val="24"/>
          <w:szCs w:val="24"/>
        </w:rPr>
        <w:t>9</w:t>
      </w:r>
      <w:r w:rsidRPr="00B90CCC">
        <w:rPr>
          <w:rFonts w:ascii="Times New Roman" w:hAnsi="Times New Roman"/>
          <w:sz w:val="24"/>
          <w:szCs w:val="24"/>
        </w:rPr>
        <w:t xml:space="preserve"> настоящих нормативов.</w:t>
      </w:r>
    </w:p>
    <w:p w:rsidR="00253C2A" w:rsidRDefault="00253C2A" w:rsidP="008B75DD">
      <w:pPr>
        <w:shd w:val="clear" w:color="auto" w:fill="FFFFFF"/>
        <w:spacing w:after="0"/>
        <w:ind w:firstLine="851"/>
        <w:jc w:val="both"/>
        <w:rPr>
          <w:rFonts w:ascii="Times New Roman" w:hAnsi="Times New Roman"/>
          <w:sz w:val="24"/>
          <w:szCs w:val="24"/>
        </w:rPr>
      </w:pPr>
      <w:r>
        <w:rPr>
          <w:rFonts w:ascii="Times New Roman" w:hAnsi="Times New Roman"/>
          <w:sz w:val="24"/>
          <w:szCs w:val="24"/>
        </w:rPr>
        <w:t>3</w:t>
      </w:r>
      <w:r w:rsidRPr="00B90CCC">
        <w:rPr>
          <w:rFonts w:ascii="Times New Roman" w:hAnsi="Times New Roman"/>
          <w:sz w:val="24"/>
          <w:szCs w:val="24"/>
        </w:rPr>
        <w:t>.1.8 Установленные нормативные расчетные показатели распространяются на проектирование новых и реконструируемых открытых плоскостных физкультурно-спортивных сооружений (площадок, полей), которые могут размещаться как в спортивных комплексах, так и при других объектах независимо от их организационно-правовых форм собственности и ведомственной принадлежности.</w:t>
      </w:r>
    </w:p>
    <w:p w:rsidR="00253C2A" w:rsidRPr="00B90CCC" w:rsidRDefault="00253C2A" w:rsidP="008B75DD">
      <w:pPr>
        <w:pStyle w:val="a8"/>
        <w:shd w:val="clear" w:color="auto" w:fill="FFFFFF"/>
        <w:spacing w:before="0" w:beforeAutospacing="0" w:after="0" w:afterAutospacing="0" w:line="276" w:lineRule="auto"/>
        <w:ind w:firstLine="851"/>
        <w:jc w:val="both"/>
      </w:pPr>
      <w:r>
        <w:rPr>
          <w:bCs/>
        </w:rPr>
        <w:t>3</w:t>
      </w:r>
      <w:r w:rsidRPr="00B90CCC">
        <w:rPr>
          <w:bCs/>
        </w:rPr>
        <w:t>.1.9</w:t>
      </w:r>
      <w:r w:rsidRPr="00B90CCC">
        <w:rPr>
          <w:b/>
          <w:bCs/>
        </w:rPr>
        <w:t xml:space="preserve"> </w:t>
      </w:r>
      <w:r w:rsidRPr="00B90CCC">
        <w:t>В спортивных и физкультурно-оздоровительных сооружениях подвижность воздуха в зонах нахождения занимающихся не должна превышать, м/с:</w:t>
      </w:r>
    </w:p>
    <w:p w:rsidR="00253C2A" w:rsidRPr="00B90CCC" w:rsidRDefault="00253C2A" w:rsidP="008B75DD">
      <w:pPr>
        <w:pStyle w:val="a8"/>
        <w:numPr>
          <w:ilvl w:val="0"/>
          <w:numId w:val="14"/>
        </w:numPr>
        <w:shd w:val="clear" w:color="auto" w:fill="FFFFFF"/>
        <w:tabs>
          <w:tab w:val="left" w:pos="1134"/>
        </w:tabs>
        <w:spacing w:before="0" w:beforeAutospacing="0" w:after="0" w:afterAutospacing="0" w:line="276" w:lineRule="auto"/>
        <w:ind w:left="0" w:firstLine="851"/>
        <w:jc w:val="both"/>
      </w:pPr>
      <w:r w:rsidRPr="00B90CCC">
        <w:t>0,5 - в спортивных залах, залах для подготовительных занятий в бассейнах и помещениях для физкультурно-оздоровительных занятий.</w:t>
      </w:r>
    </w:p>
    <w:p w:rsidR="00253C2A" w:rsidRPr="00B90CCC" w:rsidRDefault="00253C2A" w:rsidP="008B75DD">
      <w:pPr>
        <w:pStyle w:val="a8"/>
        <w:shd w:val="clear" w:color="auto" w:fill="FFFFFF"/>
        <w:tabs>
          <w:tab w:val="left" w:pos="1134"/>
        </w:tabs>
        <w:spacing w:before="0" w:beforeAutospacing="0" w:after="0" w:afterAutospacing="0" w:line="276" w:lineRule="auto"/>
        <w:ind w:left="851"/>
        <w:jc w:val="both"/>
      </w:pPr>
      <w:r>
        <w:t>3</w:t>
      </w:r>
      <w:r w:rsidRPr="00B90CCC">
        <w:t>.1.10 Относительную влажность воздуха следует принимать, %:</w:t>
      </w:r>
    </w:p>
    <w:p w:rsidR="00253C2A" w:rsidRPr="00B90CCC" w:rsidRDefault="00253C2A" w:rsidP="008B75DD">
      <w:pPr>
        <w:pStyle w:val="a8"/>
        <w:numPr>
          <w:ilvl w:val="0"/>
          <w:numId w:val="15"/>
        </w:numPr>
        <w:shd w:val="clear" w:color="auto" w:fill="FFFFFF"/>
        <w:tabs>
          <w:tab w:val="left" w:pos="1134"/>
        </w:tabs>
        <w:spacing w:before="0" w:beforeAutospacing="0" w:after="0" w:afterAutospacing="0" w:line="276" w:lineRule="auto"/>
        <w:ind w:left="0" w:firstLine="851"/>
        <w:jc w:val="both"/>
      </w:pPr>
      <w:r w:rsidRPr="00B90CCC">
        <w:t>30-60 - в спортивных залах без мест для зрителей, помещениях для физкультурно-оздоровительных занятий и залах для подготовительных занятий в бассейнах;</w:t>
      </w:r>
    </w:p>
    <w:p w:rsidR="00253C2A" w:rsidRPr="00B90CCC" w:rsidRDefault="00253C2A" w:rsidP="008B75DD">
      <w:pPr>
        <w:pStyle w:val="a8"/>
        <w:numPr>
          <w:ilvl w:val="0"/>
          <w:numId w:val="15"/>
        </w:numPr>
        <w:shd w:val="clear" w:color="auto" w:fill="FFFFFF"/>
        <w:tabs>
          <w:tab w:val="left" w:pos="1134"/>
        </w:tabs>
        <w:spacing w:before="0" w:beforeAutospacing="0" w:after="0" w:afterAutospacing="0" w:line="276" w:lineRule="auto"/>
        <w:ind w:left="0" w:firstLine="851"/>
        <w:jc w:val="both"/>
      </w:pPr>
      <w:r w:rsidRPr="00B90CCC">
        <w:t>50-60 - в залах ванн бассейнов.</w:t>
      </w:r>
    </w:p>
    <w:p w:rsidR="00253C2A" w:rsidRPr="00B90CCC" w:rsidRDefault="00253C2A" w:rsidP="008B75DD">
      <w:pPr>
        <w:pStyle w:val="a8"/>
        <w:shd w:val="clear" w:color="auto" w:fill="FFFFFF"/>
        <w:spacing w:before="0" w:beforeAutospacing="0" w:after="0" w:afterAutospacing="0" w:line="276" w:lineRule="auto"/>
        <w:ind w:firstLine="851"/>
        <w:jc w:val="both"/>
      </w:pPr>
      <w:r w:rsidRPr="00B90CCC">
        <w:t xml:space="preserve">Нижние пределы относительной влажности приведены для холодного периода года при температурах, указанных в </w:t>
      </w:r>
      <w:hyperlink r:id="rId14" w:anchor="i617512" w:tooltip="Таблица 25" w:history="1">
        <w:r w:rsidRPr="00B90CCC">
          <w:rPr>
            <w:rStyle w:val="a7"/>
            <w:color w:val="auto"/>
            <w:u w:val="none"/>
          </w:rPr>
          <w:t xml:space="preserve">таблице </w:t>
        </w:r>
        <w:r>
          <w:rPr>
            <w:rStyle w:val="a7"/>
            <w:color w:val="auto"/>
            <w:u w:val="none"/>
          </w:rPr>
          <w:t>10</w:t>
        </w:r>
      </w:hyperlink>
      <w:r w:rsidRPr="00B90CCC">
        <w:t>.</w:t>
      </w:r>
    </w:p>
    <w:p w:rsidR="00253C2A" w:rsidRPr="00B90CCC" w:rsidRDefault="00253C2A" w:rsidP="008B75DD">
      <w:pPr>
        <w:pStyle w:val="a8"/>
        <w:shd w:val="clear" w:color="auto" w:fill="FFFFFF"/>
        <w:spacing w:before="0" w:beforeAutospacing="0" w:after="0" w:afterAutospacing="0" w:line="276" w:lineRule="auto"/>
        <w:ind w:firstLine="851"/>
        <w:jc w:val="both"/>
      </w:pPr>
      <w:r w:rsidRPr="00B90CCC">
        <w:t>При применении клеедеревянных конструкций в зоне их расположения должна круглосуточно и круглогодично обеспечиваться относительная влажность не менее 45 %, а температура не должна превышать 35 °С.</w:t>
      </w:r>
    </w:p>
    <w:p w:rsidR="00253C2A" w:rsidRDefault="00253C2A" w:rsidP="00B90CCC">
      <w:pPr>
        <w:shd w:val="clear" w:color="auto" w:fill="FFFFFF"/>
        <w:spacing w:after="0" w:line="240" w:lineRule="auto"/>
        <w:ind w:firstLine="851"/>
        <w:jc w:val="both"/>
        <w:rPr>
          <w:rFonts w:ascii="Times New Roman" w:hAnsi="Times New Roman"/>
          <w:sz w:val="24"/>
          <w:szCs w:val="24"/>
        </w:rPr>
      </w:pPr>
    </w:p>
    <w:p w:rsidR="00253C2A" w:rsidRPr="00B90CCC" w:rsidRDefault="00253C2A" w:rsidP="00B90CCC">
      <w:pPr>
        <w:shd w:val="clear" w:color="auto" w:fill="FFFFFF"/>
        <w:spacing w:after="0" w:line="240" w:lineRule="auto"/>
        <w:ind w:firstLine="851"/>
        <w:jc w:val="both"/>
        <w:rPr>
          <w:rFonts w:ascii="Times New Roman" w:hAnsi="Times New Roman"/>
          <w:color w:val="FF0000"/>
          <w:sz w:val="24"/>
          <w:szCs w:val="24"/>
        </w:rPr>
      </w:pPr>
    </w:p>
    <w:p w:rsidR="00253C2A" w:rsidRDefault="00253C2A">
      <w:pPr>
        <w:rPr>
          <w:rFonts w:ascii="Times New Roman" w:hAnsi="Times New Roman"/>
          <w:sz w:val="24"/>
          <w:szCs w:val="24"/>
        </w:rPr>
      </w:pPr>
    </w:p>
    <w:p w:rsidR="00253C2A" w:rsidRPr="004772E6" w:rsidRDefault="00253C2A" w:rsidP="00B90CCC">
      <w:pPr>
        <w:shd w:val="clear" w:color="auto" w:fill="FFFFFF"/>
        <w:spacing w:after="0" w:line="240" w:lineRule="auto"/>
        <w:ind w:firstLine="851"/>
        <w:jc w:val="right"/>
        <w:rPr>
          <w:rFonts w:ascii="Times New Roman" w:hAnsi="Times New Roman"/>
          <w:sz w:val="24"/>
          <w:szCs w:val="24"/>
        </w:rPr>
      </w:pPr>
      <w:r w:rsidRPr="004772E6">
        <w:rPr>
          <w:rFonts w:ascii="Times New Roman" w:hAnsi="Times New Roman"/>
          <w:sz w:val="24"/>
          <w:szCs w:val="24"/>
        </w:rPr>
        <w:t xml:space="preserve">Таблица </w:t>
      </w:r>
      <w:r>
        <w:rPr>
          <w:rFonts w:ascii="Times New Roman" w:hAnsi="Times New Roman"/>
          <w:sz w:val="24"/>
          <w:szCs w:val="24"/>
        </w:rPr>
        <w:t>9</w:t>
      </w:r>
    </w:p>
    <w:p w:rsidR="00253C2A" w:rsidRPr="00EC2DC8" w:rsidRDefault="00253C2A" w:rsidP="00B90CCC">
      <w:pPr>
        <w:shd w:val="clear" w:color="auto" w:fill="FFFFFF"/>
        <w:spacing w:after="0" w:line="240" w:lineRule="auto"/>
        <w:ind w:firstLine="851"/>
        <w:jc w:val="both"/>
        <w:rPr>
          <w:rFonts w:ascii="Times New Roman" w:hAnsi="Times New Roman"/>
          <w:color w:val="000000"/>
          <w:sz w:val="24"/>
          <w:szCs w:val="24"/>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2"/>
        <w:gridCol w:w="851"/>
        <w:gridCol w:w="1736"/>
        <w:gridCol w:w="1525"/>
        <w:gridCol w:w="2977"/>
      </w:tblGrid>
      <w:tr w:rsidR="00253C2A" w:rsidRPr="00F735A5" w:rsidTr="00C429A8">
        <w:tc>
          <w:tcPr>
            <w:tcW w:w="2942" w:type="dxa"/>
            <w:shd w:val="clear" w:color="auto" w:fill="EEECE1"/>
            <w:vAlign w:val="center"/>
          </w:tcPr>
          <w:p w:rsidR="00253C2A" w:rsidRPr="00F735A5" w:rsidRDefault="00253C2A" w:rsidP="00F735A5">
            <w:pPr>
              <w:pStyle w:val="a8"/>
              <w:jc w:val="center"/>
              <w:rPr>
                <w:b/>
                <w:sz w:val="20"/>
                <w:szCs w:val="20"/>
              </w:rPr>
            </w:pPr>
            <w:r w:rsidRPr="00F735A5">
              <w:rPr>
                <w:b/>
                <w:sz w:val="20"/>
                <w:szCs w:val="20"/>
              </w:rPr>
              <w:t>Учреждения, предприятия, сооружения</w:t>
            </w:r>
          </w:p>
        </w:tc>
        <w:tc>
          <w:tcPr>
            <w:tcW w:w="851" w:type="dxa"/>
            <w:shd w:val="clear" w:color="auto" w:fill="EEECE1"/>
            <w:vAlign w:val="center"/>
          </w:tcPr>
          <w:p w:rsidR="00253C2A" w:rsidRPr="00F735A5" w:rsidRDefault="00253C2A" w:rsidP="00F735A5">
            <w:pPr>
              <w:pStyle w:val="a8"/>
              <w:jc w:val="center"/>
              <w:rPr>
                <w:b/>
                <w:sz w:val="20"/>
                <w:szCs w:val="20"/>
              </w:rPr>
            </w:pPr>
            <w:r w:rsidRPr="00F735A5">
              <w:rPr>
                <w:b/>
                <w:sz w:val="20"/>
                <w:szCs w:val="20"/>
              </w:rPr>
              <w:t>Единица измерения</w:t>
            </w:r>
          </w:p>
        </w:tc>
        <w:tc>
          <w:tcPr>
            <w:tcW w:w="1736" w:type="dxa"/>
            <w:shd w:val="clear" w:color="auto" w:fill="EEECE1"/>
            <w:vAlign w:val="center"/>
          </w:tcPr>
          <w:p w:rsidR="00253C2A" w:rsidRPr="00F735A5" w:rsidRDefault="00253C2A" w:rsidP="00F735A5">
            <w:pPr>
              <w:pStyle w:val="a8"/>
              <w:jc w:val="center"/>
              <w:rPr>
                <w:b/>
                <w:sz w:val="20"/>
                <w:szCs w:val="20"/>
              </w:rPr>
            </w:pPr>
            <w:r w:rsidRPr="00F735A5">
              <w:rPr>
                <w:b/>
                <w:sz w:val="20"/>
                <w:szCs w:val="20"/>
              </w:rPr>
              <w:t>Рекомендуемая обеспеченность на 1000 жителей (в пределах минимума)</w:t>
            </w:r>
          </w:p>
        </w:tc>
        <w:tc>
          <w:tcPr>
            <w:tcW w:w="1525" w:type="dxa"/>
            <w:shd w:val="clear" w:color="auto" w:fill="EEECE1"/>
            <w:vAlign w:val="center"/>
          </w:tcPr>
          <w:p w:rsidR="00253C2A" w:rsidRPr="00F735A5" w:rsidRDefault="00253C2A" w:rsidP="00F735A5">
            <w:pPr>
              <w:pStyle w:val="a8"/>
              <w:jc w:val="center"/>
              <w:rPr>
                <w:b/>
                <w:sz w:val="20"/>
                <w:szCs w:val="20"/>
              </w:rPr>
            </w:pPr>
            <w:r w:rsidRPr="00F735A5">
              <w:rPr>
                <w:b/>
                <w:sz w:val="20"/>
                <w:szCs w:val="20"/>
              </w:rPr>
              <w:t>Размер земельного участка, м</w:t>
            </w:r>
            <w:r w:rsidRPr="00F735A5">
              <w:rPr>
                <w:b/>
                <w:sz w:val="20"/>
                <w:szCs w:val="20"/>
                <w:vertAlign w:val="superscript"/>
              </w:rPr>
              <w:t>2</w:t>
            </w:r>
            <w:r w:rsidRPr="00F735A5">
              <w:rPr>
                <w:b/>
                <w:sz w:val="20"/>
                <w:szCs w:val="20"/>
              </w:rPr>
              <w:t>/единица измерения</w:t>
            </w:r>
          </w:p>
        </w:tc>
        <w:tc>
          <w:tcPr>
            <w:tcW w:w="2977" w:type="dxa"/>
            <w:shd w:val="clear" w:color="auto" w:fill="EEECE1"/>
            <w:vAlign w:val="center"/>
          </w:tcPr>
          <w:p w:rsidR="00253C2A" w:rsidRPr="00F735A5" w:rsidRDefault="00253C2A" w:rsidP="00F735A5">
            <w:pPr>
              <w:pStyle w:val="a8"/>
              <w:jc w:val="center"/>
              <w:rPr>
                <w:b/>
                <w:sz w:val="20"/>
                <w:szCs w:val="20"/>
              </w:rPr>
            </w:pPr>
            <w:r w:rsidRPr="00F735A5">
              <w:rPr>
                <w:b/>
                <w:sz w:val="20"/>
                <w:szCs w:val="20"/>
              </w:rPr>
              <w:t>Примечание</w:t>
            </w:r>
          </w:p>
        </w:tc>
      </w:tr>
      <w:tr w:rsidR="00253C2A" w:rsidRPr="00F735A5" w:rsidTr="00F060EF">
        <w:trPr>
          <w:trHeight w:val="2047"/>
        </w:trPr>
        <w:tc>
          <w:tcPr>
            <w:tcW w:w="2942" w:type="dxa"/>
            <w:vAlign w:val="center"/>
          </w:tcPr>
          <w:p w:rsidR="00253C2A" w:rsidRPr="00F735A5" w:rsidRDefault="00253C2A" w:rsidP="007017A4">
            <w:pPr>
              <w:pStyle w:val="a8"/>
              <w:rPr>
                <w:sz w:val="20"/>
                <w:szCs w:val="20"/>
              </w:rPr>
            </w:pPr>
            <w:r w:rsidRPr="00F735A5">
              <w:rPr>
                <w:sz w:val="20"/>
                <w:szCs w:val="20"/>
              </w:rPr>
              <w:t>Территория плоскостных спортивных сооружений</w:t>
            </w:r>
          </w:p>
        </w:tc>
        <w:tc>
          <w:tcPr>
            <w:tcW w:w="851" w:type="dxa"/>
            <w:vAlign w:val="center"/>
          </w:tcPr>
          <w:p w:rsidR="00253C2A" w:rsidRPr="00F735A5" w:rsidRDefault="00253C2A" w:rsidP="00F735A5">
            <w:pPr>
              <w:pStyle w:val="a8"/>
              <w:jc w:val="center"/>
              <w:rPr>
                <w:sz w:val="20"/>
                <w:szCs w:val="20"/>
              </w:rPr>
            </w:pPr>
            <w:r w:rsidRPr="00F735A5">
              <w:rPr>
                <w:sz w:val="20"/>
                <w:szCs w:val="20"/>
              </w:rPr>
              <w:t>га</w:t>
            </w:r>
          </w:p>
        </w:tc>
        <w:tc>
          <w:tcPr>
            <w:tcW w:w="1736" w:type="dxa"/>
            <w:vAlign w:val="center"/>
          </w:tcPr>
          <w:p w:rsidR="00253C2A" w:rsidRPr="00F735A5" w:rsidRDefault="00253C2A" w:rsidP="00F735A5">
            <w:pPr>
              <w:pStyle w:val="a8"/>
              <w:jc w:val="center"/>
              <w:rPr>
                <w:sz w:val="20"/>
                <w:szCs w:val="20"/>
              </w:rPr>
            </w:pPr>
            <w:r w:rsidRPr="00F735A5">
              <w:rPr>
                <w:sz w:val="20"/>
                <w:szCs w:val="20"/>
              </w:rPr>
              <w:t>0,7 - 0,9</w:t>
            </w:r>
          </w:p>
        </w:tc>
        <w:tc>
          <w:tcPr>
            <w:tcW w:w="1525" w:type="dxa"/>
            <w:vAlign w:val="center"/>
          </w:tcPr>
          <w:p w:rsidR="00253C2A" w:rsidRPr="00F735A5" w:rsidRDefault="00253C2A" w:rsidP="00F735A5">
            <w:pPr>
              <w:pStyle w:val="a8"/>
              <w:jc w:val="center"/>
              <w:rPr>
                <w:sz w:val="20"/>
                <w:szCs w:val="20"/>
              </w:rPr>
            </w:pPr>
            <w:r w:rsidRPr="00F735A5">
              <w:rPr>
                <w:sz w:val="20"/>
                <w:szCs w:val="20"/>
              </w:rPr>
              <w:t>0,7 - 0,9</w:t>
            </w:r>
          </w:p>
        </w:tc>
        <w:tc>
          <w:tcPr>
            <w:tcW w:w="2977" w:type="dxa"/>
            <w:vMerge w:val="restart"/>
          </w:tcPr>
          <w:p w:rsidR="00253C2A" w:rsidRPr="00F735A5" w:rsidRDefault="00253C2A" w:rsidP="007017A4">
            <w:pPr>
              <w:pStyle w:val="a8"/>
              <w:rPr>
                <w:sz w:val="20"/>
                <w:szCs w:val="20"/>
              </w:rPr>
            </w:pPr>
            <w:r w:rsidRPr="00F735A5">
              <w:rPr>
                <w:sz w:val="20"/>
                <w:szCs w:val="20"/>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53C2A" w:rsidRPr="00F735A5" w:rsidRDefault="00253C2A" w:rsidP="007017A4">
            <w:pPr>
              <w:pStyle w:val="a8"/>
              <w:rPr>
                <w:sz w:val="20"/>
                <w:szCs w:val="20"/>
              </w:rPr>
            </w:pPr>
            <w:r w:rsidRPr="00F735A5">
              <w:rPr>
                <w:sz w:val="20"/>
                <w:szCs w:val="20"/>
              </w:rPr>
              <w:t xml:space="preserve">Для малых поселений нормы расчета залов и бассейнов необходимо принимать с </w:t>
            </w:r>
            <w:r w:rsidRPr="00F735A5">
              <w:rPr>
                <w:sz w:val="20"/>
                <w:szCs w:val="20"/>
              </w:rPr>
              <w:lastRenderedPageBreak/>
              <w:t>учетом минимальной вместимости объектов по технологическим требованиям.</w:t>
            </w:r>
          </w:p>
          <w:p w:rsidR="00253C2A" w:rsidRPr="00F735A5" w:rsidRDefault="00253C2A" w:rsidP="007017A4">
            <w:pPr>
              <w:pStyle w:val="a8"/>
              <w:rPr>
                <w:sz w:val="20"/>
                <w:szCs w:val="20"/>
              </w:rPr>
            </w:pPr>
            <w:r w:rsidRPr="00F735A5">
              <w:rPr>
                <w:sz w:val="20"/>
                <w:szCs w:val="20"/>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F735A5">
              <w:rPr>
                <w:sz w:val="20"/>
                <w:szCs w:val="20"/>
                <w:vertAlign w:val="superscript"/>
              </w:rPr>
              <w:t>2</w:t>
            </w:r>
            <w:r w:rsidRPr="00F735A5">
              <w:rPr>
                <w:sz w:val="20"/>
                <w:szCs w:val="20"/>
              </w:rPr>
              <w:t>.</w:t>
            </w:r>
          </w:p>
          <w:p w:rsidR="00253C2A" w:rsidRPr="00F735A5" w:rsidRDefault="00253C2A" w:rsidP="007017A4">
            <w:pPr>
              <w:pStyle w:val="a8"/>
              <w:rPr>
                <w:sz w:val="20"/>
                <w:szCs w:val="20"/>
              </w:rPr>
            </w:pPr>
            <w:r w:rsidRPr="00F735A5">
              <w:rPr>
                <w:sz w:val="20"/>
                <w:szCs w:val="20"/>
              </w:rPr>
              <w:t>Доступность физкультурно-спортивных сооружений городского значения не должна превышать 30 мин.</w:t>
            </w:r>
          </w:p>
          <w:p w:rsidR="00253C2A" w:rsidRPr="00F735A5" w:rsidRDefault="00253C2A" w:rsidP="00F735A5">
            <w:pPr>
              <w:spacing w:after="0" w:line="240" w:lineRule="auto"/>
              <w:rPr>
                <w:rFonts w:ascii="Times New Roman" w:hAnsi="Times New Roman"/>
                <w:sz w:val="20"/>
                <w:szCs w:val="20"/>
              </w:rPr>
            </w:pPr>
            <w:r w:rsidRPr="00F735A5">
              <w:rPr>
                <w:rFonts w:ascii="Times New Roman" w:hAnsi="Times New Roman"/>
                <w:sz w:val="20"/>
                <w:szCs w:val="20"/>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253C2A" w:rsidRPr="00F735A5" w:rsidTr="00F735A5">
        <w:tc>
          <w:tcPr>
            <w:tcW w:w="2942" w:type="dxa"/>
            <w:vAlign w:val="center"/>
          </w:tcPr>
          <w:p w:rsidR="00253C2A" w:rsidRPr="00F735A5" w:rsidRDefault="00253C2A" w:rsidP="007017A4">
            <w:pPr>
              <w:pStyle w:val="a8"/>
              <w:rPr>
                <w:sz w:val="20"/>
                <w:szCs w:val="20"/>
              </w:rPr>
            </w:pPr>
            <w:r w:rsidRPr="00F735A5">
              <w:rPr>
                <w:sz w:val="20"/>
                <w:szCs w:val="20"/>
              </w:rPr>
              <w:t>Спортивный зал общего пользования</w:t>
            </w:r>
          </w:p>
        </w:tc>
        <w:tc>
          <w:tcPr>
            <w:tcW w:w="851" w:type="dxa"/>
            <w:vAlign w:val="center"/>
          </w:tcPr>
          <w:p w:rsidR="00253C2A" w:rsidRPr="00F735A5" w:rsidRDefault="00253C2A" w:rsidP="00F735A5">
            <w:pPr>
              <w:pStyle w:val="a8"/>
              <w:jc w:val="center"/>
              <w:rPr>
                <w:sz w:val="20"/>
                <w:szCs w:val="20"/>
              </w:rPr>
            </w:pPr>
            <w:r w:rsidRPr="00F735A5">
              <w:rPr>
                <w:sz w:val="20"/>
                <w:szCs w:val="20"/>
              </w:rPr>
              <w:t>м</w:t>
            </w:r>
            <w:r w:rsidRPr="00F735A5">
              <w:rPr>
                <w:sz w:val="20"/>
                <w:szCs w:val="20"/>
                <w:vertAlign w:val="superscript"/>
              </w:rPr>
              <w:t>2</w:t>
            </w:r>
            <w:r w:rsidRPr="00F735A5">
              <w:rPr>
                <w:sz w:val="20"/>
                <w:szCs w:val="20"/>
              </w:rPr>
              <w:t xml:space="preserve"> площади пола зала</w:t>
            </w:r>
          </w:p>
        </w:tc>
        <w:tc>
          <w:tcPr>
            <w:tcW w:w="1736" w:type="dxa"/>
            <w:vAlign w:val="center"/>
          </w:tcPr>
          <w:p w:rsidR="00253C2A" w:rsidRPr="00F735A5" w:rsidRDefault="00253C2A" w:rsidP="00F735A5">
            <w:pPr>
              <w:pStyle w:val="a8"/>
              <w:jc w:val="center"/>
              <w:rPr>
                <w:sz w:val="20"/>
                <w:szCs w:val="20"/>
              </w:rPr>
            </w:pPr>
            <w:r w:rsidRPr="00F735A5">
              <w:rPr>
                <w:sz w:val="20"/>
                <w:szCs w:val="20"/>
              </w:rPr>
              <w:t>60 - 80</w:t>
            </w:r>
          </w:p>
        </w:tc>
        <w:tc>
          <w:tcPr>
            <w:tcW w:w="1525" w:type="dxa"/>
            <w:vAlign w:val="center"/>
          </w:tcPr>
          <w:p w:rsidR="00253C2A" w:rsidRPr="00F735A5" w:rsidRDefault="00253C2A" w:rsidP="00F735A5">
            <w:pPr>
              <w:pStyle w:val="a8"/>
              <w:jc w:val="center"/>
              <w:rPr>
                <w:sz w:val="20"/>
                <w:szCs w:val="20"/>
              </w:rPr>
            </w:pPr>
            <w:r w:rsidRPr="00F735A5">
              <w:rPr>
                <w:sz w:val="20"/>
                <w:szCs w:val="20"/>
              </w:rPr>
              <w:t>По заданию на проектирование</w:t>
            </w:r>
          </w:p>
        </w:tc>
        <w:tc>
          <w:tcPr>
            <w:tcW w:w="2977" w:type="dxa"/>
            <w:vMerge/>
          </w:tcPr>
          <w:p w:rsidR="00253C2A" w:rsidRPr="00F735A5" w:rsidRDefault="00253C2A" w:rsidP="00F735A5">
            <w:pPr>
              <w:spacing w:after="0" w:line="240" w:lineRule="auto"/>
              <w:rPr>
                <w:rFonts w:ascii="Times New Roman" w:hAnsi="Times New Roman"/>
                <w:sz w:val="20"/>
                <w:szCs w:val="20"/>
              </w:rPr>
            </w:pPr>
          </w:p>
        </w:tc>
      </w:tr>
      <w:tr w:rsidR="00253C2A" w:rsidRPr="00F735A5" w:rsidTr="00F060EF">
        <w:trPr>
          <w:trHeight w:val="2087"/>
        </w:trPr>
        <w:tc>
          <w:tcPr>
            <w:tcW w:w="2942" w:type="dxa"/>
            <w:vAlign w:val="center"/>
          </w:tcPr>
          <w:p w:rsidR="00253C2A" w:rsidRPr="00F735A5" w:rsidRDefault="00253C2A" w:rsidP="007017A4">
            <w:pPr>
              <w:pStyle w:val="a8"/>
              <w:rPr>
                <w:sz w:val="20"/>
                <w:szCs w:val="20"/>
              </w:rPr>
            </w:pPr>
            <w:r w:rsidRPr="00F735A5">
              <w:rPr>
                <w:sz w:val="20"/>
                <w:szCs w:val="20"/>
              </w:rPr>
              <w:lastRenderedPageBreak/>
              <w:t>Спортивно-тренажерный зал повседневного обслуживания</w:t>
            </w:r>
          </w:p>
        </w:tc>
        <w:tc>
          <w:tcPr>
            <w:tcW w:w="851" w:type="dxa"/>
            <w:vAlign w:val="center"/>
          </w:tcPr>
          <w:p w:rsidR="00253C2A" w:rsidRPr="00F735A5" w:rsidRDefault="00253C2A" w:rsidP="00F735A5">
            <w:pPr>
              <w:pStyle w:val="a8"/>
              <w:jc w:val="center"/>
              <w:rPr>
                <w:sz w:val="20"/>
                <w:szCs w:val="20"/>
              </w:rPr>
            </w:pPr>
            <w:r w:rsidRPr="00F735A5">
              <w:rPr>
                <w:sz w:val="20"/>
                <w:szCs w:val="20"/>
              </w:rPr>
              <w:t>м</w:t>
            </w:r>
            <w:r w:rsidRPr="00F735A5">
              <w:rPr>
                <w:sz w:val="20"/>
                <w:szCs w:val="20"/>
                <w:vertAlign w:val="superscript"/>
              </w:rPr>
              <w:t>2</w:t>
            </w:r>
            <w:r w:rsidRPr="00F735A5">
              <w:rPr>
                <w:sz w:val="20"/>
                <w:szCs w:val="20"/>
              </w:rPr>
              <w:t xml:space="preserve"> общей площади</w:t>
            </w:r>
          </w:p>
        </w:tc>
        <w:tc>
          <w:tcPr>
            <w:tcW w:w="1736" w:type="dxa"/>
            <w:vAlign w:val="center"/>
          </w:tcPr>
          <w:p w:rsidR="00253C2A" w:rsidRPr="00F735A5" w:rsidRDefault="00253C2A" w:rsidP="00F735A5">
            <w:pPr>
              <w:pStyle w:val="a8"/>
              <w:jc w:val="center"/>
              <w:rPr>
                <w:sz w:val="20"/>
                <w:szCs w:val="20"/>
              </w:rPr>
            </w:pPr>
            <w:r w:rsidRPr="00F735A5">
              <w:rPr>
                <w:sz w:val="20"/>
                <w:szCs w:val="20"/>
              </w:rPr>
              <w:t>70 - 80</w:t>
            </w:r>
          </w:p>
        </w:tc>
        <w:tc>
          <w:tcPr>
            <w:tcW w:w="1525" w:type="dxa"/>
            <w:vAlign w:val="center"/>
          </w:tcPr>
          <w:p w:rsidR="00253C2A" w:rsidRPr="00F735A5" w:rsidRDefault="00253C2A" w:rsidP="00F735A5">
            <w:pPr>
              <w:pStyle w:val="a8"/>
              <w:jc w:val="center"/>
              <w:rPr>
                <w:sz w:val="20"/>
                <w:szCs w:val="20"/>
              </w:rPr>
            </w:pPr>
            <w:r w:rsidRPr="00F735A5">
              <w:rPr>
                <w:sz w:val="20"/>
                <w:szCs w:val="20"/>
              </w:rPr>
              <w:t>То же</w:t>
            </w:r>
          </w:p>
        </w:tc>
        <w:tc>
          <w:tcPr>
            <w:tcW w:w="2977" w:type="dxa"/>
            <w:vMerge/>
          </w:tcPr>
          <w:p w:rsidR="00253C2A" w:rsidRPr="00F735A5" w:rsidRDefault="00253C2A" w:rsidP="00F735A5">
            <w:pPr>
              <w:spacing w:after="0" w:line="240" w:lineRule="auto"/>
              <w:rPr>
                <w:rFonts w:ascii="Times New Roman" w:hAnsi="Times New Roman"/>
                <w:sz w:val="20"/>
                <w:szCs w:val="20"/>
              </w:rPr>
            </w:pPr>
          </w:p>
        </w:tc>
      </w:tr>
      <w:tr w:rsidR="00253C2A" w:rsidRPr="00F735A5" w:rsidTr="00B50E54">
        <w:trPr>
          <w:trHeight w:val="2320"/>
        </w:trPr>
        <w:tc>
          <w:tcPr>
            <w:tcW w:w="2942" w:type="dxa"/>
            <w:vAlign w:val="center"/>
          </w:tcPr>
          <w:p w:rsidR="00253C2A" w:rsidRPr="00F735A5" w:rsidRDefault="00253C2A" w:rsidP="007017A4">
            <w:pPr>
              <w:pStyle w:val="a8"/>
              <w:rPr>
                <w:sz w:val="20"/>
                <w:szCs w:val="20"/>
              </w:rPr>
            </w:pPr>
            <w:r w:rsidRPr="00F735A5">
              <w:rPr>
                <w:sz w:val="20"/>
                <w:szCs w:val="20"/>
              </w:rPr>
              <w:lastRenderedPageBreak/>
              <w:t>Бассейн (открытый и закрытый общего пользования)</w:t>
            </w:r>
          </w:p>
        </w:tc>
        <w:tc>
          <w:tcPr>
            <w:tcW w:w="851" w:type="dxa"/>
            <w:vAlign w:val="center"/>
          </w:tcPr>
          <w:p w:rsidR="00253C2A" w:rsidRPr="00F735A5" w:rsidRDefault="00253C2A" w:rsidP="00F735A5">
            <w:pPr>
              <w:pStyle w:val="a8"/>
              <w:jc w:val="center"/>
              <w:rPr>
                <w:sz w:val="20"/>
                <w:szCs w:val="20"/>
              </w:rPr>
            </w:pPr>
            <w:r w:rsidRPr="00F735A5">
              <w:rPr>
                <w:sz w:val="20"/>
                <w:szCs w:val="20"/>
              </w:rPr>
              <w:t>м</w:t>
            </w:r>
            <w:r w:rsidRPr="00F735A5">
              <w:rPr>
                <w:sz w:val="20"/>
                <w:szCs w:val="20"/>
                <w:vertAlign w:val="superscript"/>
              </w:rPr>
              <w:t>2</w:t>
            </w:r>
            <w:r w:rsidRPr="00F735A5">
              <w:rPr>
                <w:sz w:val="20"/>
                <w:szCs w:val="20"/>
              </w:rPr>
              <w:t xml:space="preserve"> зеркала воды</w:t>
            </w:r>
          </w:p>
        </w:tc>
        <w:tc>
          <w:tcPr>
            <w:tcW w:w="1736" w:type="dxa"/>
            <w:vAlign w:val="center"/>
          </w:tcPr>
          <w:p w:rsidR="00253C2A" w:rsidRPr="00F735A5" w:rsidRDefault="00253C2A" w:rsidP="00F735A5">
            <w:pPr>
              <w:pStyle w:val="a8"/>
              <w:jc w:val="center"/>
              <w:rPr>
                <w:sz w:val="20"/>
                <w:szCs w:val="20"/>
              </w:rPr>
            </w:pPr>
            <w:r w:rsidRPr="00F735A5">
              <w:rPr>
                <w:sz w:val="20"/>
                <w:szCs w:val="20"/>
              </w:rPr>
              <w:t>20 - 25</w:t>
            </w:r>
          </w:p>
        </w:tc>
        <w:tc>
          <w:tcPr>
            <w:tcW w:w="1525" w:type="dxa"/>
            <w:vAlign w:val="center"/>
          </w:tcPr>
          <w:p w:rsidR="00253C2A" w:rsidRPr="00F735A5" w:rsidRDefault="00253C2A" w:rsidP="00F735A5">
            <w:pPr>
              <w:pStyle w:val="a8"/>
              <w:jc w:val="center"/>
              <w:rPr>
                <w:sz w:val="20"/>
                <w:szCs w:val="20"/>
              </w:rPr>
            </w:pPr>
            <w:r w:rsidRPr="00F735A5">
              <w:rPr>
                <w:sz w:val="20"/>
                <w:szCs w:val="20"/>
              </w:rPr>
              <w:t>То же</w:t>
            </w:r>
          </w:p>
        </w:tc>
        <w:tc>
          <w:tcPr>
            <w:tcW w:w="2977" w:type="dxa"/>
            <w:vMerge/>
          </w:tcPr>
          <w:p w:rsidR="00253C2A" w:rsidRPr="00F735A5" w:rsidRDefault="00253C2A" w:rsidP="00F735A5">
            <w:pPr>
              <w:spacing w:after="0" w:line="240" w:lineRule="auto"/>
              <w:rPr>
                <w:rFonts w:ascii="Times New Roman" w:hAnsi="Times New Roman"/>
                <w:sz w:val="20"/>
                <w:szCs w:val="20"/>
              </w:rPr>
            </w:pPr>
          </w:p>
        </w:tc>
      </w:tr>
    </w:tbl>
    <w:p w:rsidR="00253C2A" w:rsidRDefault="00253C2A" w:rsidP="00FE257C">
      <w:pPr>
        <w:pStyle w:val="a8"/>
        <w:shd w:val="clear" w:color="auto" w:fill="FFFFFF"/>
        <w:spacing w:before="0" w:beforeAutospacing="0" w:after="0" w:afterAutospacing="0"/>
        <w:ind w:firstLine="851"/>
        <w:jc w:val="both"/>
        <w:rPr>
          <w:bCs/>
        </w:rPr>
      </w:pPr>
    </w:p>
    <w:p w:rsidR="00253C2A" w:rsidRDefault="00253C2A" w:rsidP="008B75DD">
      <w:pPr>
        <w:pStyle w:val="a8"/>
        <w:shd w:val="clear" w:color="auto" w:fill="FFFFFF"/>
        <w:spacing w:before="0" w:beforeAutospacing="0" w:after="0" w:afterAutospacing="0" w:line="276" w:lineRule="auto"/>
        <w:ind w:firstLine="851"/>
        <w:jc w:val="both"/>
      </w:pPr>
      <w:r>
        <w:rPr>
          <w:bCs/>
        </w:rPr>
        <w:t>3</w:t>
      </w:r>
      <w:r w:rsidRPr="00950A60">
        <w:rPr>
          <w:bCs/>
        </w:rPr>
        <w:t>.1.</w:t>
      </w:r>
      <w:r>
        <w:rPr>
          <w:bCs/>
        </w:rPr>
        <w:t xml:space="preserve">11 </w:t>
      </w:r>
      <w:r w:rsidRPr="00950A60">
        <w:t>В сельской местности спортивные залы без мест для зрителей или при их числе не более 100 допускается проектировать с естественной приточно-вытяжной вентиляцией с обеспечением однократного воздухообмена в час.</w:t>
      </w:r>
    </w:p>
    <w:p w:rsidR="00253C2A" w:rsidRPr="004772E6" w:rsidRDefault="00253C2A" w:rsidP="00B90CCC">
      <w:pPr>
        <w:pStyle w:val="a8"/>
        <w:shd w:val="clear" w:color="auto" w:fill="FFFFFF"/>
        <w:spacing w:before="0" w:beforeAutospacing="0" w:after="0" w:afterAutospacing="0"/>
        <w:jc w:val="right"/>
      </w:pPr>
      <w:r w:rsidRPr="004772E6">
        <w:t xml:space="preserve">Таблица </w:t>
      </w:r>
      <w:r>
        <w:t>10</w:t>
      </w:r>
    </w:p>
    <w:p w:rsidR="00253C2A" w:rsidRPr="00E120C2" w:rsidRDefault="00253C2A" w:rsidP="00B90CCC">
      <w:pPr>
        <w:pStyle w:val="a8"/>
        <w:shd w:val="clear" w:color="auto" w:fill="FFFFFF"/>
        <w:spacing w:before="0" w:beforeAutospacing="0" w:after="0" w:afterAutospacing="0"/>
        <w:jc w:val="both"/>
        <w:rPr>
          <w:color w:val="333333"/>
        </w:rPr>
      </w:pPr>
    </w:p>
    <w:tbl>
      <w:tblPr>
        <w:tblW w:w="102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A0"/>
      </w:tblPr>
      <w:tblGrid>
        <w:gridCol w:w="2286"/>
        <w:gridCol w:w="3544"/>
        <w:gridCol w:w="2411"/>
        <w:gridCol w:w="1984"/>
      </w:tblGrid>
      <w:tr w:rsidR="00253C2A" w:rsidRPr="00F735A5" w:rsidTr="00C429A8">
        <w:trPr>
          <w:trHeight w:val="124"/>
        </w:trPr>
        <w:tc>
          <w:tcPr>
            <w:tcW w:w="1118" w:type="pct"/>
            <w:vMerge w:val="restart"/>
            <w:shd w:val="clear" w:color="auto" w:fill="EEECE1"/>
            <w:tcMar>
              <w:top w:w="160" w:type="dxa"/>
              <w:left w:w="160" w:type="dxa"/>
              <w:bottom w:w="160" w:type="dxa"/>
              <w:right w:w="160" w:type="dxa"/>
            </w:tcMar>
            <w:vAlign w:val="center"/>
          </w:tcPr>
          <w:p w:rsidR="00253C2A" w:rsidRPr="00950A60" w:rsidRDefault="00253C2A" w:rsidP="007017A4">
            <w:pPr>
              <w:pStyle w:val="a8"/>
              <w:spacing w:before="0" w:beforeAutospacing="0" w:after="0" w:afterAutospacing="0"/>
              <w:jc w:val="center"/>
              <w:rPr>
                <w:b/>
                <w:sz w:val="20"/>
                <w:szCs w:val="20"/>
              </w:rPr>
            </w:pPr>
            <w:bookmarkStart w:id="18" w:name="i617512"/>
            <w:r w:rsidRPr="00950A60">
              <w:rPr>
                <w:b/>
                <w:sz w:val="20"/>
                <w:szCs w:val="20"/>
              </w:rPr>
              <w:t>Помещения</w:t>
            </w:r>
            <w:bookmarkEnd w:id="18"/>
          </w:p>
        </w:tc>
        <w:tc>
          <w:tcPr>
            <w:tcW w:w="1733" w:type="pct"/>
            <w:vMerge w:val="restart"/>
            <w:shd w:val="clear" w:color="auto" w:fill="EEECE1"/>
            <w:tcMar>
              <w:top w:w="160" w:type="dxa"/>
              <w:left w:w="160" w:type="dxa"/>
              <w:bottom w:w="160" w:type="dxa"/>
              <w:right w:w="160" w:type="dxa"/>
            </w:tcMar>
            <w:vAlign w:val="center"/>
          </w:tcPr>
          <w:p w:rsidR="00253C2A" w:rsidRPr="00950A60" w:rsidRDefault="00253C2A" w:rsidP="007017A4">
            <w:pPr>
              <w:pStyle w:val="a8"/>
              <w:spacing w:before="0" w:beforeAutospacing="0" w:after="0" w:afterAutospacing="0"/>
              <w:jc w:val="center"/>
              <w:rPr>
                <w:b/>
                <w:sz w:val="20"/>
                <w:szCs w:val="20"/>
              </w:rPr>
            </w:pPr>
            <w:r w:rsidRPr="00950A60">
              <w:rPr>
                <w:b/>
                <w:sz w:val="20"/>
                <w:szCs w:val="20"/>
              </w:rPr>
              <w:t>Расчетная температура воздуха, °С</w:t>
            </w:r>
          </w:p>
        </w:tc>
        <w:tc>
          <w:tcPr>
            <w:tcW w:w="2149" w:type="pct"/>
            <w:gridSpan w:val="2"/>
            <w:shd w:val="clear" w:color="auto" w:fill="EEECE1"/>
            <w:tcMar>
              <w:top w:w="160" w:type="dxa"/>
              <w:left w:w="160" w:type="dxa"/>
              <w:bottom w:w="160" w:type="dxa"/>
              <w:right w:w="160" w:type="dxa"/>
            </w:tcMar>
            <w:vAlign w:val="center"/>
          </w:tcPr>
          <w:p w:rsidR="00253C2A" w:rsidRPr="00950A60" w:rsidRDefault="00253C2A" w:rsidP="007017A4">
            <w:pPr>
              <w:pStyle w:val="a8"/>
              <w:spacing w:before="0" w:beforeAutospacing="0" w:after="0" w:afterAutospacing="0"/>
              <w:jc w:val="center"/>
              <w:rPr>
                <w:b/>
                <w:sz w:val="20"/>
                <w:szCs w:val="20"/>
              </w:rPr>
            </w:pPr>
            <w:r w:rsidRPr="00950A60">
              <w:rPr>
                <w:b/>
                <w:sz w:val="20"/>
                <w:szCs w:val="20"/>
              </w:rPr>
              <w:t>Кратность обмена воздуха в 1 ч</w:t>
            </w:r>
          </w:p>
        </w:tc>
      </w:tr>
      <w:tr w:rsidR="00253C2A" w:rsidRPr="00F735A5" w:rsidTr="00C429A8">
        <w:trPr>
          <w:trHeight w:val="20"/>
        </w:trPr>
        <w:tc>
          <w:tcPr>
            <w:tcW w:w="1118" w:type="pct"/>
            <w:vMerge/>
            <w:shd w:val="clear" w:color="auto" w:fill="EEECE1"/>
            <w:vAlign w:val="center"/>
          </w:tcPr>
          <w:p w:rsidR="00253C2A" w:rsidRPr="00F735A5" w:rsidRDefault="00253C2A" w:rsidP="007017A4">
            <w:pPr>
              <w:spacing w:after="0" w:line="240" w:lineRule="auto"/>
              <w:jc w:val="center"/>
              <w:rPr>
                <w:rFonts w:ascii="Times New Roman" w:hAnsi="Times New Roman"/>
                <w:b/>
                <w:sz w:val="20"/>
                <w:szCs w:val="20"/>
              </w:rPr>
            </w:pPr>
          </w:p>
        </w:tc>
        <w:tc>
          <w:tcPr>
            <w:tcW w:w="1733" w:type="pct"/>
            <w:vMerge/>
            <w:shd w:val="clear" w:color="auto" w:fill="EEECE1"/>
            <w:vAlign w:val="center"/>
          </w:tcPr>
          <w:p w:rsidR="00253C2A" w:rsidRPr="00F735A5" w:rsidRDefault="00253C2A" w:rsidP="007017A4">
            <w:pPr>
              <w:spacing w:after="0" w:line="240" w:lineRule="auto"/>
              <w:jc w:val="center"/>
              <w:rPr>
                <w:rFonts w:ascii="Times New Roman" w:hAnsi="Times New Roman"/>
                <w:b/>
                <w:sz w:val="20"/>
                <w:szCs w:val="20"/>
              </w:rPr>
            </w:pPr>
          </w:p>
        </w:tc>
        <w:tc>
          <w:tcPr>
            <w:tcW w:w="1179" w:type="pct"/>
            <w:shd w:val="clear" w:color="auto" w:fill="EEECE1"/>
            <w:tcMar>
              <w:top w:w="160" w:type="dxa"/>
              <w:left w:w="160" w:type="dxa"/>
              <w:bottom w:w="160" w:type="dxa"/>
              <w:right w:w="160" w:type="dxa"/>
            </w:tcMar>
            <w:vAlign w:val="center"/>
          </w:tcPr>
          <w:p w:rsidR="00253C2A" w:rsidRPr="00AC301A" w:rsidRDefault="00253C2A" w:rsidP="007017A4">
            <w:pPr>
              <w:pStyle w:val="a8"/>
              <w:spacing w:before="0" w:beforeAutospacing="0" w:after="0" w:afterAutospacing="0"/>
              <w:jc w:val="center"/>
              <w:rPr>
                <w:b/>
                <w:sz w:val="20"/>
                <w:szCs w:val="20"/>
              </w:rPr>
            </w:pPr>
            <w:r w:rsidRPr="00AC301A">
              <w:rPr>
                <w:b/>
                <w:sz w:val="20"/>
                <w:szCs w:val="20"/>
              </w:rPr>
              <w:t>приток</w:t>
            </w:r>
          </w:p>
        </w:tc>
        <w:tc>
          <w:tcPr>
            <w:tcW w:w="970" w:type="pct"/>
            <w:shd w:val="clear" w:color="auto" w:fill="EEECE1"/>
            <w:tcMar>
              <w:top w:w="160" w:type="dxa"/>
              <w:left w:w="160" w:type="dxa"/>
              <w:bottom w:w="160" w:type="dxa"/>
              <w:right w:w="160" w:type="dxa"/>
            </w:tcMar>
            <w:vAlign w:val="center"/>
          </w:tcPr>
          <w:p w:rsidR="00253C2A" w:rsidRPr="00AC301A" w:rsidRDefault="00253C2A" w:rsidP="007017A4">
            <w:pPr>
              <w:pStyle w:val="a8"/>
              <w:spacing w:before="0" w:beforeAutospacing="0" w:after="0" w:afterAutospacing="0"/>
              <w:jc w:val="center"/>
              <w:rPr>
                <w:b/>
                <w:sz w:val="20"/>
                <w:szCs w:val="20"/>
              </w:rPr>
            </w:pPr>
            <w:r w:rsidRPr="00AC301A">
              <w:rPr>
                <w:b/>
                <w:sz w:val="20"/>
                <w:szCs w:val="20"/>
              </w:rPr>
              <w:t>вытяжка</w:t>
            </w:r>
          </w:p>
        </w:tc>
      </w:tr>
      <w:tr w:rsidR="00253C2A" w:rsidRPr="00F735A5" w:rsidTr="007017A4">
        <w:trPr>
          <w:trHeight w:val="2118"/>
        </w:trPr>
        <w:tc>
          <w:tcPr>
            <w:tcW w:w="1118" w:type="pct"/>
            <w:tcMar>
              <w:top w:w="160" w:type="dxa"/>
              <w:left w:w="160" w:type="dxa"/>
              <w:bottom w:w="160" w:type="dxa"/>
              <w:right w:w="160" w:type="dxa"/>
            </w:tcMar>
          </w:tcPr>
          <w:p w:rsidR="00253C2A" w:rsidRPr="00AC301A" w:rsidRDefault="00253C2A" w:rsidP="007017A4">
            <w:pPr>
              <w:pStyle w:val="a8"/>
              <w:spacing w:before="0" w:beforeAutospacing="0" w:after="0" w:afterAutospacing="0"/>
              <w:jc w:val="both"/>
              <w:rPr>
                <w:sz w:val="20"/>
                <w:szCs w:val="20"/>
              </w:rPr>
            </w:pPr>
            <w:r w:rsidRPr="00AC301A">
              <w:rPr>
                <w:sz w:val="20"/>
                <w:szCs w:val="20"/>
              </w:rPr>
              <w:t>Спортивные залы для более 800 зрителей, крытые катки для зрителей</w:t>
            </w:r>
          </w:p>
        </w:tc>
        <w:tc>
          <w:tcPr>
            <w:tcW w:w="1733" w:type="pct"/>
            <w:tcMar>
              <w:top w:w="160" w:type="dxa"/>
              <w:left w:w="160" w:type="dxa"/>
              <w:bottom w:w="160" w:type="dxa"/>
              <w:right w:w="160" w:type="dxa"/>
            </w:tcMar>
            <w:vAlign w:val="center"/>
          </w:tcPr>
          <w:p w:rsidR="00253C2A" w:rsidRPr="00AC301A" w:rsidRDefault="00253C2A" w:rsidP="007017A4">
            <w:pPr>
              <w:pStyle w:val="a8"/>
              <w:spacing w:before="0" w:beforeAutospacing="0" w:after="0" w:afterAutospacing="0"/>
              <w:jc w:val="center"/>
              <w:rPr>
                <w:sz w:val="20"/>
                <w:szCs w:val="20"/>
              </w:rPr>
            </w:pPr>
            <w:r w:rsidRPr="00AC301A">
              <w:rPr>
                <w:sz w:val="20"/>
                <w:szCs w:val="20"/>
              </w:rPr>
              <w:t>18 - в холодный период года при относительной влажности 30-45 % и расчетной температуре наружного воздуха по параметрам Б;</w:t>
            </w:r>
          </w:p>
          <w:p w:rsidR="00253C2A" w:rsidRPr="00AC301A" w:rsidRDefault="00253C2A" w:rsidP="007017A4">
            <w:pPr>
              <w:pStyle w:val="a8"/>
              <w:spacing w:before="0" w:beforeAutospacing="0" w:after="0" w:afterAutospacing="0"/>
              <w:jc w:val="center"/>
              <w:rPr>
                <w:sz w:val="20"/>
                <w:szCs w:val="20"/>
              </w:rPr>
            </w:pPr>
            <w:r w:rsidRPr="00AC301A">
              <w:rPr>
                <w:sz w:val="20"/>
                <w:szCs w:val="20"/>
              </w:rPr>
              <w:t>не выше 26 (на катках не выше 25) - в теплый период года при относительной влажности не более 60 % (на катках не более 55 %) и расчетной температуре наружного воздуха по параметрам Б</w:t>
            </w:r>
          </w:p>
        </w:tc>
        <w:tc>
          <w:tcPr>
            <w:tcW w:w="2149" w:type="pct"/>
            <w:gridSpan w:val="2"/>
            <w:tcMar>
              <w:top w:w="160" w:type="dxa"/>
              <w:left w:w="160" w:type="dxa"/>
              <w:bottom w:w="160" w:type="dxa"/>
              <w:right w:w="160" w:type="dxa"/>
            </w:tcMar>
            <w:vAlign w:val="center"/>
          </w:tcPr>
          <w:p w:rsidR="00253C2A" w:rsidRPr="00AC301A" w:rsidRDefault="00253C2A" w:rsidP="007017A4">
            <w:pPr>
              <w:pStyle w:val="a8"/>
              <w:spacing w:before="0" w:beforeAutospacing="0" w:after="0" w:afterAutospacing="0"/>
              <w:jc w:val="center"/>
              <w:rPr>
                <w:sz w:val="20"/>
                <w:szCs w:val="20"/>
              </w:rPr>
            </w:pPr>
            <w:r w:rsidRPr="00AC301A">
              <w:rPr>
                <w:sz w:val="20"/>
                <w:szCs w:val="20"/>
              </w:rPr>
              <w:t>По расчету, но не менее 80 м</w:t>
            </w:r>
            <w:r w:rsidRPr="00950A60">
              <w:rPr>
                <w:sz w:val="20"/>
                <w:szCs w:val="20"/>
                <w:vertAlign w:val="superscript"/>
              </w:rPr>
              <w:t>3</w:t>
            </w:r>
            <w:r w:rsidRPr="00AC301A">
              <w:rPr>
                <w:sz w:val="20"/>
                <w:szCs w:val="20"/>
              </w:rPr>
              <w:t>/ч наружного воздуха на 1 занимающегося и не менее 20 м</w:t>
            </w:r>
            <w:r w:rsidRPr="004772E6">
              <w:rPr>
                <w:sz w:val="20"/>
                <w:szCs w:val="20"/>
                <w:vertAlign w:val="superscript"/>
              </w:rPr>
              <w:t>3</w:t>
            </w:r>
            <w:r w:rsidRPr="00AC301A">
              <w:rPr>
                <w:sz w:val="20"/>
                <w:szCs w:val="20"/>
              </w:rPr>
              <w:t>/ч на 1 зрителя</w:t>
            </w:r>
          </w:p>
        </w:tc>
      </w:tr>
      <w:tr w:rsidR="00253C2A" w:rsidRPr="00F735A5" w:rsidTr="007017A4">
        <w:trPr>
          <w:trHeight w:val="1603"/>
        </w:trPr>
        <w:tc>
          <w:tcPr>
            <w:tcW w:w="1118" w:type="pct"/>
            <w:tcMar>
              <w:top w:w="160" w:type="dxa"/>
              <w:left w:w="160" w:type="dxa"/>
              <w:bottom w:w="160" w:type="dxa"/>
              <w:right w:w="160" w:type="dxa"/>
            </w:tcMar>
          </w:tcPr>
          <w:p w:rsidR="00253C2A" w:rsidRPr="00AC301A" w:rsidRDefault="00253C2A" w:rsidP="007017A4">
            <w:pPr>
              <w:pStyle w:val="a8"/>
              <w:spacing w:before="0" w:beforeAutospacing="0" w:after="0" w:afterAutospacing="0"/>
              <w:jc w:val="both"/>
              <w:rPr>
                <w:sz w:val="20"/>
                <w:szCs w:val="20"/>
              </w:rPr>
            </w:pPr>
            <w:r w:rsidRPr="00AC301A">
              <w:rPr>
                <w:sz w:val="20"/>
                <w:szCs w:val="20"/>
              </w:rPr>
              <w:t>Спортивные залы для 800 и менее зрителей (с местами)</w:t>
            </w:r>
          </w:p>
        </w:tc>
        <w:tc>
          <w:tcPr>
            <w:tcW w:w="1733" w:type="pct"/>
            <w:tcMar>
              <w:top w:w="160" w:type="dxa"/>
              <w:left w:w="160" w:type="dxa"/>
              <w:bottom w:w="160" w:type="dxa"/>
              <w:right w:w="160" w:type="dxa"/>
            </w:tcMar>
            <w:vAlign w:val="center"/>
          </w:tcPr>
          <w:p w:rsidR="00253C2A" w:rsidRPr="00AC301A" w:rsidRDefault="00253C2A" w:rsidP="007017A4">
            <w:pPr>
              <w:pStyle w:val="a8"/>
              <w:spacing w:before="0" w:beforeAutospacing="0" w:after="0" w:afterAutospacing="0"/>
              <w:jc w:val="center"/>
              <w:rPr>
                <w:sz w:val="20"/>
                <w:szCs w:val="20"/>
              </w:rPr>
            </w:pPr>
            <w:r w:rsidRPr="00AC301A">
              <w:rPr>
                <w:sz w:val="20"/>
                <w:szCs w:val="20"/>
              </w:rPr>
              <w:t>18 - в холодный период года. Не более чем на 3 °С выше расчетной температуры наружного воздуха по параметрам А.</w:t>
            </w:r>
          </w:p>
          <w:p w:rsidR="00253C2A" w:rsidRPr="00AC301A" w:rsidRDefault="00253C2A" w:rsidP="007017A4">
            <w:pPr>
              <w:pStyle w:val="a8"/>
              <w:spacing w:before="0" w:beforeAutospacing="0" w:after="0" w:afterAutospacing="0"/>
              <w:jc w:val="center"/>
              <w:rPr>
                <w:sz w:val="20"/>
                <w:szCs w:val="20"/>
              </w:rPr>
            </w:pPr>
            <w:r w:rsidRPr="00AC301A">
              <w:rPr>
                <w:sz w:val="20"/>
                <w:szCs w:val="20"/>
              </w:rPr>
              <w:t>В теплый период года (для IV климатического района - по п. 1 настоящей таблицы)</w:t>
            </w:r>
          </w:p>
        </w:tc>
        <w:tc>
          <w:tcPr>
            <w:tcW w:w="2149" w:type="pct"/>
            <w:gridSpan w:val="2"/>
            <w:tcMar>
              <w:top w:w="160" w:type="dxa"/>
              <w:left w:w="160" w:type="dxa"/>
              <w:bottom w:w="160" w:type="dxa"/>
              <w:right w:w="160" w:type="dxa"/>
            </w:tcMar>
            <w:vAlign w:val="center"/>
          </w:tcPr>
          <w:p w:rsidR="00253C2A" w:rsidRPr="00AC301A" w:rsidRDefault="00253C2A" w:rsidP="007017A4">
            <w:pPr>
              <w:pStyle w:val="a8"/>
              <w:spacing w:before="0" w:beforeAutospacing="0" w:after="0" w:afterAutospacing="0"/>
              <w:jc w:val="center"/>
              <w:rPr>
                <w:sz w:val="20"/>
                <w:szCs w:val="20"/>
              </w:rPr>
            </w:pPr>
            <w:r w:rsidRPr="00AC301A">
              <w:rPr>
                <w:sz w:val="20"/>
                <w:szCs w:val="20"/>
              </w:rPr>
              <w:t>То же</w:t>
            </w:r>
          </w:p>
        </w:tc>
      </w:tr>
      <w:tr w:rsidR="00253C2A" w:rsidRPr="00F735A5" w:rsidTr="007017A4">
        <w:trPr>
          <w:trHeight w:val="1219"/>
        </w:trPr>
        <w:tc>
          <w:tcPr>
            <w:tcW w:w="1118" w:type="pct"/>
            <w:tcMar>
              <w:top w:w="160" w:type="dxa"/>
              <w:left w:w="160" w:type="dxa"/>
              <w:bottom w:w="160" w:type="dxa"/>
              <w:right w:w="160" w:type="dxa"/>
            </w:tcMar>
          </w:tcPr>
          <w:p w:rsidR="00253C2A" w:rsidRPr="00AC301A" w:rsidRDefault="00253C2A" w:rsidP="007017A4">
            <w:pPr>
              <w:pStyle w:val="a8"/>
              <w:spacing w:before="0" w:beforeAutospacing="0" w:after="0" w:afterAutospacing="0"/>
              <w:jc w:val="both"/>
              <w:rPr>
                <w:sz w:val="20"/>
                <w:szCs w:val="20"/>
              </w:rPr>
            </w:pPr>
            <w:r w:rsidRPr="00AC301A">
              <w:rPr>
                <w:sz w:val="20"/>
                <w:szCs w:val="20"/>
              </w:rPr>
              <w:lastRenderedPageBreak/>
              <w:t>Залы ванн бассейнов (в том числе для оздоровительного плавания и обучения неумеющих плавать) с местами для зрителей или без них</w:t>
            </w:r>
          </w:p>
        </w:tc>
        <w:tc>
          <w:tcPr>
            <w:tcW w:w="1733" w:type="pct"/>
            <w:tcMar>
              <w:top w:w="160" w:type="dxa"/>
              <w:left w:w="160" w:type="dxa"/>
              <w:bottom w:w="160" w:type="dxa"/>
              <w:right w:w="160" w:type="dxa"/>
            </w:tcMar>
            <w:vAlign w:val="center"/>
          </w:tcPr>
          <w:p w:rsidR="00253C2A" w:rsidRPr="00AC301A" w:rsidRDefault="00253C2A" w:rsidP="007017A4">
            <w:pPr>
              <w:pStyle w:val="a8"/>
              <w:spacing w:before="0" w:beforeAutospacing="0" w:after="0" w:afterAutospacing="0"/>
              <w:jc w:val="center"/>
              <w:rPr>
                <w:sz w:val="20"/>
                <w:szCs w:val="20"/>
              </w:rPr>
            </w:pPr>
            <w:r w:rsidRPr="00AC301A">
              <w:rPr>
                <w:sz w:val="20"/>
                <w:szCs w:val="20"/>
              </w:rPr>
              <w:t>На 1-2 выше температуры воды в ванне</w:t>
            </w:r>
          </w:p>
        </w:tc>
        <w:tc>
          <w:tcPr>
            <w:tcW w:w="2149" w:type="pct"/>
            <w:gridSpan w:val="2"/>
            <w:tcMar>
              <w:top w:w="160" w:type="dxa"/>
              <w:left w:w="160" w:type="dxa"/>
              <w:bottom w:w="160" w:type="dxa"/>
              <w:right w:w="160" w:type="dxa"/>
            </w:tcMar>
            <w:vAlign w:val="center"/>
          </w:tcPr>
          <w:p w:rsidR="00253C2A" w:rsidRPr="00AC301A" w:rsidRDefault="00253C2A" w:rsidP="007017A4">
            <w:pPr>
              <w:pStyle w:val="a8"/>
              <w:spacing w:before="0" w:beforeAutospacing="0" w:after="0" w:afterAutospacing="0"/>
              <w:jc w:val="center"/>
              <w:rPr>
                <w:sz w:val="20"/>
                <w:szCs w:val="20"/>
              </w:rPr>
            </w:pPr>
            <w:r>
              <w:rPr>
                <w:sz w:val="20"/>
                <w:szCs w:val="20"/>
              </w:rPr>
              <w:t>-</w:t>
            </w:r>
          </w:p>
        </w:tc>
      </w:tr>
      <w:tr w:rsidR="00253C2A" w:rsidRPr="00F735A5" w:rsidTr="007017A4">
        <w:tc>
          <w:tcPr>
            <w:tcW w:w="1118" w:type="pct"/>
            <w:tcMar>
              <w:top w:w="160" w:type="dxa"/>
              <w:left w:w="160" w:type="dxa"/>
              <w:bottom w:w="160" w:type="dxa"/>
              <w:right w:w="160" w:type="dxa"/>
            </w:tcMar>
          </w:tcPr>
          <w:p w:rsidR="00253C2A" w:rsidRPr="00AC301A" w:rsidRDefault="00253C2A" w:rsidP="007017A4">
            <w:pPr>
              <w:pStyle w:val="a8"/>
              <w:spacing w:before="0" w:beforeAutospacing="0" w:after="0" w:afterAutospacing="0"/>
              <w:jc w:val="both"/>
              <w:rPr>
                <w:sz w:val="20"/>
                <w:szCs w:val="20"/>
              </w:rPr>
            </w:pPr>
            <w:r w:rsidRPr="00AC301A">
              <w:rPr>
                <w:sz w:val="20"/>
                <w:szCs w:val="20"/>
              </w:rPr>
              <w:t>Спортивные залы для зрителей (без мест)</w:t>
            </w:r>
          </w:p>
        </w:tc>
        <w:tc>
          <w:tcPr>
            <w:tcW w:w="1733" w:type="pct"/>
            <w:tcMar>
              <w:top w:w="160" w:type="dxa"/>
              <w:left w:w="160" w:type="dxa"/>
              <w:bottom w:w="160" w:type="dxa"/>
              <w:right w:w="160" w:type="dxa"/>
            </w:tcMar>
            <w:vAlign w:val="center"/>
          </w:tcPr>
          <w:p w:rsidR="00253C2A" w:rsidRPr="00AC301A" w:rsidRDefault="00253C2A" w:rsidP="007017A4">
            <w:pPr>
              <w:pStyle w:val="a8"/>
              <w:spacing w:before="0" w:beforeAutospacing="0" w:after="0" w:afterAutospacing="0"/>
              <w:jc w:val="center"/>
              <w:rPr>
                <w:sz w:val="20"/>
                <w:szCs w:val="20"/>
              </w:rPr>
            </w:pPr>
            <w:r w:rsidRPr="00AC301A">
              <w:rPr>
                <w:sz w:val="20"/>
                <w:szCs w:val="20"/>
              </w:rPr>
              <w:t>15</w:t>
            </w:r>
          </w:p>
        </w:tc>
        <w:tc>
          <w:tcPr>
            <w:tcW w:w="2149" w:type="pct"/>
            <w:gridSpan w:val="2"/>
            <w:tcMar>
              <w:top w:w="160" w:type="dxa"/>
              <w:left w:w="160" w:type="dxa"/>
              <w:bottom w:w="160" w:type="dxa"/>
              <w:right w:w="160" w:type="dxa"/>
            </w:tcMar>
            <w:vAlign w:val="center"/>
          </w:tcPr>
          <w:p w:rsidR="00253C2A" w:rsidRPr="00AC301A" w:rsidRDefault="00253C2A" w:rsidP="007017A4">
            <w:pPr>
              <w:pStyle w:val="a8"/>
              <w:spacing w:before="0" w:beforeAutospacing="0" w:after="0" w:afterAutospacing="0"/>
              <w:jc w:val="center"/>
              <w:rPr>
                <w:sz w:val="20"/>
                <w:szCs w:val="20"/>
              </w:rPr>
            </w:pPr>
            <w:r w:rsidRPr="00AC301A">
              <w:rPr>
                <w:sz w:val="20"/>
                <w:szCs w:val="20"/>
              </w:rPr>
              <w:t>По расчету, но не менее 80 м</w:t>
            </w:r>
            <w:r w:rsidRPr="00950A60">
              <w:rPr>
                <w:sz w:val="20"/>
                <w:szCs w:val="20"/>
                <w:vertAlign w:val="superscript"/>
              </w:rPr>
              <w:t>3</w:t>
            </w:r>
            <w:r w:rsidRPr="00AC301A">
              <w:rPr>
                <w:sz w:val="20"/>
                <w:szCs w:val="20"/>
              </w:rPr>
              <w:t>/ч на 1 занимающегося</w:t>
            </w:r>
          </w:p>
        </w:tc>
      </w:tr>
      <w:tr w:rsidR="00253C2A" w:rsidRPr="00F735A5" w:rsidTr="007017A4">
        <w:trPr>
          <w:trHeight w:val="1443"/>
        </w:trPr>
        <w:tc>
          <w:tcPr>
            <w:tcW w:w="1118" w:type="pct"/>
            <w:tcMar>
              <w:top w:w="160" w:type="dxa"/>
              <w:left w:w="160" w:type="dxa"/>
              <w:bottom w:w="160" w:type="dxa"/>
              <w:right w:w="160" w:type="dxa"/>
            </w:tcMar>
          </w:tcPr>
          <w:p w:rsidR="00253C2A" w:rsidRPr="00AC301A" w:rsidRDefault="00253C2A" w:rsidP="007017A4">
            <w:pPr>
              <w:pStyle w:val="a8"/>
              <w:spacing w:before="0" w:beforeAutospacing="0" w:after="0" w:afterAutospacing="0"/>
              <w:jc w:val="both"/>
              <w:rPr>
                <w:sz w:val="20"/>
                <w:szCs w:val="20"/>
              </w:rPr>
            </w:pPr>
            <w:r w:rsidRPr="00AC301A">
              <w:rPr>
                <w:sz w:val="20"/>
                <w:szCs w:val="20"/>
              </w:rPr>
              <w:t>Залы для подготовительных занятий в бассейнах, хореографические классы, помещения для физкультурно-оздоровительных занятий</w:t>
            </w:r>
          </w:p>
        </w:tc>
        <w:tc>
          <w:tcPr>
            <w:tcW w:w="1733" w:type="pct"/>
            <w:tcMar>
              <w:top w:w="160" w:type="dxa"/>
              <w:left w:w="160" w:type="dxa"/>
              <w:bottom w:w="160" w:type="dxa"/>
              <w:right w:w="160" w:type="dxa"/>
            </w:tcMar>
            <w:vAlign w:val="center"/>
          </w:tcPr>
          <w:p w:rsidR="00253C2A" w:rsidRPr="00AC301A" w:rsidRDefault="00253C2A" w:rsidP="007017A4">
            <w:pPr>
              <w:pStyle w:val="a8"/>
              <w:spacing w:before="0" w:beforeAutospacing="0" w:after="0" w:afterAutospacing="0"/>
              <w:jc w:val="center"/>
              <w:rPr>
                <w:sz w:val="20"/>
                <w:szCs w:val="20"/>
              </w:rPr>
            </w:pPr>
            <w:r w:rsidRPr="00AC301A">
              <w:rPr>
                <w:sz w:val="20"/>
                <w:szCs w:val="20"/>
              </w:rPr>
              <w:t>18</w:t>
            </w:r>
          </w:p>
        </w:tc>
        <w:tc>
          <w:tcPr>
            <w:tcW w:w="2149" w:type="pct"/>
            <w:gridSpan w:val="2"/>
            <w:tcMar>
              <w:top w:w="160" w:type="dxa"/>
              <w:left w:w="160" w:type="dxa"/>
              <w:bottom w:w="160" w:type="dxa"/>
              <w:right w:w="160" w:type="dxa"/>
            </w:tcMar>
            <w:vAlign w:val="center"/>
          </w:tcPr>
          <w:p w:rsidR="00253C2A" w:rsidRPr="00AC301A" w:rsidRDefault="00253C2A" w:rsidP="007017A4">
            <w:pPr>
              <w:pStyle w:val="a8"/>
              <w:spacing w:before="0" w:beforeAutospacing="0" w:after="0" w:afterAutospacing="0"/>
              <w:jc w:val="center"/>
              <w:rPr>
                <w:sz w:val="20"/>
                <w:szCs w:val="20"/>
              </w:rPr>
            </w:pPr>
            <w:r w:rsidRPr="00AC301A">
              <w:rPr>
                <w:sz w:val="20"/>
                <w:szCs w:val="20"/>
              </w:rPr>
              <w:t>То же</w:t>
            </w:r>
          </w:p>
        </w:tc>
      </w:tr>
    </w:tbl>
    <w:p w:rsidR="00253C2A" w:rsidRDefault="00253C2A" w:rsidP="00B90CCC">
      <w:pPr>
        <w:pStyle w:val="a8"/>
        <w:shd w:val="clear" w:color="auto" w:fill="FFFFFF"/>
        <w:spacing w:before="0" w:beforeAutospacing="0" w:after="0" w:afterAutospacing="0"/>
        <w:ind w:firstLine="851"/>
        <w:jc w:val="both"/>
        <w:rPr>
          <w:bCs/>
        </w:rPr>
      </w:pPr>
    </w:p>
    <w:p w:rsidR="00253C2A" w:rsidRPr="005019A0" w:rsidRDefault="00253C2A" w:rsidP="004A2EDD">
      <w:pPr>
        <w:pStyle w:val="a8"/>
        <w:shd w:val="clear" w:color="auto" w:fill="FFFFFF"/>
        <w:spacing w:before="0" w:beforeAutospacing="0" w:after="0" w:afterAutospacing="0"/>
        <w:ind w:firstLine="851"/>
        <w:jc w:val="center"/>
        <w:outlineLvl w:val="1"/>
        <w:rPr>
          <w:b/>
        </w:rPr>
      </w:pPr>
      <w:bookmarkStart w:id="19" w:name="_Toc396469470"/>
      <w:bookmarkStart w:id="20" w:name="_Toc396469567"/>
      <w:bookmarkStart w:id="21" w:name="_Toc400527732"/>
      <w:bookmarkStart w:id="22" w:name="_Toc401063561"/>
      <w:r>
        <w:rPr>
          <w:b/>
        </w:rPr>
        <w:t>3</w:t>
      </w:r>
      <w:r w:rsidRPr="005019A0">
        <w:rPr>
          <w:b/>
        </w:rPr>
        <w:t>.2 Объекты образования</w:t>
      </w:r>
      <w:bookmarkEnd w:id="19"/>
      <w:bookmarkEnd w:id="20"/>
      <w:bookmarkEnd w:id="21"/>
      <w:bookmarkEnd w:id="22"/>
    </w:p>
    <w:p w:rsidR="00253C2A" w:rsidRDefault="00253C2A" w:rsidP="00CC4E09">
      <w:pPr>
        <w:pStyle w:val="a8"/>
        <w:shd w:val="clear" w:color="auto" w:fill="FFFFFF"/>
        <w:spacing w:before="0" w:beforeAutospacing="0" w:after="0" w:afterAutospacing="0"/>
        <w:ind w:firstLine="851"/>
        <w:jc w:val="both"/>
      </w:pPr>
    </w:p>
    <w:p w:rsidR="00253C2A" w:rsidRPr="00CC4E09" w:rsidRDefault="00253C2A" w:rsidP="008B75DD">
      <w:pPr>
        <w:pStyle w:val="a8"/>
        <w:shd w:val="clear" w:color="auto" w:fill="FFFFFF"/>
        <w:spacing w:before="0" w:beforeAutospacing="0" w:after="0" w:afterAutospacing="0" w:line="276" w:lineRule="auto"/>
        <w:ind w:firstLine="851"/>
        <w:jc w:val="both"/>
      </w:pPr>
      <w:r>
        <w:t>3</w:t>
      </w:r>
      <w:r w:rsidRPr="00CC4E09">
        <w:t xml:space="preserve">.2.1 К учреждениям и предприятиям сферы образования на территории МО </w:t>
      </w:r>
      <w:r>
        <w:t xml:space="preserve">Соболевский </w:t>
      </w:r>
      <w:r w:rsidRPr="00CC4E09">
        <w:t>сельсовет относятся:</w:t>
      </w:r>
    </w:p>
    <w:p w:rsidR="00253C2A" w:rsidRPr="00CC4E09" w:rsidRDefault="00253C2A" w:rsidP="008B75DD">
      <w:pPr>
        <w:pStyle w:val="a8"/>
        <w:shd w:val="clear" w:color="auto" w:fill="FFFFFF"/>
        <w:spacing w:before="0" w:beforeAutospacing="0" w:after="0" w:afterAutospacing="0" w:line="276" w:lineRule="auto"/>
        <w:ind w:firstLine="851"/>
        <w:jc w:val="both"/>
      </w:pPr>
      <w:r w:rsidRPr="00CC4E09">
        <w:t xml:space="preserve">1) дошкольные образовательные учреждения; </w:t>
      </w:r>
    </w:p>
    <w:p w:rsidR="00253C2A" w:rsidRPr="00CC4E09" w:rsidRDefault="00253C2A" w:rsidP="008B75DD">
      <w:pPr>
        <w:pStyle w:val="a8"/>
        <w:shd w:val="clear" w:color="auto" w:fill="FFFFFF"/>
        <w:spacing w:before="0" w:beforeAutospacing="0" w:after="0" w:afterAutospacing="0" w:line="276" w:lineRule="auto"/>
        <w:ind w:firstLine="851"/>
        <w:jc w:val="both"/>
      </w:pPr>
      <w:r w:rsidRPr="00CC4E09">
        <w:t>2) общеобразовательные учреждения, осуществляющие образовательную деятельность по образовательным программам начального общего, основного общего и (или) среднего общего образования;</w:t>
      </w:r>
    </w:p>
    <w:p w:rsidR="00253C2A" w:rsidRPr="00F267B6" w:rsidRDefault="00253C2A" w:rsidP="008B75DD">
      <w:pPr>
        <w:pStyle w:val="Default"/>
        <w:spacing w:line="276" w:lineRule="auto"/>
        <w:ind w:firstLine="851"/>
        <w:jc w:val="both"/>
        <w:rPr>
          <w:rFonts w:ascii="Times New Roman" w:hAnsi="Times New Roman" w:cs="Times New Roman"/>
          <w:color w:val="auto"/>
        </w:rPr>
      </w:pPr>
      <w:r w:rsidRPr="00CC4E09">
        <w:rPr>
          <w:rFonts w:ascii="Times New Roman" w:hAnsi="Times New Roman" w:cs="Times New Roman"/>
          <w:color w:val="auto"/>
        </w:rPr>
        <w:t xml:space="preserve">Учреждения и предприятия образования всех видов и форм собственности следует размещать с учетом градостроительной ситуации, планировочной структуры сельского поселения. </w:t>
      </w:r>
      <w:bookmarkStart w:id="23" w:name="_Toc396469471"/>
      <w:bookmarkStart w:id="24" w:name="_Toc396469568"/>
    </w:p>
    <w:p w:rsidR="00253C2A" w:rsidRPr="006F608F" w:rsidRDefault="00253C2A" w:rsidP="008B75D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3</w:t>
      </w:r>
      <w:r w:rsidRPr="006F608F">
        <w:rPr>
          <w:rFonts w:ascii="Times New Roman" w:hAnsi="Times New Roman" w:cs="Times New Roman"/>
          <w:color w:val="auto"/>
        </w:rPr>
        <w:t xml:space="preserve">.2.2 Расчет количества и вместимости учреждений образования, размеры их земельных участков следует принимать по социальным нормативам обеспеченности, приведенным в таблице </w:t>
      </w:r>
      <w:r>
        <w:rPr>
          <w:rFonts w:ascii="Times New Roman" w:hAnsi="Times New Roman" w:cs="Times New Roman"/>
          <w:color w:val="auto"/>
        </w:rPr>
        <w:t>11</w:t>
      </w:r>
      <w:r w:rsidRPr="006F608F">
        <w:rPr>
          <w:rFonts w:ascii="Times New Roman" w:hAnsi="Times New Roman" w:cs="Times New Roman"/>
          <w:color w:val="auto"/>
        </w:rPr>
        <w:t>.</w:t>
      </w:r>
      <w:bookmarkEnd w:id="23"/>
      <w:bookmarkEnd w:id="24"/>
      <w:r w:rsidRPr="006F608F">
        <w:rPr>
          <w:rFonts w:ascii="Times New Roman" w:hAnsi="Times New Roman" w:cs="Times New Roman"/>
          <w:color w:val="auto"/>
        </w:rPr>
        <w:t xml:space="preserve"> </w:t>
      </w:r>
    </w:p>
    <w:p w:rsidR="00253C2A" w:rsidRPr="00CC4E09" w:rsidRDefault="00253C2A" w:rsidP="008B75DD">
      <w:pPr>
        <w:pStyle w:val="Default"/>
        <w:spacing w:line="276" w:lineRule="auto"/>
        <w:ind w:firstLine="851"/>
        <w:rPr>
          <w:rFonts w:ascii="Times New Roman" w:hAnsi="Times New Roman" w:cs="Times New Roman"/>
          <w:color w:val="auto"/>
        </w:rPr>
      </w:pPr>
    </w:p>
    <w:p w:rsidR="00253C2A" w:rsidRPr="00CC4E09" w:rsidRDefault="00253C2A" w:rsidP="00CC4E09">
      <w:pPr>
        <w:pStyle w:val="Default"/>
        <w:ind w:firstLine="851"/>
        <w:jc w:val="right"/>
        <w:rPr>
          <w:rFonts w:ascii="Times New Roman" w:hAnsi="Times New Roman" w:cs="Times New Roman"/>
          <w:color w:val="auto"/>
        </w:rPr>
      </w:pPr>
      <w:r w:rsidRPr="00CC4E09">
        <w:rPr>
          <w:rFonts w:ascii="Times New Roman" w:hAnsi="Times New Roman" w:cs="Times New Roman"/>
          <w:color w:val="auto"/>
        </w:rPr>
        <w:t xml:space="preserve">Таблица </w:t>
      </w:r>
      <w:r>
        <w:rPr>
          <w:rFonts w:ascii="Times New Roman" w:hAnsi="Times New Roman" w:cs="Times New Roman"/>
          <w:color w:val="auto"/>
        </w:rPr>
        <w:t>11</w:t>
      </w:r>
    </w:p>
    <w:p w:rsidR="00253C2A" w:rsidRPr="00CC4E09" w:rsidRDefault="00253C2A" w:rsidP="00CC4E09">
      <w:pPr>
        <w:pStyle w:val="Default"/>
        <w:ind w:firstLine="851"/>
        <w:rPr>
          <w:rFonts w:ascii="Times New Roman" w:hAnsi="Times New Roman" w:cs="Times New Roman"/>
          <w:color w:val="aut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1985"/>
        <w:gridCol w:w="2268"/>
        <w:gridCol w:w="2268"/>
      </w:tblGrid>
      <w:tr w:rsidR="00253C2A" w:rsidRPr="00A66697" w:rsidTr="00C429A8">
        <w:tc>
          <w:tcPr>
            <w:tcW w:w="1701" w:type="dxa"/>
            <w:shd w:val="clear" w:color="auto" w:fill="EEECE1"/>
            <w:vAlign w:val="center"/>
          </w:tcPr>
          <w:p w:rsidR="00253C2A" w:rsidRPr="00A66697" w:rsidRDefault="00253C2A" w:rsidP="003659DF">
            <w:pPr>
              <w:pStyle w:val="a8"/>
              <w:jc w:val="center"/>
              <w:rPr>
                <w:b/>
                <w:sz w:val="20"/>
                <w:szCs w:val="20"/>
              </w:rPr>
            </w:pPr>
            <w:r w:rsidRPr="00A66697">
              <w:rPr>
                <w:b/>
                <w:sz w:val="20"/>
                <w:szCs w:val="20"/>
              </w:rPr>
              <w:t>Учреждения, предприятия, сооружения,</w:t>
            </w:r>
            <w:r w:rsidRPr="00A66697">
              <w:rPr>
                <w:b/>
                <w:sz w:val="20"/>
                <w:szCs w:val="20"/>
                <w:highlight w:val="yellow"/>
              </w:rPr>
              <w:t xml:space="preserve"> </w:t>
            </w:r>
            <w:r w:rsidRPr="00A66697">
              <w:rPr>
                <w:b/>
                <w:sz w:val="20"/>
                <w:szCs w:val="20"/>
              </w:rPr>
              <w:t>единицы измерения</w:t>
            </w:r>
          </w:p>
        </w:tc>
        <w:tc>
          <w:tcPr>
            <w:tcW w:w="1701" w:type="dxa"/>
            <w:shd w:val="clear" w:color="auto" w:fill="EEECE1"/>
            <w:vAlign w:val="center"/>
          </w:tcPr>
          <w:p w:rsidR="00253C2A" w:rsidRPr="00A66697" w:rsidRDefault="00253C2A" w:rsidP="003659DF">
            <w:pPr>
              <w:pStyle w:val="a8"/>
              <w:jc w:val="center"/>
              <w:rPr>
                <w:b/>
                <w:sz w:val="20"/>
                <w:szCs w:val="20"/>
              </w:rPr>
            </w:pPr>
            <w:r w:rsidRPr="00A66697">
              <w:rPr>
                <w:b/>
                <w:sz w:val="20"/>
                <w:szCs w:val="20"/>
              </w:rPr>
              <w:t>Рекомендуемая обеспеченность на 1000 жителей (в пределах минимума)</w:t>
            </w:r>
          </w:p>
        </w:tc>
        <w:tc>
          <w:tcPr>
            <w:tcW w:w="1985" w:type="dxa"/>
            <w:shd w:val="clear" w:color="auto" w:fill="EEECE1"/>
            <w:vAlign w:val="center"/>
          </w:tcPr>
          <w:p w:rsidR="00253C2A" w:rsidRPr="00A66697" w:rsidRDefault="00253C2A" w:rsidP="003659DF">
            <w:pPr>
              <w:pStyle w:val="a8"/>
              <w:jc w:val="center"/>
              <w:rPr>
                <w:b/>
                <w:sz w:val="20"/>
                <w:szCs w:val="20"/>
              </w:rPr>
            </w:pPr>
            <w:r w:rsidRPr="00A66697">
              <w:rPr>
                <w:b/>
                <w:sz w:val="20"/>
                <w:szCs w:val="20"/>
              </w:rPr>
              <w:t>Размер земельного участка, м</w:t>
            </w:r>
            <w:r w:rsidRPr="00A66697">
              <w:rPr>
                <w:b/>
                <w:sz w:val="20"/>
                <w:szCs w:val="20"/>
                <w:vertAlign w:val="superscript"/>
              </w:rPr>
              <w:t>2</w:t>
            </w:r>
            <w:r w:rsidRPr="00A66697">
              <w:rPr>
                <w:b/>
                <w:sz w:val="20"/>
                <w:szCs w:val="20"/>
              </w:rPr>
              <w:t>/единица измерения</w:t>
            </w:r>
          </w:p>
        </w:tc>
        <w:tc>
          <w:tcPr>
            <w:tcW w:w="2268" w:type="dxa"/>
            <w:shd w:val="clear" w:color="auto" w:fill="EEECE1"/>
            <w:vAlign w:val="center"/>
          </w:tcPr>
          <w:p w:rsidR="00253C2A" w:rsidRPr="00A66697" w:rsidRDefault="00253C2A" w:rsidP="003659DF">
            <w:pPr>
              <w:pStyle w:val="a8"/>
              <w:jc w:val="center"/>
              <w:rPr>
                <w:b/>
                <w:sz w:val="20"/>
                <w:szCs w:val="20"/>
              </w:rPr>
            </w:pPr>
            <w:r w:rsidRPr="00A66697">
              <w:rPr>
                <w:b/>
                <w:sz w:val="20"/>
                <w:szCs w:val="20"/>
              </w:rPr>
              <w:t>Размещение</w:t>
            </w:r>
          </w:p>
        </w:tc>
        <w:tc>
          <w:tcPr>
            <w:tcW w:w="2268" w:type="dxa"/>
            <w:shd w:val="clear" w:color="auto" w:fill="EEECE1"/>
            <w:vAlign w:val="center"/>
          </w:tcPr>
          <w:p w:rsidR="00253C2A" w:rsidRPr="00A66697" w:rsidRDefault="00253C2A" w:rsidP="003659DF">
            <w:pPr>
              <w:pStyle w:val="a8"/>
              <w:jc w:val="center"/>
              <w:rPr>
                <w:b/>
                <w:sz w:val="20"/>
                <w:szCs w:val="20"/>
              </w:rPr>
            </w:pPr>
            <w:r w:rsidRPr="00A66697">
              <w:rPr>
                <w:b/>
                <w:sz w:val="20"/>
                <w:szCs w:val="20"/>
              </w:rPr>
              <w:t>Примечание</w:t>
            </w:r>
          </w:p>
        </w:tc>
      </w:tr>
      <w:tr w:rsidR="00253C2A" w:rsidRPr="00A66697" w:rsidTr="003659DF">
        <w:tc>
          <w:tcPr>
            <w:tcW w:w="1701" w:type="dxa"/>
            <w:vAlign w:val="center"/>
          </w:tcPr>
          <w:p w:rsidR="00253C2A" w:rsidRPr="00A66697" w:rsidRDefault="00253C2A" w:rsidP="003659DF">
            <w:pPr>
              <w:pStyle w:val="a8"/>
              <w:spacing w:before="0" w:beforeAutospacing="0" w:after="0" w:afterAutospacing="0"/>
              <w:jc w:val="center"/>
              <w:rPr>
                <w:sz w:val="20"/>
                <w:szCs w:val="20"/>
              </w:rPr>
            </w:pPr>
            <w:r w:rsidRPr="00A66697">
              <w:rPr>
                <w:sz w:val="20"/>
                <w:szCs w:val="20"/>
              </w:rPr>
              <w:t>Детское дошкольное учреждение, место</w:t>
            </w:r>
          </w:p>
        </w:tc>
        <w:tc>
          <w:tcPr>
            <w:tcW w:w="1701" w:type="dxa"/>
            <w:vAlign w:val="center"/>
          </w:tcPr>
          <w:p w:rsidR="00253C2A" w:rsidRPr="00A66697" w:rsidRDefault="00253C2A" w:rsidP="003659DF">
            <w:pPr>
              <w:pStyle w:val="a8"/>
              <w:spacing w:before="0" w:beforeAutospacing="0" w:after="0" w:afterAutospacing="0"/>
              <w:jc w:val="center"/>
              <w:rPr>
                <w:sz w:val="20"/>
                <w:szCs w:val="20"/>
              </w:rPr>
            </w:pPr>
            <w:r w:rsidRPr="00A66697">
              <w:rPr>
                <w:sz w:val="20"/>
                <w:szCs w:val="20"/>
              </w:rPr>
              <w:t>31 - 40</w:t>
            </w:r>
            <w:bookmarkStart w:id="25" w:name="_GoBack"/>
            <w:bookmarkEnd w:id="25"/>
          </w:p>
        </w:tc>
        <w:tc>
          <w:tcPr>
            <w:tcW w:w="1985" w:type="dxa"/>
            <w:vAlign w:val="center"/>
          </w:tcPr>
          <w:p w:rsidR="00253C2A" w:rsidRPr="00A66697" w:rsidRDefault="00253C2A" w:rsidP="003659DF">
            <w:pPr>
              <w:pStyle w:val="a8"/>
              <w:spacing w:before="0" w:beforeAutospacing="0" w:after="0" w:afterAutospacing="0"/>
              <w:jc w:val="center"/>
              <w:rPr>
                <w:sz w:val="20"/>
                <w:szCs w:val="20"/>
              </w:rPr>
            </w:pPr>
            <w:r w:rsidRPr="00A66697">
              <w:rPr>
                <w:sz w:val="20"/>
                <w:szCs w:val="20"/>
              </w:rPr>
              <w:t>При вместимости:</w:t>
            </w:r>
          </w:p>
          <w:p w:rsidR="00253C2A" w:rsidRPr="00A66697" w:rsidRDefault="00253C2A" w:rsidP="003659DF">
            <w:pPr>
              <w:pStyle w:val="a8"/>
              <w:spacing w:before="0" w:beforeAutospacing="0" w:after="0" w:afterAutospacing="0"/>
              <w:jc w:val="center"/>
              <w:rPr>
                <w:sz w:val="20"/>
                <w:szCs w:val="20"/>
              </w:rPr>
            </w:pPr>
            <w:r w:rsidRPr="00A66697">
              <w:rPr>
                <w:sz w:val="20"/>
                <w:szCs w:val="20"/>
              </w:rPr>
              <w:t>до 100 мест - 40 для отдельно стоящих;</w:t>
            </w:r>
          </w:p>
          <w:p w:rsidR="00253C2A" w:rsidRPr="00A66697" w:rsidRDefault="00253C2A" w:rsidP="003659DF">
            <w:pPr>
              <w:pStyle w:val="a8"/>
              <w:spacing w:before="0" w:beforeAutospacing="0" w:after="0" w:afterAutospacing="0"/>
              <w:jc w:val="center"/>
              <w:rPr>
                <w:sz w:val="20"/>
                <w:szCs w:val="20"/>
              </w:rPr>
            </w:pPr>
            <w:r w:rsidRPr="00A66697">
              <w:rPr>
                <w:sz w:val="20"/>
                <w:szCs w:val="20"/>
              </w:rPr>
              <w:t>- 22,5 для пристроенных</w:t>
            </w:r>
          </w:p>
          <w:p w:rsidR="00253C2A" w:rsidRPr="00A66697" w:rsidRDefault="00253C2A" w:rsidP="003659DF">
            <w:pPr>
              <w:pStyle w:val="a8"/>
              <w:spacing w:before="0" w:beforeAutospacing="0" w:after="0" w:afterAutospacing="0"/>
              <w:jc w:val="center"/>
              <w:rPr>
                <w:sz w:val="20"/>
                <w:szCs w:val="20"/>
              </w:rPr>
            </w:pPr>
            <w:r w:rsidRPr="00A66697">
              <w:rPr>
                <w:sz w:val="20"/>
                <w:szCs w:val="20"/>
              </w:rPr>
              <w:t>свыше 100 мест - 35</w:t>
            </w:r>
          </w:p>
          <w:p w:rsidR="00253C2A" w:rsidRPr="00A66697" w:rsidRDefault="00253C2A" w:rsidP="003659DF">
            <w:pPr>
              <w:pStyle w:val="a8"/>
              <w:spacing w:before="0" w:beforeAutospacing="0" w:after="0" w:afterAutospacing="0"/>
              <w:jc w:val="center"/>
              <w:rPr>
                <w:sz w:val="20"/>
                <w:szCs w:val="20"/>
              </w:rPr>
            </w:pPr>
            <w:r w:rsidRPr="00A66697">
              <w:rPr>
                <w:sz w:val="20"/>
                <w:szCs w:val="20"/>
              </w:rPr>
              <w:t>свыше 500 мест - 30</w:t>
            </w:r>
          </w:p>
          <w:p w:rsidR="00253C2A" w:rsidRPr="00A66697" w:rsidRDefault="00253C2A" w:rsidP="003659DF">
            <w:pPr>
              <w:pStyle w:val="a8"/>
              <w:spacing w:before="0" w:beforeAutospacing="0" w:after="0" w:afterAutospacing="0"/>
              <w:jc w:val="center"/>
              <w:rPr>
                <w:sz w:val="20"/>
                <w:szCs w:val="20"/>
              </w:rPr>
            </w:pPr>
            <w:r w:rsidRPr="00A66697">
              <w:rPr>
                <w:sz w:val="20"/>
                <w:szCs w:val="20"/>
              </w:rPr>
              <w:t xml:space="preserve">(в условиях реконструкции возможно уменьшение на </w:t>
            </w:r>
            <w:r w:rsidRPr="00A66697">
              <w:rPr>
                <w:sz w:val="20"/>
                <w:szCs w:val="20"/>
              </w:rPr>
              <w:lastRenderedPageBreak/>
              <w:t>25%, на рельефе с уклоном более 20% - на 15%)</w:t>
            </w:r>
          </w:p>
        </w:tc>
        <w:tc>
          <w:tcPr>
            <w:tcW w:w="2268" w:type="dxa"/>
            <w:vAlign w:val="center"/>
          </w:tcPr>
          <w:p w:rsidR="00253C2A" w:rsidRPr="00A66697" w:rsidRDefault="00253C2A" w:rsidP="003659DF">
            <w:pPr>
              <w:pStyle w:val="a8"/>
              <w:spacing w:before="0" w:beforeAutospacing="0" w:after="0" w:afterAutospacing="0"/>
              <w:jc w:val="center"/>
              <w:rPr>
                <w:sz w:val="20"/>
                <w:szCs w:val="20"/>
              </w:rPr>
            </w:pPr>
            <w:r w:rsidRPr="00A66697">
              <w:rPr>
                <w:sz w:val="20"/>
                <w:szCs w:val="20"/>
              </w:rPr>
              <w:lastRenderedPageBreak/>
              <w:t xml:space="preserve">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w:t>
            </w:r>
            <w:r w:rsidRPr="00A66697">
              <w:rPr>
                <w:sz w:val="20"/>
                <w:szCs w:val="20"/>
              </w:rPr>
              <w:lastRenderedPageBreak/>
              <w:t>начальной школой (общей вместимостью не более 200 мест)</w:t>
            </w:r>
          </w:p>
        </w:tc>
        <w:tc>
          <w:tcPr>
            <w:tcW w:w="2268" w:type="dxa"/>
            <w:vAlign w:val="center"/>
          </w:tcPr>
          <w:p w:rsidR="00253C2A" w:rsidRPr="00A66697" w:rsidRDefault="00253C2A" w:rsidP="003659DF">
            <w:pPr>
              <w:pStyle w:val="a8"/>
              <w:spacing w:before="0" w:beforeAutospacing="0" w:after="0" w:afterAutospacing="0"/>
              <w:jc w:val="center"/>
              <w:rPr>
                <w:sz w:val="20"/>
                <w:szCs w:val="20"/>
              </w:rPr>
            </w:pPr>
            <w:r w:rsidRPr="00A66697">
              <w:rPr>
                <w:sz w:val="20"/>
                <w:szCs w:val="20"/>
              </w:rPr>
              <w:lastRenderedPageBreak/>
              <w:t>Уровень обеспеченности детей (1 - 6 лет) дошкольными учреждениями:</w:t>
            </w:r>
          </w:p>
          <w:p w:rsidR="00253C2A" w:rsidRPr="00A66697" w:rsidRDefault="00253C2A" w:rsidP="003659DF">
            <w:pPr>
              <w:pStyle w:val="a8"/>
              <w:spacing w:before="0" w:beforeAutospacing="0" w:after="0" w:afterAutospacing="0"/>
              <w:jc w:val="center"/>
              <w:rPr>
                <w:sz w:val="20"/>
                <w:szCs w:val="20"/>
              </w:rPr>
            </w:pPr>
            <w:r w:rsidRPr="00A66697">
              <w:rPr>
                <w:sz w:val="20"/>
                <w:szCs w:val="20"/>
              </w:rPr>
              <w:t>50% - 65%</w:t>
            </w:r>
          </w:p>
        </w:tc>
      </w:tr>
      <w:tr w:rsidR="00253C2A" w:rsidRPr="00A66697" w:rsidTr="003659DF">
        <w:tc>
          <w:tcPr>
            <w:tcW w:w="1701" w:type="dxa"/>
            <w:vAlign w:val="center"/>
          </w:tcPr>
          <w:p w:rsidR="00253C2A" w:rsidRPr="00A66697" w:rsidRDefault="00253C2A" w:rsidP="003659DF">
            <w:pPr>
              <w:pStyle w:val="a8"/>
              <w:spacing w:before="0" w:beforeAutospacing="0" w:after="0" w:afterAutospacing="0"/>
              <w:jc w:val="center"/>
              <w:rPr>
                <w:sz w:val="20"/>
                <w:szCs w:val="20"/>
              </w:rPr>
            </w:pPr>
            <w:r w:rsidRPr="00A66697">
              <w:rPr>
                <w:sz w:val="20"/>
                <w:szCs w:val="20"/>
              </w:rPr>
              <w:lastRenderedPageBreak/>
              <w:t>Общеобразовательная школа, место</w:t>
            </w:r>
          </w:p>
        </w:tc>
        <w:tc>
          <w:tcPr>
            <w:tcW w:w="1701" w:type="dxa"/>
            <w:vAlign w:val="center"/>
          </w:tcPr>
          <w:p w:rsidR="00253C2A" w:rsidRPr="00A66697" w:rsidRDefault="00253C2A" w:rsidP="003659DF">
            <w:pPr>
              <w:pStyle w:val="a8"/>
              <w:spacing w:before="0" w:beforeAutospacing="0" w:after="0" w:afterAutospacing="0"/>
              <w:jc w:val="center"/>
              <w:rPr>
                <w:sz w:val="20"/>
                <w:szCs w:val="20"/>
              </w:rPr>
            </w:pPr>
            <w:r w:rsidRPr="00A66697">
              <w:rPr>
                <w:sz w:val="20"/>
                <w:szCs w:val="20"/>
              </w:rPr>
              <w:t>136, в том числе для X - XI классов 17</w:t>
            </w:r>
          </w:p>
        </w:tc>
        <w:tc>
          <w:tcPr>
            <w:tcW w:w="1985" w:type="dxa"/>
            <w:vAlign w:val="center"/>
          </w:tcPr>
          <w:p w:rsidR="00253C2A" w:rsidRPr="00A66697" w:rsidRDefault="00253C2A" w:rsidP="003659DF">
            <w:pPr>
              <w:pStyle w:val="a8"/>
              <w:spacing w:before="0" w:beforeAutospacing="0" w:after="0" w:afterAutospacing="0"/>
              <w:jc w:val="center"/>
              <w:rPr>
                <w:sz w:val="20"/>
                <w:szCs w:val="20"/>
              </w:rPr>
            </w:pPr>
            <w:r w:rsidRPr="00A66697">
              <w:rPr>
                <w:sz w:val="20"/>
                <w:szCs w:val="20"/>
              </w:rPr>
              <w:t>При вместимости:</w:t>
            </w:r>
          </w:p>
          <w:p w:rsidR="00253C2A" w:rsidRPr="00A66697" w:rsidRDefault="00253C2A" w:rsidP="003659DF">
            <w:pPr>
              <w:pStyle w:val="a8"/>
              <w:spacing w:before="0" w:beforeAutospacing="0" w:after="0" w:afterAutospacing="0"/>
              <w:jc w:val="center"/>
              <w:rPr>
                <w:sz w:val="20"/>
                <w:szCs w:val="20"/>
              </w:rPr>
            </w:pPr>
            <w:r w:rsidRPr="00A66697">
              <w:rPr>
                <w:sz w:val="20"/>
                <w:szCs w:val="20"/>
              </w:rPr>
              <w:t>до 400 мест - 50 - 60</w:t>
            </w:r>
          </w:p>
          <w:p w:rsidR="00253C2A" w:rsidRPr="00A66697" w:rsidRDefault="00253C2A" w:rsidP="003659DF">
            <w:pPr>
              <w:pStyle w:val="a8"/>
              <w:spacing w:before="0" w:beforeAutospacing="0" w:after="0" w:afterAutospacing="0"/>
              <w:jc w:val="center"/>
              <w:rPr>
                <w:sz w:val="20"/>
                <w:szCs w:val="20"/>
              </w:rPr>
            </w:pPr>
            <w:r w:rsidRPr="00A66697">
              <w:rPr>
                <w:sz w:val="20"/>
                <w:szCs w:val="20"/>
              </w:rPr>
              <w:t>500 - 600 мест - 50- 40</w:t>
            </w:r>
          </w:p>
          <w:p w:rsidR="00253C2A" w:rsidRPr="00A66697" w:rsidRDefault="00253C2A" w:rsidP="003659DF">
            <w:pPr>
              <w:pStyle w:val="a8"/>
              <w:spacing w:before="0" w:beforeAutospacing="0" w:after="0" w:afterAutospacing="0"/>
              <w:jc w:val="center"/>
              <w:rPr>
                <w:sz w:val="20"/>
                <w:szCs w:val="20"/>
              </w:rPr>
            </w:pPr>
            <w:r w:rsidRPr="00A66697">
              <w:rPr>
                <w:sz w:val="20"/>
                <w:szCs w:val="20"/>
              </w:rPr>
              <w:t>800 - 1100 мест - 33</w:t>
            </w:r>
          </w:p>
        </w:tc>
        <w:tc>
          <w:tcPr>
            <w:tcW w:w="2268" w:type="dxa"/>
            <w:vAlign w:val="center"/>
          </w:tcPr>
          <w:p w:rsidR="00253C2A" w:rsidRPr="00A66697" w:rsidRDefault="00253C2A" w:rsidP="003659DF">
            <w:pPr>
              <w:pStyle w:val="a8"/>
              <w:spacing w:before="0" w:beforeAutospacing="0" w:after="0" w:afterAutospacing="0"/>
              <w:jc w:val="center"/>
              <w:rPr>
                <w:sz w:val="20"/>
                <w:szCs w:val="20"/>
              </w:rPr>
            </w:pPr>
            <w:r w:rsidRPr="00A66697">
              <w:rPr>
                <w:sz w:val="20"/>
                <w:szCs w:val="20"/>
              </w:rPr>
              <w:t xml:space="preserve">Начальная школа, начальная школа - детский сад, начальная школа в составе полной школы </w:t>
            </w:r>
          </w:p>
        </w:tc>
        <w:tc>
          <w:tcPr>
            <w:tcW w:w="2268" w:type="dxa"/>
            <w:vAlign w:val="center"/>
          </w:tcPr>
          <w:p w:rsidR="00253C2A" w:rsidRPr="00A66697" w:rsidRDefault="00253C2A" w:rsidP="003659DF">
            <w:pPr>
              <w:pStyle w:val="a8"/>
              <w:spacing w:before="0" w:beforeAutospacing="0" w:after="0" w:afterAutospacing="0"/>
              <w:jc w:val="center"/>
              <w:rPr>
                <w:sz w:val="20"/>
                <w:szCs w:val="20"/>
              </w:rPr>
            </w:pPr>
            <w:r w:rsidRPr="00A66697">
              <w:rPr>
                <w:sz w:val="20"/>
                <w:szCs w:val="20"/>
              </w:rPr>
              <w:t>Уровень охвата школьников I - ХI классов - 100%</w:t>
            </w:r>
          </w:p>
          <w:p w:rsidR="00253C2A" w:rsidRPr="00A66697" w:rsidRDefault="00253C2A" w:rsidP="003659DF">
            <w:pPr>
              <w:pStyle w:val="a8"/>
              <w:spacing w:before="0" w:beforeAutospacing="0" w:after="0" w:afterAutospacing="0"/>
              <w:jc w:val="center"/>
              <w:rPr>
                <w:sz w:val="20"/>
                <w:szCs w:val="20"/>
              </w:rPr>
            </w:pPr>
            <w:r w:rsidRPr="00A66697">
              <w:rPr>
                <w:sz w:val="20"/>
                <w:szCs w:val="20"/>
              </w:rPr>
              <w:t>Уровень охвата школьников Х - ХI классов:</w:t>
            </w:r>
          </w:p>
          <w:p w:rsidR="00253C2A" w:rsidRPr="00A66697" w:rsidRDefault="00253C2A" w:rsidP="003659DF">
            <w:pPr>
              <w:pStyle w:val="a8"/>
              <w:spacing w:before="0" w:beforeAutospacing="0" w:after="0" w:afterAutospacing="0"/>
              <w:jc w:val="center"/>
              <w:rPr>
                <w:sz w:val="20"/>
                <w:szCs w:val="20"/>
              </w:rPr>
            </w:pPr>
            <w:r w:rsidRPr="00A66697">
              <w:rPr>
                <w:sz w:val="20"/>
                <w:szCs w:val="20"/>
              </w:rPr>
              <w:t>до 20%.</w:t>
            </w:r>
          </w:p>
          <w:p w:rsidR="00253C2A" w:rsidRPr="00A66697" w:rsidRDefault="00253C2A" w:rsidP="003659DF">
            <w:pPr>
              <w:spacing w:after="0" w:line="240" w:lineRule="auto"/>
              <w:jc w:val="center"/>
              <w:rPr>
                <w:rFonts w:ascii="Times New Roman" w:hAnsi="Times New Roman"/>
                <w:sz w:val="20"/>
                <w:szCs w:val="20"/>
              </w:rPr>
            </w:pPr>
            <w:r w:rsidRPr="00A66697">
              <w:rPr>
                <w:rFonts w:ascii="Times New Roman" w:hAnsi="Times New Roman"/>
                <w:sz w:val="20"/>
                <w:szCs w:val="20"/>
              </w:rPr>
              <w:t>Спортивная зона школы может быть объединена с физкультурно-оздоровительным комплексом жилого образования</w:t>
            </w:r>
          </w:p>
        </w:tc>
      </w:tr>
    </w:tbl>
    <w:p w:rsidR="00253C2A" w:rsidRPr="00322E60" w:rsidRDefault="00253C2A" w:rsidP="00001956">
      <w:pPr>
        <w:pStyle w:val="Default"/>
        <w:ind w:firstLine="851"/>
        <w:rPr>
          <w:rFonts w:ascii="Times New Roman" w:hAnsi="Times New Roman" w:cs="Times New Roman"/>
          <w:color w:val="auto"/>
          <w:szCs w:val="28"/>
        </w:rPr>
      </w:pPr>
    </w:p>
    <w:p w:rsidR="00253C2A" w:rsidRPr="004A2EDD" w:rsidRDefault="00253C2A" w:rsidP="00CC4E09">
      <w:pPr>
        <w:pStyle w:val="Default"/>
        <w:ind w:firstLine="851"/>
        <w:rPr>
          <w:rFonts w:ascii="Times New Roman" w:hAnsi="Times New Roman" w:cs="Times New Roman"/>
          <w:color w:val="auto"/>
          <w:szCs w:val="28"/>
        </w:rPr>
      </w:pPr>
    </w:p>
    <w:p w:rsidR="00253C2A" w:rsidRPr="00CC4E09" w:rsidRDefault="00253C2A" w:rsidP="008B75DD">
      <w:pPr>
        <w:pStyle w:val="Default"/>
        <w:spacing w:line="276" w:lineRule="auto"/>
        <w:ind w:firstLine="851"/>
        <w:jc w:val="both"/>
        <w:rPr>
          <w:rFonts w:ascii="Times New Roman" w:hAnsi="Times New Roman" w:cs="Times New Roman"/>
          <w:color w:val="auto"/>
          <w:sz w:val="23"/>
          <w:szCs w:val="23"/>
        </w:rPr>
      </w:pPr>
      <w:r>
        <w:rPr>
          <w:rFonts w:ascii="Times New Roman" w:hAnsi="Times New Roman" w:cs="Times New Roman"/>
          <w:sz w:val="23"/>
          <w:szCs w:val="23"/>
        </w:rPr>
        <w:t>3</w:t>
      </w:r>
      <w:r w:rsidRPr="00CC4E09">
        <w:rPr>
          <w:rFonts w:ascii="Times New Roman" w:hAnsi="Times New Roman" w:cs="Times New Roman"/>
          <w:sz w:val="23"/>
          <w:szCs w:val="23"/>
        </w:rPr>
        <w:t xml:space="preserve">.2.3 Минимальные расстояния от стен зданий и границ земельных участков учреждений и предприятий образования следует принимать на основе расчетов инсоляции и освещенности, соблюдения противопожарных и бытовых разрывов, но не менее приведенных </w:t>
      </w:r>
      <w:r w:rsidRPr="00CC4E09">
        <w:rPr>
          <w:rFonts w:ascii="Times New Roman" w:hAnsi="Times New Roman" w:cs="Times New Roman"/>
          <w:color w:val="auto"/>
          <w:sz w:val="23"/>
          <w:szCs w:val="23"/>
        </w:rPr>
        <w:t xml:space="preserve">в таблице </w:t>
      </w:r>
      <w:r>
        <w:rPr>
          <w:rFonts w:ascii="Times New Roman" w:hAnsi="Times New Roman" w:cs="Times New Roman"/>
          <w:color w:val="auto"/>
          <w:sz w:val="23"/>
          <w:szCs w:val="23"/>
        </w:rPr>
        <w:t>12</w:t>
      </w:r>
      <w:r w:rsidRPr="00CC4E09">
        <w:rPr>
          <w:rFonts w:ascii="Times New Roman" w:hAnsi="Times New Roman" w:cs="Times New Roman"/>
          <w:color w:val="auto"/>
          <w:sz w:val="23"/>
          <w:szCs w:val="23"/>
        </w:rPr>
        <w:t xml:space="preserve">. </w:t>
      </w:r>
    </w:p>
    <w:p w:rsidR="00253C2A" w:rsidRPr="00CC4E09" w:rsidRDefault="00253C2A" w:rsidP="008B75DD">
      <w:pPr>
        <w:spacing w:after="0"/>
        <w:rPr>
          <w:rFonts w:ascii="Times New Roman" w:hAnsi="Times New Roman"/>
          <w:sz w:val="23"/>
          <w:szCs w:val="23"/>
        </w:rPr>
      </w:pPr>
    </w:p>
    <w:p w:rsidR="00253C2A" w:rsidRPr="00CC4E09" w:rsidRDefault="00253C2A" w:rsidP="008B75DD">
      <w:pPr>
        <w:pStyle w:val="Default"/>
        <w:spacing w:line="276" w:lineRule="auto"/>
        <w:jc w:val="right"/>
        <w:rPr>
          <w:rFonts w:ascii="Times New Roman" w:hAnsi="Times New Roman" w:cs="Times New Roman"/>
          <w:color w:val="auto"/>
          <w:sz w:val="23"/>
          <w:szCs w:val="23"/>
        </w:rPr>
      </w:pPr>
      <w:r w:rsidRPr="00CC4E09">
        <w:rPr>
          <w:rFonts w:ascii="Times New Roman" w:hAnsi="Times New Roman" w:cs="Times New Roman"/>
          <w:color w:val="auto"/>
          <w:sz w:val="23"/>
          <w:szCs w:val="23"/>
        </w:rPr>
        <w:t xml:space="preserve">Таблица </w:t>
      </w:r>
      <w:r>
        <w:rPr>
          <w:rFonts w:ascii="Times New Roman" w:hAnsi="Times New Roman" w:cs="Times New Roman"/>
          <w:color w:val="auto"/>
          <w:sz w:val="23"/>
          <w:szCs w:val="23"/>
        </w:rPr>
        <w:t>12</w:t>
      </w:r>
    </w:p>
    <w:p w:rsidR="00253C2A" w:rsidRPr="00CC4E09" w:rsidRDefault="00253C2A" w:rsidP="00CC4E09">
      <w:pPr>
        <w:pStyle w:val="Default"/>
        <w:rPr>
          <w:rFonts w:ascii="Times New Roman" w:hAnsi="Times New Roman" w:cs="Times New Roman"/>
          <w:sz w:val="23"/>
          <w:szCs w:val="23"/>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410"/>
        <w:gridCol w:w="1559"/>
        <w:gridCol w:w="3153"/>
      </w:tblGrid>
      <w:tr w:rsidR="00253C2A" w:rsidRPr="00F735A5" w:rsidTr="00C429A8">
        <w:trPr>
          <w:trHeight w:val="385"/>
        </w:trPr>
        <w:tc>
          <w:tcPr>
            <w:tcW w:w="2943" w:type="dxa"/>
            <w:vMerge w:val="restart"/>
            <w:shd w:val="clear" w:color="auto" w:fill="EEECE1"/>
            <w:vAlign w:val="center"/>
          </w:tcPr>
          <w:p w:rsidR="00253C2A" w:rsidRPr="00F735A5" w:rsidRDefault="00253C2A" w:rsidP="007017A4">
            <w:pPr>
              <w:pStyle w:val="Default"/>
              <w:jc w:val="center"/>
              <w:rPr>
                <w:rFonts w:ascii="Times New Roman" w:hAnsi="Times New Roman" w:cs="Times New Roman"/>
                <w:b/>
                <w:sz w:val="20"/>
                <w:szCs w:val="20"/>
              </w:rPr>
            </w:pPr>
            <w:r w:rsidRPr="00F735A5">
              <w:rPr>
                <w:rFonts w:ascii="Times New Roman" w:hAnsi="Times New Roman" w:cs="Times New Roman"/>
                <w:b/>
                <w:sz w:val="20"/>
                <w:szCs w:val="20"/>
              </w:rPr>
              <w:t>Здания (земельные участки) учреждений и предприятий обслуживания</w:t>
            </w:r>
          </w:p>
        </w:tc>
        <w:tc>
          <w:tcPr>
            <w:tcW w:w="7122" w:type="dxa"/>
            <w:gridSpan w:val="3"/>
            <w:shd w:val="clear" w:color="auto" w:fill="EEECE1"/>
            <w:vAlign w:val="center"/>
          </w:tcPr>
          <w:p w:rsidR="00253C2A" w:rsidRPr="00F735A5" w:rsidRDefault="00253C2A" w:rsidP="007017A4">
            <w:pPr>
              <w:pStyle w:val="Default"/>
              <w:jc w:val="center"/>
              <w:rPr>
                <w:rFonts w:ascii="Times New Roman" w:hAnsi="Times New Roman" w:cs="Times New Roman"/>
                <w:b/>
                <w:sz w:val="20"/>
                <w:szCs w:val="20"/>
              </w:rPr>
            </w:pPr>
            <w:r w:rsidRPr="00F735A5">
              <w:rPr>
                <w:rFonts w:ascii="Times New Roman" w:hAnsi="Times New Roman" w:cs="Times New Roman"/>
                <w:b/>
                <w:sz w:val="20"/>
                <w:szCs w:val="20"/>
              </w:rPr>
              <w:t>Расстояния от зданий (границ участков) учреждений и предприятий обслуживания, м</w:t>
            </w:r>
          </w:p>
        </w:tc>
      </w:tr>
      <w:tr w:rsidR="00253C2A" w:rsidRPr="00F735A5" w:rsidTr="00C429A8">
        <w:trPr>
          <w:trHeight w:val="661"/>
        </w:trPr>
        <w:tc>
          <w:tcPr>
            <w:tcW w:w="2943" w:type="dxa"/>
            <w:vMerge/>
            <w:shd w:val="clear" w:color="auto" w:fill="EEECE1"/>
          </w:tcPr>
          <w:p w:rsidR="00253C2A" w:rsidRPr="00F735A5" w:rsidRDefault="00253C2A" w:rsidP="007017A4">
            <w:pPr>
              <w:pStyle w:val="Default"/>
              <w:rPr>
                <w:rFonts w:ascii="Times New Roman" w:hAnsi="Times New Roman" w:cs="Times New Roman"/>
                <w:sz w:val="20"/>
                <w:szCs w:val="20"/>
              </w:rPr>
            </w:pPr>
          </w:p>
        </w:tc>
        <w:tc>
          <w:tcPr>
            <w:tcW w:w="2410" w:type="dxa"/>
            <w:shd w:val="clear" w:color="auto" w:fill="EEECE1"/>
            <w:vAlign w:val="center"/>
          </w:tcPr>
          <w:p w:rsidR="00253C2A" w:rsidRPr="00F735A5" w:rsidRDefault="00253C2A" w:rsidP="0008471F">
            <w:pPr>
              <w:pStyle w:val="Default"/>
              <w:jc w:val="center"/>
              <w:rPr>
                <w:rFonts w:ascii="Times New Roman" w:hAnsi="Times New Roman" w:cs="Times New Roman"/>
                <w:sz w:val="20"/>
                <w:szCs w:val="20"/>
              </w:rPr>
            </w:pPr>
            <w:r w:rsidRPr="00F735A5">
              <w:rPr>
                <w:rFonts w:ascii="Times New Roman" w:hAnsi="Times New Roman" w:cs="Times New Roman"/>
                <w:sz w:val="20"/>
                <w:szCs w:val="20"/>
              </w:rPr>
              <w:t xml:space="preserve">до красной линии в населенных пунктах в </w:t>
            </w:r>
            <w:r>
              <w:rPr>
                <w:rFonts w:ascii="Times New Roman" w:hAnsi="Times New Roman" w:cs="Times New Roman"/>
                <w:sz w:val="20"/>
                <w:szCs w:val="20"/>
              </w:rPr>
              <w:t xml:space="preserve">Советском </w:t>
            </w:r>
            <w:r w:rsidRPr="00F735A5">
              <w:rPr>
                <w:rFonts w:ascii="Times New Roman" w:hAnsi="Times New Roman" w:cs="Times New Roman"/>
                <w:sz w:val="20"/>
                <w:szCs w:val="20"/>
              </w:rPr>
              <w:t>сельском поселении</w:t>
            </w:r>
          </w:p>
        </w:tc>
        <w:tc>
          <w:tcPr>
            <w:tcW w:w="1559" w:type="dxa"/>
            <w:shd w:val="clear" w:color="auto" w:fill="EEECE1"/>
            <w:vAlign w:val="center"/>
          </w:tcPr>
          <w:p w:rsidR="00253C2A" w:rsidRPr="00F735A5" w:rsidRDefault="00253C2A" w:rsidP="007017A4">
            <w:pPr>
              <w:pStyle w:val="Default"/>
              <w:jc w:val="center"/>
              <w:rPr>
                <w:rFonts w:ascii="Times New Roman" w:hAnsi="Times New Roman" w:cs="Times New Roman"/>
                <w:sz w:val="20"/>
                <w:szCs w:val="20"/>
              </w:rPr>
            </w:pPr>
            <w:r w:rsidRPr="00F735A5">
              <w:rPr>
                <w:rFonts w:ascii="Times New Roman" w:hAnsi="Times New Roman" w:cs="Times New Roman"/>
                <w:sz w:val="20"/>
                <w:szCs w:val="20"/>
              </w:rPr>
              <w:t>до стен жилых домов</w:t>
            </w:r>
          </w:p>
        </w:tc>
        <w:tc>
          <w:tcPr>
            <w:tcW w:w="3153" w:type="dxa"/>
            <w:shd w:val="clear" w:color="auto" w:fill="EEECE1"/>
            <w:vAlign w:val="center"/>
          </w:tcPr>
          <w:p w:rsidR="00253C2A" w:rsidRPr="00F735A5" w:rsidRDefault="00253C2A" w:rsidP="007017A4">
            <w:pPr>
              <w:pStyle w:val="Default"/>
              <w:jc w:val="center"/>
              <w:rPr>
                <w:rFonts w:ascii="Times New Roman" w:hAnsi="Times New Roman" w:cs="Times New Roman"/>
                <w:sz w:val="20"/>
                <w:szCs w:val="20"/>
              </w:rPr>
            </w:pPr>
            <w:r w:rsidRPr="00F735A5">
              <w:rPr>
                <w:rFonts w:ascii="Times New Roman" w:hAnsi="Times New Roman" w:cs="Times New Roman"/>
                <w:sz w:val="20"/>
                <w:szCs w:val="20"/>
              </w:rPr>
              <w:t>до зданий общеобразовательных школ, дошкольных образовательных и лечебных учреждений</w:t>
            </w:r>
          </w:p>
        </w:tc>
      </w:tr>
      <w:tr w:rsidR="00253C2A" w:rsidRPr="00F735A5" w:rsidTr="007017A4">
        <w:trPr>
          <w:trHeight w:val="109"/>
        </w:trPr>
        <w:tc>
          <w:tcPr>
            <w:tcW w:w="2943" w:type="dxa"/>
          </w:tcPr>
          <w:p w:rsidR="00253C2A" w:rsidRPr="00F735A5" w:rsidRDefault="00253C2A" w:rsidP="007017A4">
            <w:pPr>
              <w:pStyle w:val="Default"/>
              <w:jc w:val="center"/>
              <w:rPr>
                <w:rFonts w:ascii="Times New Roman" w:hAnsi="Times New Roman" w:cs="Times New Roman"/>
                <w:sz w:val="20"/>
                <w:szCs w:val="20"/>
              </w:rPr>
            </w:pPr>
            <w:r w:rsidRPr="00F735A5">
              <w:rPr>
                <w:rFonts w:ascii="Times New Roman" w:hAnsi="Times New Roman" w:cs="Times New Roman"/>
                <w:sz w:val="20"/>
                <w:szCs w:val="20"/>
              </w:rPr>
              <w:t>1</w:t>
            </w:r>
          </w:p>
        </w:tc>
        <w:tc>
          <w:tcPr>
            <w:tcW w:w="2410" w:type="dxa"/>
          </w:tcPr>
          <w:p w:rsidR="00253C2A" w:rsidRPr="00F735A5" w:rsidRDefault="00253C2A" w:rsidP="007017A4">
            <w:pPr>
              <w:pStyle w:val="Default"/>
              <w:jc w:val="center"/>
              <w:rPr>
                <w:rFonts w:ascii="Times New Roman" w:hAnsi="Times New Roman" w:cs="Times New Roman"/>
                <w:sz w:val="20"/>
                <w:szCs w:val="20"/>
              </w:rPr>
            </w:pPr>
            <w:r w:rsidRPr="00F735A5">
              <w:rPr>
                <w:rFonts w:ascii="Times New Roman" w:hAnsi="Times New Roman" w:cs="Times New Roman"/>
                <w:sz w:val="20"/>
                <w:szCs w:val="20"/>
              </w:rPr>
              <w:t>2</w:t>
            </w:r>
          </w:p>
        </w:tc>
        <w:tc>
          <w:tcPr>
            <w:tcW w:w="1559" w:type="dxa"/>
          </w:tcPr>
          <w:p w:rsidR="00253C2A" w:rsidRPr="00F735A5" w:rsidRDefault="00253C2A" w:rsidP="007017A4">
            <w:pPr>
              <w:pStyle w:val="Default"/>
              <w:jc w:val="center"/>
              <w:rPr>
                <w:rFonts w:ascii="Times New Roman" w:hAnsi="Times New Roman" w:cs="Times New Roman"/>
                <w:sz w:val="20"/>
                <w:szCs w:val="20"/>
              </w:rPr>
            </w:pPr>
            <w:r w:rsidRPr="00F735A5">
              <w:rPr>
                <w:rFonts w:ascii="Times New Roman" w:hAnsi="Times New Roman" w:cs="Times New Roman"/>
                <w:sz w:val="20"/>
                <w:szCs w:val="20"/>
              </w:rPr>
              <w:t>3</w:t>
            </w:r>
          </w:p>
        </w:tc>
        <w:tc>
          <w:tcPr>
            <w:tcW w:w="3153" w:type="dxa"/>
          </w:tcPr>
          <w:p w:rsidR="00253C2A" w:rsidRPr="00F735A5" w:rsidRDefault="00253C2A" w:rsidP="007017A4">
            <w:pPr>
              <w:pStyle w:val="Default"/>
              <w:jc w:val="center"/>
              <w:rPr>
                <w:rFonts w:ascii="Times New Roman" w:hAnsi="Times New Roman" w:cs="Times New Roman"/>
                <w:sz w:val="20"/>
                <w:szCs w:val="20"/>
              </w:rPr>
            </w:pPr>
            <w:r w:rsidRPr="00F735A5">
              <w:rPr>
                <w:rFonts w:ascii="Times New Roman" w:hAnsi="Times New Roman" w:cs="Times New Roman"/>
                <w:sz w:val="20"/>
                <w:szCs w:val="20"/>
              </w:rPr>
              <w:t>4</w:t>
            </w:r>
          </w:p>
        </w:tc>
      </w:tr>
      <w:tr w:rsidR="00253C2A" w:rsidRPr="00F735A5" w:rsidTr="007017A4">
        <w:trPr>
          <w:trHeight w:val="385"/>
        </w:trPr>
        <w:tc>
          <w:tcPr>
            <w:tcW w:w="2943" w:type="dxa"/>
          </w:tcPr>
          <w:p w:rsidR="00253C2A" w:rsidRPr="00F735A5" w:rsidRDefault="00253C2A" w:rsidP="007017A4">
            <w:pPr>
              <w:pStyle w:val="Default"/>
              <w:rPr>
                <w:rFonts w:ascii="Times New Roman" w:hAnsi="Times New Roman" w:cs="Times New Roman"/>
                <w:sz w:val="20"/>
                <w:szCs w:val="20"/>
              </w:rPr>
            </w:pPr>
            <w:r w:rsidRPr="00F735A5">
              <w:rPr>
                <w:rFonts w:ascii="Times New Roman" w:hAnsi="Times New Roman" w:cs="Times New Roman"/>
                <w:sz w:val="20"/>
                <w:szCs w:val="20"/>
              </w:rPr>
              <w:t xml:space="preserve">Дошкольные образовательные учреждения и общеобразовательные школы (стены здания) </w:t>
            </w:r>
          </w:p>
        </w:tc>
        <w:tc>
          <w:tcPr>
            <w:tcW w:w="2410" w:type="dxa"/>
            <w:vAlign w:val="center"/>
          </w:tcPr>
          <w:p w:rsidR="00253C2A" w:rsidRPr="00F735A5" w:rsidRDefault="00253C2A" w:rsidP="007017A4">
            <w:pPr>
              <w:pStyle w:val="Default"/>
              <w:jc w:val="center"/>
              <w:rPr>
                <w:rFonts w:ascii="Times New Roman" w:hAnsi="Times New Roman" w:cs="Times New Roman"/>
                <w:sz w:val="20"/>
                <w:szCs w:val="20"/>
              </w:rPr>
            </w:pPr>
            <w:r w:rsidRPr="00F735A5">
              <w:rPr>
                <w:rFonts w:ascii="Times New Roman" w:hAnsi="Times New Roman" w:cs="Times New Roman"/>
                <w:sz w:val="20"/>
                <w:szCs w:val="20"/>
              </w:rPr>
              <w:t>10</w:t>
            </w:r>
          </w:p>
        </w:tc>
        <w:tc>
          <w:tcPr>
            <w:tcW w:w="4712" w:type="dxa"/>
            <w:gridSpan w:val="2"/>
            <w:vAlign w:val="center"/>
          </w:tcPr>
          <w:p w:rsidR="00253C2A" w:rsidRPr="00F735A5" w:rsidRDefault="00253C2A" w:rsidP="007017A4">
            <w:pPr>
              <w:pStyle w:val="Default"/>
              <w:jc w:val="center"/>
              <w:rPr>
                <w:rFonts w:ascii="Times New Roman" w:hAnsi="Times New Roman" w:cs="Times New Roman"/>
                <w:sz w:val="20"/>
                <w:szCs w:val="20"/>
              </w:rPr>
            </w:pPr>
            <w:r w:rsidRPr="00F735A5">
              <w:rPr>
                <w:rFonts w:ascii="Times New Roman" w:hAnsi="Times New Roman" w:cs="Times New Roman"/>
                <w:sz w:val="20"/>
                <w:szCs w:val="20"/>
              </w:rPr>
              <w:t>по нормам инсоляции, освещенности и противопожарным требованиям</w:t>
            </w:r>
          </w:p>
        </w:tc>
      </w:tr>
    </w:tbl>
    <w:p w:rsidR="00253C2A" w:rsidRDefault="00253C2A" w:rsidP="00CC4E09">
      <w:pPr>
        <w:pStyle w:val="a8"/>
        <w:spacing w:before="0" w:beforeAutospacing="0" w:after="0" w:afterAutospacing="0"/>
        <w:ind w:firstLine="851"/>
        <w:jc w:val="both"/>
        <w:rPr>
          <w:sz w:val="20"/>
          <w:szCs w:val="20"/>
        </w:rPr>
      </w:pPr>
    </w:p>
    <w:p w:rsidR="00253C2A" w:rsidRPr="00BC2863" w:rsidRDefault="00253C2A" w:rsidP="00CC4E09">
      <w:pPr>
        <w:pStyle w:val="a8"/>
        <w:spacing w:before="0" w:beforeAutospacing="0" w:after="0" w:afterAutospacing="0"/>
        <w:ind w:firstLine="851"/>
        <w:jc w:val="both"/>
        <w:rPr>
          <w:sz w:val="20"/>
          <w:szCs w:val="20"/>
        </w:rPr>
      </w:pPr>
      <w:r w:rsidRPr="00BC2863">
        <w:rPr>
          <w:sz w:val="20"/>
          <w:szCs w:val="20"/>
        </w:rPr>
        <w:t>Примечани</w:t>
      </w:r>
      <w:r>
        <w:rPr>
          <w:sz w:val="20"/>
          <w:szCs w:val="20"/>
        </w:rPr>
        <w:t>е</w:t>
      </w:r>
      <w:r w:rsidRPr="00BC2863">
        <w:rPr>
          <w:sz w:val="20"/>
          <w:szCs w:val="20"/>
        </w:rPr>
        <w:t>:</w:t>
      </w:r>
      <w:r>
        <w:rPr>
          <w:sz w:val="20"/>
          <w:szCs w:val="20"/>
        </w:rPr>
        <w:t xml:space="preserve"> у</w:t>
      </w:r>
      <w:r w:rsidRPr="00BC2863">
        <w:rPr>
          <w:sz w:val="20"/>
          <w:szCs w:val="20"/>
        </w:rPr>
        <w:t>частки дошкольных образовательных учреждений не должны примыкать непосредственно к магистральным улицам.</w:t>
      </w:r>
    </w:p>
    <w:p w:rsidR="00253C2A" w:rsidRDefault="00253C2A" w:rsidP="00CC4E09">
      <w:pPr>
        <w:spacing w:after="0" w:line="240" w:lineRule="auto"/>
        <w:jc w:val="both"/>
        <w:rPr>
          <w:rFonts w:ascii="Times New Roman" w:hAnsi="Times New Roman"/>
          <w:sz w:val="24"/>
          <w:szCs w:val="24"/>
        </w:rPr>
      </w:pPr>
    </w:p>
    <w:p w:rsidR="00253C2A" w:rsidRPr="00965811" w:rsidRDefault="00253C2A" w:rsidP="008B75DD">
      <w:pPr>
        <w:pStyle w:val="a8"/>
        <w:spacing w:before="0" w:beforeAutospacing="0" w:after="0" w:afterAutospacing="0" w:line="276" w:lineRule="auto"/>
        <w:ind w:firstLine="851"/>
        <w:jc w:val="both"/>
      </w:pPr>
      <w:r>
        <w:t xml:space="preserve">2.2.4 Радиус обслуживания населения учреждениями и предприятиями образования, размещаемыми в жилой застройке следует принимать в соответствии </w:t>
      </w:r>
      <w:r w:rsidRPr="00965811">
        <w:t xml:space="preserve">с таблицей </w:t>
      </w:r>
      <w:r>
        <w:t>13</w:t>
      </w:r>
      <w:r w:rsidRPr="00965811">
        <w:t>.</w:t>
      </w:r>
    </w:p>
    <w:p w:rsidR="00253C2A" w:rsidRPr="00965811" w:rsidRDefault="00253C2A" w:rsidP="008B75DD">
      <w:pPr>
        <w:pStyle w:val="a8"/>
        <w:spacing w:before="0" w:beforeAutospacing="0" w:after="0" w:afterAutospacing="0" w:line="276" w:lineRule="auto"/>
      </w:pPr>
    </w:p>
    <w:p w:rsidR="00253C2A" w:rsidRPr="00965811" w:rsidRDefault="00253C2A" w:rsidP="008B75DD">
      <w:pPr>
        <w:pStyle w:val="a8"/>
        <w:spacing w:before="0" w:beforeAutospacing="0" w:after="0" w:afterAutospacing="0" w:line="276" w:lineRule="auto"/>
        <w:jc w:val="right"/>
      </w:pPr>
      <w:r w:rsidRPr="00965811">
        <w:t xml:space="preserve">Таблица </w:t>
      </w:r>
      <w:r>
        <w:t>13</w:t>
      </w:r>
    </w:p>
    <w:p w:rsidR="00253C2A" w:rsidRDefault="00253C2A" w:rsidP="008B75DD">
      <w:pPr>
        <w:pStyle w:val="a8"/>
        <w:spacing w:before="0" w:beforeAutospacing="0" w:after="0" w:afterAutospacing="0" w:line="276" w:lineRule="auto"/>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6"/>
        <w:gridCol w:w="3737"/>
      </w:tblGrid>
      <w:tr w:rsidR="00253C2A" w:rsidRPr="00F735A5" w:rsidTr="00C429A8">
        <w:trPr>
          <w:trHeight w:val="388"/>
        </w:trPr>
        <w:tc>
          <w:tcPr>
            <w:tcW w:w="0" w:type="auto"/>
            <w:shd w:val="clear" w:color="auto" w:fill="EEECE1"/>
            <w:vAlign w:val="center"/>
          </w:tcPr>
          <w:p w:rsidR="00253C2A" w:rsidRPr="00F735A5" w:rsidRDefault="00253C2A" w:rsidP="00F735A5">
            <w:pPr>
              <w:pStyle w:val="a8"/>
              <w:spacing w:before="0" w:beforeAutospacing="0" w:after="0" w:afterAutospacing="0"/>
              <w:jc w:val="center"/>
              <w:rPr>
                <w:b/>
                <w:sz w:val="20"/>
                <w:szCs w:val="20"/>
              </w:rPr>
            </w:pPr>
            <w:r w:rsidRPr="00F735A5">
              <w:rPr>
                <w:b/>
                <w:sz w:val="20"/>
                <w:szCs w:val="20"/>
              </w:rPr>
              <w:t>Учреждения и предприятия обслуживания</w:t>
            </w:r>
          </w:p>
        </w:tc>
        <w:tc>
          <w:tcPr>
            <w:tcW w:w="3737" w:type="dxa"/>
            <w:shd w:val="clear" w:color="auto" w:fill="EEECE1"/>
            <w:vAlign w:val="center"/>
          </w:tcPr>
          <w:p w:rsidR="00253C2A" w:rsidRPr="00F735A5" w:rsidRDefault="00253C2A" w:rsidP="00F735A5">
            <w:pPr>
              <w:pStyle w:val="a8"/>
              <w:spacing w:before="0" w:beforeAutospacing="0" w:after="0" w:afterAutospacing="0"/>
              <w:jc w:val="center"/>
              <w:rPr>
                <w:b/>
                <w:sz w:val="20"/>
                <w:szCs w:val="20"/>
              </w:rPr>
            </w:pPr>
            <w:r w:rsidRPr="00F735A5">
              <w:rPr>
                <w:b/>
                <w:sz w:val="20"/>
                <w:szCs w:val="20"/>
              </w:rPr>
              <w:t>Радиус обслуживания, м</w:t>
            </w:r>
          </w:p>
        </w:tc>
      </w:tr>
      <w:tr w:rsidR="00253C2A" w:rsidRPr="00F735A5" w:rsidTr="00F735A5">
        <w:trPr>
          <w:trHeight w:val="388"/>
        </w:trPr>
        <w:tc>
          <w:tcPr>
            <w:tcW w:w="0" w:type="auto"/>
            <w:vAlign w:val="center"/>
          </w:tcPr>
          <w:p w:rsidR="00253C2A" w:rsidRPr="00F735A5" w:rsidRDefault="00253C2A" w:rsidP="00F735A5">
            <w:pPr>
              <w:pStyle w:val="a8"/>
              <w:spacing w:before="0" w:beforeAutospacing="0" w:after="0" w:afterAutospacing="0"/>
              <w:rPr>
                <w:sz w:val="20"/>
                <w:szCs w:val="20"/>
              </w:rPr>
            </w:pPr>
            <w:r w:rsidRPr="00F735A5">
              <w:rPr>
                <w:sz w:val="20"/>
                <w:szCs w:val="20"/>
              </w:rPr>
              <w:t>Дошкольные образовательные учреждения:</w:t>
            </w:r>
          </w:p>
        </w:tc>
        <w:tc>
          <w:tcPr>
            <w:tcW w:w="3737" w:type="dxa"/>
            <w:vAlign w:val="center"/>
          </w:tcPr>
          <w:p w:rsidR="00253C2A" w:rsidRPr="00F735A5" w:rsidRDefault="00253C2A" w:rsidP="00F735A5">
            <w:pPr>
              <w:spacing w:after="0" w:line="240" w:lineRule="auto"/>
              <w:jc w:val="center"/>
              <w:rPr>
                <w:rFonts w:ascii="Times New Roman" w:hAnsi="Times New Roman"/>
                <w:sz w:val="20"/>
                <w:szCs w:val="20"/>
              </w:rPr>
            </w:pPr>
            <w:r w:rsidRPr="00F735A5">
              <w:rPr>
                <w:rFonts w:ascii="Times New Roman" w:hAnsi="Times New Roman"/>
                <w:sz w:val="20"/>
                <w:szCs w:val="20"/>
              </w:rPr>
              <w:t>500</w:t>
            </w:r>
          </w:p>
        </w:tc>
      </w:tr>
      <w:tr w:rsidR="00253C2A" w:rsidRPr="00F735A5" w:rsidTr="00F735A5">
        <w:trPr>
          <w:trHeight w:val="410"/>
        </w:trPr>
        <w:tc>
          <w:tcPr>
            <w:tcW w:w="0" w:type="auto"/>
            <w:vAlign w:val="center"/>
          </w:tcPr>
          <w:p w:rsidR="00253C2A" w:rsidRPr="00F735A5" w:rsidRDefault="00253C2A" w:rsidP="00F735A5">
            <w:pPr>
              <w:pStyle w:val="a8"/>
              <w:spacing w:before="0" w:beforeAutospacing="0" w:after="0" w:afterAutospacing="0"/>
              <w:rPr>
                <w:sz w:val="20"/>
                <w:szCs w:val="20"/>
              </w:rPr>
            </w:pPr>
            <w:r w:rsidRPr="00F735A5">
              <w:rPr>
                <w:sz w:val="20"/>
                <w:szCs w:val="20"/>
              </w:rPr>
              <w:t>Общеобразовательные школы</w:t>
            </w:r>
          </w:p>
        </w:tc>
        <w:tc>
          <w:tcPr>
            <w:tcW w:w="3737" w:type="dxa"/>
            <w:vAlign w:val="center"/>
          </w:tcPr>
          <w:p w:rsidR="00253C2A" w:rsidRPr="00F735A5" w:rsidRDefault="00253C2A" w:rsidP="00F735A5">
            <w:pPr>
              <w:pStyle w:val="a8"/>
              <w:spacing w:before="0" w:beforeAutospacing="0" w:after="0" w:afterAutospacing="0"/>
              <w:jc w:val="center"/>
              <w:rPr>
                <w:sz w:val="20"/>
                <w:szCs w:val="20"/>
              </w:rPr>
            </w:pPr>
            <w:r w:rsidRPr="00F735A5">
              <w:rPr>
                <w:sz w:val="20"/>
                <w:szCs w:val="20"/>
              </w:rPr>
              <w:t>500</w:t>
            </w:r>
          </w:p>
        </w:tc>
      </w:tr>
    </w:tbl>
    <w:p w:rsidR="00253C2A" w:rsidRDefault="00253C2A" w:rsidP="00CC4E09">
      <w:pPr>
        <w:spacing w:after="0" w:line="240" w:lineRule="auto"/>
        <w:jc w:val="both"/>
        <w:rPr>
          <w:rFonts w:ascii="Times New Roman" w:hAnsi="Times New Roman"/>
          <w:sz w:val="24"/>
          <w:szCs w:val="24"/>
        </w:rPr>
      </w:pPr>
    </w:p>
    <w:p w:rsidR="00253C2A" w:rsidRDefault="00253C2A" w:rsidP="008B75DD">
      <w:pPr>
        <w:pStyle w:val="a8"/>
        <w:spacing w:before="0" w:beforeAutospacing="0" w:after="0" w:afterAutospacing="0" w:line="276" w:lineRule="auto"/>
        <w:ind w:firstLine="851"/>
        <w:jc w:val="both"/>
      </w:pPr>
      <w:r>
        <w:t>3.2.5 При разработке генерального плана МО Соболевский сельсовет Первомайского района Оренбургской области размещение дошкольных образовательных, общеобразовательных учреждений, следует проектировать в соответствии с требованиями нормативных документов и настоящего раздела.</w:t>
      </w:r>
    </w:p>
    <w:p w:rsidR="00253C2A" w:rsidRDefault="00253C2A" w:rsidP="008B75DD">
      <w:pPr>
        <w:pStyle w:val="a8"/>
        <w:spacing w:before="0" w:beforeAutospacing="0" w:after="0" w:afterAutospacing="0" w:line="276" w:lineRule="auto"/>
        <w:ind w:firstLine="851"/>
        <w:jc w:val="both"/>
      </w:pPr>
      <w:r>
        <w:lastRenderedPageBreak/>
        <w:t>3.2.6 При размещении учреждений, указанных в п. 2.2.5, минимальная обеспеченность учреждениями и площадь их земельных участков принимается по таблице 11 настоящих нормативов.</w:t>
      </w:r>
    </w:p>
    <w:p w:rsidR="00253C2A" w:rsidRPr="004A2EDD" w:rsidRDefault="00253C2A" w:rsidP="008B75DD">
      <w:pPr>
        <w:pStyle w:val="a8"/>
        <w:spacing w:before="0" w:beforeAutospacing="0" w:after="0" w:afterAutospacing="0" w:line="276" w:lineRule="auto"/>
        <w:ind w:firstLine="851"/>
        <w:jc w:val="both"/>
      </w:pPr>
      <w:r>
        <w:t xml:space="preserve">При размещении указанных учреждений следует учитывать радиус их пешеходной доступности в соответствии с </w:t>
      </w:r>
      <w:r w:rsidRPr="004A2EDD">
        <w:t>таблиц</w:t>
      </w:r>
      <w:r>
        <w:t>ей</w:t>
      </w:r>
      <w:r w:rsidRPr="004A2EDD">
        <w:t xml:space="preserve"> </w:t>
      </w:r>
      <w:r>
        <w:t>13</w:t>
      </w:r>
      <w:r w:rsidRPr="004A2EDD">
        <w:t xml:space="preserve"> настоящих нормативов.</w:t>
      </w:r>
    </w:p>
    <w:p w:rsidR="00253C2A" w:rsidRPr="004A2EDD" w:rsidRDefault="00253C2A" w:rsidP="008B75DD">
      <w:pPr>
        <w:pStyle w:val="a8"/>
        <w:spacing w:before="0" w:beforeAutospacing="0" w:after="0" w:afterAutospacing="0" w:line="276" w:lineRule="auto"/>
        <w:ind w:firstLine="851"/>
        <w:jc w:val="both"/>
      </w:pPr>
      <w:r w:rsidRPr="004A2EDD">
        <w:t xml:space="preserve">Расстояния от зданий учреждений до различных видов зданий (жилых, производственных и др.) принимаются в соответствии с таблицей </w:t>
      </w:r>
      <w:r>
        <w:t>12</w:t>
      </w:r>
      <w:r w:rsidRPr="004A2EDD">
        <w:t xml:space="preserve">. </w:t>
      </w:r>
    </w:p>
    <w:p w:rsidR="00253C2A" w:rsidRPr="000D0738" w:rsidRDefault="00253C2A" w:rsidP="000D0738">
      <w:pPr>
        <w:pStyle w:val="a8"/>
        <w:spacing w:before="0" w:beforeAutospacing="0" w:after="0" w:afterAutospacing="0" w:line="276" w:lineRule="auto"/>
        <w:ind w:firstLine="851"/>
        <w:jc w:val="both"/>
      </w:pPr>
      <w:r w:rsidRPr="00BD360D">
        <w:t>Расстояния от территории учреждений до промышленных, коммунальных, сельскохозяйственных объектов, транспортных дорог определяются в соответствии с требованиями к санитарно-защитным зонам указанных объектов и сооружений.</w:t>
      </w:r>
    </w:p>
    <w:p w:rsidR="00253C2A" w:rsidRDefault="00253C2A" w:rsidP="008B75DD">
      <w:pPr>
        <w:pStyle w:val="a8"/>
        <w:spacing w:before="0" w:beforeAutospacing="0" w:after="0" w:afterAutospacing="0" w:line="276" w:lineRule="auto"/>
        <w:ind w:firstLine="851"/>
        <w:jc w:val="both"/>
      </w:pPr>
      <w:r>
        <w:t>3</w:t>
      </w:r>
      <w:r w:rsidRPr="0026045F">
        <w:t>.</w:t>
      </w:r>
      <w:r>
        <w:t>2</w:t>
      </w:r>
      <w:r w:rsidRPr="0026045F">
        <w:t>.</w:t>
      </w:r>
      <w:r>
        <w:t>7</w:t>
      </w:r>
      <w:r w:rsidRPr="0026045F">
        <w:t xml:space="preserve"> Через территории образовательных учреждений, не должны проходить магистральные инженерные коммуникации сельского назначения (водоснабжения, канализации, теплоснабжения, электроснабжения, газоснабжения).</w:t>
      </w:r>
    </w:p>
    <w:p w:rsidR="00253C2A" w:rsidRPr="0026045F" w:rsidRDefault="00253C2A" w:rsidP="008B75DD">
      <w:pPr>
        <w:pStyle w:val="a8"/>
        <w:spacing w:before="0" w:beforeAutospacing="0" w:after="0" w:afterAutospacing="0" w:line="276" w:lineRule="auto"/>
        <w:ind w:firstLine="851"/>
        <w:jc w:val="both"/>
      </w:pPr>
      <w:r>
        <w:t>3</w:t>
      </w:r>
      <w:r w:rsidRPr="0026045F">
        <w:t>.</w:t>
      </w:r>
      <w:r>
        <w:t>2</w:t>
      </w:r>
      <w:r w:rsidRPr="0026045F">
        <w:t>.</w:t>
      </w:r>
      <w:r>
        <w:t>8</w:t>
      </w:r>
      <w:r w:rsidRPr="0026045F">
        <w:t xml:space="preserve"> Дошкольные образовательные учреждения (ДОУ) следует размещать на обособленных земельных участках, удаленных от магистральных улиц, коммунальных и промышленных предприятий, автостоянок. </w:t>
      </w:r>
    </w:p>
    <w:p w:rsidR="00253C2A" w:rsidRPr="0026045F" w:rsidRDefault="00253C2A" w:rsidP="008B75DD">
      <w:pPr>
        <w:pStyle w:val="a8"/>
        <w:spacing w:before="0" w:beforeAutospacing="0" w:after="0" w:afterAutospacing="0" w:line="276" w:lineRule="auto"/>
        <w:ind w:firstLine="851"/>
        <w:jc w:val="both"/>
      </w:pPr>
      <w:r w:rsidRPr="0026045F">
        <w:t xml:space="preserve">По условиям аэрации участки ДОУ размещают в зоне пониженных скоростей преобладающих ветровых потоков, аэродинамической тени. </w:t>
      </w:r>
    </w:p>
    <w:p w:rsidR="00253C2A" w:rsidRPr="0026045F" w:rsidRDefault="00253C2A" w:rsidP="008B75DD">
      <w:pPr>
        <w:pStyle w:val="a8"/>
        <w:spacing w:before="0" w:beforeAutospacing="0" w:after="0" w:afterAutospacing="0" w:line="276" w:lineRule="auto"/>
        <w:ind w:firstLine="851"/>
        <w:jc w:val="both"/>
      </w:pPr>
      <w:r>
        <w:t>3</w:t>
      </w:r>
      <w:r w:rsidRPr="0026045F">
        <w:t>.2.</w:t>
      </w:r>
      <w:r>
        <w:t>9</w:t>
      </w:r>
      <w:r w:rsidRPr="0026045F">
        <w:t xml:space="preserve"> На земельном участке проектируют следующие функциональные зоны: </w:t>
      </w:r>
    </w:p>
    <w:p w:rsidR="00253C2A" w:rsidRPr="00CC4E09" w:rsidRDefault="00253C2A" w:rsidP="008B75DD">
      <w:pPr>
        <w:pStyle w:val="Default"/>
        <w:numPr>
          <w:ilvl w:val="0"/>
          <w:numId w:val="16"/>
        </w:numPr>
        <w:tabs>
          <w:tab w:val="left" w:pos="1134"/>
        </w:tabs>
        <w:spacing w:after="6" w:line="276" w:lineRule="auto"/>
        <w:ind w:left="0" w:firstLine="851"/>
        <w:rPr>
          <w:rFonts w:ascii="Times New Roman" w:hAnsi="Times New Roman" w:cs="Times New Roman"/>
        </w:rPr>
      </w:pPr>
      <w:r w:rsidRPr="00CC4E09">
        <w:rPr>
          <w:rFonts w:ascii="Times New Roman" w:hAnsi="Times New Roman" w:cs="Times New Roman"/>
        </w:rPr>
        <w:t xml:space="preserve">зону застройки; </w:t>
      </w:r>
    </w:p>
    <w:p w:rsidR="00253C2A" w:rsidRPr="00CC4E09" w:rsidRDefault="00253C2A" w:rsidP="008B75DD">
      <w:pPr>
        <w:pStyle w:val="Default"/>
        <w:numPr>
          <w:ilvl w:val="0"/>
          <w:numId w:val="16"/>
        </w:numPr>
        <w:tabs>
          <w:tab w:val="left" w:pos="1134"/>
        </w:tabs>
        <w:spacing w:after="6" w:line="276" w:lineRule="auto"/>
        <w:ind w:left="0" w:firstLine="851"/>
        <w:rPr>
          <w:rFonts w:ascii="Times New Roman" w:hAnsi="Times New Roman" w:cs="Times New Roman"/>
        </w:rPr>
      </w:pPr>
      <w:r w:rsidRPr="00CC4E09">
        <w:rPr>
          <w:rFonts w:ascii="Times New Roman" w:hAnsi="Times New Roman" w:cs="Times New Roman"/>
        </w:rPr>
        <w:t xml:space="preserve">зону игровой территории; </w:t>
      </w:r>
    </w:p>
    <w:p w:rsidR="00253C2A" w:rsidRPr="00CC4E09" w:rsidRDefault="00253C2A" w:rsidP="008B75DD">
      <w:pPr>
        <w:pStyle w:val="Default"/>
        <w:numPr>
          <w:ilvl w:val="0"/>
          <w:numId w:val="16"/>
        </w:numPr>
        <w:tabs>
          <w:tab w:val="left" w:pos="1134"/>
        </w:tabs>
        <w:spacing w:line="276" w:lineRule="auto"/>
        <w:ind w:left="0" w:firstLine="851"/>
        <w:rPr>
          <w:rFonts w:ascii="Times New Roman" w:hAnsi="Times New Roman" w:cs="Times New Roman"/>
        </w:rPr>
      </w:pPr>
      <w:r w:rsidRPr="00CC4E09">
        <w:rPr>
          <w:rFonts w:ascii="Times New Roman" w:hAnsi="Times New Roman" w:cs="Times New Roman"/>
        </w:rPr>
        <w:t xml:space="preserve">хозяйственную зону. </w:t>
      </w:r>
    </w:p>
    <w:p w:rsidR="00253C2A" w:rsidRPr="00CC4E09" w:rsidRDefault="00253C2A" w:rsidP="008B75DD">
      <w:pPr>
        <w:pStyle w:val="Default"/>
        <w:spacing w:line="276" w:lineRule="auto"/>
        <w:ind w:firstLine="851"/>
        <w:jc w:val="both"/>
        <w:rPr>
          <w:rFonts w:ascii="Times New Roman" w:hAnsi="Times New Roman" w:cs="Times New Roman"/>
        </w:rPr>
      </w:pPr>
      <w:r w:rsidRPr="00CC4E09">
        <w:rPr>
          <w:rFonts w:ascii="Times New Roman" w:hAnsi="Times New Roman" w:cs="Times New Roman"/>
        </w:rPr>
        <w:t xml:space="preserve">Территория участка должна быть ограждена забором высотой не менее 1,6 м и полосой зеленых насаждений. </w:t>
      </w:r>
    </w:p>
    <w:p w:rsidR="00253C2A" w:rsidRPr="00CC4E09" w:rsidRDefault="00253C2A" w:rsidP="008B75DD">
      <w:pPr>
        <w:pStyle w:val="Default"/>
        <w:spacing w:line="276" w:lineRule="auto"/>
        <w:ind w:firstLine="851"/>
        <w:jc w:val="both"/>
        <w:rPr>
          <w:rFonts w:ascii="Times New Roman" w:hAnsi="Times New Roman" w:cs="Times New Roman"/>
        </w:rPr>
      </w:pPr>
      <w:r w:rsidRPr="00CC4E09">
        <w:rPr>
          <w:rFonts w:ascii="Times New Roman" w:hAnsi="Times New Roman" w:cs="Times New Roman"/>
        </w:rPr>
        <w:t xml:space="preserve">На сложных рельефах местности следует предусмотреть отвод паводковых и ливневых вод от участка ДОУ для предупреждения затопления и загрязнения игровой территории. </w:t>
      </w:r>
    </w:p>
    <w:p w:rsidR="00253C2A" w:rsidRPr="00CC4E09" w:rsidRDefault="00253C2A" w:rsidP="008B75DD">
      <w:pPr>
        <w:pStyle w:val="Default"/>
        <w:spacing w:line="276" w:lineRule="auto"/>
        <w:ind w:firstLine="851"/>
        <w:jc w:val="both"/>
        <w:rPr>
          <w:rFonts w:ascii="Times New Roman" w:hAnsi="Times New Roman" w:cs="Times New Roman"/>
        </w:rPr>
      </w:pPr>
      <w:r>
        <w:rPr>
          <w:rFonts w:ascii="Times New Roman" w:hAnsi="Times New Roman" w:cs="Times New Roman"/>
        </w:rPr>
        <w:t>2</w:t>
      </w:r>
      <w:r w:rsidRPr="00CC4E09">
        <w:rPr>
          <w:rFonts w:ascii="Times New Roman" w:hAnsi="Times New Roman" w:cs="Times New Roman"/>
        </w:rPr>
        <w:t>.2.</w:t>
      </w:r>
      <w:r>
        <w:rPr>
          <w:rFonts w:ascii="Times New Roman" w:hAnsi="Times New Roman" w:cs="Times New Roman"/>
        </w:rPr>
        <w:t>10</w:t>
      </w:r>
      <w:r w:rsidRPr="00CC4E09">
        <w:rPr>
          <w:rFonts w:ascii="Times New Roman" w:hAnsi="Times New Roman" w:cs="Times New Roman"/>
        </w:rPr>
        <w:t xml:space="preserve"> Зона застройки включает основное здание ДОУ, которое размещают в границах участка. Расположение на участке посторонних учреждений, зданий и сооружений, функционально не связанных с ДОУ, не допускается. </w:t>
      </w:r>
    </w:p>
    <w:p w:rsidR="00253C2A" w:rsidRPr="00CC4E09" w:rsidRDefault="00253C2A" w:rsidP="008B75DD">
      <w:pPr>
        <w:pStyle w:val="Default"/>
        <w:spacing w:line="276" w:lineRule="auto"/>
        <w:ind w:firstLine="851"/>
        <w:jc w:val="both"/>
        <w:rPr>
          <w:rFonts w:ascii="Times New Roman" w:hAnsi="Times New Roman" w:cs="Times New Roman"/>
        </w:rPr>
      </w:pPr>
      <w:r w:rsidRPr="00CC4E09">
        <w:rPr>
          <w:rFonts w:ascii="Times New Roman" w:hAnsi="Times New Roman" w:cs="Times New Roman"/>
        </w:rPr>
        <w:t xml:space="preserve">При проектировании ДОУ их вместимость не должна превышать 350 мест. Здания ДОУ проектируются отдельно стоящими. </w:t>
      </w:r>
    </w:p>
    <w:p w:rsidR="00253C2A" w:rsidRPr="00CC4E09" w:rsidRDefault="00253C2A" w:rsidP="008B75DD">
      <w:pPr>
        <w:pStyle w:val="Default"/>
        <w:spacing w:line="276" w:lineRule="auto"/>
        <w:ind w:firstLine="851"/>
        <w:jc w:val="both"/>
        <w:rPr>
          <w:rFonts w:ascii="Times New Roman" w:hAnsi="Times New Roman" w:cs="Times New Roman"/>
        </w:rPr>
      </w:pPr>
      <w:r>
        <w:rPr>
          <w:rFonts w:ascii="Times New Roman" w:hAnsi="Times New Roman" w:cs="Times New Roman"/>
        </w:rPr>
        <w:t>3</w:t>
      </w:r>
      <w:r w:rsidRPr="00CC4E09">
        <w:rPr>
          <w:rFonts w:ascii="Times New Roman" w:hAnsi="Times New Roman" w:cs="Times New Roman"/>
        </w:rPr>
        <w:t>.2.</w:t>
      </w:r>
      <w:r>
        <w:rPr>
          <w:rFonts w:ascii="Times New Roman" w:hAnsi="Times New Roman" w:cs="Times New Roman"/>
        </w:rPr>
        <w:t>11</w:t>
      </w:r>
      <w:r w:rsidRPr="00CC4E09">
        <w:rPr>
          <w:rFonts w:ascii="Times New Roman" w:hAnsi="Times New Roman" w:cs="Times New Roman"/>
        </w:rPr>
        <w:t xml:space="preserve"> Этажность зданий ДОУ не должна превышать 2 этажей.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 </w:t>
      </w:r>
    </w:p>
    <w:p w:rsidR="00253C2A" w:rsidRPr="00CC4E09" w:rsidRDefault="00253C2A" w:rsidP="008B75DD">
      <w:pPr>
        <w:pStyle w:val="Default"/>
        <w:spacing w:line="276" w:lineRule="auto"/>
        <w:ind w:firstLine="851"/>
        <w:jc w:val="both"/>
        <w:rPr>
          <w:rFonts w:ascii="Times New Roman" w:hAnsi="Times New Roman" w:cs="Times New Roman"/>
        </w:rPr>
      </w:pPr>
      <w:r>
        <w:rPr>
          <w:rFonts w:ascii="Times New Roman" w:hAnsi="Times New Roman" w:cs="Times New Roman"/>
        </w:rPr>
        <w:t>3</w:t>
      </w:r>
      <w:r w:rsidRPr="00CC4E09">
        <w:rPr>
          <w:rFonts w:ascii="Times New Roman" w:hAnsi="Times New Roman" w:cs="Times New Roman"/>
        </w:rPr>
        <w:t>.2.</w:t>
      </w:r>
      <w:r>
        <w:rPr>
          <w:rFonts w:ascii="Times New Roman" w:hAnsi="Times New Roman" w:cs="Times New Roman"/>
        </w:rPr>
        <w:t>12</w:t>
      </w:r>
      <w:r w:rsidRPr="00CC4E09">
        <w:rPr>
          <w:rFonts w:ascii="Times New Roman" w:hAnsi="Times New Roman" w:cs="Times New Roman"/>
        </w:rPr>
        <w:t xml:space="preserve"> При недостаточной или неинсолируемой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w:t>
      </w:r>
    </w:p>
    <w:p w:rsidR="00253C2A" w:rsidRPr="00CC4E09" w:rsidRDefault="00253C2A" w:rsidP="008B75DD">
      <w:pPr>
        <w:pStyle w:val="Default"/>
        <w:spacing w:line="276" w:lineRule="auto"/>
        <w:ind w:firstLine="851"/>
        <w:jc w:val="both"/>
        <w:rPr>
          <w:rFonts w:ascii="Times New Roman" w:hAnsi="Times New Roman" w:cs="Times New Roman"/>
        </w:rPr>
      </w:pPr>
      <w:r>
        <w:rPr>
          <w:rFonts w:ascii="Times New Roman" w:hAnsi="Times New Roman" w:cs="Times New Roman"/>
        </w:rPr>
        <w:t>3</w:t>
      </w:r>
      <w:r w:rsidRPr="00CC4E09">
        <w:rPr>
          <w:rFonts w:ascii="Times New Roman" w:hAnsi="Times New Roman" w:cs="Times New Roman"/>
        </w:rPr>
        <w:t>.2.</w:t>
      </w:r>
      <w:r>
        <w:rPr>
          <w:rFonts w:ascii="Times New Roman" w:hAnsi="Times New Roman" w:cs="Times New Roman"/>
        </w:rPr>
        <w:t>13</w:t>
      </w:r>
      <w:r w:rsidRPr="00CC4E09">
        <w:rPr>
          <w:rFonts w:ascii="Times New Roman" w:hAnsi="Times New Roman" w:cs="Times New Roman"/>
        </w:rPr>
        <w:t xml:space="preserve"> Зона игровой территории включает в себя: </w:t>
      </w:r>
    </w:p>
    <w:p w:rsidR="00253C2A" w:rsidRPr="00CC4E09" w:rsidRDefault="00253C2A" w:rsidP="008B75DD">
      <w:pPr>
        <w:pStyle w:val="Default"/>
        <w:numPr>
          <w:ilvl w:val="0"/>
          <w:numId w:val="17"/>
        </w:numPr>
        <w:tabs>
          <w:tab w:val="left" w:pos="1134"/>
        </w:tabs>
        <w:spacing w:after="9" w:line="276" w:lineRule="auto"/>
        <w:ind w:left="0" w:firstLine="851"/>
        <w:jc w:val="both"/>
        <w:rPr>
          <w:rFonts w:ascii="Times New Roman" w:hAnsi="Times New Roman" w:cs="Times New Roman"/>
        </w:rPr>
      </w:pPr>
      <w:r w:rsidRPr="00CC4E09">
        <w:rPr>
          <w:rFonts w:ascii="Times New Roman" w:hAnsi="Times New Roman" w:cs="Times New Roman"/>
        </w:rPr>
        <w:t>групповые площадки - индивидуальные для каждой группы - из расчета не менее 7,2 м</w:t>
      </w:r>
      <w:r w:rsidRPr="00CC4E09">
        <w:rPr>
          <w:rFonts w:ascii="Times New Roman" w:hAnsi="Times New Roman" w:cs="Times New Roman"/>
          <w:vertAlign w:val="superscript"/>
        </w:rPr>
        <w:t>2</w:t>
      </w:r>
      <w:r w:rsidRPr="00CC4E09">
        <w:rPr>
          <w:rFonts w:ascii="Times New Roman" w:hAnsi="Times New Roman" w:cs="Times New Roman"/>
        </w:rPr>
        <w:t xml:space="preserve"> на 1 ребенка ясельного возраста и не менее 9,0 м</w:t>
      </w:r>
      <w:r w:rsidRPr="00CC4E09">
        <w:rPr>
          <w:rFonts w:ascii="Times New Roman" w:hAnsi="Times New Roman" w:cs="Times New Roman"/>
          <w:vertAlign w:val="superscript"/>
        </w:rPr>
        <w:t>2</w:t>
      </w:r>
      <w:r w:rsidRPr="00CC4E09">
        <w:rPr>
          <w:rFonts w:ascii="Times New Roman" w:hAnsi="Times New Roman" w:cs="Times New Roman"/>
        </w:rPr>
        <w:t xml:space="preserve"> на 1 ребенка дошкольного возраста; </w:t>
      </w:r>
    </w:p>
    <w:p w:rsidR="00253C2A" w:rsidRPr="00CC4E09" w:rsidRDefault="00253C2A" w:rsidP="008B75DD">
      <w:pPr>
        <w:pStyle w:val="Default"/>
        <w:numPr>
          <w:ilvl w:val="0"/>
          <w:numId w:val="17"/>
        </w:numPr>
        <w:tabs>
          <w:tab w:val="left" w:pos="1134"/>
        </w:tabs>
        <w:spacing w:line="276" w:lineRule="auto"/>
        <w:ind w:left="0" w:firstLine="851"/>
        <w:jc w:val="both"/>
        <w:rPr>
          <w:rFonts w:ascii="Times New Roman" w:hAnsi="Times New Roman" w:cs="Times New Roman"/>
        </w:rPr>
      </w:pPr>
      <w:r w:rsidRPr="00CC4E09">
        <w:rPr>
          <w:rFonts w:ascii="Times New Roman" w:hAnsi="Times New Roman" w:cs="Times New Roman"/>
        </w:rPr>
        <w:t xml:space="preserve">общую физкультурную площадку. </w:t>
      </w:r>
    </w:p>
    <w:p w:rsidR="00253C2A" w:rsidRPr="00CC4E09" w:rsidRDefault="00253C2A" w:rsidP="008B75DD">
      <w:pPr>
        <w:pStyle w:val="Default"/>
        <w:spacing w:line="276" w:lineRule="auto"/>
        <w:ind w:firstLine="851"/>
        <w:jc w:val="both"/>
        <w:rPr>
          <w:rFonts w:ascii="Times New Roman" w:hAnsi="Times New Roman" w:cs="Times New Roman"/>
        </w:rPr>
      </w:pPr>
      <w:r w:rsidRPr="00CC4E09">
        <w:rPr>
          <w:rFonts w:ascii="Times New Roman" w:hAnsi="Times New Roman" w:cs="Times New Roman"/>
        </w:rPr>
        <w:t xml:space="preserve">Групповые площадки соединяют кольцевой дорожкой шириной 1,5 м по периметру участка. </w:t>
      </w:r>
    </w:p>
    <w:p w:rsidR="00253C2A" w:rsidRPr="00CC4E09" w:rsidRDefault="00253C2A" w:rsidP="008B75DD">
      <w:pPr>
        <w:pStyle w:val="Default"/>
        <w:spacing w:line="276" w:lineRule="auto"/>
        <w:ind w:firstLine="851"/>
        <w:jc w:val="both"/>
        <w:rPr>
          <w:rFonts w:ascii="Times New Roman" w:hAnsi="Times New Roman" w:cs="Times New Roman"/>
        </w:rPr>
      </w:pPr>
      <w:r w:rsidRPr="00CC4E09">
        <w:rPr>
          <w:rFonts w:ascii="Times New Roman" w:hAnsi="Times New Roman" w:cs="Times New Roman"/>
        </w:rPr>
        <w:lastRenderedPageBreak/>
        <w:t xml:space="preserve">Групповые площадки для детей ясельного возраста проектируются в непосредственной близости от выходов из помещений этих групп. </w:t>
      </w:r>
    </w:p>
    <w:p w:rsidR="00253C2A" w:rsidRPr="00CC4E09" w:rsidRDefault="00253C2A" w:rsidP="008B75DD">
      <w:pPr>
        <w:pStyle w:val="Default"/>
        <w:spacing w:line="276" w:lineRule="auto"/>
        <w:ind w:firstLine="851"/>
        <w:jc w:val="both"/>
        <w:rPr>
          <w:rFonts w:ascii="Times New Roman" w:hAnsi="Times New Roman" w:cs="Times New Roman"/>
        </w:rPr>
      </w:pPr>
      <w:r w:rsidRPr="00CC4E09">
        <w:rPr>
          <w:rFonts w:ascii="Times New Roman" w:hAnsi="Times New Roman" w:cs="Times New Roman"/>
        </w:rPr>
        <w:t>На территории каждой групповой площадки проектируется теневой навес площадью не менее 40 м</w:t>
      </w:r>
      <w:r w:rsidRPr="00CC4E09">
        <w:rPr>
          <w:rFonts w:ascii="Times New Roman" w:hAnsi="Times New Roman" w:cs="Times New Roman"/>
          <w:vertAlign w:val="superscript"/>
        </w:rPr>
        <w:t>2</w:t>
      </w:r>
      <w:r w:rsidRPr="00CC4E09">
        <w:rPr>
          <w:rFonts w:ascii="Times New Roman" w:hAnsi="Times New Roman" w:cs="Times New Roman"/>
        </w:rPr>
        <w:t xml:space="preserve">. Теневые навесы для детей ясельного и дошкольного возраста ограждают с трех сторон, высота ограждения не менее 1,5 м. Навесы для детей ясельного возраста до 2 лет допускается пристраивать к зданию ДОУ и использовать как веранды. </w:t>
      </w:r>
    </w:p>
    <w:p w:rsidR="00253C2A" w:rsidRPr="00CC4E09" w:rsidRDefault="00253C2A" w:rsidP="008B75DD">
      <w:pPr>
        <w:pStyle w:val="Default"/>
        <w:spacing w:line="276" w:lineRule="auto"/>
        <w:ind w:firstLine="851"/>
        <w:jc w:val="both"/>
        <w:rPr>
          <w:rFonts w:ascii="Times New Roman" w:hAnsi="Times New Roman" w:cs="Times New Roman"/>
        </w:rPr>
      </w:pPr>
      <w:r w:rsidRPr="00CC4E09">
        <w:rPr>
          <w:rFonts w:ascii="Times New Roman" w:hAnsi="Times New Roman" w:cs="Times New Roman"/>
        </w:rPr>
        <w:t>В ДОУ вместимостью до 150 мест следует предусматривать одну физкультурную площадку размером не менее 250 м</w:t>
      </w:r>
      <w:r w:rsidRPr="00CC4E09">
        <w:rPr>
          <w:rFonts w:ascii="Times New Roman" w:hAnsi="Times New Roman" w:cs="Times New Roman"/>
          <w:vertAlign w:val="superscript"/>
        </w:rPr>
        <w:t>2</w:t>
      </w:r>
      <w:r w:rsidRPr="00CC4E09">
        <w:rPr>
          <w:rFonts w:ascii="Times New Roman" w:hAnsi="Times New Roman" w:cs="Times New Roman"/>
        </w:rPr>
        <w:t>, при вместимости свыше 150 мест - две площадки размерами 150 м</w:t>
      </w:r>
      <w:r w:rsidRPr="00CC4E09">
        <w:rPr>
          <w:rFonts w:ascii="Times New Roman" w:hAnsi="Times New Roman" w:cs="Times New Roman"/>
          <w:vertAlign w:val="superscript"/>
        </w:rPr>
        <w:t>2</w:t>
      </w:r>
      <w:r w:rsidRPr="00CC4E09">
        <w:rPr>
          <w:rFonts w:ascii="Times New Roman" w:hAnsi="Times New Roman" w:cs="Times New Roman"/>
        </w:rPr>
        <w:t xml:space="preserve"> и 250 м</w:t>
      </w:r>
      <w:r w:rsidRPr="00CC4E09">
        <w:rPr>
          <w:rFonts w:ascii="Times New Roman" w:hAnsi="Times New Roman" w:cs="Times New Roman"/>
          <w:vertAlign w:val="superscript"/>
        </w:rPr>
        <w:t>2</w:t>
      </w:r>
      <w:r w:rsidRPr="00CC4E09">
        <w:rPr>
          <w:rFonts w:ascii="Times New Roman" w:hAnsi="Times New Roman" w:cs="Times New Roman"/>
        </w:rPr>
        <w:t xml:space="preserve">. Вблизи физкультурной площадки допускается устраивать открытые плавательные бассейны переменной глубины от 0,4 до 0,8 м и размерами 4x8 или 6x10 м. </w:t>
      </w:r>
    </w:p>
    <w:p w:rsidR="00253C2A" w:rsidRPr="00CC4E09" w:rsidRDefault="00253C2A" w:rsidP="008B75DD">
      <w:pPr>
        <w:pStyle w:val="Default"/>
        <w:spacing w:line="276" w:lineRule="auto"/>
        <w:ind w:firstLine="851"/>
        <w:jc w:val="both"/>
        <w:rPr>
          <w:rFonts w:ascii="Times New Roman" w:hAnsi="Times New Roman" w:cs="Times New Roman"/>
        </w:rPr>
      </w:pPr>
      <w:r>
        <w:rPr>
          <w:rFonts w:ascii="Times New Roman" w:hAnsi="Times New Roman" w:cs="Times New Roman"/>
        </w:rPr>
        <w:t>3</w:t>
      </w:r>
      <w:r w:rsidRPr="00CC4E09">
        <w:rPr>
          <w:rFonts w:ascii="Times New Roman" w:hAnsi="Times New Roman" w:cs="Times New Roman"/>
        </w:rPr>
        <w:t>.2.</w:t>
      </w:r>
      <w:r>
        <w:rPr>
          <w:rFonts w:ascii="Times New Roman" w:hAnsi="Times New Roman" w:cs="Times New Roman"/>
        </w:rPr>
        <w:t>14</w:t>
      </w:r>
      <w:r w:rsidRPr="00CC4E09">
        <w:rPr>
          <w:rFonts w:ascii="Times New Roman" w:hAnsi="Times New Roman" w:cs="Times New Roman"/>
        </w:rPr>
        <w:t xml:space="preserve"> Хозяйственная зона размещается на границе земельного участка ДОУ вдали от групповых и физкультурных площадок, изолируется от остальной территории зелеными насаждениями, должна иметь самостоятельный въезд с улицы.</w:t>
      </w:r>
    </w:p>
    <w:p w:rsidR="00253C2A" w:rsidRPr="00CC4E09" w:rsidRDefault="00253C2A" w:rsidP="008B75DD">
      <w:pPr>
        <w:pStyle w:val="Default"/>
        <w:spacing w:line="276" w:lineRule="auto"/>
        <w:ind w:firstLine="851"/>
        <w:jc w:val="both"/>
        <w:rPr>
          <w:rFonts w:ascii="Times New Roman" w:hAnsi="Times New Roman" w:cs="Times New Roman"/>
        </w:rPr>
      </w:pPr>
      <w:r>
        <w:rPr>
          <w:rFonts w:ascii="Times New Roman" w:hAnsi="Times New Roman" w:cs="Times New Roman"/>
        </w:rPr>
        <w:t>3</w:t>
      </w:r>
      <w:r w:rsidRPr="00CC4E09">
        <w:rPr>
          <w:rFonts w:ascii="Times New Roman" w:hAnsi="Times New Roman" w:cs="Times New Roman"/>
        </w:rPr>
        <w:t>.2.</w:t>
      </w:r>
      <w:r>
        <w:rPr>
          <w:rFonts w:ascii="Times New Roman" w:hAnsi="Times New Roman" w:cs="Times New Roman"/>
        </w:rPr>
        <w:t>15</w:t>
      </w:r>
      <w:r w:rsidRPr="00CC4E09">
        <w:rPr>
          <w:rFonts w:ascii="Times New Roman" w:hAnsi="Times New Roman" w:cs="Times New Roman"/>
        </w:rPr>
        <w:t xml:space="preserve"> На территории хозяйственной зоны могут размещаться:</w:t>
      </w:r>
    </w:p>
    <w:p w:rsidR="00253C2A" w:rsidRPr="00CC4E09" w:rsidRDefault="00253C2A" w:rsidP="008B75DD">
      <w:pPr>
        <w:pStyle w:val="a8"/>
        <w:numPr>
          <w:ilvl w:val="0"/>
          <w:numId w:val="18"/>
        </w:numPr>
        <w:tabs>
          <w:tab w:val="left" w:pos="1134"/>
        </w:tabs>
        <w:spacing w:before="0" w:beforeAutospacing="0" w:after="0" w:afterAutospacing="0" w:line="276" w:lineRule="auto"/>
        <w:ind w:left="0" w:firstLine="851"/>
        <w:jc w:val="both"/>
      </w:pPr>
      <w:r w:rsidRPr="00CC4E09">
        <w:t>при отсутствии теплоцентрали - котельная с соответствующим хранилищем топлива;</w:t>
      </w:r>
    </w:p>
    <w:p w:rsidR="00253C2A" w:rsidRPr="00CC4E09" w:rsidRDefault="00253C2A" w:rsidP="008B75DD">
      <w:pPr>
        <w:pStyle w:val="a8"/>
        <w:numPr>
          <w:ilvl w:val="0"/>
          <w:numId w:val="18"/>
        </w:numPr>
        <w:tabs>
          <w:tab w:val="left" w:pos="1134"/>
        </w:tabs>
        <w:spacing w:before="0" w:beforeAutospacing="0" w:after="0" w:afterAutospacing="0" w:line="276" w:lineRule="auto"/>
        <w:ind w:left="0" w:firstLine="851"/>
        <w:jc w:val="both"/>
      </w:pPr>
      <w:r w:rsidRPr="00CC4E09">
        <w:t>овощехранилище площадью не более 50 м</w:t>
      </w:r>
      <w:r w:rsidRPr="00CC4E09">
        <w:rPr>
          <w:vertAlign w:val="superscript"/>
        </w:rPr>
        <w:t>2</w:t>
      </w:r>
      <w:r w:rsidRPr="00CC4E09">
        <w:t>;</w:t>
      </w:r>
    </w:p>
    <w:p w:rsidR="00253C2A" w:rsidRPr="00CC4E09" w:rsidRDefault="00253C2A" w:rsidP="008B75DD">
      <w:pPr>
        <w:pStyle w:val="a8"/>
        <w:numPr>
          <w:ilvl w:val="0"/>
          <w:numId w:val="18"/>
        </w:numPr>
        <w:tabs>
          <w:tab w:val="left" w:pos="1134"/>
        </w:tabs>
        <w:spacing w:before="0" w:beforeAutospacing="0" w:after="0" w:afterAutospacing="0" w:line="276" w:lineRule="auto"/>
        <w:ind w:left="0" w:firstLine="851"/>
        <w:jc w:val="both"/>
      </w:pPr>
      <w:r w:rsidRPr="00CC4E09">
        <w:t>площадки для огорода, ягодника, фруктового сада;</w:t>
      </w:r>
    </w:p>
    <w:p w:rsidR="00253C2A" w:rsidRDefault="00253C2A" w:rsidP="008B75DD">
      <w:pPr>
        <w:pStyle w:val="a8"/>
        <w:numPr>
          <w:ilvl w:val="0"/>
          <w:numId w:val="18"/>
        </w:numPr>
        <w:tabs>
          <w:tab w:val="left" w:pos="1134"/>
        </w:tabs>
        <w:spacing w:before="0" w:beforeAutospacing="0" w:after="0" w:afterAutospacing="0" w:line="276" w:lineRule="auto"/>
        <w:ind w:left="0" w:firstLine="851"/>
        <w:jc w:val="both"/>
      </w:pPr>
      <w:r>
        <w:t>места для сушки белья, чистки ковровых изделий.</w:t>
      </w:r>
    </w:p>
    <w:p w:rsidR="00253C2A" w:rsidRDefault="00253C2A" w:rsidP="008B75DD">
      <w:pPr>
        <w:pStyle w:val="a8"/>
        <w:spacing w:before="0" w:beforeAutospacing="0" w:after="0" w:afterAutospacing="0" w:line="276" w:lineRule="auto"/>
        <w:ind w:firstLine="851"/>
        <w:jc w:val="both"/>
      </w:pPr>
      <w:r>
        <w:t>В хозяйственной зоне оборудуется площадка для сбора мусора и пищевых отходов. Размеры площадки должны превышать площадь основания контейнеров на 1 м во все стороны.</w:t>
      </w:r>
    </w:p>
    <w:p w:rsidR="00253C2A" w:rsidRDefault="00253C2A" w:rsidP="008B75DD">
      <w:pPr>
        <w:pStyle w:val="a8"/>
        <w:spacing w:before="0" w:beforeAutospacing="0" w:after="0" w:afterAutospacing="0" w:line="276" w:lineRule="auto"/>
        <w:ind w:firstLine="851"/>
        <w:jc w:val="both"/>
      </w:pPr>
      <w:r>
        <w:t>3.2.16 Площадь озеленения территории ДОУ должна составлять не менее 50%.</w:t>
      </w:r>
    </w:p>
    <w:p w:rsidR="00253C2A" w:rsidRDefault="00253C2A" w:rsidP="008B75DD">
      <w:pPr>
        <w:pStyle w:val="a8"/>
        <w:spacing w:before="0" w:beforeAutospacing="0" w:after="0" w:afterAutospacing="0" w:line="276" w:lineRule="auto"/>
        <w:ind w:firstLine="851"/>
        <w:jc w:val="both"/>
      </w:pPr>
      <w:r>
        <w:t>В площадь озеленения включаются защитные полосы между элементами участка, обеспечивающие санитарные разрывы, м, не менее:</w:t>
      </w:r>
    </w:p>
    <w:p w:rsidR="00253C2A" w:rsidRDefault="00253C2A" w:rsidP="008B75DD">
      <w:pPr>
        <w:pStyle w:val="a8"/>
        <w:numPr>
          <w:ilvl w:val="0"/>
          <w:numId w:val="19"/>
        </w:numPr>
        <w:tabs>
          <w:tab w:val="left" w:pos="1134"/>
        </w:tabs>
        <w:spacing w:before="0" w:beforeAutospacing="0" w:after="0" w:afterAutospacing="0" w:line="276" w:lineRule="auto"/>
        <w:ind w:left="0" w:firstLine="851"/>
        <w:jc w:val="both"/>
      </w:pPr>
      <w:r>
        <w:t>3 - между групповыми, групповой и физкультурной площадками;</w:t>
      </w:r>
    </w:p>
    <w:p w:rsidR="00253C2A" w:rsidRDefault="00253C2A" w:rsidP="008B75DD">
      <w:pPr>
        <w:pStyle w:val="a8"/>
        <w:numPr>
          <w:ilvl w:val="0"/>
          <w:numId w:val="19"/>
        </w:numPr>
        <w:tabs>
          <w:tab w:val="left" w:pos="1134"/>
        </w:tabs>
        <w:spacing w:before="0" w:beforeAutospacing="0" w:after="0" w:afterAutospacing="0" w:line="276" w:lineRule="auto"/>
        <w:ind w:left="0" w:firstLine="851"/>
        <w:jc w:val="both"/>
      </w:pPr>
      <w:r>
        <w:t>6 - между групповой и хозяйственной, общей физкультурной и хозяйственной площадками;</w:t>
      </w:r>
    </w:p>
    <w:p w:rsidR="00253C2A" w:rsidRDefault="00253C2A" w:rsidP="008B75DD">
      <w:pPr>
        <w:pStyle w:val="a8"/>
        <w:numPr>
          <w:ilvl w:val="0"/>
          <w:numId w:val="19"/>
        </w:numPr>
        <w:tabs>
          <w:tab w:val="left" w:pos="1134"/>
        </w:tabs>
        <w:spacing w:before="0" w:beforeAutospacing="0" w:after="0" w:afterAutospacing="0" w:line="276" w:lineRule="auto"/>
        <w:ind w:left="0" w:firstLine="851"/>
        <w:jc w:val="both"/>
      </w:pPr>
      <w:r>
        <w:t>2 - между ограждением участка и групповыми или общей физкультурной площадками.</w:t>
      </w:r>
    </w:p>
    <w:p w:rsidR="00253C2A" w:rsidRPr="00D10CC8" w:rsidRDefault="00253C2A" w:rsidP="008B75DD">
      <w:pPr>
        <w:pStyle w:val="a8"/>
        <w:spacing w:before="0" w:beforeAutospacing="0" w:after="0" w:afterAutospacing="0" w:line="276" w:lineRule="auto"/>
        <w:ind w:firstLine="851"/>
        <w:jc w:val="both"/>
      </w:pPr>
      <w:r w:rsidRPr="00D10CC8">
        <w:t>Групповые площадки должны быть ограждены кустарником.</w:t>
      </w:r>
    </w:p>
    <w:p w:rsidR="00253C2A" w:rsidRPr="00D10CC8" w:rsidRDefault="00253C2A" w:rsidP="008B75DD">
      <w:pPr>
        <w:pStyle w:val="a8"/>
        <w:spacing w:before="0" w:beforeAutospacing="0" w:after="0" w:afterAutospacing="0" w:line="276" w:lineRule="auto"/>
        <w:ind w:firstLine="851"/>
        <w:jc w:val="both"/>
      </w:pPr>
      <w:r w:rsidRPr="00D10CC8">
        <w:t>По периметру участка должна размещаться зеленая защитная полоса из деревьев и кустарников шириной не менее 1,5 м, со стороны улицы - не менее 6 м. Деревья размещаются на расстоянии не менее 15 м, кустарники - 5 м от здания ДОУ.</w:t>
      </w:r>
    </w:p>
    <w:p w:rsidR="00253C2A" w:rsidRPr="00D10CC8" w:rsidRDefault="00253C2A" w:rsidP="008B75DD">
      <w:pPr>
        <w:pStyle w:val="a8"/>
        <w:spacing w:before="0" w:beforeAutospacing="0" w:after="0" w:afterAutospacing="0" w:line="276" w:lineRule="auto"/>
        <w:ind w:firstLine="851"/>
        <w:jc w:val="both"/>
      </w:pPr>
      <w:r>
        <w:t>3</w:t>
      </w:r>
      <w:r w:rsidRPr="00D10CC8">
        <w:t>.2.17 Водоснабжение, канализация и теплоснабжение в ДОУ должны быть централизованными.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253C2A" w:rsidRPr="00D10CC8" w:rsidRDefault="00253C2A" w:rsidP="008B75DD">
      <w:pPr>
        <w:pStyle w:val="a8"/>
        <w:spacing w:before="0" w:beforeAutospacing="0" w:after="0" w:afterAutospacing="0" w:line="276" w:lineRule="auto"/>
        <w:ind w:firstLine="851"/>
        <w:jc w:val="both"/>
      </w:pPr>
      <w:r>
        <w:t>3</w:t>
      </w:r>
      <w:r w:rsidRPr="00D10CC8">
        <w:t>.2.18 Здание общеобразовательного учреждения следует размещать на самостоятельном земельном участке с отступом от красной линии не менее 25 м.</w:t>
      </w:r>
    </w:p>
    <w:p w:rsidR="00253C2A" w:rsidRPr="006B2E82" w:rsidRDefault="00253C2A" w:rsidP="008B75DD">
      <w:pPr>
        <w:pStyle w:val="a8"/>
        <w:spacing w:before="0" w:beforeAutospacing="0" w:after="0" w:afterAutospacing="0" w:line="276" w:lineRule="auto"/>
        <w:ind w:firstLine="851"/>
        <w:jc w:val="both"/>
      </w:pPr>
      <w:r w:rsidRPr="006B2E82">
        <w:t>Территория участка должна быть ограждена. Высота ограждения может устанавливаться местными нормативами градостроительного проектирования.</w:t>
      </w:r>
    </w:p>
    <w:p w:rsidR="00253C2A" w:rsidRPr="006B2E82" w:rsidRDefault="00253C2A" w:rsidP="008B75DD">
      <w:pPr>
        <w:pStyle w:val="a8"/>
        <w:spacing w:before="0" w:beforeAutospacing="0" w:after="0" w:afterAutospacing="0" w:line="276" w:lineRule="auto"/>
        <w:ind w:firstLine="851"/>
        <w:jc w:val="both"/>
      </w:pPr>
      <w:r>
        <w:t>3</w:t>
      </w:r>
      <w:r w:rsidRPr="006B2E82">
        <w:t>.2.19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учреждений.</w:t>
      </w:r>
    </w:p>
    <w:p w:rsidR="00253C2A" w:rsidRPr="006B2E82" w:rsidRDefault="00253C2A" w:rsidP="008B75DD">
      <w:pPr>
        <w:pStyle w:val="a8"/>
        <w:spacing w:before="0" w:beforeAutospacing="0" w:after="0" w:afterAutospacing="0" w:line="276" w:lineRule="auto"/>
        <w:ind w:firstLine="851"/>
        <w:jc w:val="both"/>
      </w:pPr>
      <w:r>
        <w:t>3</w:t>
      </w:r>
      <w:r w:rsidRPr="006B2E82">
        <w:t>.2.20 На земельном участке проектируются следующие зоны:</w:t>
      </w:r>
    </w:p>
    <w:p w:rsidR="00253C2A" w:rsidRPr="006B2E82" w:rsidRDefault="00253C2A" w:rsidP="008B75DD">
      <w:pPr>
        <w:pStyle w:val="a8"/>
        <w:numPr>
          <w:ilvl w:val="0"/>
          <w:numId w:val="20"/>
        </w:numPr>
        <w:tabs>
          <w:tab w:val="left" w:pos="1134"/>
        </w:tabs>
        <w:spacing w:before="0" w:beforeAutospacing="0" w:after="0" w:afterAutospacing="0" w:line="276" w:lineRule="auto"/>
        <w:ind w:left="0" w:firstLine="851"/>
        <w:jc w:val="both"/>
      </w:pPr>
      <w:r w:rsidRPr="006B2E82">
        <w:t>учебно-опытная зона;</w:t>
      </w:r>
    </w:p>
    <w:p w:rsidR="00253C2A" w:rsidRPr="006B2E82" w:rsidRDefault="00253C2A" w:rsidP="008B75DD">
      <w:pPr>
        <w:pStyle w:val="a8"/>
        <w:numPr>
          <w:ilvl w:val="0"/>
          <w:numId w:val="20"/>
        </w:numPr>
        <w:tabs>
          <w:tab w:val="left" w:pos="1134"/>
        </w:tabs>
        <w:spacing w:before="0" w:beforeAutospacing="0" w:after="0" w:afterAutospacing="0" w:line="276" w:lineRule="auto"/>
        <w:ind w:left="0" w:firstLine="851"/>
        <w:jc w:val="both"/>
      </w:pPr>
      <w:r w:rsidRPr="006B2E82">
        <w:lastRenderedPageBreak/>
        <w:t>физкультурно-спортивная зона;</w:t>
      </w:r>
    </w:p>
    <w:p w:rsidR="00253C2A" w:rsidRPr="006B2E82" w:rsidRDefault="00253C2A" w:rsidP="008B75DD">
      <w:pPr>
        <w:pStyle w:val="a8"/>
        <w:numPr>
          <w:ilvl w:val="0"/>
          <w:numId w:val="20"/>
        </w:numPr>
        <w:tabs>
          <w:tab w:val="left" w:pos="1134"/>
        </w:tabs>
        <w:spacing w:before="0" w:beforeAutospacing="0" w:after="0" w:afterAutospacing="0" w:line="276" w:lineRule="auto"/>
        <w:ind w:left="0" w:firstLine="851"/>
        <w:jc w:val="both"/>
      </w:pPr>
      <w:r w:rsidRPr="006B2E82">
        <w:t>зона отдыха;</w:t>
      </w:r>
    </w:p>
    <w:p w:rsidR="00253C2A" w:rsidRPr="006B2E82" w:rsidRDefault="00253C2A" w:rsidP="008B75DD">
      <w:pPr>
        <w:pStyle w:val="a8"/>
        <w:numPr>
          <w:ilvl w:val="0"/>
          <w:numId w:val="20"/>
        </w:numPr>
        <w:tabs>
          <w:tab w:val="left" w:pos="1134"/>
        </w:tabs>
        <w:spacing w:before="0" w:beforeAutospacing="0" w:after="0" w:afterAutospacing="0" w:line="276" w:lineRule="auto"/>
        <w:ind w:left="0" w:firstLine="851"/>
        <w:jc w:val="both"/>
      </w:pPr>
      <w:r w:rsidRPr="006B2E82">
        <w:t>хозяйственная зона.</w:t>
      </w:r>
    </w:p>
    <w:p w:rsidR="00253C2A" w:rsidRPr="006B2E82" w:rsidRDefault="00253C2A" w:rsidP="008B75DD">
      <w:pPr>
        <w:pStyle w:val="a8"/>
        <w:spacing w:before="0" w:beforeAutospacing="0" w:after="0" w:afterAutospacing="0" w:line="276" w:lineRule="auto"/>
        <w:ind w:firstLine="851"/>
        <w:jc w:val="both"/>
      </w:pPr>
      <w:r w:rsidRPr="006B2E82">
        <w:t>Площадь учебно-опытной зоны должна составляет не более 25% площади участка.</w:t>
      </w:r>
    </w:p>
    <w:p w:rsidR="00253C2A" w:rsidRPr="006B2E82" w:rsidRDefault="00253C2A" w:rsidP="008B75DD">
      <w:pPr>
        <w:pStyle w:val="a8"/>
        <w:spacing w:before="0" w:beforeAutospacing="0" w:after="0" w:afterAutospacing="0" w:line="276" w:lineRule="auto"/>
        <w:ind w:firstLine="851"/>
        <w:jc w:val="both"/>
      </w:pPr>
      <w:r w:rsidRPr="006B2E82">
        <w:t>Физкультурно-спортивную зону следует размещать на расстоянии не менее 25 м от здания учреждения, за полосой зеленых насаждений.</w:t>
      </w:r>
    </w:p>
    <w:p w:rsidR="00253C2A" w:rsidRPr="006B2E82" w:rsidRDefault="00253C2A" w:rsidP="008B75DD">
      <w:pPr>
        <w:pStyle w:val="a8"/>
        <w:spacing w:before="0" w:beforeAutospacing="0" w:after="0" w:afterAutospacing="0" w:line="276" w:lineRule="auto"/>
        <w:ind w:firstLine="851"/>
        <w:jc w:val="both"/>
      </w:pPr>
      <w:r w:rsidRPr="006B2E82">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253C2A" w:rsidRPr="006B2E82" w:rsidRDefault="00253C2A" w:rsidP="008B75DD">
      <w:pPr>
        <w:pStyle w:val="a8"/>
        <w:spacing w:before="0" w:beforeAutospacing="0" w:after="0" w:afterAutospacing="0" w:line="276" w:lineRule="auto"/>
        <w:ind w:firstLine="851"/>
        <w:jc w:val="both"/>
      </w:pPr>
      <w:r w:rsidRPr="006B2E82">
        <w:t>Хозяйственную зону следует размещать со стороны входа в производственные помещения столовой (буфета) на периферии участка на расстоянии от здания общеобразовательного учреждения не менее 35 м, ограждать зелеными насаждениями и предусматривать самостоятельный въезд с улицы.</w:t>
      </w:r>
    </w:p>
    <w:p w:rsidR="00253C2A" w:rsidRPr="006B2E82" w:rsidRDefault="00253C2A" w:rsidP="008B75DD">
      <w:pPr>
        <w:pStyle w:val="a8"/>
        <w:spacing w:before="0" w:beforeAutospacing="0" w:after="0" w:afterAutospacing="0" w:line="276" w:lineRule="auto"/>
        <w:ind w:firstLine="851"/>
        <w:jc w:val="both"/>
      </w:pPr>
      <w:r>
        <w:t>3</w:t>
      </w:r>
      <w:r w:rsidRPr="006B2E82">
        <w:t>.2.21 Для мусоросборников должна предусматриваться бетонированная площадка на расстоянии не менее 25 м от окон и входа в столовую (буфет).</w:t>
      </w:r>
    </w:p>
    <w:p w:rsidR="00253C2A" w:rsidRPr="006B2E82" w:rsidRDefault="00253C2A" w:rsidP="008B75DD">
      <w:pPr>
        <w:pStyle w:val="a8"/>
        <w:spacing w:before="0" w:beforeAutospacing="0" w:after="0" w:afterAutospacing="0" w:line="276" w:lineRule="auto"/>
        <w:ind w:firstLine="851"/>
        <w:jc w:val="both"/>
      </w:pPr>
      <w:r>
        <w:t>3</w:t>
      </w:r>
      <w:r w:rsidRPr="006B2E82">
        <w:t>.2.22 Водоснабжение и канализация в общеобразовательных учреждениях должны быть централизованными, теплоснабжение - от районных или местных котельных.</w:t>
      </w:r>
    </w:p>
    <w:p w:rsidR="00253C2A" w:rsidRPr="0008471F" w:rsidRDefault="00253C2A" w:rsidP="008B75DD">
      <w:pPr>
        <w:pStyle w:val="a8"/>
        <w:spacing w:before="0" w:beforeAutospacing="0" w:after="0" w:afterAutospacing="0" w:line="276" w:lineRule="auto"/>
        <w:ind w:firstLine="851"/>
        <w:jc w:val="both"/>
        <w:rPr>
          <w:highlight w:val="yellow"/>
        </w:rPr>
      </w:pPr>
      <w:r>
        <w:t>3</w:t>
      </w:r>
      <w:r w:rsidRPr="006B2E82">
        <w:t>.2.23 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253C2A" w:rsidRPr="0008471F" w:rsidRDefault="00253C2A" w:rsidP="00807B62">
      <w:pPr>
        <w:pStyle w:val="a8"/>
        <w:spacing w:before="0" w:beforeAutospacing="0" w:after="0" w:afterAutospacing="0"/>
        <w:ind w:firstLine="851"/>
        <w:jc w:val="both"/>
        <w:rPr>
          <w:highlight w:val="yellow"/>
        </w:rPr>
      </w:pPr>
    </w:p>
    <w:p w:rsidR="00253C2A" w:rsidRPr="006B2E82" w:rsidRDefault="00253C2A" w:rsidP="008B75DD">
      <w:pPr>
        <w:pStyle w:val="Default"/>
        <w:ind w:firstLine="851"/>
        <w:jc w:val="center"/>
        <w:outlineLvl w:val="1"/>
        <w:rPr>
          <w:rFonts w:ascii="Times New Roman" w:hAnsi="Times New Roman" w:cs="Times New Roman"/>
          <w:b/>
          <w:color w:val="auto"/>
        </w:rPr>
      </w:pPr>
      <w:bookmarkStart w:id="26" w:name="_Toc400527733"/>
      <w:bookmarkStart w:id="27" w:name="_Toc401063562"/>
      <w:r>
        <w:rPr>
          <w:rFonts w:ascii="Times New Roman" w:hAnsi="Times New Roman" w:cs="Times New Roman"/>
          <w:b/>
          <w:color w:val="auto"/>
        </w:rPr>
        <w:t>3</w:t>
      </w:r>
      <w:r w:rsidRPr="006B2E82">
        <w:rPr>
          <w:rFonts w:ascii="Times New Roman" w:hAnsi="Times New Roman" w:cs="Times New Roman"/>
          <w:b/>
          <w:color w:val="auto"/>
        </w:rPr>
        <w:t>.3 Объекты здравоохранения</w:t>
      </w:r>
      <w:bookmarkEnd w:id="26"/>
      <w:bookmarkEnd w:id="27"/>
    </w:p>
    <w:p w:rsidR="00253C2A" w:rsidRPr="0008471F" w:rsidRDefault="00253C2A" w:rsidP="007017A4">
      <w:pPr>
        <w:pStyle w:val="Default"/>
        <w:ind w:firstLine="851"/>
        <w:jc w:val="center"/>
        <w:rPr>
          <w:rFonts w:ascii="Times New Roman" w:hAnsi="Times New Roman" w:cs="Times New Roman"/>
          <w:b/>
          <w:color w:val="auto"/>
          <w:highlight w:val="yellow"/>
        </w:rPr>
      </w:pPr>
    </w:p>
    <w:p w:rsidR="00253C2A" w:rsidRPr="006B2E82" w:rsidRDefault="00253C2A" w:rsidP="008B75D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3.3.1</w:t>
      </w:r>
      <w:r w:rsidRPr="00E07739">
        <w:rPr>
          <w:rFonts w:ascii="Times New Roman" w:hAnsi="Times New Roman" w:cs="Times New Roman"/>
          <w:color w:val="auto"/>
        </w:rPr>
        <w:t xml:space="preserve"> </w:t>
      </w:r>
      <w:r>
        <w:rPr>
          <w:rFonts w:ascii="Times New Roman" w:hAnsi="Times New Roman" w:cs="Times New Roman"/>
          <w:color w:val="auto"/>
        </w:rPr>
        <w:t>К</w:t>
      </w:r>
      <w:r w:rsidRPr="00ED7936">
        <w:rPr>
          <w:rFonts w:ascii="Times New Roman" w:hAnsi="Times New Roman" w:cs="Times New Roman"/>
          <w:color w:val="auto"/>
        </w:rPr>
        <w:t xml:space="preserve"> </w:t>
      </w:r>
      <w:r w:rsidRPr="006B2E82">
        <w:rPr>
          <w:rFonts w:ascii="Times New Roman" w:hAnsi="Times New Roman" w:cs="Times New Roman"/>
          <w:color w:val="auto"/>
        </w:rPr>
        <w:t xml:space="preserve">объектам здравоохранения на территории МО </w:t>
      </w:r>
      <w:r>
        <w:rPr>
          <w:rFonts w:ascii="Times New Roman" w:hAnsi="Times New Roman" w:cs="Times New Roman"/>
          <w:color w:val="auto"/>
        </w:rPr>
        <w:t>Соболевский</w:t>
      </w:r>
      <w:r w:rsidRPr="006B2E82">
        <w:rPr>
          <w:rFonts w:ascii="Times New Roman" w:hAnsi="Times New Roman" w:cs="Times New Roman"/>
          <w:color w:val="auto"/>
        </w:rPr>
        <w:t xml:space="preserve"> сельсовет Первомайского района Оренбургской области относятся фельдшерско-акушерские пункты.</w:t>
      </w:r>
    </w:p>
    <w:p w:rsidR="00253C2A" w:rsidRPr="00E07739" w:rsidRDefault="00253C2A" w:rsidP="008B75DD">
      <w:pPr>
        <w:pStyle w:val="Default"/>
        <w:spacing w:line="276" w:lineRule="auto"/>
        <w:ind w:firstLine="851"/>
        <w:jc w:val="both"/>
        <w:rPr>
          <w:rFonts w:ascii="Times New Roman" w:hAnsi="Times New Roman" w:cs="Times New Roman"/>
          <w:color w:val="auto"/>
          <w:spacing w:val="2"/>
          <w:shd w:val="clear" w:color="auto" w:fill="FFFFFF"/>
        </w:rPr>
      </w:pPr>
      <w:r>
        <w:rPr>
          <w:rFonts w:ascii="Times New Roman" w:hAnsi="Times New Roman" w:cs="Times New Roman"/>
          <w:color w:val="auto"/>
          <w:spacing w:val="2"/>
          <w:shd w:val="clear" w:color="auto" w:fill="FFFFFF"/>
        </w:rPr>
        <w:t>3</w:t>
      </w:r>
      <w:r w:rsidRPr="00E07739">
        <w:rPr>
          <w:rFonts w:ascii="Times New Roman" w:hAnsi="Times New Roman" w:cs="Times New Roman"/>
          <w:color w:val="auto"/>
          <w:spacing w:val="2"/>
          <w:shd w:val="clear" w:color="auto" w:fill="FFFFFF"/>
        </w:rPr>
        <w:t xml:space="preserve">.3.2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Федеральным законом </w:t>
      </w:r>
      <w:r w:rsidRPr="00E07739">
        <w:rPr>
          <w:rFonts w:ascii="Times New Roman" w:hAnsi="Times New Roman" w:cs="Times New Roman"/>
          <w:color w:val="auto"/>
          <w:shd w:val="clear" w:color="auto" w:fill="FFFFFF"/>
        </w:rPr>
        <w:t>от 21 ноября 2011 г. N 323-ФЗ "Об основах охраны здоровья граждан в Российской Федерации"</w:t>
      </w:r>
      <w:r w:rsidRPr="00E07739">
        <w:rPr>
          <w:rFonts w:ascii="Times New Roman" w:hAnsi="Times New Roman" w:cs="Times New Roman"/>
          <w:color w:val="auto"/>
        </w:rPr>
        <w:t>,</w:t>
      </w:r>
      <w:r w:rsidRPr="00E07739">
        <w:rPr>
          <w:rFonts w:ascii="Times New Roman" w:hAnsi="Times New Roman" w:cs="Times New Roman"/>
          <w:color w:val="auto"/>
          <w:spacing w:val="2"/>
          <w:shd w:val="clear" w:color="auto" w:fill="FFFFFF"/>
        </w:rPr>
        <w:t xml:space="preserve"> другими федеральными законами, иными нормативными правовыми актами Российской Федерации, законами и иными нормативными правовыми актами Оренбургской области.</w:t>
      </w:r>
    </w:p>
    <w:p w:rsidR="00253C2A" w:rsidRPr="0011543E" w:rsidRDefault="00253C2A" w:rsidP="008B75DD">
      <w:pPr>
        <w:pStyle w:val="Default"/>
        <w:spacing w:line="276" w:lineRule="auto"/>
        <w:ind w:firstLine="851"/>
        <w:jc w:val="both"/>
        <w:rPr>
          <w:rFonts w:ascii="Times New Roman" w:hAnsi="Times New Roman" w:cs="Times New Roman"/>
          <w:color w:val="auto"/>
          <w:spacing w:val="2"/>
          <w:shd w:val="clear" w:color="auto" w:fill="FFFFFF"/>
        </w:rPr>
      </w:pPr>
      <w:r>
        <w:rPr>
          <w:rFonts w:ascii="Times New Roman" w:hAnsi="Times New Roman" w:cs="Times New Roman"/>
          <w:color w:val="auto"/>
        </w:rPr>
        <w:t>3</w:t>
      </w:r>
      <w:r w:rsidRPr="0011543E">
        <w:rPr>
          <w:rFonts w:ascii="Times New Roman" w:hAnsi="Times New Roman" w:cs="Times New Roman"/>
          <w:color w:val="auto"/>
        </w:rPr>
        <w:t xml:space="preserve">.3.3 </w:t>
      </w:r>
      <w:r w:rsidRPr="0011543E">
        <w:rPr>
          <w:rFonts w:ascii="Times New Roman" w:hAnsi="Times New Roman" w:cs="Times New Roman"/>
          <w:color w:val="auto"/>
          <w:spacing w:val="2"/>
          <w:shd w:val="clear" w:color="auto" w:fill="FFFFFF"/>
        </w:rPr>
        <w:t>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53C2A" w:rsidRPr="0011543E" w:rsidRDefault="00253C2A" w:rsidP="008B75DD">
      <w:pPr>
        <w:autoSpaceDE w:val="0"/>
        <w:autoSpaceDN w:val="0"/>
        <w:adjustRightInd w:val="0"/>
        <w:spacing w:after="0"/>
        <w:ind w:right="100" w:firstLine="851"/>
        <w:jc w:val="both"/>
        <w:rPr>
          <w:rFonts w:ascii="Times New Roman" w:hAnsi="Times New Roman"/>
          <w:color w:val="000000"/>
          <w:sz w:val="24"/>
          <w:szCs w:val="28"/>
        </w:rPr>
      </w:pPr>
      <w:r>
        <w:rPr>
          <w:rFonts w:ascii="Times New Roman" w:hAnsi="Times New Roman"/>
          <w:color w:val="000000"/>
          <w:sz w:val="24"/>
          <w:szCs w:val="28"/>
        </w:rPr>
        <w:t>3</w:t>
      </w:r>
      <w:r w:rsidRPr="0011543E">
        <w:rPr>
          <w:rFonts w:ascii="Times New Roman" w:hAnsi="Times New Roman"/>
          <w:color w:val="000000"/>
          <w:sz w:val="24"/>
          <w:szCs w:val="28"/>
        </w:rPr>
        <w:t xml:space="preserve">.3.4 Амбулаторно-поликлинические организации (АПО) разделяются: </w:t>
      </w:r>
    </w:p>
    <w:p w:rsidR="00253C2A" w:rsidRPr="0011543E" w:rsidRDefault="00253C2A" w:rsidP="008B75DD">
      <w:pPr>
        <w:autoSpaceDE w:val="0"/>
        <w:autoSpaceDN w:val="0"/>
        <w:adjustRightInd w:val="0"/>
        <w:spacing w:after="0"/>
        <w:ind w:right="100" w:firstLine="851"/>
        <w:jc w:val="both"/>
        <w:rPr>
          <w:rFonts w:ascii="Times New Roman" w:hAnsi="Times New Roman"/>
          <w:color w:val="000000"/>
          <w:sz w:val="24"/>
          <w:szCs w:val="28"/>
        </w:rPr>
      </w:pPr>
      <w:r w:rsidRPr="0011543E">
        <w:rPr>
          <w:rFonts w:ascii="Times New Roman" w:hAnsi="Times New Roman"/>
          <w:color w:val="000000"/>
          <w:sz w:val="24"/>
          <w:szCs w:val="28"/>
        </w:rPr>
        <w:t xml:space="preserve">– по зонам обслуживания – на ФАПы, СВА, офисы врача общей практики и территориальные районные, сельские, межрайонные, областные, республиканские; </w:t>
      </w:r>
    </w:p>
    <w:p w:rsidR="00253C2A" w:rsidRPr="0011543E" w:rsidRDefault="00253C2A" w:rsidP="008B75DD">
      <w:pPr>
        <w:autoSpaceDE w:val="0"/>
        <w:autoSpaceDN w:val="0"/>
        <w:adjustRightInd w:val="0"/>
        <w:spacing w:after="0"/>
        <w:ind w:right="100" w:firstLine="851"/>
        <w:jc w:val="both"/>
        <w:rPr>
          <w:rFonts w:ascii="Times New Roman" w:hAnsi="Times New Roman"/>
          <w:color w:val="000000"/>
          <w:sz w:val="24"/>
          <w:szCs w:val="28"/>
        </w:rPr>
      </w:pPr>
      <w:r w:rsidRPr="0011543E">
        <w:rPr>
          <w:rFonts w:ascii="Times New Roman" w:hAnsi="Times New Roman"/>
          <w:color w:val="000000"/>
          <w:sz w:val="24"/>
          <w:szCs w:val="28"/>
        </w:rPr>
        <w:t xml:space="preserve">– по контингенту обслуживаемого населения – на поликлиники для взрослых, детские, смешанного типа, </w:t>
      </w:r>
    </w:p>
    <w:p w:rsidR="00253C2A" w:rsidRPr="0011543E" w:rsidRDefault="00253C2A" w:rsidP="008B75DD">
      <w:pPr>
        <w:autoSpaceDE w:val="0"/>
        <w:autoSpaceDN w:val="0"/>
        <w:adjustRightInd w:val="0"/>
        <w:spacing w:after="0"/>
        <w:ind w:right="100" w:firstLine="851"/>
        <w:jc w:val="both"/>
        <w:rPr>
          <w:rFonts w:ascii="Times New Roman" w:hAnsi="Times New Roman"/>
          <w:color w:val="000000"/>
          <w:sz w:val="24"/>
          <w:szCs w:val="28"/>
        </w:rPr>
      </w:pPr>
      <w:r w:rsidRPr="0011543E">
        <w:rPr>
          <w:rFonts w:ascii="Times New Roman" w:hAnsi="Times New Roman"/>
          <w:color w:val="000000"/>
          <w:sz w:val="24"/>
          <w:szCs w:val="28"/>
        </w:rPr>
        <w:t xml:space="preserve">– по выполняемым функциям (профилю) – на многопрофильные и специализированные (женские консультации, стоматологические, восстановительного лечения, травмпункты и др.) </w:t>
      </w:r>
    </w:p>
    <w:p w:rsidR="00253C2A" w:rsidRPr="0011543E" w:rsidRDefault="00253C2A" w:rsidP="008B75DD">
      <w:pPr>
        <w:autoSpaceDE w:val="0"/>
        <w:autoSpaceDN w:val="0"/>
        <w:adjustRightInd w:val="0"/>
        <w:spacing w:after="0"/>
        <w:ind w:right="100" w:firstLine="851"/>
        <w:jc w:val="both"/>
        <w:rPr>
          <w:rFonts w:ascii="Times New Roman" w:hAnsi="Times New Roman"/>
          <w:sz w:val="23"/>
          <w:szCs w:val="23"/>
        </w:rPr>
      </w:pPr>
      <w:r>
        <w:rPr>
          <w:rFonts w:ascii="Times New Roman" w:hAnsi="Times New Roman"/>
          <w:color w:val="000000"/>
          <w:sz w:val="24"/>
          <w:szCs w:val="28"/>
        </w:rPr>
        <w:t>3</w:t>
      </w:r>
      <w:r w:rsidRPr="0011543E">
        <w:rPr>
          <w:rFonts w:ascii="Times New Roman" w:hAnsi="Times New Roman"/>
          <w:color w:val="000000"/>
          <w:sz w:val="24"/>
          <w:szCs w:val="28"/>
        </w:rPr>
        <w:t xml:space="preserve">.3.5 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w:t>
      </w:r>
      <w:r w:rsidRPr="0011543E">
        <w:rPr>
          <w:rFonts w:ascii="Times New Roman" w:hAnsi="Times New Roman"/>
          <w:sz w:val="23"/>
          <w:szCs w:val="23"/>
        </w:rPr>
        <w:t xml:space="preserve">здания </w:t>
      </w:r>
      <w:r w:rsidRPr="0011543E">
        <w:rPr>
          <w:rFonts w:ascii="Times New Roman" w:hAnsi="Times New Roman"/>
          <w:sz w:val="23"/>
          <w:szCs w:val="23"/>
        </w:rPr>
        <w:lastRenderedPageBreak/>
        <w:t xml:space="preserve">(за исключением школьных и дошкольных образовательных организаций). При этих организациях может быть предусмотрена квартира фельдшера или врача. </w:t>
      </w:r>
    </w:p>
    <w:p w:rsidR="00253C2A" w:rsidRPr="0011543E" w:rsidRDefault="00253C2A" w:rsidP="008B75DD">
      <w:pPr>
        <w:autoSpaceDE w:val="0"/>
        <w:autoSpaceDN w:val="0"/>
        <w:adjustRightInd w:val="0"/>
        <w:spacing w:after="0"/>
        <w:ind w:right="100" w:firstLine="851"/>
        <w:jc w:val="both"/>
        <w:rPr>
          <w:rFonts w:ascii="Times New Roman" w:hAnsi="Times New Roman"/>
          <w:sz w:val="24"/>
          <w:szCs w:val="24"/>
        </w:rPr>
      </w:pPr>
      <w:r>
        <w:rPr>
          <w:rFonts w:ascii="Times New Roman" w:hAnsi="Times New Roman"/>
          <w:sz w:val="24"/>
          <w:szCs w:val="24"/>
        </w:rPr>
        <w:t>3</w:t>
      </w:r>
      <w:r w:rsidRPr="0011543E">
        <w:rPr>
          <w:rFonts w:ascii="Times New Roman" w:hAnsi="Times New Roman"/>
          <w:sz w:val="24"/>
          <w:szCs w:val="24"/>
        </w:rPr>
        <w:t xml:space="preserve">.3.6 ФАП организуется в условиях, когда от 500 до 1200 человек проживает (компактно или в радиусе до 15 км от предполагаемого места расположения ФАП) удаленно (более одного часа транспортной доступности) от врачебных медицинских организаций. </w:t>
      </w:r>
    </w:p>
    <w:p w:rsidR="00253C2A" w:rsidRPr="0011543E" w:rsidRDefault="00253C2A" w:rsidP="008B75DD">
      <w:pPr>
        <w:autoSpaceDE w:val="0"/>
        <w:autoSpaceDN w:val="0"/>
        <w:adjustRightInd w:val="0"/>
        <w:spacing w:after="0"/>
        <w:ind w:right="100" w:firstLine="851"/>
        <w:jc w:val="both"/>
        <w:rPr>
          <w:rFonts w:ascii="Times New Roman" w:hAnsi="Times New Roman"/>
          <w:sz w:val="24"/>
          <w:szCs w:val="24"/>
        </w:rPr>
      </w:pPr>
      <w:r>
        <w:rPr>
          <w:rFonts w:ascii="Times New Roman" w:hAnsi="Times New Roman"/>
          <w:sz w:val="24"/>
          <w:szCs w:val="24"/>
        </w:rPr>
        <w:t>3</w:t>
      </w:r>
      <w:r w:rsidRPr="0011543E">
        <w:rPr>
          <w:rFonts w:ascii="Times New Roman" w:hAnsi="Times New Roman"/>
          <w:sz w:val="24"/>
          <w:szCs w:val="24"/>
        </w:rPr>
        <w:t xml:space="preserve">.3.7 Состав помещений ФАП, в зависимости от численности обслуживаемого населения указан в таблице 9 и может уточняться заданием на проектирование. </w:t>
      </w:r>
    </w:p>
    <w:p w:rsidR="00253C2A" w:rsidRPr="0011543E" w:rsidRDefault="00253C2A" w:rsidP="008B75D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3</w:t>
      </w:r>
      <w:r w:rsidRPr="0011543E">
        <w:rPr>
          <w:rFonts w:ascii="Times New Roman" w:hAnsi="Times New Roman" w:cs="Times New Roman"/>
          <w:color w:val="auto"/>
        </w:rPr>
        <w:t>.3.8 В сельской местности для населения численностью 1000 чел. и более организуются сельские врачебные амбулатории. Набор помещений в амбулаториях на одного врача аналогичен набору помещений ФАП, обслуживающего 1000 чел. населения.</w:t>
      </w:r>
    </w:p>
    <w:p w:rsidR="00253C2A" w:rsidRPr="0011543E" w:rsidRDefault="00253C2A" w:rsidP="008B75D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3</w:t>
      </w:r>
      <w:r w:rsidRPr="0011543E">
        <w:rPr>
          <w:rFonts w:ascii="Times New Roman" w:hAnsi="Times New Roman" w:cs="Times New Roman"/>
          <w:color w:val="auto"/>
        </w:rPr>
        <w:t>.3.9 Комплексное благоустройство участков учреждений здравоохранения следует проектировать в соответствии с заданием на проектирование и отраслевой спецификой.</w:t>
      </w:r>
    </w:p>
    <w:p w:rsidR="00253C2A" w:rsidRPr="0011543E" w:rsidRDefault="00253C2A" w:rsidP="008B75D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3</w:t>
      </w:r>
      <w:r w:rsidRPr="0011543E">
        <w:rPr>
          <w:rFonts w:ascii="Times New Roman" w:hAnsi="Times New Roman" w:cs="Times New Roman"/>
          <w:color w:val="auto"/>
        </w:rPr>
        <w:t>.3.10 Расчет учреждений здравоохранения для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приведенным таблице 1</w:t>
      </w:r>
      <w:r>
        <w:rPr>
          <w:rFonts w:ascii="Times New Roman" w:hAnsi="Times New Roman" w:cs="Times New Roman"/>
          <w:color w:val="auto"/>
        </w:rPr>
        <w:t>5</w:t>
      </w:r>
      <w:r w:rsidRPr="0011543E">
        <w:rPr>
          <w:rFonts w:ascii="Times New Roman" w:hAnsi="Times New Roman" w:cs="Times New Roman"/>
          <w:color w:val="auto"/>
        </w:rPr>
        <w:t>.</w:t>
      </w:r>
    </w:p>
    <w:p w:rsidR="00253C2A" w:rsidRPr="0011543E" w:rsidRDefault="00253C2A" w:rsidP="008B75DD">
      <w:pPr>
        <w:pStyle w:val="Default"/>
        <w:spacing w:line="276" w:lineRule="auto"/>
        <w:ind w:firstLine="851"/>
        <w:jc w:val="right"/>
        <w:rPr>
          <w:rFonts w:ascii="Times New Roman" w:hAnsi="Times New Roman" w:cs="Times New Roman"/>
          <w:szCs w:val="20"/>
        </w:rPr>
      </w:pPr>
      <w:r w:rsidRPr="0011543E">
        <w:rPr>
          <w:rFonts w:ascii="Times New Roman" w:hAnsi="Times New Roman" w:cs="Times New Roman"/>
          <w:szCs w:val="20"/>
        </w:rPr>
        <w:t xml:space="preserve">Таблица </w:t>
      </w:r>
      <w:r>
        <w:rPr>
          <w:rFonts w:ascii="Times New Roman" w:hAnsi="Times New Roman" w:cs="Times New Roman"/>
          <w:szCs w:val="20"/>
        </w:rPr>
        <w:t>14</w:t>
      </w:r>
    </w:p>
    <w:p w:rsidR="00253C2A" w:rsidRPr="0011543E" w:rsidRDefault="00253C2A" w:rsidP="008B75DD">
      <w:pPr>
        <w:pStyle w:val="Default"/>
        <w:spacing w:line="276" w:lineRule="auto"/>
        <w:ind w:firstLine="851"/>
        <w:jc w:val="right"/>
        <w:rPr>
          <w:rFonts w:ascii="Times New Roman" w:hAnsi="Times New Roman" w:cs="Times New Roman"/>
          <w:szCs w:val="20"/>
        </w:rPr>
      </w:pPr>
    </w:p>
    <w:p w:rsidR="00253C2A" w:rsidRPr="0011543E" w:rsidRDefault="00253C2A" w:rsidP="008B75DD">
      <w:pPr>
        <w:pStyle w:val="Default"/>
        <w:spacing w:line="276" w:lineRule="auto"/>
        <w:ind w:firstLine="851"/>
        <w:jc w:val="center"/>
        <w:rPr>
          <w:rFonts w:ascii="Times New Roman" w:hAnsi="Times New Roman" w:cs="Times New Roman"/>
          <w:szCs w:val="20"/>
        </w:rPr>
      </w:pPr>
      <w:r w:rsidRPr="0011543E">
        <w:rPr>
          <w:rFonts w:ascii="Times New Roman" w:hAnsi="Times New Roman" w:cs="Times New Roman"/>
          <w:szCs w:val="20"/>
        </w:rPr>
        <w:t>Зависимость набора и площади помещений ФАП от численности обслуживаемого населения</w:t>
      </w:r>
    </w:p>
    <w:p w:rsidR="00253C2A" w:rsidRPr="0008471F" w:rsidRDefault="00253C2A" w:rsidP="007017A4">
      <w:pPr>
        <w:pStyle w:val="Default"/>
        <w:ind w:firstLine="851"/>
        <w:jc w:val="center"/>
        <w:rPr>
          <w:rFonts w:ascii="Times New Roman" w:hAnsi="Times New Roman" w:cs="Times New Roman"/>
          <w:color w:val="auto"/>
          <w:highlight w:val="yellow"/>
        </w:rPr>
      </w:pPr>
    </w:p>
    <w:tbl>
      <w:tblPr>
        <w:tblW w:w="9993" w:type="dxa"/>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4464"/>
        <w:gridCol w:w="2694"/>
        <w:gridCol w:w="2835"/>
      </w:tblGrid>
      <w:tr w:rsidR="00253C2A" w:rsidRPr="0008471F" w:rsidTr="00C429A8">
        <w:trPr>
          <w:trHeight w:val="144"/>
        </w:trPr>
        <w:tc>
          <w:tcPr>
            <w:tcW w:w="4464" w:type="dxa"/>
            <w:vMerge w:val="restart"/>
            <w:tcBorders>
              <w:top w:val="single" w:sz="8" w:space="0" w:color="000000"/>
              <w:left w:val="single" w:sz="8" w:space="0" w:color="000000"/>
              <w:bottom w:val="single" w:sz="6" w:space="0" w:color="000000"/>
              <w:right w:val="single" w:sz="6" w:space="0" w:color="000000"/>
            </w:tcBorders>
            <w:shd w:val="clear" w:color="auto" w:fill="EEECE1"/>
            <w:vAlign w:val="center"/>
          </w:tcPr>
          <w:p w:rsidR="00253C2A" w:rsidRPr="0011543E" w:rsidRDefault="00253C2A" w:rsidP="007017A4">
            <w:pPr>
              <w:autoSpaceDE w:val="0"/>
              <w:autoSpaceDN w:val="0"/>
              <w:adjustRightInd w:val="0"/>
              <w:spacing w:after="0" w:line="240" w:lineRule="auto"/>
              <w:jc w:val="center"/>
              <w:rPr>
                <w:rFonts w:ascii="Times New Roman" w:hAnsi="Times New Roman"/>
                <w:b/>
                <w:color w:val="000000"/>
                <w:sz w:val="20"/>
                <w:szCs w:val="20"/>
              </w:rPr>
            </w:pPr>
            <w:r w:rsidRPr="0011543E">
              <w:rPr>
                <w:rFonts w:ascii="Times New Roman" w:hAnsi="Times New Roman"/>
                <w:b/>
                <w:color w:val="000000"/>
                <w:sz w:val="20"/>
                <w:szCs w:val="20"/>
              </w:rPr>
              <w:t>Наименование помещения</w:t>
            </w:r>
          </w:p>
        </w:tc>
        <w:tc>
          <w:tcPr>
            <w:tcW w:w="5529" w:type="dxa"/>
            <w:gridSpan w:val="2"/>
            <w:tcBorders>
              <w:top w:val="single" w:sz="8" w:space="0" w:color="000000"/>
              <w:left w:val="single" w:sz="8" w:space="0" w:color="000000"/>
              <w:bottom w:val="single" w:sz="8" w:space="0" w:color="000000"/>
              <w:right w:val="single" w:sz="8" w:space="0" w:color="000000"/>
            </w:tcBorders>
            <w:shd w:val="clear" w:color="auto" w:fill="EEECE1"/>
          </w:tcPr>
          <w:p w:rsidR="00253C2A" w:rsidRPr="0011543E" w:rsidRDefault="00253C2A" w:rsidP="007017A4">
            <w:pPr>
              <w:autoSpaceDE w:val="0"/>
              <w:autoSpaceDN w:val="0"/>
              <w:adjustRightInd w:val="0"/>
              <w:spacing w:after="0" w:line="240" w:lineRule="auto"/>
              <w:jc w:val="center"/>
              <w:rPr>
                <w:rFonts w:ascii="Times New Roman" w:hAnsi="Times New Roman"/>
                <w:b/>
                <w:color w:val="000000"/>
                <w:sz w:val="20"/>
                <w:szCs w:val="20"/>
              </w:rPr>
            </w:pPr>
            <w:r w:rsidRPr="0011543E">
              <w:rPr>
                <w:rFonts w:ascii="Times New Roman" w:hAnsi="Times New Roman"/>
                <w:b/>
                <w:color w:val="000000"/>
                <w:sz w:val="20"/>
                <w:szCs w:val="20"/>
              </w:rPr>
              <w:t xml:space="preserve">Площадь помещения, м </w:t>
            </w:r>
          </w:p>
        </w:tc>
      </w:tr>
      <w:tr w:rsidR="00253C2A" w:rsidRPr="0008471F" w:rsidTr="00C429A8">
        <w:trPr>
          <w:trHeight w:val="397"/>
        </w:trPr>
        <w:tc>
          <w:tcPr>
            <w:tcW w:w="4464" w:type="dxa"/>
            <w:vMerge/>
            <w:tcBorders>
              <w:top w:val="single" w:sz="8" w:space="0" w:color="000000"/>
              <w:left w:val="single" w:sz="8" w:space="0" w:color="000000"/>
              <w:bottom w:val="single" w:sz="6" w:space="0" w:color="000000"/>
              <w:right w:val="single" w:sz="6" w:space="0" w:color="000000"/>
            </w:tcBorders>
            <w:shd w:val="clear" w:color="auto" w:fill="EEECE1"/>
          </w:tcPr>
          <w:p w:rsidR="00253C2A" w:rsidRPr="0011543E" w:rsidRDefault="00253C2A" w:rsidP="007017A4">
            <w:pPr>
              <w:autoSpaceDE w:val="0"/>
              <w:autoSpaceDN w:val="0"/>
              <w:adjustRightInd w:val="0"/>
              <w:spacing w:after="0" w:line="240" w:lineRule="auto"/>
              <w:rPr>
                <w:rFonts w:ascii="Times New Roman" w:hAnsi="Times New Roman"/>
                <w:b/>
                <w:sz w:val="20"/>
                <w:szCs w:val="20"/>
              </w:rPr>
            </w:pPr>
          </w:p>
        </w:tc>
        <w:tc>
          <w:tcPr>
            <w:tcW w:w="2694" w:type="dxa"/>
            <w:tcBorders>
              <w:top w:val="single" w:sz="8" w:space="0" w:color="000000"/>
              <w:left w:val="single" w:sz="8" w:space="0" w:color="000000"/>
              <w:bottom w:val="single" w:sz="8" w:space="0" w:color="000000"/>
              <w:right w:val="single" w:sz="6" w:space="0" w:color="000000"/>
            </w:tcBorders>
            <w:shd w:val="clear" w:color="auto" w:fill="EEECE1"/>
            <w:vAlign w:val="center"/>
          </w:tcPr>
          <w:p w:rsidR="00253C2A" w:rsidRPr="0011543E" w:rsidRDefault="00253C2A" w:rsidP="007017A4">
            <w:pPr>
              <w:autoSpaceDE w:val="0"/>
              <w:autoSpaceDN w:val="0"/>
              <w:adjustRightInd w:val="0"/>
              <w:spacing w:after="0" w:line="240" w:lineRule="auto"/>
              <w:jc w:val="center"/>
              <w:rPr>
                <w:rFonts w:ascii="Times New Roman" w:hAnsi="Times New Roman"/>
                <w:b/>
                <w:color w:val="000000"/>
                <w:sz w:val="20"/>
                <w:szCs w:val="20"/>
              </w:rPr>
            </w:pPr>
            <w:r w:rsidRPr="0011543E">
              <w:rPr>
                <w:rFonts w:ascii="Times New Roman" w:hAnsi="Times New Roman"/>
                <w:b/>
                <w:color w:val="000000"/>
                <w:sz w:val="20"/>
                <w:szCs w:val="20"/>
              </w:rPr>
              <w:t>Население от 300 до 700 ч.</w:t>
            </w:r>
          </w:p>
        </w:tc>
        <w:tc>
          <w:tcPr>
            <w:tcW w:w="2835"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253C2A" w:rsidRPr="0011543E" w:rsidRDefault="00253C2A" w:rsidP="007017A4">
            <w:pPr>
              <w:autoSpaceDE w:val="0"/>
              <w:autoSpaceDN w:val="0"/>
              <w:adjustRightInd w:val="0"/>
              <w:spacing w:after="0" w:line="240" w:lineRule="auto"/>
              <w:jc w:val="center"/>
              <w:rPr>
                <w:rFonts w:ascii="Times New Roman" w:hAnsi="Times New Roman"/>
                <w:b/>
                <w:color w:val="000000"/>
                <w:sz w:val="20"/>
                <w:szCs w:val="20"/>
              </w:rPr>
            </w:pPr>
            <w:r w:rsidRPr="0011543E">
              <w:rPr>
                <w:rFonts w:ascii="Times New Roman" w:hAnsi="Times New Roman"/>
                <w:b/>
                <w:color w:val="000000"/>
                <w:sz w:val="20"/>
                <w:szCs w:val="20"/>
              </w:rPr>
              <w:t>Население от 701 до 1200 ч.</w:t>
            </w:r>
          </w:p>
        </w:tc>
      </w:tr>
      <w:tr w:rsidR="00253C2A"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 Вестибюль – ожидальная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10</w:t>
            </w:r>
          </w:p>
        </w:tc>
        <w:tc>
          <w:tcPr>
            <w:tcW w:w="2835" w:type="dxa"/>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12</w:t>
            </w:r>
          </w:p>
        </w:tc>
      </w:tr>
      <w:tr w:rsidR="00253C2A"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2. Кабинет фельдшера с гинекологическим креслом </w:t>
            </w:r>
          </w:p>
        </w:tc>
        <w:tc>
          <w:tcPr>
            <w:tcW w:w="5529" w:type="dxa"/>
            <w:gridSpan w:val="2"/>
            <w:tcBorders>
              <w:top w:val="single" w:sz="8" w:space="0" w:color="000000"/>
              <w:left w:val="single" w:sz="8" w:space="0" w:color="000000"/>
              <w:bottom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18</w:t>
            </w:r>
          </w:p>
        </w:tc>
      </w:tr>
      <w:tr w:rsidR="00253C2A"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3. Кабинет фельдшера </w:t>
            </w:r>
          </w:p>
        </w:tc>
        <w:tc>
          <w:tcPr>
            <w:tcW w:w="269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12</w:t>
            </w:r>
          </w:p>
        </w:tc>
      </w:tr>
      <w:tr w:rsidR="00253C2A"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4. Гинекологическая смотровая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10</w:t>
            </w:r>
          </w:p>
        </w:tc>
      </w:tr>
      <w:tr w:rsidR="00253C2A"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5. Процедурная – прививочная-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12</w:t>
            </w:r>
          </w:p>
        </w:tc>
        <w:tc>
          <w:tcPr>
            <w:tcW w:w="2835" w:type="dxa"/>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12</w:t>
            </w:r>
          </w:p>
        </w:tc>
      </w:tr>
      <w:tr w:rsidR="00253C2A"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6. Перевязочная с возможностью приема экстренных родов*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18</w:t>
            </w:r>
          </w:p>
        </w:tc>
      </w:tr>
      <w:tr w:rsidR="00253C2A" w:rsidRPr="0008471F"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7. Материальная (хранение лекарственных средств и чистого белья) </w:t>
            </w:r>
          </w:p>
        </w:tc>
        <w:tc>
          <w:tcPr>
            <w:tcW w:w="269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4</w:t>
            </w:r>
          </w:p>
        </w:tc>
      </w:tr>
      <w:tr w:rsidR="00253C2A" w:rsidRPr="0008471F"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8. Санитарная комната (хранение медицинских отходов, использованного белья, дезсредств) </w:t>
            </w:r>
          </w:p>
        </w:tc>
        <w:tc>
          <w:tcPr>
            <w:tcW w:w="269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4</w:t>
            </w:r>
          </w:p>
        </w:tc>
      </w:tr>
      <w:tr w:rsidR="00253C2A"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9. Помещение персонала – раздевалка </w:t>
            </w:r>
          </w:p>
        </w:tc>
        <w:tc>
          <w:tcPr>
            <w:tcW w:w="269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6</w:t>
            </w:r>
          </w:p>
        </w:tc>
      </w:tr>
      <w:tr w:rsidR="00253C2A" w:rsidRPr="0008471F"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10. Уборная, общая для посетителей и персонала с возможностью использования инвалидом </w:t>
            </w:r>
          </w:p>
        </w:tc>
        <w:tc>
          <w:tcPr>
            <w:tcW w:w="5529" w:type="dxa"/>
            <w:gridSpan w:val="2"/>
            <w:tcBorders>
              <w:top w:val="single" w:sz="8" w:space="0" w:color="000000"/>
              <w:left w:val="single" w:sz="8" w:space="0" w:color="000000"/>
              <w:bottom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4</w:t>
            </w:r>
          </w:p>
        </w:tc>
      </w:tr>
      <w:tr w:rsidR="00253C2A" w:rsidRPr="0008471F" w:rsidTr="007017A4">
        <w:trPr>
          <w:trHeight w:val="271"/>
        </w:trPr>
        <w:tc>
          <w:tcPr>
            <w:tcW w:w="446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11. Уборная посетителей с возможностью использования инвалидом*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4</w:t>
            </w:r>
          </w:p>
        </w:tc>
      </w:tr>
      <w:tr w:rsidR="00253C2A"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12. Уборная персонала* </w:t>
            </w:r>
          </w:p>
        </w:tc>
        <w:tc>
          <w:tcPr>
            <w:tcW w:w="269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3</w:t>
            </w:r>
          </w:p>
        </w:tc>
      </w:tr>
      <w:tr w:rsidR="00253C2A" w:rsidRPr="0008471F"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13. Стерилизационная с местом разборки и мытья инструментов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4</w:t>
            </w:r>
          </w:p>
        </w:tc>
      </w:tr>
      <w:tr w:rsidR="00253C2A"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14. Кабинет физиотерапии*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12</w:t>
            </w:r>
          </w:p>
        </w:tc>
      </w:tr>
      <w:tr w:rsidR="00253C2A"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15. Аптечный пункт*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8</w:t>
            </w:r>
          </w:p>
        </w:tc>
      </w:tr>
      <w:tr w:rsidR="00253C2A" w:rsidRPr="0008471F"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16. Стоматологический кабинет для приезжающего стоматолога*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14</w:t>
            </w:r>
          </w:p>
        </w:tc>
      </w:tr>
      <w:tr w:rsidR="00253C2A" w:rsidRPr="0008471F" w:rsidTr="007017A4">
        <w:trPr>
          <w:trHeight w:val="397"/>
        </w:trPr>
        <w:tc>
          <w:tcPr>
            <w:tcW w:w="446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17. Палата для временного пребывания пациентов, в т. ч. родильниц на одну койку (и одну кроватку) со шлюзом, уборной и тамбуром (с отдельным входом с улицы)* </w:t>
            </w:r>
          </w:p>
        </w:tc>
        <w:tc>
          <w:tcPr>
            <w:tcW w:w="269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2+3+9+2</w:t>
            </w:r>
          </w:p>
        </w:tc>
        <w:tc>
          <w:tcPr>
            <w:tcW w:w="2835" w:type="dxa"/>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2+3+9+2</w:t>
            </w:r>
          </w:p>
        </w:tc>
      </w:tr>
      <w:tr w:rsidR="00253C2A"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18. Постирочная – гладильная * </w:t>
            </w:r>
          </w:p>
        </w:tc>
        <w:tc>
          <w:tcPr>
            <w:tcW w:w="2694" w:type="dxa"/>
            <w:tcBorders>
              <w:top w:val="single" w:sz="8" w:space="0" w:color="000000"/>
              <w:left w:val="single" w:sz="8" w:space="0" w:color="000000"/>
              <w:bottom w:val="single" w:sz="8" w:space="0" w:color="000000"/>
              <w:right w:val="single" w:sz="6"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6</w:t>
            </w:r>
          </w:p>
        </w:tc>
      </w:tr>
      <w:tr w:rsidR="00253C2A" w:rsidRPr="0008471F" w:rsidTr="007017A4">
        <w:trPr>
          <w:trHeight w:val="144"/>
        </w:trPr>
        <w:tc>
          <w:tcPr>
            <w:tcW w:w="9993" w:type="dxa"/>
            <w:gridSpan w:val="3"/>
            <w:tcBorders>
              <w:top w:val="single" w:sz="8" w:space="0" w:color="000000"/>
              <w:left w:val="single" w:sz="8" w:space="0" w:color="000000"/>
              <w:bottom w:val="single" w:sz="8" w:space="0" w:color="000000"/>
              <w:right w:val="single" w:sz="8" w:space="0" w:color="000000"/>
            </w:tcBorders>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lastRenderedPageBreak/>
              <w:t xml:space="preserve">* По заданию на проектирование </w:t>
            </w:r>
          </w:p>
        </w:tc>
      </w:tr>
    </w:tbl>
    <w:p w:rsidR="00253C2A" w:rsidRPr="0008471F" w:rsidRDefault="00253C2A" w:rsidP="007017A4">
      <w:pPr>
        <w:pStyle w:val="a8"/>
        <w:spacing w:before="0" w:beforeAutospacing="0" w:after="0" w:afterAutospacing="0"/>
        <w:jc w:val="right"/>
        <w:rPr>
          <w:highlight w:val="yellow"/>
        </w:rPr>
      </w:pPr>
    </w:p>
    <w:p w:rsidR="00253C2A" w:rsidRDefault="00253C2A" w:rsidP="007017A4">
      <w:pPr>
        <w:pStyle w:val="a8"/>
        <w:spacing w:before="0" w:beforeAutospacing="0" w:after="0" w:afterAutospacing="0"/>
        <w:jc w:val="right"/>
      </w:pPr>
    </w:p>
    <w:p w:rsidR="00253C2A" w:rsidRDefault="00253C2A" w:rsidP="007017A4">
      <w:pPr>
        <w:pStyle w:val="a8"/>
        <w:spacing w:before="0" w:beforeAutospacing="0" w:after="0" w:afterAutospacing="0"/>
        <w:jc w:val="right"/>
      </w:pPr>
    </w:p>
    <w:p w:rsidR="00253C2A" w:rsidRPr="0011543E" w:rsidRDefault="00253C2A" w:rsidP="007017A4">
      <w:pPr>
        <w:pStyle w:val="a8"/>
        <w:spacing w:before="0" w:beforeAutospacing="0" w:after="0" w:afterAutospacing="0"/>
        <w:jc w:val="right"/>
      </w:pPr>
      <w:r w:rsidRPr="0011543E">
        <w:t>Таблица 1</w:t>
      </w:r>
      <w:r>
        <w:t>5</w:t>
      </w:r>
    </w:p>
    <w:p w:rsidR="00253C2A" w:rsidRPr="0008471F" w:rsidRDefault="00253C2A" w:rsidP="007017A4">
      <w:pPr>
        <w:pStyle w:val="a8"/>
        <w:spacing w:before="0" w:beforeAutospacing="0" w:after="0" w:afterAutospacing="0"/>
        <w:jc w:val="right"/>
        <w:rPr>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2268"/>
        <w:gridCol w:w="4395"/>
      </w:tblGrid>
      <w:tr w:rsidR="00253C2A" w:rsidRPr="0011543E" w:rsidTr="00C429A8">
        <w:tc>
          <w:tcPr>
            <w:tcW w:w="3510" w:type="dxa"/>
            <w:shd w:val="clear" w:color="auto" w:fill="EEECE1"/>
            <w:vAlign w:val="center"/>
          </w:tcPr>
          <w:p w:rsidR="00253C2A" w:rsidRPr="0011543E" w:rsidRDefault="00253C2A" w:rsidP="00F735A5">
            <w:pPr>
              <w:pStyle w:val="a8"/>
              <w:spacing w:before="0" w:beforeAutospacing="0" w:after="0" w:afterAutospacing="0"/>
              <w:jc w:val="center"/>
              <w:rPr>
                <w:b/>
                <w:sz w:val="20"/>
                <w:szCs w:val="20"/>
              </w:rPr>
            </w:pPr>
            <w:r w:rsidRPr="0011543E">
              <w:rPr>
                <w:b/>
                <w:sz w:val="20"/>
                <w:szCs w:val="20"/>
              </w:rPr>
              <w:t>Наименование учреждений</w:t>
            </w:r>
          </w:p>
        </w:tc>
        <w:tc>
          <w:tcPr>
            <w:tcW w:w="2268" w:type="dxa"/>
            <w:shd w:val="clear" w:color="auto" w:fill="EEECE1"/>
            <w:vAlign w:val="center"/>
          </w:tcPr>
          <w:p w:rsidR="00253C2A" w:rsidRPr="0011543E" w:rsidRDefault="00253C2A" w:rsidP="00F735A5">
            <w:pPr>
              <w:pStyle w:val="a8"/>
              <w:spacing w:before="0" w:beforeAutospacing="0" w:after="0" w:afterAutospacing="0"/>
              <w:jc w:val="center"/>
              <w:rPr>
                <w:b/>
                <w:sz w:val="20"/>
                <w:szCs w:val="20"/>
              </w:rPr>
            </w:pPr>
            <w:r w:rsidRPr="0011543E">
              <w:rPr>
                <w:b/>
                <w:sz w:val="20"/>
                <w:szCs w:val="20"/>
              </w:rPr>
              <w:t>Единица измерения</w:t>
            </w:r>
          </w:p>
        </w:tc>
        <w:tc>
          <w:tcPr>
            <w:tcW w:w="4395" w:type="dxa"/>
            <w:shd w:val="clear" w:color="auto" w:fill="EEECE1"/>
            <w:vAlign w:val="center"/>
          </w:tcPr>
          <w:p w:rsidR="00253C2A" w:rsidRPr="0011543E" w:rsidRDefault="00253C2A" w:rsidP="00F735A5">
            <w:pPr>
              <w:pStyle w:val="a8"/>
              <w:spacing w:before="0" w:beforeAutospacing="0" w:after="0" w:afterAutospacing="0"/>
              <w:jc w:val="center"/>
              <w:rPr>
                <w:b/>
                <w:sz w:val="20"/>
                <w:szCs w:val="20"/>
              </w:rPr>
            </w:pPr>
            <w:r w:rsidRPr="0011543E">
              <w:rPr>
                <w:b/>
                <w:sz w:val="20"/>
                <w:szCs w:val="20"/>
              </w:rPr>
              <w:t>Рекомендуемые показатели на 1 000 жителей</w:t>
            </w:r>
          </w:p>
        </w:tc>
      </w:tr>
      <w:tr w:rsidR="00253C2A" w:rsidRPr="0011543E" w:rsidTr="00F735A5">
        <w:tc>
          <w:tcPr>
            <w:tcW w:w="3510" w:type="dxa"/>
            <w:vAlign w:val="center"/>
          </w:tcPr>
          <w:p w:rsidR="00253C2A" w:rsidRPr="0011543E" w:rsidRDefault="00253C2A" w:rsidP="00F735A5">
            <w:pPr>
              <w:pStyle w:val="a8"/>
              <w:spacing w:before="0" w:beforeAutospacing="0" w:after="0" w:afterAutospacing="0"/>
              <w:rPr>
                <w:sz w:val="20"/>
                <w:szCs w:val="20"/>
              </w:rPr>
            </w:pPr>
            <w:r w:rsidRPr="0011543E">
              <w:rPr>
                <w:sz w:val="20"/>
                <w:szCs w:val="20"/>
              </w:rPr>
              <w:t>Больница</w:t>
            </w:r>
          </w:p>
        </w:tc>
        <w:tc>
          <w:tcPr>
            <w:tcW w:w="2268" w:type="dxa"/>
            <w:vAlign w:val="center"/>
          </w:tcPr>
          <w:p w:rsidR="00253C2A" w:rsidRPr="0011543E" w:rsidRDefault="00253C2A" w:rsidP="00F735A5">
            <w:pPr>
              <w:pStyle w:val="a8"/>
              <w:spacing w:before="0" w:beforeAutospacing="0" w:after="0" w:afterAutospacing="0"/>
              <w:jc w:val="center"/>
              <w:rPr>
                <w:sz w:val="20"/>
                <w:szCs w:val="20"/>
              </w:rPr>
            </w:pPr>
            <w:r w:rsidRPr="0011543E">
              <w:rPr>
                <w:sz w:val="20"/>
                <w:szCs w:val="20"/>
              </w:rPr>
              <w:t>1 койка</w:t>
            </w:r>
          </w:p>
        </w:tc>
        <w:tc>
          <w:tcPr>
            <w:tcW w:w="4395" w:type="dxa"/>
            <w:vAlign w:val="center"/>
          </w:tcPr>
          <w:p w:rsidR="00253C2A" w:rsidRPr="0011543E" w:rsidRDefault="00253C2A" w:rsidP="00F735A5">
            <w:pPr>
              <w:pStyle w:val="a8"/>
              <w:spacing w:before="0" w:beforeAutospacing="0" w:after="0" w:afterAutospacing="0"/>
              <w:jc w:val="center"/>
              <w:rPr>
                <w:sz w:val="20"/>
                <w:szCs w:val="20"/>
              </w:rPr>
            </w:pPr>
            <w:r w:rsidRPr="0011543E">
              <w:rPr>
                <w:sz w:val="20"/>
                <w:szCs w:val="20"/>
              </w:rPr>
              <w:t>1,0</w:t>
            </w:r>
          </w:p>
        </w:tc>
      </w:tr>
      <w:tr w:rsidR="00253C2A" w:rsidRPr="0011543E" w:rsidTr="00F735A5">
        <w:tc>
          <w:tcPr>
            <w:tcW w:w="3510" w:type="dxa"/>
            <w:vAlign w:val="center"/>
          </w:tcPr>
          <w:p w:rsidR="00253C2A" w:rsidRPr="0011543E" w:rsidRDefault="00253C2A" w:rsidP="00F735A5">
            <w:pPr>
              <w:pStyle w:val="a8"/>
              <w:spacing w:before="0" w:beforeAutospacing="0" w:after="0" w:afterAutospacing="0"/>
              <w:rPr>
                <w:sz w:val="20"/>
                <w:szCs w:val="20"/>
              </w:rPr>
            </w:pPr>
            <w:r w:rsidRPr="0011543E">
              <w:rPr>
                <w:sz w:val="20"/>
                <w:szCs w:val="20"/>
              </w:rPr>
              <w:t>Амбулаторно-поликлиническая сеть</w:t>
            </w:r>
          </w:p>
        </w:tc>
        <w:tc>
          <w:tcPr>
            <w:tcW w:w="2268" w:type="dxa"/>
            <w:vAlign w:val="center"/>
          </w:tcPr>
          <w:p w:rsidR="00253C2A" w:rsidRPr="0011543E" w:rsidRDefault="00253C2A" w:rsidP="00F735A5">
            <w:pPr>
              <w:pStyle w:val="a8"/>
              <w:spacing w:before="0" w:beforeAutospacing="0" w:after="0" w:afterAutospacing="0"/>
              <w:jc w:val="center"/>
              <w:rPr>
                <w:sz w:val="20"/>
                <w:szCs w:val="20"/>
              </w:rPr>
            </w:pPr>
            <w:r w:rsidRPr="0011543E">
              <w:rPr>
                <w:sz w:val="20"/>
                <w:szCs w:val="20"/>
              </w:rPr>
              <w:t>1 посещение в смену</w:t>
            </w:r>
          </w:p>
        </w:tc>
        <w:tc>
          <w:tcPr>
            <w:tcW w:w="4395" w:type="dxa"/>
            <w:vAlign w:val="center"/>
          </w:tcPr>
          <w:p w:rsidR="00253C2A" w:rsidRPr="0011543E" w:rsidRDefault="00253C2A" w:rsidP="00F735A5">
            <w:pPr>
              <w:pStyle w:val="a8"/>
              <w:spacing w:before="0" w:beforeAutospacing="0" w:after="0" w:afterAutospacing="0"/>
              <w:jc w:val="center"/>
              <w:rPr>
                <w:sz w:val="20"/>
                <w:szCs w:val="20"/>
              </w:rPr>
            </w:pPr>
            <w:r w:rsidRPr="0011543E">
              <w:rPr>
                <w:sz w:val="20"/>
                <w:szCs w:val="20"/>
              </w:rPr>
              <w:t>1,6</w:t>
            </w:r>
          </w:p>
        </w:tc>
      </w:tr>
      <w:tr w:rsidR="00253C2A" w:rsidRPr="0011543E" w:rsidTr="00F735A5">
        <w:tc>
          <w:tcPr>
            <w:tcW w:w="3510" w:type="dxa"/>
            <w:vAlign w:val="center"/>
          </w:tcPr>
          <w:p w:rsidR="00253C2A" w:rsidRPr="0011543E" w:rsidRDefault="00253C2A" w:rsidP="00F735A5">
            <w:pPr>
              <w:pStyle w:val="a8"/>
              <w:spacing w:before="0" w:beforeAutospacing="0" w:after="0" w:afterAutospacing="0"/>
              <w:rPr>
                <w:sz w:val="20"/>
                <w:szCs w:val="20"/>
              </w:rPr>
            </w:pPr>
            <w:r w:rsidRPr="0011543E">
              <w:rPr>
                <w:sz w:val="20"/>
                <w:szCs w:val="20"/>
              </w:rPr>
              <w:t>Пункт скорой медицинской помощи</w:t>
            </w:r>
          </w:p>
        </w:tc>
        <w:tc>
          <w:tcPr>
            <w:tcW w:w="2268" w:type="dxa"/>
            <w:vAlign w:val="center"/>
          </w:tcPr>
          <w:p w:rsidR="00253C2A" w:rsidRPr="0011543E" w:rsidRDefault="00253C2A" w:rsidP="00F735A5">
            <w:pPr>
              <w:pStyle w:val="a8"/>
              <w:spacing w:before="0" w:beforeAutospacing="0" w:after="0" w:afterAutospacing="0"/>
              <w:jc w:val="center"/>
              <w:rPr>
                <w:sz w:val="20"/>
                <w:szCs w:val="20"/>
              </w:rPr>
            </w:pPr>
            <w:r w:rsidRPr="0011543E">
              <w:rPr>
                <w:sz w:val="20"/>
                <w:szCs w:val="20"/>
              </w:rPr>
              <w:t>1 автомобиль</w:t>
            </w:r>
          </w:p>
        </w:tc>
        <w:tc>
          <w:tcPr>
            <w:tcW w:w="4395" w:type="dxa"/>
            <w:vAlign w:val="center"/>
          </w:tcPr>
          <w:p w:rsidR="00253C2A" w:rsidRPr="0011543E" w:rsidRDefault="00253C2A" w:rsidP="00F735A5">
            <w:pPr>
              <w:pStyle w:val="a8"/>
              <w:spacing w:before="0" w:beforeAutospacing="0" w:after="0" w:afterAutospacing="0"/>
              <w:jc w:val="center"/>
              <w:rPr>
                <w:sz w:val="20"/>
                <w:szCs w:val="20"/>
              </w:rPr>
            </w:pPr>
            <w:r w:rsidRPr="0011543E">
              <w:rPr>
                <w:sz w:val="20"/>
                <w:szCs w:val="20"/>
              </w:rPr>
              <w:t>0,1</w:t>
            </w:r>
          </w:p>
        </w:tc>
      </w:tr>
    </w:tbl>
    <w:p w:rsidR="00253C2A" w:rsidRPr="0011543E" w:rsidRDefault="00253C2A" w:rsidP="007017A4">
      <w:pPr>
        <w:pStyle w:val="Default"/>
        <w:ind w:firstLine="851"/>
        <w:rPr>
          <w:rFonts w:ascii="Times New Roman" w:hAnsi="Times New Roman" w:cs="Times New Roman"/>
          <w:b/>
          <w:color w:val="auto"/>
        </w:rPr>
      </w:pPr>
    </w:p>
    <w:p w:rsidR="00253C2A" w:rsidRPr="0011543E" w:rsidRDefault="00253C2A" w:rsidP="008B75DD">
      <w:pPr>
        <w:pStyle w:val="a8"/>
        <w:spacing w:before="0" w:beforeAutospacing="0" w:after="0" w:afterAutospacing="0" w:line="276" w:lineRule="auto"/>
        <w:ind w:firstLine="851"/>
        <w:jc w:val="both"/>
      </w:pPr>
      <w:r>
        <w:t>3</w:t>
      </w:r>
      <w:r w:rsidRPr="0011543E">
        <w:t>.3.11 Перечень объектов здравоохранения по видам обслуживания приведен в таблице 1</w:t>
      </w:r>
      <w:r>
        <w:t>6</w:t>
      </w:r>
      <w:r w:rsidRPr="0011543E">
        <w:t>.</w:t>
      </w:r>
    </w:p>
    <w:p w:rsidR="00253C2A" w:rsidRPr="0008471F" w:rsidRDefault="00253C2A" w:rsidP="008B75DD">
      <w:pPr>
        <w:pStyle w:val="Default"/>
        <w:spacing w:line="276" w:lineRule="auto"/>
        <w:ind w:firstLine="851"/>
        <w:jc w:val="right"/>
        <w:rPr>
          <w:rFonts w:ascii="Times New Roman" w:hAnsi="Times New Roman" w:cs="Times New Roman"/>
          <w:color w:val="auto"/>
          <w:highlight w:val="yellow"/>
        </w:rPr>
      </w:pPr>
    </w:p>
    <w:p w:rsidR="00253C2A" w:rsidRPr="0011543E" w:rsidRDefault="00253C2A" w:rsidP="008B75DD">
      <w:pPr>
        <w:pStyle w:val="Default"/>
        <w:spacing w:line="276" w:lineRule="auto"/>
        <w:ind w:firstLine="851"/>
        <w:jc w:val="right"/>
        <w:rPr>
          <w:rFonts w:ascii="Times New Roman" w:hAnsi="Times New Roman" w:cs="Times New Roman"/>
          <w:color w:val="auto"/>
        </w:rPr>
      </w:pPr>
      <w:r w:rsidRPr="0011543E">
        <w:rPr>
          <w:rFonts w:ascii="Times New Roman" w:hAnsi="Times New Roman" w:cs="Times New Roman"/>
          <w:color w:val="auto"/>
        </w:rPr>
        <w:t>Таблица 1</w:t>
      </w:r>
      <w:r>
        <w:rPr>
          <w:rFonts w:ascii="Times New Roman" w:hAnsi="Times New Roman" w:cs="Times New Roman"/>
          <w:color w:val="auto"/>
        </w:rPr>
        <w:t>6</w:t>
      </w:r>
    </w:p>
    <w:p w:rsidR="00253C2A" w:rsidRPr="0011543E" w:rsidRDefault="00253C2A" w:rsidP="007017A4">
      <w:pPr>
        <w:pStyle w:val="Default"/>
        <w:ind w:firstLine="851"/>
        <w:rPr>
          <w:rFonts w:ascii="Times New Roman" w:hAnsi="Times New Roman" w:cs="Times New Roman"/>
          <w:color w:val="aut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268"/>
        <w:gridCol w:w="4111"/>
        <w:gridCol w:w="1985"/>
      </w:tblGrid>
      <w:tr w:rsidR="00253C2A" w:rsidRPr="0011543E" w:rsidTr="00C429A8">
        <w:tc>
          <w:tcPr>
            <w:tcW w:w="1809" w:type="dxa"/>
            <w:vMerge w:val="restart"/>
            <w:shd w:val="clear" w:color="auto" w:fill="EEECE1"/>
            <w:vAlign w:val="center"/>
          </w:tcPr>
          <w:p w:rsidR="00253C2A" w:rsidRPr="0011543E" w:rsidRDefault="00253C2A" w:rsidP="00F735A5">
            <w:pPr>
              <w:pStyle w:val="a8"/>
              <w:jc w:val="center"/>
              <w:rPr>
                <w:b/>
                <w:sz w:val="20"/>
                <w:szCs w:val="20"/>
              </w:rPr>
            </w:pPr>
            <w:r w:rsidRPr="0011543E">
              <w:rPr>
                <w:b/>
                <w:sz w:val="20"/>
                <w:szCs w:val="20"/>
              </w:rPr>
              <w:t>Объекты по направлениям</w:t>
            </w:r>
          </w:p>
        </w:tc>
        <w:tc>
          <w:tcPr>
            <w:tcW w:w="8364" w:type="dxa"/>
            <w:gridSpan w:val="3"/>
            <w:shd w:val="clear" w:color="auto" w:fill="EEECE1"/>
            <w:vAlign w:val="center"/>
          </w:tcPr>
          <w:p w:rsidR="00253C2A" w:rsidRPr="0011543E" w:rsidRDefault="00253C2A" w:rsidP="00F735A5">
            <w:pPr>
              <w:pStyle w:val="a8"/>
              <w:jc w:val="center"/>
              <w:rPr>
                <w:b/>
                <w:sz w:val="20"/>
                <w:szCs w:val="20"/>
              </w:rPr>
            </w:pPr>
            <w:r w:rsidRPr="0011543E">
              <w:rPr>
                <w:b/>
                <w:sz w:val="20"/>
                <w:szCs w:val="20"/>
              </w:rPr>
              <w:t>Объекты общественно-деловой зоны по видам общественных центров и видам обслуживания</w:t>
            </w:r>
          </w:p>
        </w:tc>
      </w:tr>
      <w:tr w:rsidR="00253C2A" w:rsidRPr="0011543E" w:rsidTr="00C429A8">
        <w:tc>
          <w:tcPr>
            <w:tcW w:w="1809" w:type="dxa"/>
            <w:vMerge/>
            <w:shd w:val="clear" w:color="auto" w:fill="EEECE1"/>
            <w:vAlign w:val="center"/>
          </w:tcPr>
          <w:p w:rsidR="00253C2A" w:rsidRPr="0011543E" w:rsidRDefault="00253C2A" w:rsidP="00F735A5">
            <w:pPr>
              <w:spacing w:after="0" w:line="240" w:lineRule="auto"/>
              <w:jc w:val="center"/>
              <w:rPr>
                <w:rFonts w:ascii="Times New Roman" w:hAnsi="Times New Roman"/>
                <w:b/>
                <w:sz w:val="20"/>
                <w:szCs w:val="20"/>
              </w:rPr>
            </w:pPr>
          </w:p>
        </w:tc>
        <w:tc>
          <w:tcPr>
            <w:tcW w:w="2268" w:type="dxa"/>
            <w:shd w:val="clear" w:color="auto" w:fill="EEECE1"/>
            <w:vAlign w:val="center"/>
          </w:tcPr>
          <w:p w:rsidR="00253C2A" w:rsidRPr="0011543E" w:rsidRDefault="00253C2A" w:rsidP="00F735A5">
            <w:pPr>
              <w:pStyle w:val="a8"/>
              <w:jc w:val="center"/>
              <w:rPr>
                <w:b/>
                <w:sz w:val="20"/>
                <w:szCs w:val="20"/>
              </w:rPr>
            </w:pPr>
            <w:r w:rsidRPr="0011543E">
              <w:rPr>
                <w:b/>
                <w:sz w:val="20"/>
                <w:szCs w:val="20"/>
              </w:rPr>
              <w:t>эпизодического обслуживания</w:t>
            </w:r>
          </w:p>
        </w:tc>
        <w:tc>
          <w:tcPr>
            <w:tcW w:w="4111" w:type="dxa"/>
            <w:shd w:val="clear" w:color="auto" w:fill="EEECE1"/>
            <w:vAlign w:val="center"/>
          </w:tcPr>
          <w:p w:rsidR="00253C2A" w:rsidRPr="0011543E" w:rsidRDefault="00253C2A" w:rsidP="00F735A5">
            <w:pPr>
              <w:pStyle w:val="a8"/>
              <w:jc w:val="center"/>
              <w:rPr>
                <w:b/>
                <w:sz w:val="20"/>
                <w:szCs w:val="20"/>
              </w:rPr>
            </w:pPr>
            <w:r w:rsidRPr="0011543E">
              <w:rPr>
                <w:b/>
                <w:sz w:val="20"/>
                <w:szCs w:val="20"/>
              </w:rPr>
              <w:t>периодического обслуживания</w:t>
            </w:r>
          </w:p>
        </w:tc>
        <w:tc>
          <w:tcPr>
            <w:tcW w:w="1985" w:type="dxa"/>
            <w:shd w:val="clear" w:color="auto" w:fill="EEECE1"/>
            <w:vAlign w:val="center"/>
          </w:tcPr>
          <w:p w:rsidR="00253C2A" w:rsidRPr="0011543E" w:rsidRDefault="00253C2A" w:rsidP="00F735A5">
            <w:pPr>
              <w:pStyle w:val="a8"/>
              <w:jc w:val="center"/>
              <w:rPr>
                <w:b/>
                <w:sz w:val="20"/>
                <w:szCs w:val="20"/>
              </w:rPr>
            </w:pPr>
            <w:r w:rsidRPr="0011543E">
              <w:rPr>
                <w:b/>
                <w:sz w:val="20"/>
                <w:szCs w:val="20"/>
              </w:rPr>
              <w:t>повседневного обслуживания</w:t>
            </w:r>
          </w:p>
        </w:tc>
      </w:tr>
      <w:tr w:rsidR="00253C2A" w:rsidRPr="0011543E" w:rsidTr="00F735A5">
        <w:tc>
          <w:tcPr>
            <w:tcW w:w="1809" w:type="dxa"/>
            <w:vMerge/>
          </w:tcPr>
          <w:p w:rsidR="00253C2A" w:rsidRPr="0011543E" w:rsidRDefault="00253C2A" w:rsidP="00F735A5">
            <w:pPr>
              <w:spacing w:after="0" w:line="240" w:lineRule="auto"/>
              <w:rPr>
                <w:rFonts w:ascii="Times New Roman" w:hAnsi="Times New Roman"/>
                <w:sz w:val="20"/>
                <w:szCs w:val="20"/>
              </w:rPr>
            </w:pPr>
          </w:p>
        </w:tc>
        <w:tc>
          <w:tcPr>
            <w:tcW w:w="8364" w:type="dxa"/>
            <w:gridSpan w:val="3"/>
          </w:tcPr>
          <w:p w:rsidR="00253C2A" w:rsidRPr="0011543E" w:rsidRDefault="00253C2A" w:rsidP="00F735A5">
            <w:pPr>
              <w:spacing w:after="0" w:line="240" w:lineRule="auto"/>
              <w:jc w:val="center"/>
              <w:rPr>
                <w:rFonts w:ascii="Times New Roman" w:hAnsi="Times New Roman"/>
                <w:sz w:val="20"/>
                <w:szCs w:val="20"/>
              </w:rPr>
            </w:pPr>
            <w:r w:rsidRPr="0011543E">
              <w:rPr>
                <w:rFonts w:ascii="Times New Roman" w:hAnsi="Times New Roman"/>
                <w:sz w:val="20"/>
                <w:szCs w:val="20"/>
              </w:rPr>
              <w:t>Центр сельского совета  (межселенный), среднего сельского населенного пункта</w:t>
            </w:r>
          </w:p>
        </w:tc>
      </w:tr>
      <w:tr w:rsidR="00253C2A" w:rsidRPr="0011543E" w:rsidTr="00F735A5">
        <w:tc>
          <w:tcPr>
            <w:tcW w:w="1809" w:type="dxa"/>
          </w:tcPr>
          <w:p w:rsidR="00253C2A" w:rsidRPr="0011543E" w:rsidRDefault="00253C2A" w:rsidP="00F735A5">
            <w:pPr>
              <w:pStyle w:val="a8"/>
              <w:jc w:val="center"/>
              <w:rPr>
                <w:sz w:val="20"/>
                <w:szCs w:val="20"/>
              </w:rPr>
            </w:pPr>
            <w:r w:rsidRPr="0011543E">
              <w:rPr>
                <w:sz w:val="20"/>
                <w:szCs w:val="20"/>
              </w:rPr>
              <w:t>1</w:t>
            </w:r>
          </w:p>
        </w:tc>
        <w:tc>
          <w:tcPr>
            <w:tcW w:w="2268" w:type="dxa"/>
          </w:tcPr>
          <w:p w:rsidR="00253C2A" w:rsidRPr="0011543E" w:rsidRDefault="00253C2A" w:rsidP="00F735A5">
            <w:pPr>
              <w:pStyle w:val="a8"/>
              <w:jc w:val="center"/>
              <w:rPr>
                <w:sz w:val="20"/>
                <w:szCs w:val="20"/>
              </w:rPr>
            </w:pPr>
            <w:r w:rsidRPr="0011543E">
              <w:rPr>
                <w:sz w:val="20"/>
                <w:szCs w:val="20"/>
              </w:rPr>
              <w:t>2</w:t>
            </w:r>
          </w:p>
        </w:tc>
        <w:tc>
          <w:tcPr>
            <w:tcW w:w="4111" w:type="dxa"/>
          </w:tcPr>
          <w:p w:rsidR="00253C2A" w:rsidRPr="0011543E" w:rsidRDefault="00253C2A" w:rsidP="00F735A5">
            <w:pPr>
              <w:pStyle w:val="a8"/>
              <w:jc w:val="center"/>
              <w:rPr>
                <w:sz w:val="20"/>
                <w:szCs w:val="20"/>
              </w:rPr>
            </w:pPr>
            <w:r w:rsidRPr="0011543E">
              <w:rPr>
                <w:sz w:val="20"/>
                <w:szCs w:val="20"/>
              </w:rPr>
              <w:t>3</w:t>
            </w:r>
          </w:p>
        </w:tc>
        <w:tc>
          <w:tcPr>
            <w:tcW w:w="1985" w:type="dxa"/>
          </w:tcPr>
          <w:p w:rsidR="00253C2A" w:rsidRPr="0011543E" w:rsidRDefault="00253C2A" w:rsidP="00F735A5">
            <w:pPr>
              <w:spacing w:after="0" w:line="240" w:lineRule="auto"/>
              <w:jc w:val="center"/>
              <w:rPr>
                <w:rFonts w:ascii="Times New Roman" w:hAnsi="Times New Roman"/>
                <w:sz w:val="20"/>
                <w:szCs w:val="20"/>
              </w:rPr>
            </w:pPr>
            <w:r w:rsidRPr="0011543E">
              <w:rPr>
                <w:rFonts w:ascii="Times New Roman" w:hAnsi="Times New Roman"/>
                <w:sz w:val="20"/>
                <w:szCs w:val="20"/>
              </w:rPr>
              <w:t>4</w:t>
            </w:r>
          </w:p>
        </w:tc>
      </w:tr>
      <w:tr w:rsidR="00253C2A" w:rsidRPr="0011543E" w:rsidTr="00F735A5">
        <w:tc>
          <w:tcPr>
            <w:tcW w:w="1809" w:type="dxa"/>
          </w:tcPr>
          <w:p w:rsidR="00253C2A" w:rsidRPr="0011543E" w:rsidRDefault="00253C2A" w:rsidP="007017A4">
            <w:pPr>
              <w:pStyle w:val="a8"/>
              <w:rPr>
                <w:sz w:val="20"/>
                <w:szCs w:val="20"/>
              </w:rPr>
            </w:pPr>
            <w:r w:rsidRPr="0011543E">
              <w:rPr>
                <w:sz w:val="20"/>
                <w:szCs w:val="20"/>
              </w:rPr>
              <w:t>Учреждения здравоохранения и социального обеспечения</w:t>
            </w:r>
          </w:p>
        </w:tc>
        <w:tc>
          <w:tcPr>
            <w:tcW w:w="2268" w:type="dxa"/>
            <w:vAlign w:val="center"/>
          </w:tcPr>
          <w:p w:rsidR="00253C2A" w:rsidRPr="0011543E" w:rsidRDefault="00253C2A" w:rsidP="00F735A5">
            <w:pPr>
              <w:pStyle w:val="a8"/>
              <w:jc w:val="center"/>
              <w:rPr>
                <w:sz w:val="20"/>
                <w:szCs w:val="20"/>
              </w:rPr>
            </w:pPr>
            <w:r w:rsidRPr="0011543E">
              <w:rPr>
                <w:sz w:val="20"/>
                <w:szCs w:val="20"/>
              </w:rPr>
              <w:t>-</w:t>
            </w:r>
          </w:p>
        </w:tc>
        <w:tc>
          <w:tcPr>
            <w:tcW w:w="4111" w:type="dxa"/>
            <w:vAlign w:val="center"/>
          </w:tcPr>
          <w:p w:rsidR="00253C2A" w:rsidRPr="0011543E" w:rsidRDefault="00253C2A" w:rsidP="00F735A5">
            <w:pPr>
              <w:pStyle w:val="a8"/>
              <w:jc w:val="center"/>
              <w:rPr>
                <w:sz w:val="20"/>
                <w:szCs w:val="20"/>
              </w:rPr>
            </w:pPr>
            <w:r w:rsidRPr="0011543E">
              <w:rPr>
                <w:sz w:val="20"/>
                <w:szCs w:val="20"/>
              </w:rPr>
              <w:t>ФАП, врачебная амбулатория, аптека</w:t>
            </w:r>
          </w:p>
        </w:tc>
        <w:tc>
          <w:tcPr>
            <w:tcW w:w="1985" w:type="dxa"/>
            <w:vAlign w:val="center"/>
          </w:tcPr>
          <w:p w:rsidR="00253C2A" w:rsidRPr="0011543E" w:rsidRDefault="00253C2A" w:rsidP="00F735A5">
            <w:pPr>
              <w:spacing w:after="0" w:line="240" w:lineRule="auto"/>
              <w:jc w:val="center"/>
              <w:rPr>
                <w:rFonts w:ascii="Times New Roman" w:hAnsi="Times New Roman"/>
                <w:sz w:val="20"/>
                <w:szCs w:val="20"/>
              </w:rPr>
            </w:pPr>
            <w:r w:rsidRPr="0011543E">
              <w:rPr>
                <w:rFonts w:ascii="Times New Roman" w:hAnsi="Times New Roman"/>
                <w:sz w:val="20"/>
                <w:szCs w:val="20"/>
              </w:rPr>
              <w:t>-</w:t>
            </w:r>
          </w:p>
        </w:tc>
      </w:tr>
    </w:tbl>
    <w:p w:rsidR="00253C2A" w:rsidRPr="0011543E" w:rsidRDefault="00253C2A" w:rsidP="007017A4">
      <w:pPr>
        <w:pStyle w:val="a8"/>
        <w:spacing w:before="0" w:beforeAutospacing="0" w:after="0" w:afterAutospacing="0"/>
        <w:ind w:firstLine="851"/>
        <w:jc w:val="both"/>
        <w:rPr>
          <w:color w:val="FF0000"/>
        </w:rPr>
      </w:pPr>
    </w:p>
    <w:p w:rsidR="00253C2A" w:rsidRPr="0011543E" w:rsidRDefault="00253C2A" w:rsidP="008B75DD">
      <w:pPr>
        <w:autoSpaceDE w:val="0"/>
        <w:autoSpaceDN w:val="0"/>
        <w:adjustRightInd w:val="0"/>
        <w:spacing w:after="0"/>
        <w:ind w:firstLine="851"/>
        <w:jc w:val="both"/>
        <w:rPr>
          <w:rFonts w:ascii="Times New Roman" w:hAnsi="Times New Roman"/>
          <w:sz w:val="24"/>
          <w:szCs w:val="24"/>
        </w:rPr>
      </w:pPr>
      <w:r>
        <w:rPr>
          <w:rFonts w:ascii="Times New Roman" w:hAnsi="Times New Roman"/>
          <w:color w:val="000000"/>
          <w:sz w:val="24"/>
          <w:szCs w:val="24"/>
        </w:rPr>
        <w:t>3</w:t>
      </w:r>
      <w:r w:rsidRPr="0011543E">
        <w:rPr>
          <w:rFonts w:ascii="Times New Roman" w:hAnsi="Times New Roman"/>
          <w:color w:val="000000"/>
          <w:sz w:val="24"/>
          <w:szCs w:val="24"/>
        </w:rPr>
        <w:t xml:space="preserve">.3.12 Размеры земельных участков для медицинских организаций (без учета площади автомобильных стоянок) следует принимать по таблицам </w:t>
      </w:r>
      <w:r w:rsidRPr="0011543E">
        <w:rPr>
          <w:rFonts w:ascii="Times New Roman" w:hAnsi="Times New Roman"/>
          <w:sz w:val="24"/>
          <w:szCs w:val="24"/>
        </w:rPr>
        <w:t>1</w:t>
      </w:r>
      <w:r>
        <w:rPr>
          <w:rFonts w:ascii="Times New Roman" w:hAnsi="Times New Roman"/>
          <w:sz w:val="24"/>
          <w:szCs w:val="24"/>
        </w:rPr>
        <w:t>7</w:t>
      </w:r>
      <w:r w:rsidRPr="0011543E">
        <w:rPr>
          <w:rFonts w:ascii="Times New Roman" w:hAnsi="Times New Roman"/>
          <w:sz w:val="24"/>
          <w:szCs w:val="24"/>
        </w:rPr>
        <w:t xml:space="preserve"> и 1</w:t>
      </w:r>
      <w:r>
        <w:rPr>
          <w:rFonts w:ascii="Times New Roman" w:hAnsi="Times New Roman"/>
          <w:sz w:val="24"/>
          <w:szCs w:val="24"/>
        </w:rPr>
        <w:t>8</w:t>
      </w:r>
      <w:r w:rsidRPr="0011543E">
        <w:rPr>
          <w:rFonts w:ascii="Times New Roman" w:hAnsi="Times New Roman"/>
          <w:sz w:val="24"/>
          <w:szCs w:val="24"/>
        </w:rPr>
        <w:t xml:space="preserve">. </w:t>
      </w:r>
    </w:p>
    <w:p w:rsidR="00253C2A" w:rsidRPr="0008471F" w:rsidRDefault="00253C2A" w:rsidP="008B75DD">
      <w:pPr>
        <w:autoSpaceDE w:val="0"/>
        <w:autoSpaceDN w:val="0"/>
        <w:adjustRightInd w:val="0"/>
        <w:spacing w:after="0"/>
        <w:ind w:left="180" w:firstLine="520"/>
        <w:jc w:val="both"/>
        <w:rPr>
          <w:rFonts w:ascii="Times New Roman" w:hAnsi="Times New Roman"/>
          <w:sz w:val="24"/>
          <w:szCs w:val="24"/>
          <w:highlight w:val="yellow"/>
        </w:rPr>
      </w:pPr>
    </w:p>
    <w:p w:rsidR="00253C2A" w:rsidRPr="0011543E" w:rsidRDefault="00253C2A" w:rsidP="008B75DD">
      <w:pPr>
        <w:autoSpaceDE w:val="0"/>
        <w:autoSpaceDN w:val="0"/>
        <w:adjustRightInd w:val="0"/>
        <w:spacing w:after="0"/>
        <w:ind w:left="180" w:firstLine="520"/>
        <w:jc w:val="right"/>
        <w:rPr>
          <w:rFonts w:ascii="Times New Roman" w:hAnsi="Times New Roman"/>
          <w:sz w:val="24"/>
          <w:szCs w:val="24"/>
        </w:rPr>
      </w:pPr>
      <w:r w:rsidRPr="0011543E">
        <w:rPr>
          <w:rFonts w:ascii="Times New Roman" w:hAnsi="Times New Roman"/>
          <w:sz w:val="24"/>
          <w:szCs w:val="24"/>
        </w:rPr>
        <w:t>Таблица 1</w:t>
      </w:r>
      <w:r>
        <w:rPr>
          <w:rFonts w:ascii="Times New Roman" w:hAnsi="Times New Roman"/>
          <w:sz w:val="24"/>
          <w:szCs w:val="24"/>
        </w:rPr>
        <w:t>7</w:t>
      </w:r>
    </w:p>
    <w:p w:rsidR="00253C2A" w:rsidRPr="0011543E" w:rsidRDefault="00253C2A" w:rsidP="008B75DD">
      <w:pPr>
        <w:autoSpaceDE w:val="0"/>
        <w:autoSpaceDN w:val="0"/>
        <w:adjustRightInd w:val="0"/>
        <w:spacing w:after="0"/>
        <w:ind w:left="180" w:firstLine="520"/>
        <w:jc w:val="right"/>
        <w:rPr>
          <w:rFonts w:ascii="Times New Roman" w:hAnsi="Times New Roman"/>
          <w:sz w:val="24"/>
          <w:szCs w:val="24"/>
        </w:rPr>
      </w:pPr>
    </w:p>
    <w:p w:rsidR="00253C2A" w:rsidRPr="0011543E" w:rsidRDefault="00253C2A" w:rsidP="008B75DD">
      <w:pPr>
        <w:autoSpaceDE w:val="0"/>
        <w:autoSpaceDN w:val="0"/>
        <w:adjustRightInd w:val="0"/>
        <w:spacing w:after="0"/>
        <w:ind w:left="180" w:firstLine="520"/>
        <w:jc w:val="center"/>
        <w:rPr>
          <w:rFonts w:ascii="Times New Roman" w:hAnsi="Times New Roman"/>
          <w:sz w:val="24"/>
          <w:szCs w:val="24"/>
        </w:rPr>
      </w:pPr>
      <w:r w:rsidRPr="0011543E">
        <w:rPr>
          <w:rFonts w:ascii="Times New Roman" w:hAnsi="Times New Roman"/>
          <w:sz w:val="24"/>
          <w:szCs w:val="24"/>
        </w:rPr>
        <w:t>Размеры земельного участка на 1 койку</w:t>
      </w:r>
    </w:p>
    <w:p w:rsidR="00253C2A" w:rsidRPr="0008471F" w:rsidRDefault="00253C2A" w:rsidP="007017A4">
      <w:pPr>
        <w:autoSpaceDE w:val="0"/>
        <w:autoSpaceDN w:val="0"/>
        <w:adjustRightInd w:val="0"/>
        <w:spacing w:after="0" w:line="240" w:lineRule="auto"/>
        <w:ind w:left="180" w:right="-2" w:firstLine="520"/>
        <w:jc w:val="right"/>
        <w:rPr>
          <w:rFonts w:ascii="Times New Roman" w:hAnsi="Times New Roman"/>
          <w:color w:val="000000"/>
          <w:sz w:val="23"/>
          <w:szCs w:val="23"/>
          <w:highlight w:val="yellow"/>
        </w:rPr>
      </w:pPr>
    </w:p>
    <w:tbl>
      <w:tblPr>
        <w:tblW w:w="10128"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2570"/>
        <w:gridCol w:w="1361"/>
        <w:gridCol w:w="1173"/>
        <w:gridCol w:w="1275"/>
        <w:gridCol w:w="1134"/>
        <w:gridCol w:w="1276"/>
        <w:gridCol w:w="1339"/>
      </w:tblGrid>
      <w:tr w:rsidR="00253C2A" w:rsidRPr="0011543E" w:rsidTr="00C429A8">
        <w:trPr>
          <w:trHeight w:val="649"/>
        </w:trPr>
        <w:tc>
          <w:tcPr>
            <w:tcW w:w="2570" w:type="dxa"/>
            <w:tcBorders>
              <w:top w:val="single" w:sz="8" w:space="0" w:color="000000"/>
              <w:bottom w:val="single" w:sz="8" w:space="0" w:color="000000"/>
              <w:right w:val="single" w:sz="8" w:space="0" w:color="000000"/>
            </w:tcBorders>
            <w:shd w:val="clear" w:color="auto" w:fill="EEECE1"/>
            <w:vAlign w:val="center"/>
          </w:tcPr>
          <w:p w:rsidR="00253C2A" w:rsidRPr="0011543E" w:rsidRDefault="00253C2A" w:rsidP="007017A4">
            <w:pPr>
              <w:autoSpaceDE w:val="0"/>
              <w:autoSpaceDN w:val="0"/>
              <w:adjustRightInd w:val="0"/>
              <w:spacing w:after="0" w:line="240" w:lineRule="auto"/>
              <w:jc w:val="center"/>
              <w:rPr>
                <w:rFonts w:ascii="Times New Roman" w:hAnsi="Times New Roman"/>
                <w:b/>
                <w:color w:val="000000"/>
                <w:sz w:val="20"/>
                <w:szCs w:val="23"/>
              </w:rPr>
            </w:pPr>
            <w:r w:rsidRPr="0011543E">
              <w:rPr>
                <w:rFonts w:ascii="Times New Roman" w:hAnsi="Times New Roman"/>
                <w:b/>
                <w:color w:val="000000"/>
                <w:sz w:val="20"/>
                <w:szCs w:val="23"/>
              </w:rPr>
              <w:t>Мощность стационара, коек</w:t>
            </w:r>
          </w:p>
        </w:tc>
        <w:tc>
          <w:tcPr>
            <w:tcW w:w="1361"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253C2A" w:rsidRPr="0011543E" w:rsidRDefault="00253C2A" w:rsidP="007017A4">
            <w:pPr>
              <w:autoSpaceDE w:val="0"/>
              <w:autoSpaceDN w:val="0"/>
              <w:adjustRightInd w:val="0"/>
              <w:spacing w:after="0" w:line="240" w:lineRule="auto"/>
              <w:jc w:val="center"/>
              <w:rPr>
                <w:rFonts w:ascii="Times New Roman" w:hAnsi="Times New Roman"/>
                <w:b/>
                <w:color w:val="000000"/>
                <w:sz w:val="20"/>
                <w:szCs w:val="23"/>
              </w:rPr>
            </w:pPr>
            <w:r w:rsidRPr="0011543E">
              <w:rPr>
                <w:rFonts w:ascii="Times New Roman" w:hAnsi="Times New Roman"/>
                <w:b/>
                <w:color w:val="000000"/>
                <w:sz w:val="20"/>
                <w:szCs w:val="23"/>
              </w:rPr>
              <w:t>До 60</w:t>
            </w:r>
          </w:p>
        </w:tc>
        <w:tc>
          <w:tcPr>
            <w:tcW w:w="1173"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253C2A" w:rsidRPr="0011543E" w:rsidRDefault="00253C2A" w:rsidP="007017A4">
            <w:pPr>
              <w:autoSpaceDE w:val="0"/>
              <w:autoSpaceDN w:val="0"/>
              <w:adjustRightInd w:val="0"/>
              <w:spacing w:after="0" w:line="240" w:lineRule="auto"/>
              <w:jc w:val="center"/>
              <w:rPr>
                <w:rFonts w:ascii="Times New Roman" w:hAnsi="Times New Roman"/>
                <w:b/>
                <w:color w:val="000000"/>
                <w:sz w:val="20"/>
                <w:szCs w:val="23"/>
              </w:rPr>
            </w:pPr>
            <w:r w:rsidRPr="0011543E">
              <w:rPr>
                <w:rFonts w:ascii="Times New Roman" w:hAnsi="Times New Roman"/>
                <w:b/>
                <w:color w:val="000000"/>
                <w:sz w:val="20"/>
                <w:szCs w:val="23"/>
              </w:rPr>
              <w:t>61 – 200</w:t>
            </w:r>
          </w:p>
        </w:tc>
        <w:tc>
          <w:tcPr>
            <w:tcW w:w="1275"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253C2A" w:rsidRPr="0011543E" w:rsidRDefault="00253C2A" w:rsidP="007017A4">
            <w:pPr>
              <w:autoSpaceDE w:val="0"/>
              <w:autoSpaceDN w:val="0"/>
              <w:adjustRightInd w:val="0"/>
              <w:spacing w:after="0" w:line="240" w:lineRule="auto"/>
              <w:jc w:val="center"/>
              <w:rPr>
                <w:rFonts w:ascii="Times New Roman" w:hAnsi="Times New Roman"/>
                <w:b/>
                <w:color w:val="000000"/>
                <w:sz w:val="20"/>
                <w:szCs w:val="23"/>
              </w:rPr>
            </w:pPr>
            <w:r w:rsidRPr="0011543E">
              <w:rPr>
                <w:rFonts w:ascii="Times New Roman" w:hAnsi="Times New Roman"/>
                <w:b/>
                <w:color w:val="000000"/>
                <w:sz w:val="20"/>
                <w:szCs w:val="23"/>
              </w:rPr>
              <w:t>201-500</w:t>
            </w:r>
          </w:p>
        </w:tc>
        <w:tc>
          <w:tcPr>
            <w:tcW w:w="1134"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253C2A" w:rsidRPr="0011543E" w:rsidRDefault="00253C2A" w:rsidP="007017A4">
            <w:pPr>
              <w:autoSpaceDE w:val="0"/>
              <w:autoSpaceDN w:val="0"/>
              <w:adjustRightInd w:val="0"/>
              <w:spacing w:after="0" w:line="240" w:lineRule="auto"/>
              <w:jc w:val="center"/>
              <w:rPr>
                <w:rFonts w:ascii="Times New Roman" w:hAnsi="Times New Roman"/>
                <w:b/>
                <w:color w:val="000000"/>
                <w:sz w:val="20"/>
                <w:szCs w:val="23"/>
              </w:rPr>
            </w:pPr>
            <w:r w:rsidRPr="0011543E">
              <w:rPr>
                <w:rFonts w:ascii="Times New Roman" w:hAnsi="Times New Roman"/>
                <w:b/>
                <w:color w:val="000000"/>
                <w:sz w:val="20"/>
                <w:szCs w:val="23"/>
              </w:rPr>
              <w:t>501-700</w:t>
            </w:r>
          </w:p>
        </w:tc>
        <w:tc>
          <w:tcPr>
            <w:tcW w:w="1276"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253C2A" w:rsidRPr="0011543E" w:rsidRDefault="00253C2A" w:rsidP="007017A4">
            <w:pPr>
              <w:autoSpaceDE w:val="0"/>
              <w:autoSpaceDN w:val="0"/>
              <w:adjustRightInd w:val="0"/>
              <w:spacing w:after="0" w:line="240" w:lineRule="auto"/>
              <w:jc w:val="center"/>
              <w:rPr>
                <w:rFonts w:ascii="Times New Roman" w:hAnsi="Times New Roman"/>
                <w:b/>
                <w:color w:val="000000"/>
                <w:sz w:val="20"/>
                <w:szCs w:val="23"/>
              </w:rPr>
            </w:pPr>
            <w:r w:rsidRPr="0011543E">
              <w:rPr>
                <w:rFonts w:ascii="Times New Roman" w:hAnsi="Times New Roman"/>
                <w:b/>
                <w:color w:val="000000"/>
                <w:sz w:val="20"/>
                <w:szCs w:val="23"/>
              </w:rPr>
              <w:t>701-900</w:t>
            </w:r>
          </w:p>
        </w:tc>
        <w:tc>
          <w:tcPr>
            <w:tcW w:w="1339" w:type="dxa"/>
            <w:tcBorders>
              <w:top w:val="single" w:sz="8" w:space="0" w:color="000000"/>
              <w:left w:val="single" w:sz="8" w:space="0" w:color="000000"/>
              <w:bottom w:val="single" w:sz="8" w:space="0" w:color="000000"/>
            </w:tcBorders>
            <w:shd w:val="clear" w:color="auto" w:fill="EEECE1"/>
            <w:vAlign w:val="center"/>
          </w:tcPr>
          <w:p w:rsidR="00253C2A" w:rsidRPr="0011543E" w:rsidRDefault="00253C2A" w:rsidP="007017A4">
            <w:pPr>
              <w:autoSpaceDE w:val="0"/>
              <w:autoSpaceDN w:val="0"/>
              <w:adjustRightInd w:val="0"/>
              <w:spacing w:after="0" w:line="240" w:lineRule="auto"/>
              <w:jc w:val="center"/>
              <w:rPr>
                <w:rFonts w:ascii="Times New Roman" w:hAnsi="Times New Roman"/>
                <w:b/>
                <w:color w:val="000000"/>
                <w:sz w:val="20"/>
                <w:szCs w:val="23"/>
              </w:rPr>
            </w:pPr>
            <w:r w:rsidRPr="0011543E">
              <w:rPr>
                <w:rFonts w:ascii="Times New Roman" w:hAnsi="Times New Roman"/>
                <w:b/>
                <w:color w:val="000000"/>
                <w:sz w:val="20"/>
                <w:szCs w:val="23"/>
              </w:rPr>
              <w:t>901 и выше</w:t>
            </w:r>
          </w:p>
        </w:tc>
      </w:tr>
      <w:tr w:rsidR="00253C2A" w:rsidRPr="0011543E" w:rsidTr="00EA6042">
        <w:trPr>
          <w:trHeight w:val="289"/>
        </w:trPr>
        <w:tc>
          <w:tcPr>
            <w:tcW w:w="2570" w:type="dxa"/>
            <w:tcBorders>
              <w:top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3"/>
              </w:rPr>
            </w:pPr>
            <w:r w:rsidRPr="0011543E">
              <w:rPr>
                <w:rFonts w:ascii="Times New Roman" w:hAnsi="Times New Roman"/>
                <w:color w:val="000000"/>
                <w:sz w:val="20"/>
                <w:szCs w:val="23"/>
              </w:rPr>
              <w:t>Площадь земельного участка на 1 койку, м</w:t>
            </w:r>
            <w:r w:rsidRPr="0011543E">
              <w:rPr>
                <w:rFonts w:ascii="Times New Roman" w:hAnsi="Times New Roman"/>
                <w:color w:val="000000"/>
                <w:sz w:val="20"/>
                <w:szCs w:val="23"/>
                <w:vertAlign w:val="superscript"/>
              </w:rPr>
              <w:t>2</w:t>
            </w:r>
          </w:p>
        </w:tc>
        <w:tc>
          <w:tcPr>
            <w:tcW w:w="1361" w:type="dxa"/>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3"/>
              </w:rPr>
            </w:pPr>
            <w:r w:rsidRPr="0011543E">
              <w:rPr>
                <w:rFonts w:ascii="Times New Roman" w:hAnsi="Times New Roman"/>
                <w:color w:val="000000"/>
                <w:sz w:val="20"/>
                <w:szCs w:val="23"/>
              </w:rPr>
              <w:t>300</w:t>
            </w:r>
          </w:p>
        </w:tc>
        <w:tc>
          <w:tcPr>
            <w:tcW w:w="1173" w:type="dxa"/>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3"/>
              </w:rPr>
            </w:pPr>
            <w:r w:rsidRPr="0011543E">
              <w:rPr>
                <w:rFonts w:ascii="Times New Roman" w:hAnsi="Times New Roman"/>
                <w:color w:val="000000"/>
                <w:sz w:val="20"/>
                <w:szCs w:val="23"/>
              </w:rPr>
              <w:t>200</w:t>
            </w:r>
          </w:p>
        </w:tc>
        <w:tc>
          <w:tcPr>
            <w:tcW w:w="1275" w:type="dxa"/>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3"/>
              </w:rPr>
            </w:pPr>
            <w:r w:rsidRPr="0011543E">
              <w:rPr>
                <w:rFonts w:ascii="Times New Roman" w:hAnsi="Times New Roman"/>
                <w:color w:val="000000"/>
                <w:sz w:val="20"/>
                <w:szCs w:val="23"/>
              </w:rPr>
              <w:t>150</w:t>
            </w:r>
          </w:p>
        </w:tc>
        <w:tc>
          <w:tcPr>
            <w:tcW w:w="1134" w:type="dxa"/>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3"/>
              </w:rPr>
            </w:pPr>
            <w:r w:rsidRPr="0011543E">
              <w:rPr>
                <w:rFonts w:ascii="Times New Roman" w:hAnsi="Times New Roman"/>
                <w:color w:val="000000"/>
                <w:sz w:val="20"/>
                <w:szCs w:val="23"/>
              </w:rPr>
              <w:t>100</w:t>
            </w:r>
          </w:p>
        </w:tc>
        <w:tc>
          <w:tcPr>
            <w:tcW w:w="1276" w:type="dxa"/>
            <w:tcBorders>
              <w:top w:val="single" w:sz="8" w:space="0" w:color="000000"/>
              <w:left w:val="single" w:sz="8" w:space="0" w:color="000000"/>
              <w:bottom w:val="single" w:sz="8" w:space="0" w:color="000000"/>
              <w:right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3"/>
              </w:rPr>
            </w:pPr>
            <w:r w:rsidRPr="0011543E">
              <w:rPr>
                <w:rFonts w:ascii="Times New Roman" w:hAnsi="Times New Roman"/>
                <w:color w:val="000000"/>
                <w:sz w:val="20"/>
                <w:szCs w:val="23"/>
              </w:rPr>
              <w:t>80</w:t>
            </w:r>
          </w:p>
        </w:tc>
        <w:tc>
          <w:tcPr>
            <w:tcW w:w="1339" w:type="dxa"/>
            <w:tcBorders>
              <w:top w:val="single" w:sz="8" w:space="0" w:color="000000"/>
              <w:left w:val="single" w:sz="8" w:space="0" w:color="000000"/>
              <w:bottom w:val="single" w:sz="8" w:space="0" w:color="000000"/>
            </w:tcBorders>
            <w:vAlign w:val="center"/>
          </w:tcPr>
          <w:p w:rsidR="00253C2A" w:rsidRPr="0011543E" w:rsidRDefault="00253C2A" w:rsidP="007017A4">
            <w:pPr>
              <w:autoSpaceDE w:val="0"/>
              <w:autoSpaceDN w:val="0"/>
              <w:adjustRightInd w:val="0"/>
              <w:spacing w:after="0" w:line="240" w:lineRule="auto"/>
              <w:jc w:val="center"/>
              <w:rPr>
                <w:rFonts w:ascii="Times New Roman" w:hAnsi="Times New Roman"/>
                <w:color w:val="000000"/>
                <w:sz w:val="20"/>
                <w:szCs w:val="23"/>
              </w:rPr>
            </w:pPr>
            <w:r w:rsidRPr="0011543E">
              <w:rPr>
                <w:rFonts w:ascii="Times New Roman" w:hAnsi="Times New Roman"/>
                <w:color w:val="000000"/>
                <w:sz w:val="20"/>
                <w:szCs w:val="23"/>
              </w:rPr>
              <w:t>60</w:t>
            </w:r>
          </w:p>
        </w:tc>
      </w:tr>
    </w:tbl>
    <w:p w:rsidR="00253C2A" w:rsidRPr="0011543E" w:rsidRDefault="00253C2A" w:rsidP="007017A4">
      <w:pPr>
        <w:pStyle w:val="a8"/>
        <w:spacing w:before="0" w:beforeAutospacing="0" w:after="0" w:afterAutospacing="0"/>
        <w:ind w:firstLine="851"/>
        <w:jc w:val="both"/>
      </w:pPr>
    </w:p>
    <w:p w:rsidR="00253C2A" w:rsidRPr="0011543E" w:rsidRDefault="00253C2A" w:rsidP="008B75DD">
      <w:pPr>
        <w:pStyle w:val="a8"/>
        <w:spacing w:before="0" w:beforeAutospacing="0" w:after="0" w:afterAutospacing="0" w:line="276" w:lineRule="auto"/>
        <w:ind w:firstLine="851"/>
        <w:jc w:val="both"/>
      </w:pPr>
      <w:r>
        <w:t>3</w:t>
      </w:r>
      <w:r w:rsidRPr="0011543E">
        <w:t>.3.13 Минимальная обеспеченность учреждениями здравоохранения и площадь их земельных участков принимается по таблице 1</w:t>
      </w:r>
      <w:r>
        <w:t>8</w:t>
      </w:r>
      <w:r w:rsidRPr="0011543E">
        <w:t xml:space="preserve"> настоящих нормативов.</w:t>
      </w:r>
    </w:p>
    <w:p w:rsidR="00253C2A" w:rsidRPr="0011543E" w:rsidRDefault="00253C2A" w:rsidP="008B75DD">
      <w:pPr>
        <w:pStyle w:val="a8"/>
        <w:spacing w:before="0" w:beforeAutospacing="0" w:after="0" w:afterAutospacing="0" w:line="276" w:lineRule="auto"/>
        <w:ind w:firstLine="851"/>
        <w:jc w:val="both"/>
      </w:pPr>
    </w:p>
    <w:p w:rsidR="00253C2A" w:rsidRPr="0011543E" w:rsidRDefault="00253C2A" w:rsidP="008B75DD">
      <w:pPr>
        <w:pStyle w:val="a8"/>
        <w:spacing w:before="0" w:beforeAutospacing="0" w:after="0" w:afterAutospacing="0" w:line="276" w:lineRule="auto"/>
        <w:jc w:val="right"/>
      </w:pPr>
      <w:r w:rsidRPr="0011543E">
        <w:t>Таблица 1</w:t>
      </w:r>
      <w:r>
        <w:t>8</w:t>
      </w:r>
    </w:p>
    <w:p w:rsidR="00253C2A" w:rsidRPr="0008471F" w:rsidRDefault="00253C2A" w:rsidP="008B75DD">
      <w:pPr>
        <w:pStyle w:val="a8"/>
        <w:spacing w:before="0" w:beforeAutospacing="0" w:after="0" w:afterAutospacing="0" w:line="276" w:lineRule="auto"/>
        <w:jc w:val="center"/>
        <w:rPr>
          <w:highlight w:val="yellow"/>
        </w:rPr>
      </w:pPr>
    </w:p>
    <w:p w:rsidR="00253C2A" w:rsidRPr="0011543E" w:rsidRDefault="00253C2A" w:rsidP="008B75DD">
      <w:pPr>
        <w:pStyle w:val="a8"/>
        <w:spacing w:before="0" w:beforeAutospacing="0" w:after="0" w:afterAutospacing="0" w:line="276" w:lineRule="auto"/>
        <w:jc w:val="center"/>
      </w:pPr>
      <w:r w:rsidRPr="0011543E">
        <w:t>Нормы расчета учреждений и предприятий здравоохранения, их размещение, размеры земельных участков</w:t>
      </w:r>
    </w:p>
    <w:p w:rsidR="00253C2A" w:rsidRPr="0008471F" w:rsidRDefault="00253C2A" w:rsidP="007017A4">
      <w:pPr>
        <w:pStyle w:val="a8"/>
        <w:spacing w:before="0" w:beforeAutospacing="0" w:after="0" w:afterAutospacing="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126"/>
        <w:gridCol w:w="1417"/>
        <w:gridCol w:w="2977"/>
        <w:gridCol w:w="1382"/>
      </w:tblGrid>
      <w:tr w:rsidR="00253C2A" w:rsidRPr="00A66697" w:rsidTr="00C429A8">
        <w:tc>
          <w:tcPr>
            <w:tcW w:w="2235" w:type="dxa"/>
            <w:shd w:val="clear" w:color="auto" w:fill="EEECE1"/>
            <w:vAlign w:val="center"/>
          </w:tcPr>
          <w:p w:rsidR="00253C2A" w:rsidRPr="00A66697" w:rsidRDefault="00253C2A" w:rsidP="003659DF">
            <w:pPr>
              <w:pStyle w:val="a8"/>
              <w:jc w:val="center"/>
              <w:rPr>
                <w:b/>
                <w:sz w:val="20"/>
                <w:szCs w:val="20"/>
              </w:rPr>
            </w:pPr>
            <w:r w:rsidRPr="00A66697">
              <w:rPr>
                <w:b/>
                <w:sz w:val="20"/>
                <w:szCs w:val="20"/>
              </w:rPr>
              <w:t>Учреждения, предприятия, сооружения, единицы измерения</w:t>
            </w:r>
          </w:p>
        </w:tc>
        <w:tc>
          <w:tcPr>
            <w:tcW w:w="2126" w:type="dxa"/>
            <w:shd w:val="clear" w:color="auto" w:fill="EEECE1"/>
            <w:vAlign w:val="center"/>
          </w:tcPr>
          <w:p w:rsidR="00253C2A" w:rsidRPr="00A66697" w:rsidRDefault="00253C2A" w:rsidP="003659DF">
            <w:pPr>
              <w:pStyle w:val="a8"/>
              <w:jc w:val="center"/>
              <w:rPr>
                <w:b/>
                <w:sz w:val="20"/>
                <w:szCs w:val="20"/>
              </w:rPr>
            </w:pPr>
            <w:r w:rsidRPr="00A66697">
              <w:rPr>
                <w:b/>
                <w:sz w:val="20"/>
                <w:szCs w:val="20"/>
              </w:rPr>
              <w:t>Рекомендуемая обеспеченность на 1000 жителей</w:t>
            </w:r>
          </w:p>
        </w:tc>
        <w:tc>
          <w:tcPr>
            <w:tcW w:w="1417" w:type="dxa"/>
            <w:shd w:val="clear" w:color="auto" w:fill="EEECE1"/>
            <w:vAlign w:val="center"/>
          </w:tcPr>
          <w:p w:rsidR="00253C2A" w:rsidRPr="00A66697" w:rsidRDefault="00253C2A" w:rsidP="003659DF">
            <w:pPr>
              <w:pStyle w:val="a8"/>
              <w:jc w:val="center"/>
              <w:rPr>
                <w:b/>
                <w:sz w:val="20"/>
                <w:szCs w:val="20"/>
              </w:rPr>
            </w:pPr>
            <w:r w:rsidRPr="00A66697">
              <w:rPr>
                <w:b/>
                <w:sz w:val="20"/>
                <w:szCs w:val="20"/>
              </w:rPr>
              <w:t>Размеры земельных участков, м</w:t>
            </w:r>
            <w:r w:rsidRPr="00A66697">
              <w:rPr>
                <w:b/>
                <w:sz w:val="20"/>
                <w:szCs w:val="20"/>
                <w:vertAlign w:val="superscript"/>
              </w:rPr>
              <w:t>2</w:t>
            </w:r>
            <w:r w:rsidRPr="00A66697">
              <w:rPr>
                <w:b/>
                <w:sz w:val="20"/>
                <w:szCs w:val="20"/>
              </w:rPr>
              <w:t xml:space="preserve">/единица </w:t>
            </w:r>
            <w:r w:rsidRPr="00A66697">
              <w:rPr>
                <w:b/>
                <w:sz w:val="20"/>
                <w:szCs w:val="20"/>
              </w:rPr>
              <w:lastRenderedPageBreak/>
              <w:t>измерения</w:t>
            </w:r>
          </w:p>
        </w:tc>
        <w:tc>
          <w:tcPr>
            <w:tcW w:w="2977" w:type="dxa"/>
            <w:shd w:val="clear" w:color="auto" w:fill="EEECE1"/>
            <w:vAlign w:val="center"/>
          </w:tcPr>
          <w:p w:rsidR="00253C2A" w:rsidRPr="00A66697" w:rsidRDefault="00253C2A" w:rsidP="003659DF">
            <w:pPr>
              <w:pStyle w:val="a8"/>
              <w:jc w:val="center"/>
              <w:rPr>
                <w:b/>
                <w:sz w:val="20"/>
                <w:szCs w:val="20"/>
              </w:rPr>
            </w:pPr>
            <w:r w:rsidRPr="00A66697">
              <w:rPr>
                <w:b/>
                <w:sz w:val="20"/>
                <w:szCs w:val="20"/>
              </w:rPr>
              <w:lastRenderedPageBreak/>
              <w:t>Размещение</w:t>
            </w:r>
          </w:p>
        </w:tc>
        <w:tc>
          <w:tcPr>
            <w:tcW w:w="1382" w:type="dxa"/>
            <w:shd w:val="clear" w:color="auto" w:fill="EEECE1"/>
            <w:vAlign w:val="center"/>
          </w:tcPr>
          <w:p w:rsidR="00253C2A" w:rsidRPr="00A66697" w:rsidRDefault="00253C2A" w:rsidP="003659DF">
            <w:pPr>
              <w:pStyle w:val="a8"/>
              <w:jc w:val="center"/>
              <w:rPr>
                <w:b/>
                <w:sz w:val="20"/>
                <w:szCs w:val="20"/>
              </w:rPr>
            </w:pPr>
            <w:r w:rsidRPr="00A66697">
              <w:rPr>
                <w:b/>
                <w:sz w:val="20"/>
                <w:szCs w:val="20"/>
              </w:rPr>
              <w:t>Радиус обслуживания, м</w:t>
            </w:r>
          </w:p>
        </w:tc>
      </w:tr>
      <w:tr w:rsidR="00253C2A" w:rsidRPr="00A66697" w:rsidTr="003659DF">
        <w:tc>
          <w:tcPr>
            <w:tcW w:w="2235" w:type="dxa"/>
          </w:tcPr>
          <w:p w:rsidR="00253C2A" w:rsidRPr="00A66697" w:rsidRDefault="00253C2A" w:rsidP="003659DF">
            <w:pPr>
              <w:pStyle w:val="a8"/>
              <w:jc w:val="center"/>
              <w:rPr>
                <w:sz w:val="20"/>
                <w:szCs w:val="20"/>
              </w:rPr>
            </w:pPr>
            <w:r w:rsidRPr="00A66697">
              <w:rPr>
                <w:sz w:val="20"/>
                <w:szCs w:val="20"/>
              </w:rPr>
              <w:lastRenderedPageBreak/>
              <w:t>1</w:t>
            </w:r>
          </w:p>
        </w:tc>
        <w:tc>
          <w:tcPr>
            <w:tcW w:w="2126" w:type="dxa"/>
          </w:tcPr>
          <w:p w:rsidR="00253C2A" w:rsidRPr="00A66697" w:rsidRDefault="00253C2A" w:rsidP="003659DF">
            <w:pPr>
              <w:pStyle w:val="a8"/>
              <w:jc w:val="center"/>
              <w:rPr>
                <w:sz w:val="20"/>
                <w:szCs w:val="20"/>
              </w:rPr>
            </w:pPr>
            <w:r w:rsidRPr="00A66697">
              <w:rPr>
                <w:sz w:val="20"/>
                <w:szCs w:val="20"/>
              </w:rPr>
              <w:t>2</w:t>
            </w:r>
          </w:p>
        </w:tc>
        <w:tc>
          <w:tcPr>
            <w:tcW w:w="1417" w:type="dxa"/>
          </w:tcPr>
          <w:p w:rsidR="00253C2A" w:rsidRPr="00A66697" w:rsidRDefault="00253C2A" w:rsidP="003659DF">
            <w:pPr>
              <w:pStyle w:val="a8"/>
              <w:jc w:val="center"/>
              <w:rPr>
                <w:sz w:val="20"/>
                <w:szCs w:val="20"/>
              </w:rPr>
            </w:pPr>
            <w:r w:rsidRPr="00A66697">
              <w:rPr>
                <w:sz w:val="20"/>
                <w:szCs w:val="20"/>
              </w:rPr>
              <w:t>3</w:t>
            </w:r>
          </w:p>
        </w:tc>
        <w:tc>
          <w:tcPr>
            <w:tcW w:w="2977" w:type="dxa"/>
          </w:tcPr>
          <w:p w:rsidR="00253C2A" w:rsidRPr="00A66697" w:rsidRDefault="00253C2A" w:rsidP="003659DF">
            <w:pPr>
              <w:pStyle w:val="a8"/>
              <w:jc w:val="center"/>
              <w:rPr>
                <w:sz w:val="20"/>
                <w:szCs w:val="20"/>
              </w:rPr>
            </w:pPr>
            <w:r w:rsidRPr="00A66697">
              <w:rPr>
                <w:sz w:val="20"/>
                <w:szCs w:val="20"/>
              </w:rPr>
              <w:t>4</w:t>
            </w:r>
          </w:p>
        </w:tc>
        <w:tc>
          <w:tcPr>
            <w:tcW w:w="1382" w:type="dxa"/>
          </w:tcPr>
          <w:p w:rsidR="00253C2A" w:rsidRPr="00A66697" w:rsidRDefault="00253C2A" w:rsidP="003659DF">
            <w:pPr>
              <w:pStyle w:val="a8"/>
              <w:jc w:val="center"/>
              <w:rPr>
                <w:sz w:val="20"/>
                <w:szCs w:val="20"/>
              </w:rPr>
            </w:pPr>
            <w:r w:rsidRPr="00A66697">
              <w:rPr>
                <w:sz w:val="20"/>
                <w:szCs w:val="20"/>
              </w:rPr>
              <w:t>5</w:t>
            </w:r>
          </w:p>
        </w:tc>
      </w:tr>
      <w:tr w:rsidR="00253C2A" w:rsidRPr="00A66697" w:rsidTr="003659DF">
        <w:tc>
          <w:tcPr>
            <w:tcW w:w="2235" w:type="dxa"/>
            <w:vAlign w:val="center"/>
          </w:tcPr>
          <w:p w:rsidR="00253C2A" w:rsidRPr="00A66697" w:rsidRDefault="00253C2A" w:rsidP="003659DF">
            <w:pPr>
              <w:pStyle w:val="a8"/>
              <w:rPr>
                <w:sz w:val="20"/>
                <w:szCs w:val="20"/>
              </w:rPr>
            </w:pPr>
            <w:r w:rsidRPr="00A66697">
              <w:rPr>
                <w:sz w:val="20"/>
                <w:szCs w:val="20"/>
              </w:rPr>
              <w:t>Амбулаторно-поликлиническая сеть*, диспансеры без стационара, 1 посещение в смену</w:t>
            </w:r>
          </w:p>
        </w:tc>
        <w:tc>
          <w:tcPr>
            <w:tcW w:w="2126" w:type="dxa"/>
            <w:vAlign w:val="center"/>
          </w:tcPr>
          <w:p w:rsidR="00253C2A" w:rsidRPr="00A66697" w:rsidRDefault="00253C2A" w:rsidP="003659DF">
            <w:pPr>
              <w:pStyle w:val="a8"/>
              <w:jc w:val="center"/>
              <w:rPr>
                <w:sz w:val="20"/>
                <w:szCs w:val="20"/>
              </w:rPr>
            </w:pPr>
            <w:r w:rsidRPr="00A66697">
              <w:rPr>
                <w:sz w:val="20"/>
                <w:szCs w:val="20"/>
              </w:rPr>
              <w:t>С учетом системы расселения возможна сельская амбулатория 20% общего норматива</w:t>
            </w:r>
          </w:p>
        </w:tc>
        <w:tc>
          <w:tcPr>
            <w:tcW w:w="1417" w:type="dxa"/>
            <w:vAlign w:val="center"/>
          </w:tcPr>
          <w:p w:rsidR="00253C2A" w:rsidRPr="00A66697" w:rsidRDefault="00253C2A" w:rsidP="003659DF">
            <w:pPr>
              <w:pStyle w:val="a8"/>
              <w:jc w:val="center"/>
              <w:rPr>
                <w:sz w:val="20"/>
                <w:szCs w:val="20"/>
              </w:rPr>
            </w:pPr>
            <w:r w:rsidRPr="00A66697">
              <w:rPr>
                <w:sz w:val="20"/>
                <w:szCs w:val="20"/>
              </w:rPr>
              <w:t>0,1 га на 100 посещений в смену, но не менее 0,3 га на объект</w:t>
            </w:r>
          </w:p>
        </w:tc>
        <w:tc>
          <w:tcPr>
            <w:tcW w:w="2977" w:type="dxa"/>
            <w:vAlign w:val="center"/>
          </w:tcPr>
          <w:p w:rsidR="00253C2A" w:rsidRPr="00A66697" w:rsidRDefault="00253C2A" w:rsidP="003659DF">
            <w:pPr>
              <w:pStyle w:val="a8"/>
              <w:jc w:val="center"/>
              <w:rPr>
                <w:sz w:val="20"/>
                <w:szCs w:val="20"/>
              </w:rPr>
            </w:pPr>
            <w:r w:rsidRPr="00A66697">
              <w:rPr>
                <w:sz w:val="20"/>
                <w:szCs w:val="20"/>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c>
          <w:tcPr>
            <w:tcW w:w="1382" w:type="dxa"/>
            <w:vAlign w:val="center"/>
          </w:tcPr>
          <w:p w:rsidR="00253C2A" w:rsidRPr="00A66697" w:rsidRDefault="00253C2A" w:rsidP="003659DF">
            <w:pPr>
              <w:pStyle w:val="a8"/>
              <w:spacing w:before="0" w:beforeAutospacing="0" w:after="0" w:afterAutospacing="0"/>
              <w:jc w:val="center"/>
              <w:rPr>
                <w:sz w:val="20"/>
                <w:szCs w:val="20"/>
              </w:rPr>
            </w:pPr>
            <w:r w:rsidRPr="00A66697">
              <w:rPr>
                <w:sz w:val="20"/>
                <w:szCs w:val="20"/>
              </w:rPr>
              <w:t>1000</w:t>
            </w:r>
          </w:p>
        </w:tc>
      </w:tr>
      <w:tr w:rsidR="00253C2A" w:rsidRPr="00A66697" w:rsidTr="003659DF">
        <w:tc>
          <w:tcPr>
            <w:tcW w:w="2235" w:type="dxa"/>
            <w:vAlign w:val="center"/>
          </w:tcPr>
          <w:p w:rsidR="00253C2A" w:rsidRPr="00A66697" w:rsidRDefault="00253C2A" w:rsidP="003659DF">
            <w:pPr>
              <w:pStyle w:val="a8"/>
              <w:rPr>
                <w:sz w:val="20"/>
                <w:szCs w:val="20"/>
              </w:rPr>
            </w:pPr>
            <w:r w:rsidRPr="00A66697">
              <w:rPr>
                <w:sz w:val="20"/>
                <w:szCs w:val="20"/>
              </w:rPr>
              <w:t>Фельдшерский или фельдшерско-акушерский пункт, 1 объект</w:t>
            </w:r>
          </w:p>
        </w:tc>
        <w:tc>
          <w:tcPr>
            <w:tcW w:w="2126" w:type="dxa"/>
            <w:vAlign w:val="center"/>
          </w:tcPr>
          <w:p w:rsidR="00253C2A" w:rsidRPr="00A66697" w:rsidRDefault="00253C2A" w:rsidP="003659DF">
            <w:pPr>
              <w:pStyle w:val="a8"/>
              <w:jc w:val="center"/>
              <w:rPr>
                <w:sz w:val="20"/>
                <w:szCs w:val="20"/>
              </w:rPr>
            </w:pPr>
            <w:r w:rsidRPr="00A66697">
              <w:rPr>
                <w:sz w:val="20"/>
                <w:szCs w:val="20"/>
              </w:rPr>
              <w:t>По заданию на проектирование</w:t>
            </w:r>
          </w:p>
        </w:tc>
        <w:tc>
          <w:tcPr>
            <w:tcW w:w="1417" w:type="dxa"/>
            <w:vAlign w:val="center"/>
          </w:tcPr>
          <w:p w:rsidR="00253C2A" w:rsidRPr="00A66697" w:rsidRDefault="00253C2A" w:rsidP="003659DF">
            <w:pPr>
              <w:pStyle w:val="a8"/>
              <w:spacing w:before="0" w:beforeAutospacing="0" w:after="0" w:afterAutospacing="0"/>
              <w:jc w:val="center"/>
              <w:rPr>
                <w:sz w:val="20"/>
                <w:szCs w:val="20"/>
              </w:rPr>
            </w:pPr>
            <w:r w:rsidRPr="00A66697">
              <w:rPr>
                <w:sz w:val="20"/>
                <w:szCs w:val="20"/>
              </w:rPr>
              <w:t>0,2 га</w:t>
            </w:r>
          </w:p>
        </w:tc>
        <w:tc>
          <w:tcPr>
            <w:tcW w:w="2977" w:type="dxa"/>
            <w:vAlign w:val="center"/>
          </w:tcPr>
          <w:p w:rsidR="00253C2A" w:rsidRPr="00A66697" w:rsidRDefault="00253C2A" w:rsidP="003659DF">
            <w:pPr>
              <w:pStyle w:val="a8"/>
              <w:spacing w:before="0" w:beforeAutospacing="0" w:after="0" w:afterAutospacing="0"/>
              <w:jc w:val="center"/>
              <w:rPr>
                <w:sz w:val="20"/>
                <w:szCs w:val="20"/>
              </w:rPr>
            </w:pPr>
          </w:p>
        </w:tc>
        <w:tc>
          <w:tcPr>
            <w:tcW w:w="1382" w:type="dxa"/>
            <w:vAlign w:val="center"/>
          </w:tcPr>
          <w:p w:rsidR="00253C2A" w:rsidRPr="00A66697" w:rsidRDefault="00253C2A" w:rsidP="003659DF">
            <w:pPr>
              <w:pStyle w:val="a8"/>
              <w:spacing w:before="0" w:beforeAutospacing="0" w:after="0" w:afterAutospacing="0"/>
              <w:jc w:val="center"/>
              <w:rPr>
                <w:sz w:val="20"/>
                <w:szCs w:val="20"/>
              </w:rPr>
            </w:pPr>
            <w:r w:rsidRPr="00A66697">
              <w:rPr>
                <w:sz w:val="20"/>
                <w:szCs w:val="20"/>
              </w:rPr>
              <w:t>1000</w:t>
            </w:r>
          </w:p>
        </w:tc>
      </w:tr>
      <w:tr w:rsidR="00253C2A" w:rsidRPr="00A66697" w:rsidTr="003659DF">
        <w:tc>
          <w:tcPr>
            <w:tcW w:w="2235" w:type="dxa"/>
            <w:vAlign w:val="center"/>
          </w:tcPr>
          <w:p w:rsidR="00253C2A" w:rsidRPr="00A66697" w:rsidRDefault="00253C2A" w:rsidP="003659DF">
            <w:pPr>
              <w:pStyle w:val="a8"/>
              <w:rPr>
                <w:sz w:val="20"/>
                <w:szCs w:val="20"/>
              </w:rPr>
            </w:pPr>
            <w:r w:rsidRPr="00A66697">
              <w:rPr>
                <w:sz w:val="20"/>
                <w:szCs w:val="20"/>
              </w:rPr>
              <w:t>Выдвижной пункт медицинской помощи, 1 автомобиль</w:t>
            </w:r>
          </w:p>
        </w:tc>
        <w:tc>
          <w:tcPr>
            <w:tcW w:w="2126" w:type="dxa"/>
            <w:vAlign w:val="center"/>
          </w:tcPr>
          <w:p w:rsidR="00253C2A" w:rsidRPr="00A66697" w:rsidRDefault="00253C2A" w:rsidP="003659DF">
            <w:pPr>
              <w:pStyle w:val="a8"/>
              <w:jc w:val="center"/>
              <w:rPr>
                <w:sz w:val="20"/>
                <w:szCs w:val="20"/>
              </w:rPr>
            </w:pPr>
            <w:r w:rsidRPr="00A66697">
              <w:rPr>
                <w:sz w:val="20"/>
                <w:szCs w:val="20"/>
              </w:rPr>
              <w:t>1 автомобиль</w:t>
            </w:r>
          </w:p>
        </w:tc>
        <w:tc>
          <w:tcPr>
            <w:tcW w:w="1417" w:type="dxa"/>
            <w:vAlign w:val="center"/>
          </w:tcPr>
          <w:p w:rsidR="00253C2A" w:rsidRPr="00A66697" w:rsidRDefault="00253C2A" w:rsidP="003659DF">
            <w:pPr>
              <w:pStyle w:val="a8"/>
              <w:jc w:val="center"/>
              <w:rPr>
                <w:sz w:val="20"/>
                <w:szCs w:val="20"/>
              </w:rPr>
            </w:pPr>
            <w:r w:rsidRPr="00A66697">
              <w:rPr>
                <w:sz w:val="20"/>
                <w:szCs w:val="20"/>
              </w:rPr>
              <w:t>0,05 га на 1 автомобиль, но не менее 0,1 га</w:t>
            </w:r>
          </w:p>
        </w:tc>
        <w:tc>
          <w:tcPr>
            <w:tcW w:w="4359" w:type="dxa"/>
            <w:gridSpan w:val="2"/>
            <w:vAlign w:val="center"/>
          </w:tcPr>
          <w:p w:rsidR="00253C2A" w:rsidRPr="00A66697" w:rsidRDefault="00253C2A" w:rsidP="003659DF">
            <w:pPr>
              <w:pStyle w:val="a8"/>
              <w:spacing w:before="0" w:beforeAutospacing="0" w:after="0" w:afterAutospacing="0"/>
              <w:jc w:val="center"/>
              <w:rPr>
                <w:sz w:val="20"/>
                <w:szCs w:val="20"/>
              </w:rPr>
            </w:pPr>
            <w:r w:rsidRPr="00A66697">
              <w:rPr>
                <w:sz w:val="20"/>
                <w:szCs w:val="20"/>
              </w:rPr>
              <w:t>В пределах зоны 30-минутной доступности на специальном автомобиле</w:t>
            </w:r>
          </w:p>
        </w:tc>
      </w:tr>
      <w:tr w:rsidR="00253C2A" w:rsidRPr="00A66697" w:rsidTr="003659DF">
        <w:tc>
          <w:tcPr>
            <w:tcW w:w="2235" w:type="dxa"/>
            <w:vAlign w:val="center"/>
          </w:tcPr>
          <w:p w:rsidR="00253C2A" w:rsidRPr="00A66697" w:rsidRDefault="00253C2A" w:rsidP="003659DF">
            <w:pPr>
              <w:pStyle w:val="a8"/>
              <w:rPr>
                <w:sz w:val="20"/>
                <w:szCs w:val="20"/>
              </w:rPr>
            </w:pPr>
            <w:r w:rsidRPr="00A66697">
              <w:rPr>
                <w:sz w:val="20"/>
                <w:szCs w:val="20"/>
              </w:rPr>
              <w:t xml:space="preserve">Аптека, </w:t>
            </w:r>
            <w:r w:rsidRPr="00A66697">
              <w:rPr>
                <w:b/>
                <w:sz w:val="20"/>
                <w:szCs w:val="20"/>
              </w:rPr>
              <w:t>м</w:t>
            </w:r>
            <w:r w:rsidRPr="00A66697">
              <w:rPr>
                <w:b/>
                <w:sz w:val="20"/>
                <w:szCs w:val="20"/>
                <w:vertAlign w:val="superscript"/>
              </w:rPr>
              <w:t xml:space="preserve">2  </w:t>
            </w:r>
            <w:r w:rsidRPr="00A66697">
              <w:rPr>
                <w:sz w:val="20"/>
                <w:szCs w:val="20"/>
              </w:rPr>
              <w:t>общ.площади</w:t>
            </w:r>
          </w:p>
        </w:tc>
        <w:tc>
          <w:tcPr>
            <w:tcW w:w="2126" w:type="dxa"/>
            <w:vAlign w:val="center"/>
          </w:tcPr>
          <w:p w:rsidR="00253C2A" w:rsidRPr="00A66697" w:rsidRDefault="00253C2A" w:rsidP="003659DF">
            <w:pPr>
              <w:pStyle w:val="a8"/>
              <w:jc w:val="center"/>
              <w:rPr>
                <w:sz w:val="20"/>
                <w:szCs w:val="20"/>
              </w:rPr>
            </w:pPr>
            <w:r w:rsidRPr="00A66697">
              <w:rPr>
                <w:sz w:val="20"/>
                <w:szCs w:val="20"/>
              </w:rPr>
              <w:t>14 м</w:t>
            </w:r>
            <w:r w:rsidRPr="00A66697">
              <w:rPr>
                <w:sz w:val="20"/>
                <w:szCs w:val="20"/>
                <w:vertAlign w:val="superscript"/>
              </w:rPr>
              <w:t>2</w:t>
            </w:r>
          </w:p>
        </w:tc>
        <w:tc>
          <w:tcPr>
            <w:tcW w:w="1417" w:type="dxa"/>
            <w:vAlign w:val="center"/>
          </w:tcPr>
          <w:p w:rsidR="00253C2A" w:rsidRPr="00A66697" w:rsidRDefault="00253C2A" w:rsidP="003659DF">
            <w:pPr>
              <w:pStyle w:val="a8"/>
              <w:spacing w:before="0" w:beforeAutospacing="0" w:after="0" w:afterAutospacing="0"/>
              <w:jc w:val="center"/>
              <w:rPr>
                <w:sz w:val="20"/>
                <w:szCs w:val="20"/>
                <w:highlight w:val="yellow"/>
              </w:rPr>
            </w:pPr>
            <w:r w:rsidRPr="00A66697">
              <w:rPr>
                <w:sz w:val="20"/>
                <w:szCs w:val="20"/>
              </w:rPr>
              <w:t>0,25 га на объект</w:t>
            </w:r>
          </w:p>
        </w:tc>
        <w:tc>
          <w:tcPr>
            <w:tcW w:w="2977" w:type="dxa"/>
            <w:vAlign w:val="center"/>
          </w:tcPr>
          <w:p w:rsidR="00253C2A" w:rsidRPr="00A66697" w:rsidRDefault="00253C2A" w:rsidP="003659DF">
            <w:pPr>
              <w:pStyle w:val="a8"/>
              <w:spacing w:before="0" w:beforeAutospacing="0" w:after="0" w:afterAutospacing="0"/>
              <w:jc w:val="center"/>
              <w:rPr>
                <w:sz w:val="20"/>
                <w:szCs w:val="20"/>
              </w:rPr>
            </w:pPr>
            <w:r w:rsidRPr="00A66697">
              <w:rPr>
                <w:sz w:val="20"/>
                <w:szCs w:val="20"/>
              </w:rPr>
              <w:t>Отдельно стоящие, встроенные.</w:t>
            </w:r>
          </w:p>
        </w:tc>
        <w:tc>
          <w:tcPr>
            <w:tcW w:w="1382" w:type="dxa"/>
            <w:vAlign w:val="center"/>
          </w:tcPr>
          <w:p w:rsidR="00253C2A" w:rsidRPr="00A66697" w:rsidRDefault="00253C2A" w:rsidP="003659DF">
            <w:pPr>
              <w:pStyle w:val="a8"/>
              <w:spacing w:before="0" w:beforeAutospacing="0" w:after="0" w:afterAutospacing="0"/>
              <w:jc w:val="center"/>
              <w:rPr>
                <w:sz w:val="20"/>
                <w:szCs w:val="20"/>
              </w:rPr>
            </w:pPr>
            <w:r w:rsidRPr="00A66697">
              <w:rPr>
                <w:sz w:val="20"/>
                <w:szCs w:val="20"/>
              </w:rPr>
              <w:t>500</w:t>
            </w:r>
          </w:p>
        </w:tc>
      </w:tr>
    </w:tbl>
    <w:p w:rsidR="00253C2A" w:rsidRPr="0011543E" w:rsidRDefault="00253C2A" w:rsidP="007017A4">
      <w:pPr>
        <w:pStyle w:val="Default"/>
        <w:ind w:firstLine="851"/>
        <w:jc w:val="both"/>
        <w:rPr>
          <w:rFonts w:ascii="Times New Roman" w:hAnsi="Times New Roman" w:cs="Times New Roman"/>
          <w:sz w:val="20"/>
          <w:szCs w:val="20"/>
        </w:rPr>
      </w:pPr>
      <w:r w:rsidRPr="0011543E">
        <w:rPr>
          <w:rFonts w:ascii="Times New Roman" w:hAnsi="Times New Roman" w:cs="Times New Roman"/>
          <w:sz w:val="20"/>
          <w:szCs w:val="20"/>
        </w:rPr>
        <w:t xml:space="preserve">* Проектную мощность амбулаторно-поликлинических организаций (в том числе диспансеров без стационаров) определяют заданием на проектирование и рассчитывают как сумму пропускной способности всех кабинетов врачебного приема. Для определения проектной мощности среднюю пропускную способность одного кабинета врачебного приема принимают – 15 посещений в смену </w:t>
      </w:r>
    </w:p>
    <w:p w:rsidR="00253C2A" w:rsidRPr="0008471F" w:rsidRDefault="00253C2A" w:rsidP="007017A4">
      <w:pPr>
        <w:pStyle w:val="a8"/>
        <w:spacing w:before="0" w:beforeAutospacing="0" w:after="0" w:afterAutospacing="0"/>
        <w:ind w:firstLine="851"/>
        <w:jc w:val="both"/>
        <w:rPr>
          <w:highlight w:val="yellow"/>
        </w:rPr>
      </w:pPr>
    </w:p>
    <w:p w:rsidR="00253C2A" w:rsidRPr="006E0EEF" w:rsidRDefault="00253C2A" w:rsidP="008B75DD">
      <w:pPr>
        <w:pStyle w:val="a8"/>
        <w:spacing w:before="0" w:beforeAutospacing="0" w:after="0" w:afterAutospacing="0" w:line="276" w:lineRule="auto"/>
        <w:ind w:firstLine="851"/>
        <w:jc w:val="both"/>
      </w:pPr>
      <w:r>
        <w:t>3</w:t>
      </w:r>
      <w:r w:rsidRPr="006E0EEF">
        <w:t>.3.14 Лечебные учреждения размещаются на селитебной территории или за границами населенного пункта в соответствии с гигиеническими требованиями (СанПиН 2.1.3.1375-03).</w:t>
      </w:r>
    </w:p>
    <w:p w:rsidR="00253C2A" w:rsidRPr="006E0EEF" w:rsidRDefault="00253C2A" w:rsidP="008B75DD">
      <w:pPr>
        <w:pStyle w:val="a8"/>
        <w:spacing w:before="0" w:beforeAutospacing="0" w:after="0" w:afterAutospacing="0" w:line="276" w:lineRule="auto"/>
        <w:ind w:firstLine="851"/>
        <w:jc w:val="both"/>
      </w:pPr>
      <w:r w:rsidRPr="006E0EEF">
        <w:t>При проектировании необходимо предусмотреть удаление лечебных учреждений от железных дорог, аэропортов, скоростных автомагистралей и других источников шума и загрязнения в соответствии с требованиями настоящих нормативов.</w:t>
      </w:r>
    </w:p>
    <w:p w:rsidR="00253C2A" w:rsidRPr="006E0EEF" w:rsidRDefault="00253C2A" w:rsidP="008B75DD">
      <w:pPr>
        <w:pStyle w:val="a8"/>
        <w:spacing w:before="0" w:beforeAutospacing="0" w:after="0" w:afterAutospacing="0" w:line="276" w:lineRule="auto"/>
        <w:ind w:firstLine="851"/>
        <w:jc w:val="both"/>
      </w:pPr>
      <w:r>
        <w:t>3</w:t>
      </w:r>
      <w:r w:rsidRPr="006E0EEF">
        <w:t>.3.15 На территории лечебного учреждения не допускается размещение зданий, в том числе жилых, и сооружений, не связанных с ним функционально.</w:t>
      </w:r>
    </w:p>
    <w:p w:rsidR="00253C2A" w:rsidRPr="006E0EEF" w:rsidRDefault="00253C2A" w:rsidP="008B75DD">
      <w:pPr>
        <w:pStyle w:val="a8"/>
        <w:spacing w:before="0" w:beforeAutospacing="0" w:after="0" w:afterAutospacing="0" w:line="276" w:lineRule="auto"/>
        <w:ind w:firstLine="851"/>
        <w:jc w:val="both"/>
      </w:pPr>
      <w:r>
        <w:t>3</w:t>
      </w:r>
      <w:r w:rsidRPr="006E0EEF">
        <w:t>.3.16 Территория лечебных учреждений должна быть благоустроена, озеленена и ограждена.</w:t>
      </w:r>
    </w:p>
    <w:p w:rsidR="00253C2A" w:rsidRPr="006E0EEF" w:rsidRDefault="00253C2A" w:rsidP="008B75DD">
      <w:pPr>
        <w:pStyle w:val="a8"/>
        <w:spacing w:before="0" w:beforeAutospacing="0" w:after="0" w:afterAutospacing="0" w:line="276" w:lineRule="auto"/>
        <w:ind w:firstLine="851"/>
        <w:jc w:val="both"/>
      </w:pPr>
      <w:r w:rsidRPr="006E0EEF">
        <w:t>Площадь зеленых насаждений и газонов должна составлять не менее 60% общей площади участка.</w:t>
      </w:r>
    </w:p>
    <w:p w:rsidR="00253C2A" w:rsidRPr="006E0EEF" w:rsidRDefault="00253C2A" w:rsidP="008B75DD">
      <w:pPr>
        <w:pStyle w:val="a8"/>
        <w:spacing w:before="0" w:beforeAutospacing="0" w:after="0" w:afterAutospacing="0" w:line="276" w:lineRule="auto"/>
        <w:ind w:firstLine="851"/>
        <w:jc w:val="both"/>
      </w:pPr>
      <w:r w:rsidRPr="006E0EEF">
        <w:t>Деревья должны размещаться на расстоянии не менее 15 метров от здания, кустарники - не менее 5 метров.</w:t>
      </w:r>
    </w:p>
    <w:p w:rsidR="00253C2A" w:rsidRPr="006E0EEF" w:rsidRDefault="00253C2A" w:rsidP="008B75DD">
      <w:pPr>
        <w:pStyle w:val="a8"/>
        <w:spacing w:before="0" w:beforeAutospacing="0" w:after="0" w:afterAutospacing="0" w:line="276" w:lineRule="auto"/>
        <w:ind w:firstLine="851"/>
        <w:jc w:val="both"/>
      </w:pPr>
      <w:r>
        <w:t>3</w:t>
      </w:r>
      <w:r w:rsidRPr="006E0EEF">
        <w:t>.3.17 Перед главными входами в амбулаторно-поликлинические организации рекомендуется предусматривать благоустроенные площадки для посетителей из расчета 0,2 м</w:t>
      </w:r>
      <w:r w:rsidRPr="006E0EEF">
        <w:rPr>
          <w:vertAlign w:val="superscript"/>
        </w:rPr>
        <w:t xml:space="preserve">2 </w:t>
      </w:r>
      <w:r w:rsidRPr="006E0EEF">
        <w:t>на койку или посещение в смену, но не менее 50 м</w:t>
      </w:r>
      <w:r w:rsidRPr="006E0EEF">
        <w:rPr>
          <w:vertAlign w:val="superscript"/>
        </w:rPr>
        <w:t>2</w:t>
      </w:r>
      <w:r w:rsidRPr="006E0EEF">
        <w:t>. У входов в детские амбулаторно-поликлинические организации рекомендуется предусматривать площадки с навесами или помещения для детских колясок.</w:t>
      </w:r>
    </w:p>
    <w:p w:rsidR="00253C2A" w:rsidRPr="006E0EEF" w:rsidRDefault="00253C2A" w:rsidP="008B75DD">
      <w:pPr>
        <w:pStyle w:val="a8"/>
        <w:spacing w:before="0" w:beforeAutospacing="0" w:after="0" w:afterAutospacing="0" w:line="276" w:lineRule="auto"/>
        <w:ind w:firstLine="851"/>
        <w:jc w:val="both"/>
      </w:pPr>
      <w:r>
        <w:t>3</w:t>
      </w:r>
      <w:r w:rsidRPr="006E0EEF">
        <w:t>.3.18 Площадку для мусоросборников следует размещать на территории хозяйственной зоны лечебных учреждений на расстоянии не менее 25 м от лечебного корпуса и не менее 100 м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1,5 м во все стороны.</w:t>
      </w:r>
    </w:p>
    <w:p w:rsidR="00253C2A" w:rsidRPr="005644B5" w:rsidRDefault="00253C2A" w:rsidP="00902C69">
      <w:pPr>
        <w:pStyle w:val="a8"/>
        <w:spacing w:before="0" w:beforeAutospacing="0" w:after="0" w:afterAutospacing="0" w:line="276" w:lineRule="auto"/>
        <w:ind w:firstLine="851"/>
        <w:jc w:val="center"/>
        <w:outlineLvl w:val="1"/>
        <w:rPr>
          <w:b/>
          <w:spacing w:val="2"/>
        </w:rPr>
      </w:pPr>
      <w:bookmarkStart w:id="28" w:name="_Toc401063563"/>
      <w:r w:rsidRPr="005644B5">
        <w:rPr>
          <w:b/>
        </w:rPr>
        <w:t>3.4</w:t>
      </w:r>
      <w:r w:rsidRPr="005644B5">
        <w:t xml:space="preserve"> </w:t>
      </w:r>
      <w:r w:rsidRPr="005644B5">
        <w:rPr>
          <w:b/>
          <w:spacing w:val="2"/>
        </w:rPr>
        <w:t>Предприятия торговли, общественного питания и бытового обслуживания, кредитно-финансовые учреждения и предприятия связи</w:t>
      </w:r>
      <w:bookmarkEnd w:id="28"/>
    </w:p>
    <w:p w:rsidR="00253C2A" w:rsidRPr="005644B5" w:rsidRDefault="00253C2A" w:rsidP="00902C69">
      <w:pPr>
        <w:pStyle w:val="a8"/>
        <w:spacing w:before="0" w:beforeAutospacing="0" w:after="0" w:afterAutospacing="0" w:line="276" w:lineRule="auto"/>
        <w:ind w:firstLine="851"/>
        <w:jc w:val="both"/>
      </w:pP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lastRenderedPageBreak/>
        <w:t>3.4.1.</w:t>
      </w:r>
      <w:r w:rsidRPr="005644B5">
        <w:rPr>
          <w:rFonts w:ascii="Times New Roman" w:hAnsi="Times New Roman"/>
          <w:spacing w:val="2"/>
          <w:sz w:val="24"/>
          <w:szCs w:val="24"/>
          <w:lang w:eastAsia="ru-RU"/>
        </w:rPr>
        <w:t xml:space="preserve"> Перечень и расчетные показатели минимальной обеспеченности социально значимыми объектами повседневного (приближенного) обслуживания приведены в таблице </w:t>
      </w:r>
      <w:r>
        <w:rPr>
          <w:rFonts w:ascii="Times New Roman" w:hAnsi="Times New Roman"/>
          <w:spacing w:val="2"/>
          <w:sz w:val="24"/>
          <w:szCs w:val="24"/>
          <w:lang w:eastAsia="ru-RU"/>
        </w:rPr>
        <w:t>19</w:t>
      </w:r>
      <w:r w:rsidRPr="005644B5">
        <w:rPr>
          <w:rFonts w:ascii="Times New Roman" w:hAnsi="Times New Roman"/>
          <w:spacing w:val="2"/>
          <w:sz w:val="24"/>
          <w:szCs w:val="24"/>
          <w:lang w:eastAsia="ru-RU"/>
        </w:rPr>
        <w:t>.</w:t>
      </w:r>
    </w:p>
    <w:p w:rsidR="00253C2A" w:rsidRPr="005644B5" w:rsidRDefault="00253C2A" w:rsidP="00902C69">
      <w:pPr>
        <w:shd w:val="clear" w:color="auto" w:fill="FFFFFF"/>
        <w:spacing w:after="0"/>
        <w:ind w:firstLine="709"/>
        <w:jc w:val="right"/>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xml:space="preserve">Таблица </w:t>
      </w:r>
      <w:r>
        <w:rPr>
          <w:rFonts w:ascii="Times New Roman" w:hAnsi="Times New Roman"/>
          <w:spacing w:val="2"/>
          <w:sz w:val="24"/>
          <w:szCs w:val="24"/>
          <w:lang w:eastAsia="ru-RU"/>
        </w:rPr>
        <w:t>19</w:t>
      </w:r>
    </w:p>
    <w:p w:rsidR="00253C2A" w:rsidRPr="005644B5" w:rsidRDefault="00253C2A" w:rsidP="00902C69">
      <w:pPr>
        <w:shd w:val="clear" w:color="auto" w:fill="FFFFFF"/>
        <w:spacing w:after="0"/>
        <w:ind w:firstLine="709"/>
        <w:jc w:val="right"/>
        <w:textAlignment w:val="baseline"/>
        <w:rPr>
          <w:rFonts w:ascii="Times New Roman" w:hAnsi="Times New Roman"/>
          <w:spacing w:val="2"/>
          <w:sz w:val="24"/>
          <w:szCs w:val="24"/>
          <w:lang w:eastAsia="ru-RU"/>
        </w:rPr>
      </w:pPr>
    </w:p>
    <w:tbl>
      <w:tblPr>
        <w:tblW w:w="0" w:type="auto"/>
        <w:tblInd w:w="149" w:type="dxa"/>
        <w:tblCellMar>
          <w:left w:w="0" w:type="dxa"/>
          <w:right w:w="0" w:type="dxa"/>
        </w:tblCellMar>
        <w:tblLook w:val="00A0"/>
      </w:tblPr>
      <w:tblGrid>
        <w:gridCol w:w="4601"/>
        <w:gridCol w:w="3053"/>
        <w:gridCol w:w="2267"/>
      </w:tblGrid>
      <w:tr w:rsidR="00253C2A" w:rsidRPr="005A44C4" w:rsidTr="00C429A8">
        <w:tc>
          <w:tcPr>
            <w:tcW w:w="4601"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Предприятия и учреждения</w:t>
            </w:r>
          </w:p>
          <w:p w:rsidR="00253C2A" w:rsidRPr="005644B5" w:rsidRDefault="00253C2A" w:rsidP="00902C69">
            <w:pPr>
              <w:spacing w:after="0"/>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повседневного обслуживания</w:t>
            </w:r>
          </w:p>
        </w:tc>
        <w:tc>
          <w:tcPr>
            <w:tcW w:w="3053"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Единицы измерения</w:t>
            </w:r>
          </w:p>
        </w:tc>
        <w:tc>
          <w:tcPr>
            <w:tcW w:w="2267"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Минимальная</w:t>
            </w:r>
          </w:p>
          <w:p w:rsidR="00253C2A" w:rsidRPr="005644B5" w:rsidRDefault="00253C2A" w:rsidP="00902C69">
            <w:pPr>
              <w:spacing w:after="0"/>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обеспеченность</w:t>
            </w:r>
          </w:p>
        </w:tc>
      </w:tr>
      <w:tr w:rsidR="00253C2A" w:rsidRPr="005A44C4" w:rsidTr="00902C69">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textAlignment w:val="baseline"/>
              <w:rPr>
                <w:rFonts w:ascii="Times New Roman" w:hAnsi="Times New Roman"/>
                <w:sz w:val="20"/>
                <w:szCs w:val="20"/>
                <w:lang w:eastAsia="ru-RU"/>
              </w:rPr>
            </w:pPr>
            <w:r w:rsidRPr="005644B5">
              <w:rPr>
                <w:rFonts w:ascii="Times New Roman" w:hAnsi="Times New Roman"/>
                <w:sz w:val="20"/>
                <w:szCs w:val="20"/>
                <w:lang w:eastAsia="ru-RU"/>
              </w:rPr>
              <w:t>Продовольственные магазины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textAlignment w:val="baseline"/>
              <w:rPr>
                <w:rFonts w:ascii="Times New Roman" w:hAnsi="Times New Roman"/>
                <w:sz w:val="20"/>
                <w:szCs w:val="20"/>
                <w:lang w:eastAsia="ru-RU"/>
              </w:rPr>
            </w:pPr>
            <w:r w:rsidRPr="005644B5">
              <w:rPr>
                <w:rFonts w:ascii="Times New Roman" w:hAnsi="Times New Roman"/>
                <w:sz w:val="20"/>
                <w:szCs w:val="20"/>
                <w:lang w:eastAsia="ru-RU"/>
              </w:rPr>
              <w:t>кв. м торговой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70</w:t>
            </w:r>
          </w:p>
        </w:tc>
      </w:tr>
      <w:tr w:rsidR="00253C2A" w:rsidRPr="005A44C4" w:rsidTr="00902C69">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textAlignment w:val="baseline"/>
              <w:rPr>
                <w:rFonts w:ascii="Times New Roman" w:hAnsi="Times New Roman"/>
                <w:sz w:val="20"/>
                <w:szCs w:val="20"/>
                <w:lang w:eastAsia="ru-RU"/>
              </w:rPr>
            </w:pPr>
            <w:r w:rsidRPr="005644B5">
              <w:rPr>
                <w:rFonts w:ascii="Times New Roman" w:hAnsi="Times New Roman"/>
                <w:sz w:val="20"/>
                <w:szCs w:val="20"/>
                <w:lang w:eastAsia="ru-RU"/>
              </w:rPr>
              <w:t>Непродовольственные магазины товаров первой необходимости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textAlignment w:val="baseline"/>
              <w:rPr>
                <w:rFonts w:ascii="Times New Roman" w:hAnsi="Times New Roman"/>
                <w:sz w:val="20"/>
                <w:szCs w:val="20"/>
                <w:lang w:eastAsia="ru-RU"/>
              </w:rPr>
            </w:pPr>
            <w:r w:rsidRPr="005644B5">
              <w:rPr>
                <w:rFonts w:ascii="Times New Roman" w:hAnsi="Times New Roman"/>
                <w:sz w:val="20"/>
                <w:szCs w:val="20"/>
                <w:lang w:eastAsia="ru-RU"/>
              </w:rPr>
              <w:t>кв. м торговой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30</w:t>
            </w:r>
          </w:p>
        </w:tc>
      </w:tr>
      <w:tr w:rsidR="00253C2A" w:rsidRPr="005A44C4" w:rsidTr="00902C69">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Отделение банка</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1</w:t>
            </w:r>
          </w:p>
        </w:tc>
      </w:tr>
      <w:tr w:rsidR="00253C2A" w:rsidRPr="005A44C4" w:rsidTr="00902C69">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Отделение связи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1</w:t>
            </w:r>
          </w:p>
        </w:tc>
      </w:tr>
      <w:tr w:rsidR="00253C2A" w:rsidRPr="005A44C4" w:rsidTr="00902C69">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Предприятия бытового обслуживания (мастерские, ателье, парикмахерские и т.п.)</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рабочих мест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2</w:t>
            </w:r>
          </w:p>
        </w:tc>
      </w:tr>
      <w:tr w:rsidR="00253C2A" w:rsidRPr="005A44C4" w:rsidTr="00902C69">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Приемный пункт прачечной, химчистки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1</w:t>
            </w:r>
          </w:p>
        </w:tc>
      </w:tr>
      <w:tr w:rsidR="00253C2A" w:rsidRPr="005A44C4" w:rsidTr="00902C69">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Общественные туалеты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прибор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rPr>
                <w:rFonts w:ascii="Times New Roman" w:hAnsi="Times New Roman"/>
                <w:sz w:val="20"/>
                <w:szCs w:val="20"/>
                <w:lang w:eastAsia="ru-RU"/>
              </w:rPr>
            </w:pPr>
          </w:p>
        </w:tc>
      </w:tr>
      <w:tr w:rsidR="00253C2A" w:rsidRPr="005A44C4" w:rsidTr="00902C69">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Учреждения культуры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кв. м общей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50</w:t>
            </w:r>
          </w:p>
        </w:tc>
      </w:tr>
      <w:tr w:rsidR="00253C2A" w:rsidRPr="005A44C4" w:rsidTr="00902C69">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Пункт охраны порядка</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кв. м общей площади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10</w:t>
            </w:r>
          </w:p>
        </w:tc>
      </w:tr>
    </w:tbl>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2</w:t>
      </w:r>
      <w:r w:rsidRPr="005644B5">
        <w:rPr>
          <w:rFonts w:ascii="Times New Roman" w:hAnsi="Times New Roman"/>
          <w:spacing w:val="2"/>
          <w:sz w:val="24"/>
          <w:szCs w:val="24"/>
          <w:lang w:eastAsia="ru-RU"/>
        </w:rPr>
        <w:t>. Размещение объектов повседневного обслуживания обязательно при проектировании отдельной жилой группы на территории общественно-деловой зоны.</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.3.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2</w:t>
      </w:r>
      <w:r>
        <w:rPr>
          <w:rFonts w:ascii="Times New Roman" w:hAnsi="Times New Roman"/>
          <w:spacing w:val="2"/>
          <w:sz w:val="24"/>
          <w:szCs w:val="24"/>
          <w:lang w:eastAsia="ru-RU"/>
        </w:rPr>
        <w:t>0</w:t>
      </w:r>
      <w:r w:rsidRPr="005644B5">
        <w:rPr>
          <w:rFonts w:ascii="Times New Roman" w:hAnsi="Times New Roman"/>
          <w:spacing w:val="2"/>
          <w:sz w:val="24"/>
          <w:szCs w:val="24"/>
          <w:lang w:eastAsia="ru-RU"/>
        </w:rPr>
        <w:t>.</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p>
    <w:p w:rsidR="00253C2A" w:rsidRPr="005644B5" w:rsidRDefault="00253C2A" w:rsidP="00902C69">
      <w:pPr>
        <w:shd w:val="clear" w:color="auto" w:fill="FFFFFF"/>
        <w:spacing w:after="0"/>
        <w:ind w:firstLine="709"/>
        <w:jc w:val="right"/>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Таблица 2</w:t>
      </w:r>
      <w:r>
        <w:rPr>
          <w:rFonts w:ascii="Times New Roman" w:hAnsi="Times New Roman"/>
          <w:spacing w:val="2"/>
          <w:sz w:val="24"/>
          <w:szCs w:val="24"/>
          <w:lang w:eastAsia="ru-RU"/>
        </w:rPr>
        <w:t>0</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p>
    <w:tbl>
      <w:tblPr>
        <w:tblW w:w="0" w:type="auto"/>
        <w:tblInd w:w="149" w:type="dxa"/>
        <w:tblCellMar>
          <w:left w:w="0" w:type="dxa"/>
          <w:right w:w="0" w:type="dxa"/>
        </w:tblCellMar>
        <w:tblLook w:val="00A0"/>
      </w:tblPr>
      <w:tblGrid>
        <w:gridCol w:w="3261"/>
        <w:gridCol w:w="1842"/>
        <w:gridCol w:w="1701"/>
        <w:gridCol w:w="3117"/>
      </w:tblGrid>
      <w:tr w:rsidR="00253C2A" w:rsidRPr="005A44C4" w:rsidTr="001C1839">
        <w:tc>
          <w:tcPr>
            <w:tcW w:w="3261"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Здания (земельные участки)  учреждений и  предприятий обслуживания</w:t>
            </w:r>
          </w:p>
        </w:tc>
        <w:tc>
          <w:tcPr>
            <w:tcW w:w="6660" w:type="dxa"/>
            <w:gridSpan w:val="3"/>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Расстояния от зданий (границ участков) учреждений и предприятий обслуживания в сельских поселениях, м</w:t>
            </w:r>
          </w:p>
        </w:tc>
      </w:tr>
      <w:tr w:rsidR="00253C2A" w:rsidRPr="005A44C4" w:rsidTr="001C1839">
        <w:tc>
          <w:tcPr>
            <w:tcW w:w="3261" w:type="dxa"/>
            <w:vMerge/>
            <w:tcBorders>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line="240" w:lineRule="auto"/>
              <w:rPr>
                <w:rFonts w:ascii="Times New Roman" w:hAnsi="Times New Roman"/>
                <w:b/>
                <w:sz w:val="20"/>
                <w:szCs w:val="20"/>
                <w:lang w:eastAsia="ru-RU"/>
              </w:rPr>
            </w:pPr>
          </w:p>
        </w:tc>
        <w:tc>
          <w:tcPr>
            <w:tcW w:w="1842"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до красной линии</w:t>
            </w:r>
          </w:p>
        </w:tc>
        <w:tc>
          <w:tcPr>
            <w:tcW w:w="1701" w:type="dxa"/>
            <w:tcBorders>
              <w:top w:val="single" w:sz="6" w:space="0" w:color="000000"/>
              <w:left w:val="single" w:sz="6" w:space="0" w:color="000000"/>
              <w:bottom w:val="nil"/>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до стен жилых домов</w:t>
            </w:r>
          </w:p>
        </w:tc>
        <w:tc>
          <w:tcPr>
            <w:tcW w:w="3117" w:type="dxa"/>
            <w:tcBorders>
              <w:top w:val="single" w:sz="6" w:space="0" w:color="000000"/>
              <w:left w:val="single" w:sz="6" w:space="0" w:color="000000"/>
              <w:bottom w:val="nil"/>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до зданий общеобразовательных школ, дошкольных образовательных и лечебных учреждений</w:t>
            </w:r>
          </w:p>
        </w:tc>
      </w:tr>
      <w:tr w:rsidR="00253C2A" w:rsidRPr="005A44C4" w:rsidTr="001C1839">
        <w:trPr>
          <w:trHeight w:val="87"/>
        </w:trPr>
        <w:tc>
          <w:tcPr>
            <w:tcW w:w="3261" w:type="dxa"/>
            <w:vMerge/>
            <w:tcBorders>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line="240" w:lineRule="auto"/>
              <w:rPr>
                <w:rFonts w:ascii="Times New Roman" w:hAnsi="Times New Roman"/>
                <w:sz w:val="20"/>
                <w:szCs w:val="20"/>
                <w:lang w:eastAsia="ru-RU"/>
              </w:rPr>
            </w:pPr>
          </w:p>
        </w:tc>
        <w:tc>
          <w:tcPr>
            <w:tcW w:w="1842" w:type="dxa"/>
            <w:vMerge/>
            <w:tcBorders>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p>
        </w:tc>
        <w:tc>
          <w:tcPr>
            <w:tcW w:w="1701" w:type="dxa"/>
            <w:tcBorders>
              <w:top w:val="nil"/>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line="240" w:lineRule="auto"/>
              <w:jc w:val="center"/>
              <w:rPr>
                <w:rFonts w:ascii="Times New Roman" w:hAnsi="Times New Roman"/>
                <w:sz w:val="20"/>
                <w:szCs w:val="20"/>
                <w:lang w:eastAsia="ru-RU"/>
              </w:rPr>
            </w:pPr>
          </w:p>
        </w:tc>
        <w:tc>
          <w:tcPr>
            <w:tcW w:w="3117" w:type="dxa"/>
            <w:tcBorders>
              <w:top w:val="nil"/>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line="240" w:lineRule="auto"/>
              <w:jc w:val="center"/>
              <w:rPr>
                <w:rFonts w:ascii="Times New Roman" w:hAnsi="Times New Roman"/>
                <w:sz w:val="20"/>
                <w:szCs w:val="20"/>
                <w:lang w:eastAsia="ru-RU"/>
              </w:rPr>
            </w:pPr>
          </w:p>
        </w:tc>
      </w:tr>
      <w:tr w:rsidR="00253C2A" w:rsidRPr="005A44C4" w:rsidTr="00902C69">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Приемные пункты  вторичного сырья</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20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50</w:t>
            </w:r>
          </w:p>
        </w:tc>
      </w:tr>
      <w:tr w:rsidR="00253C2A" w:rsidRPr="005A44C4" w:rsidTr="00902C69">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Пожарные депо</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50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50</w:t>
            </w:r>
          </w:p>
        </w:tc>
      </w:tr>
      <w:tr w:rsidR="00253C2A" w:rsidRPr="005A44C4" w:rsidTr="00902C69">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Кладб</w:t>
            </w:r>
            <w:r>
              <w:rPr>
                <w:rFonts w:ascii="Times New Roman" w:hAnsi="Times New Roman"/>
                <w:sz w:val="20"/>
                <w:szCs w:val="20"/>
                <w:lang w:eastAsia="ru-RU"/>
              </w:rPr>
              <w:t>ища традиционного захоронения и</w:t>
            </w:r>
            <w:r w:rsidRPr="005644B5">
              <w:rPr>
                <w:rFonts w:ascii="Times New Roman" w:hAnsi="Times New Roman"/>
                <w:sz w:val="20"/>
                <w:szCs w:val="20"/>
                <w:lang w:eastAsia="ru-RU"/>
              </w:rPr>
              <w:t xml:space="preserve"> крематории</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300 -500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300 - 500</w:t>
            </w:r>
          </w:p>
        </w:tc>
      </w:tr>
      <w:tr w:rsidR="00253C2A" w:rsidRPr="005A44C4" w:rsidTr="00902C69">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За</w:t>
            </w:r>
            <w:r>
              <w:rPr>
                <w:rFonts w:ascii="Times New Roman" w:hAnsi="Times New Roman"/>
                <w:sz w:val="20"/>
                <w:szCs w:val="20"/>
                <w:lang w:eastAsia="ru-RU"/>
              </w:rPr>
              <w:t xml:space="preserve">крытые кладбища и  мемориальные </w:t>
            </w:r>
            <w:r w:rsidRPr="005644B5">
              <w:rPr>
                <w:rFonts w:ascii="Times New Roman" w:hAnsi="Times New Roman"/>
                <w:sz w:val="20"/>
                <w:szCs w:val="20"/>
                <w:lang w:eastAsia="ru-RU"/>
              </w:rPr>
              <w:t xml:space="preserve"> комплексы, кладбища с погребением после кремации, колумбарии, сельские кладбища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50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50</w:t>
            </w:r>
          </w:p>
        </w:tc>
      </w:tr>
    </w:tbl>
    <w:p w:rsidR="00253C2A" w:rsidRPr="005644B5" w:rsidRDefault="00253C2A" w:rsidP="00902C69">
      <w:pPr>
        <w:shd w:val="clear" w:color="auto" w:fill="FFFFFF"/>
        <w:spacing w:after="0"/>
        <w:ind w:firstLine="709"/>
        <w:jc w:val="both"/>
        <w:textAlignment w:val="baseline"/>
        <w:rPr>
          <w:rFonts w:ascii="Times New Roman" w:hAnsi="Times New Roman"/>
          <w:spacing w:val="2"/>
          <w:sz w:val="20"/>
          <w:szCs w:val="20"/>
          <w:lang w:eastAsia="ru-RU"/>
        </w:rPr>
      </w:pPr>
      <w:r w:rsidRPr="005644B5">
        <w:rPr>
          <w:rFonts w:ascii="Times New Roman" w:hAnsi="Times New Roman"/>
          <w:spacing w:val="2"/>
          <w:sz w:val="20"/>
          <w:szCs w:val="20"/>
          <w:lang w:eastAsia="ru-RU"/>
        </w:rPr>
        <w:t>Примечания:</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0"/>
          <w:szCs w:val="20"/>
          <w:lang w:eastAsia="ru-RU"/>
        </w:rPr>
      </w:pPr>
      <w:r w:rsidRPr="005644B5">
        <w:rPr>
          <w:rFonts w:ascii="Times New Roman" w:hAnsi="Times New Roman"/>
          <w:spacing w:val="2"/>
          <w:sz w:val="20"/>
          <w:szCs w:val="20"/>
          <w:lang w:eastAsia="ru-RU"/>
        </w:rPr>
        <w:t>1. Участки дошкольных образовательных учреждений не должны примыкать непосредственно к магистральным улицам.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0"/>
          <w:szCs w:val="20"/>
          <w:lang w:eastAsia="ru-RU"/>
        </w:rPr>
      </w:pPr>
      <w:r w:rsidRPr="005644B5">
        <w:rPr>
          <w:rFonts w:ascii="Times New Roman" w:hAnsi="Times New Roman"/>
          <w:spacing w:val="2"/>
          <w:sz w:val="20"/>
          <w:szCs w:val="20"/>
          <w:lang w:eastAsia="ru-RU"/>
        </w:rPr>
        <w:lastRenderedPageBreak/>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0"/>
          <w:szCs w:val="20"/>
          <w:lang w:eastAsia="ru-RU"/>
        </w:rPr>
      </w:pPr>
      <w:r w:rsidRPr="005644B5">
        <w:rPr>
          <w:rFonts w:ascii="Times New Roman" w:hAnsi="Times New Roman"/>
          <w:spacing w:val="2"/>
          <w:sz w:val="20"/>
          <w:szCs w:val="20"/>
          <w:lang w:eastAsia="ru-RU"/>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0"/>
          <w:szCs w:val="20"/>
          <w:lang w:eastAsia="ru-RU"/>
        </w:rPr>
      </w:pPr>
      <w:r w:rsidRPr="005644B5">
        <w:rPr>
          <w:rFonts w:ascii="Times New Roman" w:hAnsi="Times New Roman"/>
          <w:spacing w:val="2"/>
          <w:sz w:val="20"/>
          <w:szCs w:val="20"/>
          <w:lang w:eastAsia="ru-RU"/>
        </w:rPr>
        <w:t>В сельских населенных пунктах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.4.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следует принимать в соответствии с таблицей 2</w:t>
      </w:r>
      <w:r>
        <w:rPr>
          <w:rFonts w:ascii="Times New Roman" w:hAnsi="Times New Roman"/>
          <w:spacing w:val="2"/>
          <w:sz w:val="24"/>
          <w:szCs w:val="24"/>
          <w:lang w:eastAsia="ru-RU"/>
        </w:rPr>
        <w:t>1</w:t>
      </w:r>
      <w:r w:rsidRPr="005644B5">
        <w:rPr>
          <w:rFonts w:ascii="Times New Roman" w:hAnsi="Times New Roman"/>
          <w:spacing w:val="2"/>
          <w:sz w:val="24"/>
          <w:szCs w:val="24"/>
          <w:lang w:eastAsia="ru-RU"/>
        </w:rPr>
        <w:t>.</w:t>
      </w:r>
    </w:p>
    <w:p w:rsidR="00253C2A" w:rsidRPr="005644B5" w:rsidRDefault="00253C2A" w:rsidP="00902C69">
      <w:pPr>
        <w:shd w:val="clear" w:color="auto" w:fill="FFFFFF"/>
        <w:spacing w:after="0"/>
        <w:ind w:firstLine="709"/>
        <w:jc w:val="right"/>
        <w:textAlignment w:val="baseline"/>
        <w:rPr>
          <w:rFonts w:ascii="Times New Roman" w:hAnsi="Times New Roman"/>
          <w:spacing w:val="2"/>
          <w:sz w:val="24"/>
          <w:szCs w:val="24"/>
          <w:lang w:eastAsia="ru-RU"/>
        </w:rPr>
      </w:pPr>
    </w:p>
    <w:p w:rsidR="00253C2A" w:rsidRPr="005644B5" w:rsidRDefault="00253C2A" w:rsidP="00902C69">
      <w:pPr>
        <w:shd w:val="clear" w:color="auto" w:fill="FFFFFF"/>
        <w:spacing w:after="0"/>
        <w:ind w:firstLine="709"/>
        <w:jc w:val="right"/>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Таблица 2</w:t>
      </w:r>
      <w:r>
        <w:rPr>
          <w:rFonts w:ascii="Times New Roman" w:hAnsi="Times New Roman"/>
          <w:spacing w:val="2"/>
          <w:sz w:val="24"/>
          <w:szCs w:val="24"/>
          <w:lang w:eastAsia="ru-RU"/>
        </w:rPr>
        <w:t>1</w:t>
      </w:r>
    </w:p>
    <w:p w:rsidR="00253C2A" w:rsidRPr="005644B5" w:rsidRDefault="00253C2A" w:rsidP="00902C69">
      <w:pPr>
        <w:shd w:val="clear" w:color="auto" w:fill="FFFFFF"/>
        <w:spacing w:after="0"/>
        <w:ind w:firstLine="709"/>
        <w:jc w:val="right"/>
        <w:textAlignment w:val="baseline"/>
        <w:rPr>
          <w:rFonts w:ascii="Times New Roman" w:hAnsi="Times New Roman"/>
          <w:spacing w:val="2"/>
          <w:sz w:val="24"/>
          <w:szCs w:val="24"/>
          <w:lang w:eastAsia="ru-RU"/>
        </w:rPr>
      </w:pPr>
    </w:p>
    <w:tbl>
      <w:tblPr>
        <w:tblW w:w="0" w:type="auto"/>
        <w:tblInd w:w="149" w:type="dxa"/>
        <w:tblCellMar>
          <w:left w:w="0" w:type="dxa"/>
          <w:right w:w="0" w:type="dxa"/>
        </w:tblCellMar>
        <w:tblLook w:val="00A0"/>
      </w:tblPr>
      <w:tblGrid>
        <w:gridCol w:w="7356"/>
        <w:gridCol w:w="2565"/>
      </w:tblGrid>
      <w:tr w:rsidR="00253C2A" w:rsidRPr="005A44C4" w:rsidTr="001C1839">
        <w:tc>
          <w:tcPr>
            <w:tcW w:w="7356"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line="240" w:lineRule="auto"/>
              <w:ind w:firstLine="135"/>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Учреждения и предприятия обслуживания</w:t>
            </w:r>
          </w:p>
        </w:tc>
        <w:tc>
          <w:tcPr>
            <w:tcW w:w="2565"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line="240" w:lineRule="auto"/>
              <w:ind w:firstLine="135"/>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Радиус обслуживания, м</w:t>
            </w:r>
          </w:p>
        </w:tc>
      </w:tr>
      <w:tr w:rsidR="00253C2A" w:rsidRPr="005A44C4" w:rsidTr="00902C69">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53C2A" w:rsidRPr="005644B5" w:rsidRDefault="00253C2A" w:rsidP="00902C69">
            <w:pPr>
              <w:spacing w:after="0" w:line="240" w:lineRule="auto"/>
              <w:jc w:val="both"/>
              <w:textAlignment w:val="baseline"/>
              <w:rPr>
                <w:rFonts w:ascii="Times New Roman" w:hAnsi="Times New Roman"/>
                <w:sz w:val="20"/>
                <w:szCs w:val="20"/>
                <w:lang w:eastAsia="ru-RU"/>
              </w:rPr>
            </w:pPr>
            <w:r w:rsidRPr="005644B5">
              <w:rPr>
                <w:rFonts w:ascii="Times New Roman" w:hAnsi="Times New Roman"/>
                <w:sz w:val="20"/>
                <w:szCs w:val="20"/>
                <w:lang w:eastAsia="ru-RU"/>
              </w:rPr>
              <w:t>Предприятия торговли, общественного питания и бытового</w:t>
            </w:r>
            <w:r w:rsidRPr="005644B5">
              <w:rPr>
                <w:rFonts w:ascii="Times New Roman" w:hAnsi="Times New Roman"/>
                <w:sz w:val="20"/>
                <w:szCs w:val="20"/>
                <w:lang w:eastAsia="ru-RU"/>
              </w:rPr>
              <w:br/>
              <w:t>обслуживания местного значения в сельских поселениях и населенных пунктах</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ind w:firstLine="135"/>
              <w:jc w:val="center"/>
              <w:rPr>
                <w:rFonts w:ascii="Times New Roman" w:hAnsi="Times New Roman"/>
                <w:sz w:val="20"/>
                <w:szCs w:val="20"/>
                <w:lang w:eastAsia="ru-RU"/>
              </w:rPr>
            </w:pPr>
            <w:r w:rsidRPr="005644B5">
              <w:rPr>
                <w:rFonts w:ascii="Times New Roman" w:hAnsi="Times New Roman"/>
                <w:sz w:val="20"/>
                <w:szCs w:val="20"/>
                <w:lang w:eastAsia="ru-RU"/>
              </w:rPr>
              <w:t>2000</w:t>
            </w:r>
          </w:p>
        </w:tc>
      </w:tr>
      <w:tr w:rsidR="00253C2A" w:rsidRPr="005A44C4" w:rsidTr="00902C69">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53C2A" w:rsidRPr="005644B5" w:rsidRDefault="00253C2A" w:rsidP="00902C69">
            <w:pPr>
              <w:spacing w:after="0" w:line="240" w:lineRule="auto"/>
              <w:jc w:val="both"/>
              <w:textAlignment w:val="baseline"/>
              <w:rPr>
                <w:rFonts w:ascii="Times New Roman" w:hAnsi="Times New Roman"/>
                <w:sz w:val="20"/>
                <w:szCs w:val="20"/>
                <w:lang w:eastAsia="ru-RU"/>
              </w:rPr>
            </w:pPr>
            <w:r w:rsidRPr="005644B5">
              <w:rPr>
                <w:rFonts w:ascii="Times New Roman" w:hAnsi="Times New Roman"/>
                <w:sz w:val="20"/>
                <w:szCs w:val="20"/>
                <w:lang w:eastAsia="ru-RU"/>
              </w:rPr>
              <w:t>Отделения связи и филиалы банков</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ind w:firstLine="135"/>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500</w:t>
            </w:r>
          </w:p>
        </w:tc>
      </w:tr>
    </w:tbl>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.1</w:t>
      </w:r>
      <w:r>
        <w:rPr>
          <w:rFonts w:ascii="Times New Roman" w:hAnsi="Times New Roman"/>
          <w:spacing w:val="2"/>
          <w:sz w:val="24"/>
          <w:szCs w:val="24"/>
          <w:lang w:eastAsia="ru-RU"/>
        </w:rPr>
        <w:t>5</w:t>
      </w:r>
      <w:r w:rsidRPr="005644B5">
        <w:rPr>
          <w:rFonts w:ascii="Times New Roman" w:hAnsi="Times New Roman"/>
          <w:spacing w:val="2"/>
          <w:sz w:val="24"/>
          <w:szCs w:val="24"/>
          <w:lang w:eastAsia="ru-RU"/>
        </w:rPr>
        <w:t>.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в первом и цокольном этажах и устройством изолированных от жилых частей здания входов. При этом общая площадь встроенных учреждений не должна превышать 150 кв.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Указанные учреждения и предприятия могут иметь центроформирующее значение и размещаться в центральной части жилого образования.</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Нормы предоставления земельных участков для строительства устанавливаются в следующих размерах:</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строительства магазина, согласно строительным нормам и правилам планировки и застройки поселений Первомайского района, но не менее 0,02 га;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установки некапитального (временного) объекта торговли ( вагончик, павильон, киоск), согласно строительным нормам и правилам планировки и застройки поселений Первомайского района, но не менее 0,0008 га.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6</w:t>
      </w:r>
      <w:r w:rsidRPr="005644B5">
        <w:rPr>
          <w:rFonts w:ascii="Times New Roman" w:hAnsi="Times New Roman"/>
          <w:spacing w:val="2"/>
          <w:sz w:val="24"/>
          <w:szCs w:val="24"/>
          <w:lang w:eastAsia="ru-RU"/>
        </w:rPr>
        <w:t>. Мастерские по ремонту и прокату автомобилей, ремонту бытовой техники, а также предприятия ритуальных услуг следует размещать на периферии жилой зоны.</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7</w:t>
      </w:r>
      <w:r w:rsidRPr="005644B5">
        <w:rPr>
          <w:rFonts w:ascii="Times New Roman" w:hAnsi="Times New Roman"/>
          <w:spacing w:val="2"/>
          <w:sz w:val="24"/>
          <w:szCs w:val="24"/>
          <w:lang w:eastAsia="ru-RU"/>
        </w:rPr>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т.п.) в условиях малоэтажной застройки не допускается.</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 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Перед входом в здание необходимо предусматривать стоянку для транспортных средств.</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 xml:space="preserve">. В МО </w:t>
      </w:r>
      <w:r>
        <w:rPr>
          <w:rFonts w:ascii="Times New Roman" w:hAnsi="Times New Roman"/>
          <w:spacing w:val="2"/>
          <w:sz w:val="24"/>
          <w:szCs w:val="24"/>
          <w:lang w:eastAsia="ru-RU"/>
        </w:rPr>
        <w:t>Соболевский</w:t>
      </w:r>
      <w:r w:rsidRPr="005644B5">
        <w:rPr>
          <w:rFonts w:ascii="Times New Roman" w:hAnsi="Times New Roman"/>
          <w:spacing w:val="2"/>
          <w:sz w:val="24"/>
          <w:szCs w:val="24"/>
          <w:lang w:eastAsia="ru-RU"/>
        </w:rPr>
        <w:t xml:space="preserve"> сельсовет следует предусматривать подразделение учреждений и предприятий обслуживания на объекты первой необходимости в каждом </w:t>
      </w:r>
      <w:r w:rsidRPr="005644B5">
        <w:rPr>
          <w:rFonts w:ascii="Times New Roman" w:hAnsi="Times New Roman"/>
          <w:spacing w:val="2"/>
          <w:sz w:val="24"/>
          <w:szCs w:val="24"/>
          <w:lang w:eastAsia="ru-RU"/>
        </w:rPr>
        <w:lastRenderedPageBreak/>
        <w:t>населенном пункте, начиная с 50 жителей, и базовые объекты более высокого уровня на муниципальное образование, размещаемые в административном центре сельсовета. Помимо стационарных зданий необходимо предусматривать передвижные средства и сезонные сооружения.</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.10.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при этом размещение учреждений более высокого уровня обслуживания, в том числе периодического, необходимо предусматривать в границах сельсовета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11</w:t>
      </w:r>
      <w:r w:rsidRPr="005644B5">
        <w:rPr>
          <w:rFonts w:ascii="Times New Roman" w:hAnsi="Times New Roman"/>
          <w:spacing w:val="2"/>
          <w:sz w:val="24"/>
          <w:szCs w:val="24"/>
          <w:lang w:eastAsia="ru-RU"/>
        </w:rPr>
        <w:t>. Проектирование новых и реконструкция существующих рынков розничной торговли (далее розничные рынки) должно осуществляться с соблюдением санитарных и гигиенических требований.</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12</w:t>
      </w:r>
      <w:r w:rsidRPr="005644B5">
        <w:rPr>
          <w:rFonts w:ascii="Times New Roman" w:hAnsi="Times New Roman"/>
          <w:spacing w:val="2"/>
          <w:sz w:val="24"/>
          <w:szCs w:val="24"/>
          <w:lang w:eastAsia="ru-RU"/>
        </w:rPr>
        <w:t>. Розничные рынки следует проектировать на самостоятельном земельном участке по согласованию с органами Федеральной службы Роспотребнадзора.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13</w:t>
      </w:r>
      <w:r w:rsidRPr="005644B5">
        <w:rPr>
          <w:rFonts w:ascii="Times New Roman" w:hAnsi="Times New Roman"/>
          <w:spacing w:val="2"/>
          <w:sz w:val="24"/>
          <w:szCs w:val="24"/>
          <w:lang w:eastAsia="ru-RU"/>
        </w:rPr>
        <w:t>. Размеры земельных участков должны составлять от 7 до 14 кв. м на 1 кв. м торговой площади розничного рынка (комплекса) в зависимости от вместимости:</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- 14 кв. м - при торговой площади до 600 кв.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- 7 кв. м - при торговой площади свыше 3000 кв.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С учетом обеспечения возможности рационального использования территории предельную торговую площадь рынка следует проектировать из расчета 24 - 30 кв. м торговой площади на 1000 жителей.</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Площадь одного торгового места принимается за 6 кв. м торговой площади.</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Рекомендуется обеспечивать минимальную плотность застройки территории розничных рынков не менее 50 %.</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14</w:t>
      </w:r>
      <w:r w:rsidRPr="005644B5">
        <w:rPr>
          <w:rFonts w:ascii="Times New Roman" w:hAnsi="Times New Roman"/>
          <w:spacing w:val="2"/>
          <w:sz w:val="24"/>
          <w:szCs w:val="24"/>
          <w:lang w:eastAsia="ru-RU"/>
        </w:rPr>
        <w:t>. Торговые места могут проектироваться в крытом розничном рынке (здании, сооружении), а также на открытой площадке территории розничного рынка.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15</w:t>
      </w:r>
      <w:r w:rsidRPr="005644B5">
        <w:rPr>
          <w:rFonts w:ascii="Times New Roman" w:hAnsi="Times New Roman"/>
          <w:spacing w:val="2"/>
          <w:sz w:val="24"/>
          <w:szCs w:val="24"/>
          <w:lang w:eastAsia="ru-RU"/>
        </w:rPr>
        <w:t>. Характеристики расположенных на рынке зданий, строений, сооружений и находящихся в них складских, подсобных и иных помещений определяются в соответствии с технологическими, санитарно-эпидемиологическими и противопожарными требованиями на основании задания на проектирование.</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16</w:t>
      </w:r>
      <w:r w:rsidRPr="005644B5">
        <w:rPr>
          <w:rFonts w:ascii="Times New Roman" w:hAnsi="Times New Roman"/>
          <w:spacing w:val="2"/>
          <w:sz w:val="24"/>
          <w:szCs w:val="24"/>
          <w:lang w:eastAsia="ru-RU"/>
        </w:rPr>
        <w:t>. На земельном участке проектируются следующие функциональные зоны:</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торговая зона (с подзонами продовольственных и непродовольственных торговых помещений);</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административно-складская зона;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хозяйственная зона;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зона стоянки автотранспорта;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зона приема и распределения связанных с рынком пешеходных потоков;</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зона озеленения и отдыха покупателей.</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17</w:t>
      </w:r>
      <w:r w:rsidRPr="005644B5">
        <w:rPr>
          <w:rFonts w:ascii="Times New Roman" w:hAnsi="Times New Roman"/>
          <w:spacing w:val="2"/>
          <w:sz w:val="24"/>
          <w:szCs w:val="24"/>
          <w:lang w:eastAsia="ru-RU"/>
        </w:rPr>
        <w:t>. В административно-складской зоне продовольственных рынков необходимо предусматривать размещение ветеринарно-санитарной экспертизы.</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lastRenderedPageBreak/>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18</w:t>
      </w:r>
      <w:r w:rsidRPr="005644B5">
        <w:rPr>
          <w:rFonts w:ascii="Times New Roman" w:hAnsi="Times New Roman"/>
          <w:spacing w:val="2"/>
          <w:sz w:val="24"/>
          <w:szCs w:val="24"/>
          <w:lang w:eastAsia="ru-RU"/>
        </w:rPr>
        <w:t>. В хозяйственной зоне следует проектировать помещения (навесы) для хранения тары и площадки для сбора мусора и пищевых отходов.</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Площадки для сбора мусора и пищевых отходов должны иметь твердое покрытие и находиться на расстоянии не менее 25 м от границ торговой зоны.</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19</w:t>
      </w:r>
      <w:r w:rsidRPr="005644B5">
        <w:rPr>
          <w:rFonts w:ascii="Times New Roman" w:hAnsi="Times New Roman"/>
          <w:spacing w:val="2"/>
          <w:sz w:val="24"/>
          <w:szCs w:val="24"/>
          <w:lang w:eastAsia="ru-RU"/>
        </w:rPr>
        <w:t>. Требуемое расчетное количество машино-мест для парковки легковых автомобилей проектируется из расчета 1 машино-место на 1 торговое место.</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При размещении рынка в отдельно стоящем здании необходимо предусматривать со стороны проезжей части автодорог площадку для парковки транспорта персонала и посетителей, которая не должна размещаться на придомовой территории жилых зданий.</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20</w:t>
      </w:r>
      <w:r w:rsidRPr="005644B5">
        <w:rPr>
          <w:rFonts w:ascii="Times New Roman" w:hAnsi="Times New Roman"/>
          <w:spacing w:val="2"/>
          <w:sz w:val="24"/>
          <w:szCs w:val="24"/>
          <w:lang w:eastAsia="ru-RU"/>
        </w:rPr>
        <w:t>. При проектировании розничных рынков следует обеспечивать санитарно-защитную зону, которая в соответствии с требованиями СанПиН 2.2.1/2.1.1.1200-03 составляет 50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Территория розничного рынка должна быть благоустроена, озеленена и ограждена.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21</w:t>
      </w:r>
      <w:r w:rsidRPr="005644B5">
        <w:rPr>
          <w:rFonts w:ascii="Times New Roman" w:hAnsi="Times New Roman"/>
          <w:spacing w:val="2"/>
          <w:sz w:val="24"/>
          <w:szCs w:val="24"/>
          <w:lang w:eastAsia="ru-RU"/>
        </w:rPr>
        <w:t>. При проектировании розничных рынков необходимо обеспечивать:</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безопасность пешеходного передвижения в пределах пешеходной зоны;</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возможности передвижения инвалидов и других маломобильных групп населения на всем пространстве пешеходной зоны;</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пешеходную доступность от остановок общественного пассажирского транспорта не более 250 метров;</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места парковки автомобилей на расстоянии не более 400 м от любой точки рынка;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длину перехода между наиболее удаленными объектами рынков не более 400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длину перехода из любой точки рынка до общественного туалета не более 200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22</w:t>
      </w:r>
      <w:r w:rsidRPr="005644B5">
        <w:rPr>
          <w:rFonts w:ascii="Times New Roman" w:hAnsi="Times New Roman"/>
          <w:spacing w:val="2"/>
          <w:sz w:val="24"/>
          <w:szCs w:val="24"/>
          <w:lang w:eastAsia="ru-RU"/>
        </w:rPr>
        <w:t>. По периметру застройки розничных рынков площадью 9 га и более проектируется круговой объезд. Расстояние между полотном объезда и расположенными на периферии комплекса зданиями не должно превышать 50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Через каждые 300 м по фронту проезда следует предусматривать сквозные проезды для пожарных автомашин.</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23</w:t>
      </w:r>
      <w:r w:rsidRPr="005644B5">
        <w:rPr>
          <w:rFonts w:ascii="Times New Roman" w:hAnsi="Times New Roman"/>
          <w:spacing w:val="2"/>
          <w:sz w:val="24"/>
          <w:szCs w:val="24"/>
          <w:lang w:eastAsia="ru-RU"/>
        </w:rPr>
        <w:t>. Водоснабжение и канализация розничных рынков должны быть централизованными, теплоснабжение - от ТЭЦ, районных или местных котельных, автономных источников.</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На территории розничных рынков следует проектировать:</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раздельные водопроводы технической и питьевой воды;</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раздельные системы бытовой и производственной канализации с самостоятельными выпусками;</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устройство дождевой канализации.</w:t>
      </w:r>
    </w:p>
    <w:p w:rsidR="00253C2A"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Запрещается сброс в открытые водоемы производственных и бытовых сточных вод без соответствующей очистки, а также устройство поглощающих колодцев.</w:t>
      </w:r>
    </w:p>
    <w:p w:rsidR="00253C2A"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p>
    <w:p w:rsidR="00253C2A" w:rsidRPr="005644B5" w:rsidRDefault="00253C2A" w:rsidP="00902C69">
      <w:pPr>
        <w:pStyle w:val="a8"/>
        <w:spacing w:before="0" w:beforeAutospacing="0" w:after="0" w:afterAutospacing="0"/>
        <w:ind w:firstLine="851"/>
        <w:jc w:val="both"/>
      </w:pPr>
    </w:p>
    <w:p w:rsidR="00253C2A" w:rsidRPr="005644B5" w:rsidRDefault="00253C2A" w:rsidP="00902C69">
      <w:pPr>
        <w:pStyle w:val="a8"/>
        <w:spacing w:before="0" w:beforeAutospacing="0" w:after="0" w:afterAutospacing="0"/>
        <w:ind w:firstLine="851"/>
        <w:jc w:val="center"/>
        <w:outlineLvl w:val="1"/>
        <w:rPr>
          <w:b/>
        </w:rPr>
      </w:pPr>
      <w:bookmarkStart w:id="29" w:name="_Toc396469472"/>
      <w:bookmarkStart w:id="30" w:name="_Toc396469569"/>
      <w:bookmarkStart w:id="31" w:name="_Toc401063564"/>
      <w:r w:rsidRPr="005644B5">
        <w:rPr>
          <w:b/>
        </w:rPr>
        <w:lastRenderedPageBreak/>
        <w:t>3.5 Утилизация и переработка бытовых и промышленных отходов</w:t>
      </w:r>
      <w:bookmarkEnd w:id="29"/>
      <w:bookmarkEnd w:id="30"/>
      <w:bookmarkEnd w:id="31"/>
    </w:p>
    <w:p w:rsidR="00253C2A" w:rsidRPr="005644B5" w:rsidRDefault="00253C2A" w:rsidP="00902C69">
      <w:pPr>
        <w:pStyle w:val="Default"/>
        <w:spacing w:line="276" w:lineRule="auto"/>
        <w:ind w:firstLine="851"/>
        <w:jc w:val="both"/>
        <w:rPr>
          <w:rFonts w:ascii="Times New Roman" w:hAnsi="Times New Roman" w:cs="Times New Roman"/>
          <w:color w:val="auto"/>
        </w:rPr>
      </w:pPr>
    </w:p>
    <w:p w:rsidR="00253C2A" w:rsidRPr="005644B5" w:rsidRDefault="00253C2A" w:rsidP="00902C69">
      <w:pPr>
        <w:pStyle w:val="a8"/>
        <w:spacing w:before="0" w:beforeAutospacing="0" w:after="0" w:afterAutospacing="0" w:line="276" w:lineRule="auto"/>
        <w:ind w:firstLine="851"/>
        <w:jc w:val="both"/>
      </w:pPr>
      <w:r w:rsidRPr="005644B5">
        <w:t>3.</w:t>
      </w:r>
      <w:r>
        <w:t>5</w:t>
      </w:r>
      <w:r w:rsidRPr="005644B5">
        <w:t xml:space="preserve">.1 Проблема безопасного обращения с отходами  производства и потребления, образовавшимися в процессе хозяйственной деятельности предприятий, организаций и населения, является одной из основных экологических проблем. При этом ТБО размещаются на не санкционированных объектах. Промышленные методы утилизации отходов, обеспечивающие гигиеническую и экологическую надежность, не применяются. Основным видом утилизации служат захоронение в земляных котлованах и низкотемпературное сжигание. Система санитарной очистки и уборки территории </w:t>
      </w:r>
      <w:r>
        <w:t>Соболевского</w:t>
      </w:r>
      <w:r w:rsidRPr="005644B5">
        <w:t xml:space="preserve"> сельсовета должна предусматривать рациональный сбор, быстрое удаление, надежное обезвреживание и экономически целесообразную утилизацию бытовых отходов.</w:t>
      </w:r>
    </w:p>
    <w:p w:rsidR="00253C2A" w:rsidRPr="005644B5" w:rsidRDefault="00253C2A" w:rsidP="00902C69">
      <w:pPr>
        <w:pStyle w:val="a8"/>
        <w:spacing w:before="0" w:beforeAutospacing="0" w:after="0" w:afterAutospacing="0" w:line="276" w:lineRule="auto"/>
        <w:ind w:firstLine="851"/>
        <w:jc w:val="both"/>
      </w:pPr>
      <w:r w:rsidRPr="005644B5">
        <w:t xml:space="preserve">Для обеспечения должного санитарного уровня </w:t>
      </w:r>
      <w:r>
        <w:t>Соболевского</w:t>
      </w:r>
      <w:r w:rsidRPr="005644B5">
        <w:t xml:space="preserve"> сельсовета, бытовые отходы следует удалять по единой централизованной систем специализированными </w:t>
      </w:r>
    </w:p>
    <w:p w:rsidR="00253C2A" w:rsidRPr="005644B5" w:rsidRDefault="00253C2A" w:rsidP="00902C69">
      <w:pPr>
        <w:pStyle w:val="a8"/>
        <w:spacing w:before="0" w:beforeAutospacing="0" w:after="0" w:afterAutospacing="0" w:line="276" w:lineRule="auto"/>
        <w:ind w:firstLine="851"/>
        <w:jc w:val="both"/>
      </w:pPr>
      <w:r w:rsidRPr="005644B5">
        <w:t>транспортными коммунальными предприятиями. Перечень отходов в период эксплуатации объектов жилой застройки включает в себя:</w:t>
      </w:r>
    </w:p>
    <w:p w:rsidR="00253C2A" w:rsidRPr="005644B5" w:rsidRDefault="00253C2A" w:rsidP="00902C69">
      <w:pPr>
        <w:pStyle w:val="a8"/>
        <w:spacing w:before="0" w:beforeAutospacing="0" w:after="0" w:afterAutospacing="0" w:line="276" w:lineRule="auto"/>
        <w:ind w:firstLine="851"/>
        <w:jc w:val="both"/>
      </w:pPr>
      <w:r w:rsidRPr="005644B5">
        <w:t>- твердые бытовые отходы от жилого фонда;</w:t>
      </w:r>
    </w:p>
    <w:p w:rsidR="00253C2A" w:rsidRPr="005644B5" w:rsidRDefault="00253C2A" w:rsidP="00902C69">
      <w:pPr>
        <w:pStyle w:val="a8"/>
        <w:spacing w:before="0" w:beforeAutospacing="0" w:after="0" w:afterAutospacing="0" w:line="276" w:lineRule="auto"/>
        <w:ind w:firstLine="851"/>
        <w:jc w:val="both"/>
      </w:pPr>
      <w:r w:rsidRPr="005644B5">
        <w:t>- твердые бытовые отходы от детских дошкольных учреждений;</w:t>
      </w:r>
    </w:p>
    <w:p w:rsidR="00253C2A" w:rsidRPr="005644B5" w:rsidRDefault="00253C2A" w:rsidP="00902C69">
      <w:pPr>
        <w:pStyle w:val="a8"/>
        <w:spacing w:before="0" w:beforeAutospacing="0" w:after="0" w:afterAutospacing="0" w:line="276" w:lineRule="auto"/>
        <w:ind w:firstLine="851"/>
        <w:jc w:val="both"/>
      </w:pPr>
      <w:r w:rsidRPr="005644B5">
        <w:t xml:space="preserve">- твердые бытовые отходы от школ основного (полного) образования; </w:t>
      </w:r>
    </w:p>
    <w:p w:rsidR="00253C2A" w:rsidRPr="005644B5" w:rsidRDefault="00253C2A" w:rsidP="00902C69">
      <w:pPr>
        <w:pStyle w:val="a8"/>
        <w:spacing w:before="0" w:beforeAutospacing="0" w:after="0" w:afterAutospacing="0" w:line="276" w:lineRule="auto"/>
        <w:ind w:firstLine="851"/>
        <w:jc w:val="both"/>
      </w:pPr>
      <w:r w:rsidRPr="005644B5">
        <w:t>- твердые бытовые отходы от предприятий торговли;</w:t>
      </w:r>
    </w:p>
    <w:p w:rsidR="00253C2A" w:rsidRPr="005644B5" w:rsidRDefault="00253C2A" w:rsidP="00902C69">
      <w:pPr>
        <w:pStyle w:val="a8"/>
        <w:spacing w:before="0" w:beforeAutospacing="0" w:after="0" w:afterAutospacing="0" w:line="276" w:lineRule="auto"/>
        <w:ind w:firstLine="851"/>
        <w:jc w:val="both"/>
      </w:pPr>
      <w:r w:rsidRPr="005644B5">
        <w:t>- твердые бытовые отходы от объектов обслуживания и прочих нежилых помещений.</w:t>
      </w:r>
    </w:p>
    <w:p w:rsidR="00253C2A" w:rsidRPr="005644B5" w:rsidRDefault="00253C2A" w:rsidP="00902C69">
      <w:pPr>
        <w:pStyle w:val="a8"/>
        <w:spacing w:before="0" w:beforeAutospacing="0" w:after="0" w:afterAutospacing="0" w:line="276" w:lineRule="auto"/>
        <w:ind w:firstLine="851"/>
        <w:jc w:val="both"/>
      </w:pPr>
    </w:p>
    <w:p w:rsidR="00253C2A" w:rsidRPr="005644B5" w:rsidRDefault="00253C2A" w:rsidP="00902C69">
      <w:pPr>
        <w:pStyle w:val="a8"/>
        <w:spacing w:before="0" w:beforeAutospacing="0" w:after="0" w:afterAutospacing="0" w:line="276" w:lineRule="auto"/>
        <w:ind w:firstLine="851"/>
        <w:jc w:val="both"/>
        <w:rPr>
          <w:sz w:val="22"/>
        </w:rPr>
      </w:pPr>
      <w:r w:rsidRPr="005644B5">
        <w:t>3.</w:t>
      </w:r>
      <w:r>
        <w:t>5</w:t>
      </w:r>
      <w:r w:rsidRPr="005644B5">
        <w:t xml:space="preserve">.2 </w:t>
      </w:r>
      <w:r w:rsidRPr="005644B5">
        <w:rPr>
          <w:spacing w:val="2"/>
          <w:szCs w:val="28"/>
          <w:shd w:val="clear" w:color="auto" w:fill="FFFFFF"/>
        </w:rPr>
        <w:t>Лимиты на размещение отходов устанавливаются в соответствии с нормативами предельно допустимых вредных воздействий на окружающую среду территориальными органами уполномоченного органа, которые выдают документ об утверждении нормативов образования отходов и лимитов на их размещение.</w:t>
      </w:r>
    </w:p>
    <w:p w:rsidR="00253C2A" w:rsidRPr="005644B5" w:rsidRDefault="00253C2A" w:rsidP="00902C69">
      <w:pPr>
        <w:pStyle w:val="a8"/>
        <w:spacing w:before="0" w:beforeAutospacing="0" w:after="0" w:afterAutospacing="0" w:line="276" w:lineRule="auto"/>
        <w:ind w:firstLine="851"/>
        <w:jc w:val="both"/>
      </w:pPr>
      <w:r w:rsidRPr="005644B5">
        <w:t>3.</w:t>
      </w:r>
      <w:r>
        <w:t>5</w:t>
      </w:r>
      <w:r w:rsidRPr="005644B5">
        <w:t>.3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253C2A" w:rsidRPr="005644B5" w:rsidRDefault="00253C2A" w:rsidP="00902C69">
      <w:pPr>
        <w:pStyle w:val="a8"/>
        <w:spacing w:before="0" w:beforeAutospacing="0" w:after="0" w:afterAutospacing="0" w:line="276" w:lineRule="auto"/>
        <w:ind w:firstLine="851"/>
        <w:jc w:val="both"/>
      </w:pPr>
      <w:r w:rsidRPr="005644B5">
        <w:t>3.</w:t>
      </w:r>
      <w:r>
        <w:t>5</w:t>
      </w:r>
      <w:r w:rsidRPr="005644B5">
        <w:t>.4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253C2A" w:rsidRPr="005644B5" w:rsidRDefault="00253C2A" w:rsidP="00902C69">
      <w:pPr>
        <w:pStyle w:val="a8"/>
        <w:spacing w:before="0" w:beforeAutospacing="0" w:after="0" w:afterAutospacing="0" w:line="276" w:lineRule="auto"/>
        <w:ind w:firstLine="851"/>
        <w:jc w:val="both"/>
      </w:pPr>
      <w:r w:rsidRPr="005644B5">
        <w:t>3.</w:t>
      </w:r>
      <w:r>
        <w:t>5</w:t>
      </w:r>
      <w:r w:rsidRPr="005644B5">
        <w:t>.5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253C2A" w:rsidRPr="005644B5" w:rsidRDefault="00253C2A" w:rsidP="00902C69">
      <w:pPr>
        <w:pStyle w:val="a8"/>
        <w:spacing w:before="0" w:beforeAutospacing="0" w:after="0" w:afterAutospacing="0" w:line="276" w:lineRule="auto"/>
        <w:ind w:firstLine="851"/>
        <w:jc w:val="both"/>
      </w:pPr>
      <w:r w:rsidRPr="005644B5">
        <w:t>3.</w:t>
      </w:r>
      <w:r>
        <w:t>5</w:t>
      </w:r>
      <w:r w:rsidRPr="005644B5">
        <w:t xml:space="preserve">.6 Нормы накопления бытовых отходов принимаются в соответствии с таблицей </w:t>
      </w:r>
      <w:r>
        <w:t>22</w:t>
      </w:r>
      <w:r w:rsidRPr="005644B5">
        <w:t>.</w:t>
      </w:r>
    </w:p>
    <w:p w:rsidR="00253C2A" w:rsidRPr="005644B5" w:rsidRDefault="00253C2A" w:rsidP="00902C69">
      <w:pPr>
        <w:spacing w:after="0"/>
        <w:rPr>
          <w:rFonts w:ascii="Times New Roman" w:hAnsi="Times New Roman"/>
          <w:sz w:val="24"/>
          <w:szCs w:val="24"/>
          <w:lang w:eastAsia="ru-RU"/>
        </w:rPr>
      </w:pPr>
    </w:p>
    <w:p w:rsidR="00253C2A" w:rsidRPr="005644B5" w:rsidRDefault="00253C2A" w:rsidP="00902C69">
      <w:pPr>
        <w:pStyle w:val="a8"/>
        <w:spacing w:before="0" w:beforeAutospacing="0" w:after="0" w:afterAutospacing="0" w:line="276" w:lineRule="auto"/>
        <w:ind w:firstLine="851"/>
        <w:jc w:val="right"/>
      </w:pPr>
      <w:r w:rsidRPr="005644B5">
        <w:t xml:space="preserve">Таблица </w:t>
      </w:r>
      <w:r>
        <w:t>22</w:t>
      </w:r>
    </w:p>
    <w:p w:rsidR="00253C2A" w:rsidRPr="005644B5" w:rsidRDefault="00253C2A" w:rsidP="00902C69">
      <w:pPr>
        <w:pStyle w:val="a8"/>
        <w:spacing w:before="0" w:beforeAutospacing="0" w:after="0" w:afterAutospacing="0"/>
        <w:ind w:firstLine="851"/>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6"/>
        <w:gridCol w:w="1662"/>
        <w:gridCol w:w="1999"/>
      </w:tblGrid>
      <w:tr w:rsidR="00253C2A" w:rsidRPr="005A44C4" w:rsidTr="001C1839">
        <w:tc>
          <w:tcPr>
            <w:tcW w:w="0" w:type="auto"/>
            <w:vMerge w:val="restart"/>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Бытовые отходы</w:t>
            </w:r>
          </w:p>
        </w:tc>
        <w:tc>
          <w:tcPr>
            <w:tcW w:w="0" w:type="auto"/>
            <w:gridSpan w:val="2"/>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Количество бытовых отходов на 1 человека в год</w:t>
            </w:r>
          </w:p>
        </w:tc>
      </w:tr>
      <w:tr w:rsidR="00253C2A" w:rsidRPr="005A44C4" w:rsidTr="001C1839">
        <w:trPr>
          <w:trHeight w:val="244"/>
        </w:trPr>
        <w:tc>
          <w:tcPr>
            <w:tcW w:w="0" w:type="auto"/>
            <w:vMerge/>
            <w:shd w:val="clear" w:color="auto" w:fill="EEECE1"/>
            <w:vAlign w:val="center"/>
          </w:tcPr>
          <w:p w:rsidR="00253C2A" w:rsidRPr="005A44C4" w:rsidRDefault="00253C2A" w:rsidP="00902C69">
            <w:pPr>
              <w:spacing w:after="0" w:line="240" w:lineRule="auto"/>
              <w:jc w:val="center"/>
              <w:rPr>
                <w:rFonts w:ascii="Times New Roman" w:hAnsi="Times New Roman"/>
                <w:b/>
                <w:sz w:val="20"/>
              </w:rPr>
            </w:pPr>
          </w:p>
        </w:tc>
        <w:tc>
          <w:tcPr>
            <w:tcW w:w="0" w:type="auto"/>
            <w:vMerge w:val="restart"/>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кг</w:t>
            </w:r>
          </w:p>
        </w:tc>
        <w:tc>
          <w:tcPr>
            <w:tcW w:w="0" w:type="auto"/>
            <w:vMerge w:val="restart"/>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л</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Твердые:</w:t>
            </w:r>
          </w:p>
        </w:tc>
        <w:tc>
          <w:tcPr>
            <w:tcW w:w="0" w:type="auto"/>
            <w:vMerge/>
          </w:tcPr>
          <w:p w:rsidR="00253C2A" w:rsidRPr="005A44C4" w:rsidRDefault="00253C2A" w:rsidP="00902C69">
            <w:pPr>
              <w:spacing w:after="0" w:line="240" w:lineRule="auto"/>
              <w:jc w:val="both"/>
              <w:rPr>
                <w:rFonts w:ascii="Times New Roman" w:hAnsi="Times New Roman"/>
                <w:sz w:val="20"/>
              </w:rPr>
            </w:pPr>
          </w:p>
        </w:tc>
        <w:tc>
          <w:tcPr>
            <w:tcW w:w="0" w:type="auto"/>
            <w:vMerge/>
          </w:tcPr>
          <w:p w:rsidR="00253C2A" w:rsidRPr="005A44C4" w:rsidRDefault="00253C2A" w:rsidP="00902C69">
            <w:pPr>
              <w:spacing w:after="0" w:line="240" w:lineRule="auto"/>
              <w:jc w:val="both"/>
              <w:rPr>
                <w:rFonts w:ascii="Times New Roman" w:hAnsi="Times New Roman"/>
                <w:sz w:val="20"/>
              </w:rPr>
            </w:pP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 xml:space="preserve">от жилых зданий, оборудованных водопроводом, канализацией, </w:t>
            </w:r>
            <w:r w:rsidRPr="005A44C4">
              <w:rPr>
                <w:sz w:val="20"/>
              </w:rPr>
              <w:lastRenderedPageBreak/>
              <w:t>центральным отоплением и газом</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lastRenderedPageBreak/>
              <w:t>190 - 225</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900 - 1000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lastRenderedPageBreak/>
              <w:t>от прочих жилых зданий</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300 - 450</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1100 - 1500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Общее количество по городскому округу, поселению с учетом общественных зданий</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280 - 300</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1400 - 1500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Жидкие из выгребов (при отсутствии канализации)</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2000 - 3500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Смет с 1м</w:t>
            </w:r>
            <w:r w:rsidRPr="005A44C4">
              <w:rPr>
                <w:sz w:val="20"/>
                <w:vertAlign w:val="superscript"/>
              </w:rPr>
              <w:t>2</w:t>
            </w:r>
            <w:r w:rsidRPr="005A44C4">
              <w:rPr>
                <w:sz w:val="20"/>
              </w:rPr>
              <w:t xml:space="preserve"> твердых покрытий улиц, площадей и парков</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5 - 15</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8 - 20</w:t>
            </w:r>
          </w:p>
        </w:tc>
      </w:tr>
    </w:tbl>
    <w:p w:rsidR="00253C2A" w:rsidRPr="005644B5" w:rsidRDefault="00253C2A" w:rsidP="00902C69">
      <w:pPr>
        <w:pStyle w:val="a8"/>
        <w:spacing w:before="0" w:beforeAutospacing="0" w:after="0" w:afterAutospacing="0"/>
        <w:ind w:firstLine="851"/>
        <w:jc w:val="both"/>
        <w:rPr>
          <w:sz w:val="20"/>
        </w:rPr>
      </w:pPr>
    </w:p>
    <w:p w:rsidR="00253C2A" w:rsidRPr="005644B5" w:rsidRDefault="00253C2A" w:rsidP="00902C69">
      <w:pPr>
        <w:pStyle w:val="a8"/>
        <w:spacing w:before="0" w:beforeAutospacing="0" w:after="0" w:afterAutospacing="0"/>
        <w:ind w:firstLine="851"/>
        <w:jc w:val="both"/>
        <w:rPr>
          <w:sz w:val="20"/>
        </w:rPr>
      </w:pPr>
      <w:r w:rsidRPr="005644B5">
        <w:rPr>
          <w:sz w:val="20"/>
        </w:rPr>
        <w:t>Примечания:</w:t>
      </w:r>
    </w:p>
    <w:p w:rsidR="00253C2A" w:rsidRPr="005644B5" w:rsidRDefault="00253C2A" w:rsidP="00902C69">
      <w:pPr>
        <w:pStyle w:val="a8"/>
        <w:spacing w:before="0" w:beforeAutospacing="0" w:after="0" w:afterAutospacing="0"/>
        <w:ind w:firstLine="851"/>
        <w:jc w:val="both"/>
        <w:rPr>
          <w:sz w:val="20"/>
        </w:rPr>
      </w:pPr>
      <w:r w:rsidRPr="005644B5">
        <w:rPr>
          <w:sz w:val="20"/>
        </w:rPr>
        <w:t>1. Большие значения норм накопления отходов следует принимать для крупных и больших городских округов и поселений.</w:t>
      </w:r>
    </w:p>
    <w:p w:rsidR="00253C2A" w:rsidRPr="005644B5" w:rsidRDefault="00253C2A" w:rsidP="00902C69">
      <w:pPr>
        <w:pStyle w:val="a8"/>
        <w:spacing w:before="0" w:beforeAutospacing="0" w:after="0" w:afterAutospacing="0"/>
        <w:ind w:firstLine="851"/>
        <w:jc w:val="both"/>
        <w:rPr>
          <w:sz w:val="20"/>
        </w:rPr>
      </w:pPr>
      <w:r w:rsidRPr="005644B5">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253C2A" w:rsidRPr="005644B5" w:rsidRDefault="00253C2A" w:rsidP="00902C69">
      <w:pPr>
        <w:pStyle w:val="a8"/>
        <w:spacing w:before="0" w:beforeAutospacing="0" w:after="0" w:afterAutospacing="0"/>
        <w:ind w:firstLine="851"/>
        <w:jc w:val="both"/>
      </w:pPr>
    </w:p>
    <w:p w:rsidR="00253C2A" w:rsidRPr="005644B5" w:rsidRDefault="00253C2A" w:rsidP="00902C69">
      <w:pPr>
        <w:pStyle w:val="a8"/>
        <w:spacing w:before="0" w:beforeAutospacing="0" w:after="0" w:afterAutospacing="0" w:line="276" w:lineRule="auto"/>
        <w:ind w:firstLine="851"/>
        <w:jc w:val="both"/>
      </w:pPr>
      <w:r w:rsidRPr="005644B5">
        <w:t>3.</w:t>
      </w:r>
      <w:r>
        <w:t>5</w:t>
      </w:r>
      <w:r w:rsidRPr="005644B5">
        <w:t>.7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253C2A" w:rsidRPr="005644B5" w:rsidRDefault="00253C2A" w:rsidP="00902C69">
      <w:pPr>
        <w:pStyle w:val="a8"/>
        <w:spacing w:before="0" w:beforeAutospacing="0" w:after="0" w:afterAutospacing="0" w:line="276" w:lineRule="auto"/>
        <w:ind w:firstLine="851"/>
        <w:jc w:val="both"/>
      </w:pPr>
      <w:r w:rsidRPr="005644B5">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253C2A" w:rsidRPr="005644B5" w:rsidRDefault="00253C2A" w:rsidP="00902C69">
      <w:pPr>
        <w:pStyle w:val="a8"/>
        <w:spacing w:before="0" w:beforeAutospacing="0" w:after="0" w:afterAutospacing="0" w:line="276" w:lineRule="auto"/>
        <w:ind w:firstLine="851"/>
        <w:jc w:val="both"/>
      </w:pPr>
      <w:r w:rsidRPr="005644B5">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253C2A" w:rsidRPr="005644B5" w:rsidRDefault="00253C2A" w:rsidP="00902C69">
      <w:pPr>
        <w:pStyle w:val="a8"/>
        <w:spacing w:before="0" w:beforeAutospacing="0" w:after="0" w:afterAutospacing="0" w:line="276" w:lineRule="auto"/>
        <w:ind w:firstLine="851"/>
        <w:jc w:val="both"/>
      </w:pPr>
      <w:r w:rsidRPr="005644B5">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253C2A" w:rsidRPr="005644B5" w:rsidRDefault="00253C2A" w:rsidP="00902C69">
      <w:pPr>
        <w:pStyle w:val="a8"/>
        <w:spacing w:before="0" w:beforeAutospacing="0" w:after="0" w:afterAutospacing="0" w:line="276" w:lineRule="auto"/>
        <w:ind w:firstLine="851"/>
        <w:jc w:val="both"/>
      </w:pPr>
      <w:r w:rsidRPr="005644B5">
        <w:t>Мусоросборники, дворовые туалеты и помойные ямы должны быть расположены на расстоянии не менее 4 метров от границ участка домовладения.</w:t>
      </w:r>
    </w:p>
    <w:p w:rsidR="00253C2A" w:rsidRPr="005644B5" w:rsidRDefault="00253C2A" w:rsidP="00902C69">
      <w:pPr>
        <w:pStyle w:val="a8"/>
        <w:spacing w:before="0" w:beforeAutospacing="0" w:after="0" w:afterAutospacing="0" w:line="276" w:lineRule="auto"/>
        <w:ind w:firstLine="851"/>
        <w:jc w:val="both"/>
      </w:pPr>
      <w:r w:rsidRPr="005644B5">
        <w:t>3.</w:t>
      </w:r>
      <w:r>
        <w:t>5</w:t>
      </w:r>
      <w:r w:rsidRPr="005644B5">
        <w:t>.8 Обезвреживание твердых и жидких бытовых отходов производится на специально отведенных полигонах в соответствии с требованиями раздела "Зоны специального назначения". Запрещается вывозить отходы на другие, не предназначенные для этого территории, а также закапывать их на сельскохозяйственных полях.</w:t>
      </w:r>
    </w:p>
    <w:p w:rsidR="00253C2A" w:rsidRPr="005644B5" w:rsidRDefault="00253C2A" w:rsidP="00902C69">
      <w:pPr>
        <w:pStyle w:val="a8"/>
        <w:spacing w:before="0" w:beforeAutospacing="0" w:after="0" w:afterAutospacing="0" w:line="276" w:lineRule="auto"/>
        <w:ind w:firstLine="851"/>
        <w:jc w:val="both"/>
      </w:pPr>
      <w:r w:rsidRPr="005644B5">
        <w:t>3.</w:t>
      </w:r>
      <w:r>
        <w:t>5</w:t>
      </w:r>
      <w:r w:rsidRPr="005644B5">
        <w:t>.9 Размеры земельных участков и санитарно-защитные зоны предприятий и сооружений по транспортировке, обезвреживанию и переработке бытовых отходов следует принимать не менее приведенных в таблице 2</w:t>
      </w:r>
      <w:r>
        <w:t>3</w:t>
      </w:r>
      <w:r w:rsidRPr="005644B5">
        <w:t>.</w:t>
      </w:r>
    </w:p>
    <w:p w:rsidR="00253C2A" w:rsidRPr="005644B5" w:rsidRDefault="00253C2A" w:rsidP="00902C69">
      <w:pPr>
        <w:rPr>
          <w:rFonts w:ascii="Times New Roman" w:hAnsi="Times New Roman"/>
          <w:sz w:val="24"/>
          <w:szCs w:val="24"/>
          <w:lang w:eastAsia="ru-RU"/>
        </w:rPr>
      </w:pPr>
    </w:p>
    <w:p w:rsidR="00253C2A" w:rsidRPr="005644B5" w:rsidRDefault="00253C2A" w:rsidP="00902C69">
      <w:pPr>
        <w:pStyle w:val="a8"/>
        <w:tabs>
          <w:tab w:val="left" w:pos="2400"/>
        </w:tabs>
        <w:spacing w:before="0" w:beforeAutospacing="0" w:after="0" w:afterAutospacing="0"/>
        <w:jc w:val="right"/>
      </w:pPr>
      <w:r w:rsidRPr="005644B5">
        <w:t>Таблица 2</w:t>
      </w:r>
      <w:r>
        <w:t>3</w:t>
      </w:r>
    </w:p>
    <w:p w:rsidR="00253C2A" w:rsidRPr="005644B5" w:rsidRDefault="00253C2A" w:rsidP="00902C69">
      <w:pPr>
        <w:pStyle w:val="a8"/>
        <w:tabs>
          <w:tab w:val="left" w:pos="2400"/>
        </w:tabs>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4"/>
        <w:gridCol w:w="3698"/>
        <w:gridCol w:w="1855"/>
      </w:tblGrid>
      <w:tr w:rsidR="00253C2A" w:rsidRPr="005A44C4" w:rsidTr="001C1839">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Предприятия и сооружения</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Размеры земельных участков на 1000 т твердых бытовых отходов в год, га</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Санитарно-защитная зона</w:t>
            </w:r>
          </w:p>
        </w:tc>
      </w:tr>
      <w:tr w:rsidR="00253C2A" w:rsidRPr="005A44C4" w:rsidTr="00902C69">
        <w:tc>
          <w:tcPr>
            <w:tcW w:w="0" w:type="auto"/>
          </w:tcPr>
          <w:p w:rsidR="00253C2A" w:rsidRPr="005A44C4" w:rsidRDefault="00253C2A" w:rsidP="00902C69">
            <w:pPr>
              <w:pStyle w:val="a8"/>
              <w:spacing w:before="0" w:beforeAutospacing="0" w:after="0" w:afterAutospacing="0"/>
              <w:jc w:val="both"/>
              <w:rPr>
                <w:sz w:val="20"/>
              </w:rPr>
            </w:pPr>
            <w:r w:rsidRPr="005A44C4">
              <w:rPr>
                <w:sz w:val="20"/>
              </w:rPr>
              <w:t>Предприятия по промышленной переработке бытовых отходов мощностью, тыс. т в год:</w:t>
            </w:r>
          </w:p>
        </w:tc>
        <w:tc>
          <w:tcPr>
            <w:tcW w:w="0" w:type="auto"/>
            <w:vAlign w:val="center"/>
          </w:tcPr>
          <w:p w:rsidR="00253C2A" w:rsidRPr="005A44C4" w:rsidRDefault="00253C2A" w:rsidP="00902C69">
            <w:pPr>
              <w:spacing w:after="0" w:line="240" w:lineRule="auto"/>
              <w:jc w:val="center"/>
              <w:rPr>
                <w:rFonts w:ascii="Times New Roman" w:hAnsi="Times New Roman"/>
                <w:sz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rPr>
            </w:pPr>
          </w:p>
        </w:tc>
      </w:tr>
      <w:tr w:rsidR="00253C2A" w:rsidRPr="005A44C4" w:rsidTr="00902C69">
        <w:tc>
          <w:tcPr>
            <w:tcW w:w="0" w:type="auto"/>
          </w:tcPr>
          <w:p w:rsidR="00253C2A" w:rsidRPr="005A44C4" w:rsidRDefault="00253C2A" w:rsidP="00902C69">
            <w:pPr>
              <w:pStyle w:val="a8"/>
              <w:spacing w:before="0" w:beforeAutospacing="0" w:after="0" w:afterAutospacing="0"/>
              <w:jc w:val="both"/>
              <w:rPr>
                <w:sz w:val="20"/>
              </w:rPr>
            </w:pPr>
            <w:r w:rsidRPr="005A44C4">
              <w:rPr>
                <w:sz w:val="20"/>
              </w:rPr>
              <w:t>до 100</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0,05</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300</w:t>
            </w:r>
          </w:p>
        </w:tc>
      </w:tr>
      <w:tr w:rsidR="00253C2A" w:rsidRPr="005A44C4" w:rsidTr="00902C69">
        <w:tc>
          <w:tcPr>
            <w:tcW w:w="0" w:type="auto"/>
          </w:tcPr>
          <w:p w:rsidR="00253C2A" w:rsidRPr="005A44C4" w:rsidRDefault="00253C2A" w:rsidP="00902C69">
            <w:pPr>
              <w:pStyle w:val="a8"/>
              <w:spacing w:before="0" w:beforeAutospacing="0" w:after="0" w:afterAutospacing="0"/>
              <w:jc w:val="both"/>
              <w:rPr>
                <w:sz w:val="20"/>
              </w:rPr>
            </w:pPr>
            <w:r w:rsidRPr="005A44C4">
              <w:rPr>
                <w:sz w:val="20"/>
              </w:rPr>
              <w:t>свыше 100</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0,05</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500</w:t>
            </w:r>
          </w:p>
        </w:tc>
      </w:tr>
      <w:tr w:rsidR="00253C2A" w:rsidRPr="005A44C4" w:rsidTr="00902C69">
        <w:tc>
          <w:tcPr>
            <w:tcW w:w="0" w:type="auto"/>
          </w:tcPr>
          <w:p w:rsidR="00253C2A" w:rsidRPr="005A44C4" w:rsidRDefault="00253C2A" w:rsidP="00902C69">
            <w:pPr>
              <w:pStyle w:val="a8"/>
              <w:spacing w:before="0" w:beforeAutospacing="0" w:after="0" w:afterAutospacing="0"/>
              <w:jc w:val="both"/>
              <w:rPr>
                <w:sz w:val="20"/>
              </w:rPr>
            </w:pPr>
            <w:r w:rsidRPr="005A44C4">
              <w:rPr>
                <w:sz w:val="20"/>
              </w:rPr>
              <w:t>Склады свежего компоста</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0,04</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500</w:t>
            </w:r>
          </w:p>
        </w:tc>
      </w:tr>
      <w:tr w:rsidR="00253C2A" w:rsidRPr="005A44C4" w:rsidTr="00902C69">
        <w:tc>
          <w:tcPr>
            <w:tcW w:w="0" w:type="auto"/>
          </w:tcPr>
          <w:p w:rsidR="00253C2A" w:rsidRPr="005A44C4" w:rsidRDefault="00253C2A" w:rsidP="00902C69">
            <w:pPr>
              <w:pStyle w:val="a8"/>
              <w:spacing w:before="0" w:beforeAutospacing="0" w:after="0" w:afterAutospacing="0"/>
              <w:jc w:val="both"/>
              <w:rPr>
                <w:sz w:val="20"/>
              </w:rPr>
            </w:pPr>
            <w:r w:rsidRPr="005A44C4">
              <w:rPr>
                <w:sz w:val="20"/>
              </w:rPr>
              <w:t>Полигоны *</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0,02 - 0,05</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500</w:t>
            </w:r>
          </w:p>
        </w:tc>
      </w:tr>
      <w:tr w:rsidR="00253C2A" w:rsidRPr="005A44C4" w:rsidTr="00902C69">
        <w:tc>
          <w:tcPr>
            <w:tcW w:w="0" w:type="auto"/>
          </w:tcPr>
          <w:p w:rsidR="00253C2A" w:rsidRPr="005A44C4" w:rsidRDefault="00253C2A" w:rsidP="00902C69">
            <w:pPr>
              <w:pStyle w:val="a8"/>
              <w:spacing w:before="0" w:beforeAutospacing="0" w:after="0" w:afterAutospacing="0"/>
              <w:jc w:val="both"/>
              <w:rPr>
                <w:sz w:val="20"/>
              </w:rPr>
            </w:pPr>
            <w:r w:rsidRPr="005A44C4">
              <w:rPr>
                <w:sz w:val="20"/>
              </w:rPr>
              <w:t>Поля компостирования</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0,5 - 1,0</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500</w:t>
            </w:r>
          </w:p>
        </w:tc>
      </w:tr>
      <w:tr w:rsidR="00253C2A" w:rsidRPr="005A44C4" w:rsidTr="00902C69">
        <w:tc>
          <w:tcPr>
            <w:tcW w:w="0" w:type="auto"/>
          </w:tcPr>
          <w:p w:rsidR="00253C2A" w:rsidRPr="005A44C4" w:rsidRDefault="00253C2A" w:rsidP="00902C69">
            <w:pPr>
              <w:pStyle w:val="a8"/>
              <w:spacing w:before="0" w:beforeAutospacing="0" w:after="0" w:afterAutospacing="0"/>
              <w:jc w:val="both"/>
              <w:rPr>
                <w:sz w:val="20"/>
              </w:rPr>
            </w:pPr>
            <w:r w:rsidRPr="005A44C4">
              <w:rPr>
                <w:sz w:val="20"/>
              </w:rPr>
              <w:t>Поля ассенизации</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2 - 4</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1 000</w:t>
            </w:r>
          </w:p>
        </w:tc>
      </w:tr>
      <w:tr w:rsidR="00253C2A" w:rsidRPr="005A44C4" w:rsidTr="00902C69">
        <w:tc>
          <w:tcPr>
            <w:tcW w:w="0" w:type="auto"/>
          </w:tcPr>
          <w:p w:rsidR="00253C2A" w:rsidRPr="005A44C4" w:rsidRDefault="00253C2A" w:rsidP="00902C69">
            <w:pPr>
              <w:pStyle w:val="a8"/>
              <w:spacing w:before="0" w:beforeAutospacing="0" w:after="0" w:afterAutospacing="0"/>
              <w:jc w:val="both"/>
              <w:rPr>
                <w:sz w:val="20"/>
              </w:rPr>
            </w:pPr>
            <w:r w:rsidRPr="005A44C4">
              <w:rPr>
                <w:sz w:val="20"/>
              </w:rPr>
              <w:t>Сливные станции</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0,2</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300</w:t>
            </w:r>
          </w:p>
        </w:tc>
      </w:tr>
      <w:tr w:rsidR="00253C2A" w:rsidRPr="005A44C4" w:rsidTr="00902C69">
        <w:tc>
          <w:tcPr>
            <w:tcW w:w="0" w:type="auto"/>
          </w:tcPr>
          <w:p w:rsidR="00253C2A" w:rsidRPr="005A44C4" w:rsidRDefault="00253C2A" w:rsidP="00902C69">
            <w:pPr>
              <w:pStyle w:val="a8"/>
              <w:spacing w:before="0" w:beforeAutospacing="0" w:after="0" w:afterAutospacing="0"/>
              <w:jc w:val="both"/>
              <w:rPr>
                <w:sz w:val="20"/>
              </w:rPr>
            </w:pPr>
            <w:r w:rsidRPr="005A44C4">
              <w:rPr>
                <w:sz w:val="20"/>
              </w:rPr>
              <w:t>Мусороперегрузочные станции</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0,04</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100</w:t>
            </w:r>
          </w:p>
        </w:tc>
      </w:tr>
      <w:tr w:rsidR="00253C2A" w:rsidRPr="005A44C4" w:rsidTr="00902C69">
        <w:tc>
          <w:tcPr>
            <w:tcW w:w="0" w:type="auto"/>
          </w:tcPr>
          <w:p w:rsidR="00253C2A" w:rsidRPr="005A44C4" w:rsidRDefault="00253C2A" w:rsidP="00902C69">
            <w:pPr>
              <w:pStyle w:val="a8"/>
              <w:spacing w:before="0" w:beforeAutospacing="0" w:after="0" w:afterAutospacing="0"/>
              <w:jc w:val="both"/>
              <w:rPr>
                <w:sz w:val="20"/>
              </w:rPr>
            </w:pPr>
            <w:r w:rsidRPr="005A44C4">
              <w:rPr>
                <w:sz w:val="20"/>
              </w:rPr>
              <w:t>Поля складирования и захоронения обезвреженных осадков (по сухому веществу)</w:t>
            </w:r>
          </w:p>
        </w:tc>
        <w:tc>
          <w:tcPr>
            <w:tcW w:w="0" w:type="auto"/>
          </w:tcPr>
          <w:p w:rsidR="00253C2A" w:rsidRPr="005A44C4" w:rsidRDefault="00253C2A" w:rsidP="00902C69">
            <w:pPr>
              <w:pStyle w:val="a8"/>
              <w:spacing w:before="0" w:beforeAutospacing="0" w:after="0" w:afterAutospacing="0"/>
              <w:jc w:val="both"/>
              <w:rPr>
                <w:sz w:val="20"/>
              </w:rPr>
            </w:pPr>
            <w:r>
              <w:rPr>
                <w:sz w:val="20"/>
              </w:rPr>
              <w:t xml:space="preserve">                                 </w:t>
            </w:r>
            <w:r w:rsidRPr="005A44C4">
              <w:rPr>
                <w:sz w:val="20"/>
              </w:rPr>
              <w:t>0,3</w:t>
            </w:r>
          </w:p>
        </w:tc>
        <w:tc>
          <w:tcPr>
            <w:tcW w:w="0" w:type="auto"/>
          </w:tcPr>
          <w:p w:rsidR="00253C2A" w:rsidRPr="005A44C4" w:rsidRDefault="00253C2A" w:rsidP="00902C69">
            <w:pPr>
              <w:pStyle w:val="a8"/>
              <w:spacing w:before="0" w:beforeAutospacing="0" w:after="0" w:afterAutospacing="0"/>
              <w:jc w:val="both"/>
              <w:rPr>
                <w:sz w:val="20"/>
              </w:rPr>
            </w:pPr>
            <w:r>
              <w:rPr>
                <w:sz w:val="20"/>
              </w:rPr>
              <w:t xml:space="preserve">            </w:t>
            </w:r>
            <w:r w:rsidRPr="005A44C4">
              <w:rPr>
                <w:sz w:val="20"/>
              </w:rPr>
              <w:t>1 000</w:t>
            </w:r>
          </w:p>
        </w:tc>
      </w:tr>
    </w:tbl>
    <w:p w:rsidR="00253C2A" w:rsidRPr="005644B5" w:rsidRDefault="00253C2A" w:rsidP="00902C69">
      <w:pPr>
        <w:pStyle w:val="a8"/>
        <w:spacing w:before="0" w:beforeAutospacing="0" w:after="0" w:afterAutospacing="0"/>
        <w:ind w:firstLine="851"/>
        <w:jc w:val="both"/>
        <w:rPr>
          <w:sz w:val="20"/>
        </w:rPr>
      </w:pPr>
    </w:p>
    <w:p w:rsidR="00253C2A" w:rsidRPr="005644B5" w:rsidRDefault="00253C2A" w:rsidP="00902C69">
      <w:pPr>
        <w:pStyle w:val="a8"/>
        <w:spacing w:before="0" w:beforeAutospacing="0" w:after="0" w:afterAutospacing="0"/>
        <w:ind w:firstLine="851"/>
        <w:jc w:val="both"/>
        <w:rPr>
          <w:sz w:val="20"/>
        </w:rPr>
      </w:pPr>
      <w:r w:rsidRPr="005644B5">
        <w:rPr>
          <w:sz w:val="20"/>
        </w:rPr>
        <w:lastRenderedPageBreak/>
        <w:t>* Кроме полигонов по обезвреживанию и захоронению токсичных промышленных отходов</w:t>
      </w:r>
    </w:p>
    <w:p w:rsidR="00253C2A" w:rsidRPr="005644B5" w:rsidRDefault="00253C2A" w:rsidP="00902C69">
      <w:pPr>
        <w:pStyle w:val="a8"/>
        <w:spacing w:before="0" w:beforeAutospacing="0" w:after="0" w:afterAutospacing="0"/>
        <w:jc w:val="both"/>
      </w:pPr>
    </w:p>
    <w:p w:rsidR="00253C2A" w:rsidRPr="005644B5" w:rsidRDefault="00253C2A" w:rsidP="00902C69">
      <w:pPr>
        <w:pStyle w:val="a8"/>
        <w:spacing w:before="0" w:beforeAutospacing="0" w:after="0" w:afterAutospacing="0" w:line="276" w:lineRule="auto"/>
        <w:ind w:firstLine="851"/>
        <w:jc w:val="both"/>
      </w:pPr>
      <w:r w:rsidRPr="005644B5">
        <w:t>3.</w:t>
      </w:r>
      <w:r>
        <w:t>5</w:t>
      </w:r>
      <w:r w:rsidRPr="005644B5">
        <w:t xml:space="preserve">.10 Размеры санитарно-защитных зон предприятий и сооружений по транспортировке, обезвреживанию, переработке и захоронению отходов потребления, неуказанные в таблице </w:t>
      </w:r>
      <w:r>
        <w:t>23</w:t>
      </w:r>
      <w:r w:rsidRPr="005644B5">
        <w:t>, следует принимать в соответствии с санитарными нормами.</w:t>
      </w:r>
    </w:p>
    <w:p w:rsidR="00253C2A" w:rsidRPr="005644B5" w:rsidRDefault="00253C2A" w:rsidP="00902C69">
      <w:pPr>
        <w:pStyle w:val="a8"/>
        <w:spacing w:before="0" w:beforeAutospacing="0" w:after="0" w:afterAutospacing="0" w:line="276" w:lineRule="auto"/>
        <w:ind w:firstLine="851"/>
        <w:jc w:val="both"/>
      </w:pPr>
      <w:r w:rsidRPr="005644B5">
        <w:t>3.</w:t>
      </w:r>
      <w:r>
        <w:t>5</w:t>
      </w:r>
      <w:r w:rsidRPr="005644B5">
        <w:t>.11 На территории рынков:</w:t>
      </w:r>
    </w:p>
    <w:p w:rsidR="00253C2A" w:rsidRPr="005644B5" w:rsidRDefault="00253C2A" w:rsidP="00902C69">
      <w:pPr>
        <w:pStyle w:val="a8"/>
        <w:spacing w:before="0" w:beforeAutospacing="0" w:after="0" w:afterAutospacing="0" w:line="276" w:lineRule="auto"/>
        <w:ind w:firstLine="851"/>
        <w:jc w:val="both"/>
      </w:pPr>
      <w:r w:rsidRPr="005644B5">
        <w:t>- хозяйственные площадки для мусоросборников необходимо проектировать на расстоянии не менее 30 м от мест торговли;</w:t>
      </w:r>
    </w:p>
    <w:p w:rsidR="00253C2A" w:rsidRPr="004F3317" w:rsidRDefault="00253C2A" w:rsidP="00902C69">
      <w:pPr>
        <w:pStyle w:val="a8"/>
        <w:spacing w:before="0" w:beforeAutospacing="0" w:after="0" w:afterAutospacing="0" w:line="276" w:lineRule="auto"/>
        <w:ind w:firstLine="851"/>
        <w:jc w:val="both"/>
      </w:pPr>
      <w:r w:rsidRPr="005644B5">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w:t>
      </w:r>
      <w:r w:rsidRPr="004F3317">
        <w:t>должно быть не менее одного на каждые 50 торговых мест.</w:t>
      </w:r>
    </w:p>
    <w:p w:rsidR="00253C2A" w:rsidRPr="005644B5" w:rsidRDefault="00253C2A" w:rsidP="00902C69">
      <w:pPr>
        <w:pStyle w:val="a8"/>
        <w:spacing w:before="0" w:beforeAutospacing="0" w:after="0" w:afterAutospacing="0" w:line="276" w:lineRule="auto"/>
        <w:ind w:firstLine="851"/>
        <w:jc w:val="both"/>
      </w:pPr>
      <w:r w:rsidRPr="004F3317">
        <w:t>3.5.12</w:t>
      </w:r>
      <w:r w:rsidRPr="005644B5">
        <w:t xml:space="preserve"> На территории парков:</w:t>
      </w:r>
    </w:p>
    <w:p w:rsidR="00253C2A" w:rsidRPr="005644B5" w:rsidRDefault="00253C2A" w:rsidP="00902C69">
      <w:pPr>
        <w:pStyle w:val="a8"/>
        <w:spacing w:before="0" w:beforeAutospacing="0" w:after="0" w:afterAutospacing="0" w:line="276" w:lineRule="auto"/>
        <w:ind w:firstLine="851"/>
        <w:jc w:val="both"/>
      </w:pPr>
      <w:r w:rsidRPr="005644B5">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и др.);</w:t>
      </w:r>
    </w:p>
    <w:p w:rsidR="00253C2A" w:rsidRPr="005644B5" w:rsidRDefault="00253C2A" w:rsidP="00902C69">
      <w:pPr>
        <w:pStyle w:val="a8"/>
        <w:spacing w:before="0" w:beforeAutospacing="0" w:after="0" w:afterAutospacing="0" w:line="276" w:lineRule="auto"/>
        <w:ind w:firstLine="851"/>
        <w:jc w:val="both"/>
      </w:pPr>
      <w:r w:rsidRPr="005644B5">
        <w:t>- при определении числа контейнеров для хозяйственных площадок следует исходить из среднего накопления отходов за 3 дня;</w:t>
      </w:r>
    </w:p>
    <w:p w:rsidR="00253C2A" w:rsidRPr="005644B5" w:rsidRDefault="00253C2A" w:rsidP="00902C69">
      <w:pPr>
        <w:pStyle w:val="a8"/>
        <w:spacing w:before="0" w:beforeAutospacing="0" w:after="0" w:afterAutospacing="0" w:line="276" w:lineRule="auto"/>
        <w:ind w:firstLine="851"/>
        <w:jc w:val="both"/>
      </w:pPr>
      <w:r w:rsidRPr="005644B5">
        <w:t>- общественные туалеты необходимо проектировать исходя из расчета одно место на 500 посетителей на расстоянии не ближе 50 м от мест массового скопления отдыхающих.</w:t>
      </w:r>
    </w:p>
    <w:p w:rsidR="00253C2A" w:rsidRPr="005644B5" w:rsidRDefault="00253C2A" w:rsidP="00902C69">
      <w:pPr>
        <w:pStyle w:val="a8"/>
        <w:spacing w:before="0" w:beforeAutospacing="0" w:after="0" w:afterAutospacing="0" w:line="276" w:lineRule="auto"/>
        <w:ind w:firstLine="851"/>
        <w:jc w:val="both"/>
      </w:pPr>
      <w:r w:rsidRPr="005644B5">
        <w:t>3.</w:t>
      </w:r>
      <w:r>
        <w:t>5</w:t>
      </w:r>
      <w:r w:rsidRPr="005644B5">
        <w:t>.13 На территории лечебно-профилактических учреждений хозяйственная площадка для установки контейнеров должна иметь размер не менее 40 м</w:t>
      </w:r>
      <w:r w:rsidRPr="005644B5">
        <w:rPr>
          <w:vertAlign w:val="superscript"/>
        </w:rPr>
        <w:t>2</w:t>
      </w:r>
      <w:r w:rsidRPr="005644B5">
        <w:t xml:space="preserve"> и располагаться на расстоянии не ближе 25 м от лечебных учреждений.</w:t>
      </w:r>
    </w:p>
    <w:p w:rsidR="00253C2A" w:rsidRPr="005644B5" w:rsidRDefault="00253C2A" w:rsidP="00902C69">
      <w:pPr>
        <w:pStyle w:val="a8"/>
        <w:spacing w:before="0" w:beforeAutospacing="0" w:after="0" w:afterAutospacing="0" w:line="276" w:lineRule="auto"/>
        <w:ind w:firstLine="851"/>
        <w:jc w:val="both"/>
      </w:pPr>
      <w:r w:rsidRPr="005644B5">
        <w:t>Сбор, хранение и удаление отходов лечебно-профилактических учреждений должны осуществляться в соответствии с требованиями СанПиН 2.1.7.728-99.</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.14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.15 Полигоны ТБО размещаются за пределами жилой зоны, на обособленных территориях с обеспечением нормативных санитарно-защитных зон.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.16 Размер санитарно-защитной зоны от жилой застройки до границ полигона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Санитарно-защитная зона должна иметь зеленые насаждения.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.17 Не допускается размещение полигонов: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 на территории зон санитарной охраны водоисточников и минеральных источников;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 во всех зонах охраны курортов;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 в местах выхода на поверхность трещиноватых пород;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 в местах выклинивания водоносных горизонтов;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 в местах массового отдыха населения и оздоровительных учреждений.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lastRenderedPageBreak/>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.18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.19 Для полигонов, принимающих менее 120 тыс. м</w:t>
      </w:r>
      <w:r w:rsidRPr="005644B5">
        <w:rPr>
          <w:rFonts w:ascii="Times New Roman" w:hAnsi="Times New Roman"/>
          <w:sz w:val="24"/>
          <w:szCs w:val="24"/>
          <w:vertAlign w:val="superscript"/>
        </w:rPr>
        <w:t>3</w:t>
      </w:r>
      <w:r w:rsidRPr="005644B5">
        <w:rPr>
          <w:rFonts w:ascii="Times New Roman" w:hAnsi="Times New Roman"/>
          <w:sz w:val="24"/>
          <w:szCs w:val="24"/>
        </w:rPr>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Длина одной траншеи должна устраиваться с учетом времени заполнения траншей: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 в период температур выше 0 °С в течение 1-2 месяцев;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 в период температур ниже 0 °С – на весь период промерзания грунтов.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.20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.21 Хозяйственная зона проектируется для размещения производственно-бытового здания для персонала, стоянки или навеса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.22 Территория хозяйственной зоны бетонируется или асфальтируется, освещается, имеет легкое ограждение.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.23 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.24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.25 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.26 Сооружения по контролю качества грунтовых и поверхностных вод должны иметь подъезды для автотранспорта. </w:t>
      </w:r>
    </w:p>
    <w:p w:rsidR="00253C2A" w:rsidRPr="005644B5" w:rsidRDefault="00253C2A"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.27 К полигонам ТБО проектируются подъездные пути.</w:t>
      </w:r>
    </w:p>
    <w:p w:rsidR="00253C2A" w:rsidRPr="005644B5" w:rsidRDefault="00253C2A" w:rsidP="00902C69">
      <w:pPr>
        <w:pStyle w:val="a8"/>
        <w:spacing w:before="0" w:beforeAutospacing="0" w:after="0" w:afterAutospacing="0"/>
        <w:ind w:firstLine="851"/>
        <w:jc w:val="both"/>
      </w:pPr>
    </w:p>
    <w:p w:rsidR="00253C2A" w:rsidRPr="005644B5" w:rsidRDefault="00253C2A" w:rsidP="00902C69">
      <w:pPr>
        <w:pStyle w:val="2"/>
        <w:spacing w:before="0" w:line="240" w:lineRule="auto"/>
        <w:jc w:val="center"/>
        <w:rPr>
          <w:rFonts w:ascii="Times New Roman" w:hAnsi="Times New Roman"/>
          <w:color w:val="auto"/>
          <w:sz w:val="24"/>
          <w:szCs w:val="24"/>
        </w:rPr>
      </w:pPr>
      <w:bookmarkStart w:id="32" w:name="_Toc396469473"/>
      <w:bookmarkStart w:id="33" w:name="_Toc396469570"/>
      <w:bookmarkStart w:id="34" w:name="_Toc401063565"/>
      <w:r w:rsidRPr="005644B5">
        <w:rPr>
          <w:rFonts w:ascii="Times New Roman" w:hAnsi="Times New Roman"/>
          <w:color w:val="auto"/>
          <w:sz w:val="24"/>
          <w:szCs w:val="24"/>
        </w:rPr>
        <w:t>3.6 Автомобильные дороги местного значения</w:t>
      </w:r>
      <w:bookmarkEnd w:id="32"/>
      <w:bookmarkEnd w:id="33"/>
      <w:bookmarkEnd w:id="34"/>
    </w:p>
    <w:p w:rsidR="00253C2A" w:rsidRPr="005644B5" w:rsidRDefault="00253C2A" w:rsidP="00902C69">
      <w:pPr>
        <w:spacing w:after="0" w:line="240" w:lineRule="auto"/>
        <w:ind w:firstLine="851"/>
        <w:jc w:val="center"/>
        <w:rPr>
          <w:rFonts w:ascii="Times New Roman" w:hAnsi="Times New Roman"/>
          <w:b/>
          <w:sz w:val="24"/>
          <w:szCs w:val="24"/>
        </w:rPr>
      </w:pPr>
    </w:p>
    <w:p w:rsidR="00253C2A" w:rsidRPr="005644B5" w:rsidRDefault="00253C2A" w:rsidP="00902C69">
      <w:pPr>
        <w:pStyle w:val="Default"/>
        <w:spacing w:line="276" w:lineRule="auto"/>
        <w:ind w:firstLine="851"/>
        <w:jc w:val="both"/>
        <w:rPr>
          <w:rFonts w:ascii="Times New Roman" w:hAnsi="Times New Roman" w:cs="Times New Roman"/>
          <w:color w:val="auto"/>
          <w:shd w:val="clear" w:color="auto" w:fill="FFFFFF"/>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 xml:space="preserve">.1 </w:t>
      </w:r>
      <w:r w:rsidRPr="005644B5">
        <w:rPr>
          <w:rFonts w:ascii="Times New Roman" w:hAnsi="Times New Roman" w:cs="Times New Roman"/>
          <w:color w:val="auto"/>
          <w:shd w:val="clear" w:color="auto" w:fill="FFFFFF"/>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253C2A" w:rsidRPr="005644B5" w:rsidRDefault="00253C2A" w:rsidP="00902C69">
      <w:pPr>
        <w:pStyle w:val="Default"/>
        <w:spacing w:line="276" w:lineRule="auto"/>
        <w:ind w:firstLine="851"/>
        <w:jc w:val="both"/>
        <w:rPr>
          <w:rFonts w:ascii="Times New Roman" w:hAnsi="Times New Roman" w:cs="Times New Roman"/>
          <w:color w:val="auto"/>
          <w:shd w:val="clear" w:color="auto" w:fill="FFFFFF"/>
        </w:rPr>
      </w:pPr>
      <w:r w:rsidRPr="005644B5">
        <w:rPr>
          <w:rFonts w:ascii="Times New Roman" w:hAnsi="Times New Roman" w:cs="Times New Roman"/>
          <w:color w:val="auto"/>
          <w:shd w:val="clear" w:color="auto" w:fill="FFFFFF"/>
        </w:rPr>
        <w:t>3.</w:t>
      </w:r>
      <w:r>
        <w:rPr>
          <w:rFonts w:ascii="Times New Roman" w:hAnsi="Times New Roman" w:cs="Times New Roman"/>
          <w:color w:val="auto"/>
          <w:shd w:val="clear" w:color="auto" w:fill="FFFFFF"/>
        </w:rPr>
        <w:t>6</w:t>
      </w:r>
      <w:r w:rsidRPr="005644B5">
        <w:rPr>
          <w:rFonts w:ascii="Times New Roman" w:hAnsi="Times New Roman" w:cs="Times New Roman"/>
          <w:color w:val="auto"/>
          <w:shd w:val="clear" w:color="auto" w:fill="FFFFFF"/>
        </w:rPr>
        <w:t xml:space="preserve">.2 Автомобильными дорогами общего пользования местного значения сельсовета являются автомобильные дороги общего пользования в границах населенных пунктов сельсовета,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w:t>
      </w:r>
      <w:r w:rsidRPr="005644B5">
        <w:rPr>
          <w:rFonts w:ascii="Times New Roman" w:hAnsi="Times New Roman" w:cs="Times New Roman"/>
          <w:color w:val="auto"/>
          <w:shd w:val="clear" w:color="auto" w:fill="FFFFFF"/>
        </w:rPr>
        <w:lastRenderedPageBreak/>
        <w:t>автомобильных дорог общего пользования местного значения сельсовета может утверждаться органом местного самоуправления сельсовета.</w:t>
      </w:r>
    </w:p>
    <w:p w:rsidR="00253C2A" w:rsidRPr="005644B5" w:rsidRDefault="00253C2A" w:rsidP="00902C69">
      <w:pPr>
        <w:spacing w:after="0"/>
        <w:ind w:firstLine="709"/>
        <w:jc w:val="both"/>
        <w:rPr>
          <w:rFonts w:ascii="Times New Roman" w:hAnsi="Times New Roman"/>
          <w:sz w:val="24"/>
          <w:szCs w:val="24"/>
        </w:rPr>
      </w:pPr>
      <w:r w:rsidRPr="005644B5">
        <w:rPr>
          <w:rFonts w:ascii="Times New Roman" w:hAnsi="Times New Roman"/>
          <w:sz w:val="24"/>
          <w:szCs w:val="24"/>
          <w:shd w:val="clear" w:color="auto" w:fill="FFFFFF"/>
        </w:rPr>
        <w:t>3.</w:t>
      </w:r>
      <w:r>
        <w:rPr>
          <w:rFonts w:ascii="Times New Roman" w:hAnsi="Times New Roman"/>
          <w:sz w:val="24"/>
          <w:szCs w:val="24"/>
          <w:shd w:val="clear" w:color="auto" w:fill="FFFFFF"/>
        </w:rPr>
        <w:t>6</w:t>
      </w:r>
      <w:r w:rsidRPr="005644B5">
        <w:rPr>
          <w:rFonts w:ascii="Times New Roman" w:hAnsi="Times New Roman"/>
          <w:sz w:val="24"/>
          <w:szCs w:val="24"/>
          <w:shd w:val="clear" w:color="auto" w:fill="FFFFFF"/>
        </w:rPr>
        <w:t>.3</w:t>
      </w:r>
      <w:r w:rsidRPr="005644B5">
        <w:rPr>
          <w:sz w:val="24"/>
          <w:szCs w:val="24"/>
          <w:shd w:val="clear" w:color="auto" w:fill="FFFFFF"/>
        </w:rPr>
        <w:t xml:space="preserve"> </w:t>
      </w:r>
      <w:r w:rsidRPr="005644B5">
        <w:rPr>
          <w:rFonts w:ascii="Times New Roman" w:hAnsi="Times New Roman"/>
          <w:sz w:val="24"/>
          <w:szCs w:val="24"/>
          <w:shd w:val="clear" w:color="auto" w:fill="FFFFFF"/>
        </w:rPr>
        <w:t xml:space="preserve">В соответствии со статьей 50 Федерального закона от 06.10.2003 г. № 131-ФЗ «Об общих принципах организации местного самоуправления в Российской Федерации» все дороги, находящиеся в городских и сельских муниципальных образованиях, в 2008 г. были переданы им на баланс. </w:t>
      </w:r>
    </w:p>
    <w:p w:rsidR="00253C2A" w:rsidRPr="005644B5" w:rsidRDefault="00253C2A" w:rsidP="00902C69">
      <w:pPr>
        <w:spacing w:after="0"/>
        <w:ind w:firstLine="709"/>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6</w:t>
      </w:r>
      <w:r w:rsidRPr="005644B5">
        <w:rPr>
          <w:rFonts w:ascii="Times New Roman" w:hAnsi="Times New Roman"/>
          <w:sz w:val="24"/>
          <w:szCs w:val="24"/>
        </w:rPr>
        <w:t xml:space="preserve">.4 В целях устойчивого развития населенных пунктов, входящих в состав МО </w:t>
      </w:r>
      <w:r>
        <w:rPr>
          <w:rFonts w:ascii="Times New Roman" w:hAnsi="Times New Roman"/>
          <w:sz w:val="24"/>
          <w:szCs w:val="24"/>
        </w:rPr>
        <w:t>Соболевский</w:t>
      </w:r>
      <w:r w:rsidRPr="005644B5">
        <w:rPr>
          <w:rFonts w:ascii="Times New Roman" w:hAnsi="Times New Roman"/>
          <w:sz w:val="24"/>
          <w:szCs w:val="24"/>
        </w:rPr>
        <w:t xml:space="preserve"> сельсовет Первомайского района Оренбургской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253C2A" w:rsidRPr="005644B5" w:rsidRDefault="00253C2A"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При ра</w:t>
      </w:r>
      <w:r>
        <w:rPr>
          <w:rFonts w:ascii="Times New Roman" w:hAnsi="Times New Roman" w:cs="Times New Roman"/>
          <w:color w:val="auto"/>
          <w:sz w:val="23"/>
          <w:szCs w:val="23"/>
        </w:rPr>
        <w:t>зработке генерального плана МО Соболевский</w:t>
      </w:r>
      <w:r w:rsidRPr="005644B5">
        <w:rPr>
          <w:rFonts w:ascii="Times New Roman" w:hAnsi="Times New Roman" w:cs="Times New Roman"/>
          <w:color w:val="auto"/>
          <w:sz w:val="23"/>
          <w:szCs w:val="23"/>
        </w:rPr>
        <w:t xml:space="preserve"> сельсовет Первомайского района Оренбургской области следует предусматривать единую систему транспорта и улично-дорожной сети в увязке с планировочной структурой сельсовета и прилегающей к нему территории, обеспечивающую удобные быстрые и безопасные связи со всеми функциональными зонами, другими сельсоветами, объектами внешнего транспорта и автомобильными дорогами общей сети.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 xml:space="preserve">.5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 xml:space="preserve">.6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Конструкция дорожного покрытия должна обеспечивать установленную скорость движения транспорта в соответствии с категорией дороги.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.7</w:t>
      </w:r>
      <w:r w:rsidRPr="005644B5">
        <w:rPr>
          <w:rFonts w:ascii="Times New Roman" w:hAnsi="Times New Roman" w:cs="Times New Roman"/>
          <w:i/>
          <w:iCs/>
          <w:color w:val="auto"/>
        </w:rPr>
        <w:t xml:space="preserve"> </w:t>
      </w:r>
      <w:r w:rsidRPr="005644B5">
        <w:rPr>
          <w:rFonts w:ascii="Times New Roman" w:hAnsi="Times New Roman" w:cs="Times New Roman"/>
          <w:color w:val="auto"/>
        </w:rPr>
        <w:t xml:space="preserve">Для жителей МО </w:t>
      </w:r>
      <w:r>
        <w:rPr>
          <w:rFonts w:ascii="Times New Roman" w:hAnsi="Times New Roman" w:cs="Times New Roman"/>
          <w:color w:val="auto"/>
          <w:sz w:val="23"/>
          <w:szCs w:val="23"/>
        </w:rPr>
        <w:t>Соболевский</w:t>
      </w:r>
      <w:r w:rsidRPr="005644B5">
        <w:rPr>
          <w:rFonts w:ascii="Times New Roman" w:hAnsi="Times New Roman" w:cs="Times New Roman"/>
          <w:color w:val="auto"/>
          <w:sz w:val="23"/>
          <w:szCs w:val="23"/>
        </w:rPr>
        <w:t xml:space="preserve"> сельсовет Первомайского </w:t>
      </w:r>
      <w:r w:rsidRPr="005644B5">
        <w:rPr>
          <w:rFonts w:ascii="Times New Roman" w:hAnsi="Times New Roman" w:cs="Times New Roman"/>
          <w:color w:val="auto"/>
        </w:rPr>
        <w:t xml:space="preserve">района Оренбургской области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253C2A" w:rsidRPr="005644B5" w:rsidRDefault="00253C2A" w:rsidP="00902C69">
      <w:pPr>
        <w:pStyle w:val="Default"/>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.8 Развитие транспортной инфраструктуры в муниципальном образовании должно основываться на следующих позициях:</w:t>
      </w:r>
    </w:p>
    <w:p w:rsidR="00253C2A" w:rsidRPr="005644B5" w:rsidRDefault="00253C2A" w:rsidP="00902C69">
      <w:pPr>
        <w:pStyle w:val="Default"/>
        <w:ind w:firstLine="851"/>
        <w:jc w:val="both"/>
        <w:rPr>
          <w:rFonts w:ascii="Times New Roman" w:hAnsi="Times New Roman" w:cs="Times New Roman"/>
          <w:color w:val="auto"/>
        </w:rPr>
      </w:pPr>
      <w:r w:rsidRPr="005644B5">
        <w:rPr>
          <w:rFonts w:ascii="Times New Roman" w:hAnsi="Times New Roman" w:cs="Times New Roman"/>
          <w:color w:val="auto"/>
        </w:rPr>
        <w:t xml:space="preserve">-  развитие транспортно-логистических функций территории </w:t>
      </w:r>
      <w:r>
        <w:rPr>
          <w:rFonts w:ascii="Times New Roman" w:hAnsi="Times New Roman" w:cs="Times New Roman"/>
          <w:color w:val="auto"/>
        </w:rPr>
        <w:t>Соболевского</w:t>
      </w:r>
      <w:r w:rsidRPr="005644B5">
        <w:rPr>
          <w:rFonts w:ascii="Times New Roman" w:hAnsi="Times New Roman" w:cs="Times New Roman"/>
          <w:color w:val="auto"/>
        </w:rPr>
        <w:t xml:space="preserve"> сельсовета в рамках существующих и перспективных транспортных коридоров;</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реализация транзитного потенциала территории.</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.9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.10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 xml:space="preserve">.11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Pr>
          <w:rFonts w:ascii="Times New Roman" w:hAnsi="Times New Roman" w:cs="Times New Roman"/>
          <w:color w:val="auto"/>
        </w:rPr>
        <w:t>6</w:t>
      </w:r>
      <w:r w:rsidRPr="005644B5">
        <w:rPr>
          <w:rFonts w:ascii="Times New Roman" w:hAnsi="Times New Roman" w:cs="Times New Roman"/>
          <w:color w:val="auto"/>
        </w:rPr>
        <w:t xml:space="preserve">.12 Прокладка трассы автомобильных дорог следует выполнять с учетом минимального воздействия на окружающую среду.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 сельскохозяйственных угодьях трассы следует прокладывать по границам полей севооборота или хозяйств.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Не допускается прокладка трасс по зонам особо охраняемых природных территорий.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Вдоль рек, озер и других водных объектов трассы следует прокладывать за пределами установленных для них защитных зон.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По лесным массивам трассы следует прокладывать, по возможности, с использованием просек и противопожарных разрывов.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 xml:space="preserve">.13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.14 Улично-дорожная сеть сельских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.15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Основные расчетные параметры уличной сети в пределах сельского населенного пункта и сельского совета  принимаются в соответствии с таблицей 2</w:t>
      </w:r>
      <w:r>
        <w:rPr>
          <w:rFonts w:ascii="Times New Roman" w:hAnsi="Times New Roman" w:cs="Times New Roman"/>
          <w:color w:val="auto"/>
        </w:rPr>
        <w:t>4</w:t>
      </w:r>
      <w:r w:rsidRPr="005644B5">
        <w:rPr>
          <w:rFonts w:ascii="Times New Roman" w:hAnsi="Times New Roman" w:cs="Times New Roman"/>
          <w:color w:val="auto"/>
        </w:rPr>
        <w:t>.</w:t>
      </w:r>
    </w:p>
    <w:p w:rsidR="00253C2A" w:rsidRPr="005644B5" w:rsidRDefault="00253C2A" w:rsidP="00902C69">
      <w:pPr>
        <w:pStyle w:val="a8"/>
        <w:spacing w:before="0" w:beforeAutospacing="0" w:after="0" w:afterAutospacing="0" w:line="276" w:lineRule="auto"/>
        <w:jc w:val="right"/>
      </w:pPr>
      <w:r w:rsidRPr="005644B5">
        <w:t>Таблица 2</w:t>
      </w:r>
      <w:r>
        <w:t>4</w:t>
      </w:r>
    </w:p>
    <w:p w:rsidR="00253C2A" w:rsidRPr="005644B5" w:rsidRDefault="00253C2A" w:rsidP="00902C69">
      <w:pPr>
        <w:pStyle w:val="a8"/>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2136"/>
        <w:gridCol w:w="1862"/>
        <w:gridCol w:w="1588"/>
        <w:gridCol w:w="2316"/>
      </w:tblGrid>
      <w:tr w:rsidR="00253C2A" w:rsidRPr="005A44C4" w:rsidTr="001C1839">
        <w:tc>
          <w:tcPr>
            <w:tcW w:w="2235" w:type="dxa"/>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Категория сельских улиц и дорог</w:t>
            </w:r>
          </w:p>
        </w:tc>
        <w:tc>
          <w:tcPr>
            <w:tcW w:w="2136" w:type="dxa"/>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Расчетная скорость движения, км/ч</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Ширина полосы движения, м</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Число полос движения</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Ширина пешеходной части тротуара, м</w:t>
            </w:r>
          </w:p>
        </w:tc>
      </w:tr>
      <w:tr w:rsidR="00253C2A" w:rsidRPr="005A44C4" w:rsidTr="00902C69">
        <w:tc>
          <w:tcPr>
            <w:tcW w:w="2235" w:type="dxa"/>
          </w:tcPr>
          <w:p w:rsidR="00253C2A" w:rsidRPr="005A44C4" w:rsidRDefault="00253C2A" w:rsidP="00902C69">
            <w:pPr>
              <w:pStyle w:val="a8"/>
              <w:spacing w:before="0" w:beforeAutospacing="0" w:after="0" w:afterAutospacing="0"/>
              <w:rPr>
                <w:sz w:val="20"/>
              </w:rPr>
            </w:pPr>
            <w:r w:rsidRPr="005A44C4">
              <w:rPr>
                <w:sz w:val="20"/>
              </w:rPr>
              <w:t>Поселковая дорога</w:t>
            </w:r>
          </w:p>
        </w:tc>
        <w:tc>
          <w:tcPr>
            <w:tcW w:w="2136" w:type="dxa"/>
            <w:vAlign w:val="center"/>
          </w:tcPr>
          <w:p w:rsidR="00253C2A" w:rsidRPr="005A44C4" w:rsidRDefault="00253C2A" w:rsidP="00902C69">
            <w:pPr>
              <w:pStyle w:val="a8"/>
              <w:spacing w:before="0" w:beforeAutospacing="0" w:after="0" w:afterAutospacing="0"/>
              <w:jc w:val="center"/>
              <w:rPr>
                <w:sz w:val="20"/>
              </w:rPr>
            </w:pPr>
            <w:r w:rsidRPr="005A44C4">
              <w:rPr>
                <w:sz w:val="20"/>
              </w:rPr>
              <w:t>60</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3,5</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2</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w:t>
            </w:r>
          </w:p>
        </w:tc>
      </w:tr>
      <w:tr w:rsidR="00253C2A" w:rsidRPr="005A44C4" w:rsidTr="00902C69">
        <w:tc>
          <w:tcPr>
            <w:tcW w:w="2235" w:type="dxa"/>
          </w:tcPr>
          <w:p w:rsidR="00253C2A" w:rsidRPr="005A44C4" w:rsidRDefault="00253C2A" w:rsidP="00902C69">
            <w:pPr>
              <w:pStyle w:val="a8"/>
              <w:spacing w:before="0" w:beforeAutospacing="0" w:after="0" w:afterAutospacing="0"/>
              <w:rPr>
                <w:sz w:val="20"/>
              </w:rPr>
            </w:pPr>
            <w:r w:rsidRPr="005A44C4">
              <w:rPr>
                <w:sz w:val="20"/>
              </w:rPr>
              <w:t>Главная улица</w:t>
            </w:r>
          </w:p>
        </w:tc>
        <w:tc>
          <w:tcPr>
            <w:tcW w:w="2136" w:type="dxa"/>
            <w:vAlign w:val="center"/>
          </w:tcPr>
          <w:p w:rsidR="00253C2A" w:rsidRPr="005A44C4" w:rsidRDefault="00253C2A" w:rsidP="00902C69">
            <w:pPr>
              <w:pStyle w:val="a8"/>
              <w:spacing w:before="0" w:beforeAutospacing="0" w:after="0" w:afterAutospacing="0"/>
              <w:jc w:val="center"/>
              <w:rPr>
                <w:sz w:val="20"/>
              </w:rPr>
            </w:pPr>
            <w:r w:rsidRPr="005A44C4">
              <w:rPr>
                <w:sz w:val="20"/>
              </w:rPr>
              <w:t>40</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3,5</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2 - 3</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1,5 - 2,25</w:t>
            </w:r>
          </w:p>
        </w:tc>
      </w:tr>
      <w:tr w:rsidR="00253C2A" w:rsidRPr="005A44C4" w:rsidTr="00902C69">
        <w:tc>
          <w:tcPr>
            <w:tcW w:w="0" w:type="auto"/>
            <w:gridSpan w:val="5"/>
          </w:tcPr>
          <w:p w:rsidR="00253C2A" w:rsidRPr="005A44C4" w:rsidRDefault="00253C2A" w:rsidP="00902C69">
            <w:pPr>
              <w:spacing w:after="0" w:line="240" w:lineRule="auto"/>
              <w:jc w:val="center"/>
              <w:rPr>
                <w:rFonts w:ascii="Times New Roman" w:hAnsi="Times New Roman"/>
                <w:sz w:val="20"/>
              </w:rPr>
            </w:pPr>
            <w:r w:rsidRPr="005A44C4">
              <w:rPr>
                <w:rFonts w:ascii="Times New Roman" w:hAnsi="Times New Roman"/>
                <w:sz w:val="20"/>
              </w:rPr>
              <w:t>Улица в жилой застройке:</w:t>
            </w:r>
          </w:p>
        </w:tc>
      </w:tr>
      <w:tr w:rsidR="00253C2A" w:rsidRPr="005A44C4" w:rsidTr="00902C69">
        <w:tc>
          <w:tcPr>
            <w:tcW w:w="2235" w:type="dxa"/>
            <w:vAlign w:val="center"/>
          </w:tcPr>
          <w:p w:rsidR="00253C2A" w:rsidRPr="005A44C4" w:rsidRDefault="00253C2A" w:rsidP="00902C69">
            <w:pPr>
              <w:pStyle w:val="a8"/>
              <w:spacing w:before="0" w:beforeAutospacing="0" w:after="0" w:afterAutospacing="0"/>
              <w:rPr>
                <w:sz w:val="20"/>
              </w:rPr>
            </w:pPr>
            <w:r w:rsidRPr="005A44C4">
              <w:rPr>
                <w:sz w:val="20"/>
              </w:rPr>
              <w:t>основная</w:t>
            </w:r>
          </w:p>
        </w:tc>
        <w:tc>
          <w:tcPr>
            <w:tcW w:w="2136" w:type="dxa"/>
            <w:vAlign w:val="center"/>
          </w:tcPr>
          <w:p w:rsidR="00253C2A" w:rsidRPr="005A44C4" w:rsidRDefault="00253C2A" w:rsidP="00902C69">
            <w:pPr>
              <w:pStyle w:val="a8"/>
              <w:spacing w:before="0" w:beforeAutospacing="0" w:after="0" w:afterAutospacing="0"/>
              <w:jc w:val="center"/>
              <w:rPr>
                <w:sz w:val="20"/>
              </w:rPr>
            </w:pPr>
            <w:r w:rsidRPr="005A44C4">
              <w:rPr>
                <w:sz w:val="20"/>
              </w:rPr>
              <w:t>40</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3,0</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2</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1,0 - 1,5</w:t>
            </w:r>
          </w:p>
        </w:tc>
      </w:tr>
      <w:tr w:rsidR="00253C2A" w:rsidRPr="005A44C4" w:rsidTr="00902C69">
        <w:tc>
          <w:tcPr>
            <w:tcW w:w="2235" w:type="dxa"/>
            <w:vAlign w:val="center"/>
          </w:tcPr>
          <w:p w:rsidR="00253C2A" w:rsidRPr="005A44C4" w:rsidRDefault="00253C2A" w:rsidP="00902C69">
            <w:pPr>
              <w:pStyle w:val="a8"/>
              <w:spacing w:before="0" w:beforeAutospacing="0" w:after="0" w:afterAutospacing="0"/>
              <w:rPr>
                <w:sz w:val="20"/>
              </w:rPr>
            </w:pPr>
            <w:r w:rsidRPr="005A44C4">
              <w:rPr>
                <w:sz w:val="20"/>
              </w:rPr>
              <w:t>второстепенная (переулок)</w:t>
            </w:r>
          </w:p>
        </w:tc>
        <w:tc>
          <w:tcPr>
            <w:tcW w:w="2136" w:type="dxa"/>
            <w:vAlign w:val="center"/>
          </w:tcPr>
          <w:p w:rsidR="00253C2A" w:rsidRPr="005A44C4" w:rsidRDefault="00253C2A" w:rsidP="00902C69">
            <w:pPr>
              <w:pStyle w:val="a8"/>
              <w:spacing w:before="0" w:beforeAutospacing="0" w:after="0" w:afterAutospacing="0"/>
              <w:jc w:val="center"/>
              <w:rPr>
                <w:sz w:val="20"/>
              </w:rPr>
            </w:pPr>
            <w:r w:rsidRPr="005A44C4">
              <w:rPr>
                <w:sz w:val="20"/>
              </w:rPr>
              <w:t>30</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2,75</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2</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1,0</w:t>
            </w:r>
          </w:p>
        </w:tc>
      </w:tr>
      <w:tr w:rsidR="00253C2A" w:rsidRPr="005A44C4" w:rsidTr="00902C69">
        <w:tc>
          <w:tcPr>
            <w:tcW w:w="2235" w:type="dxa"/>
            <w:vAlign w:val="center"/>
          </w:tcPr>
          <w:p w:rsidR="00253C2A" w:rsidRPr="005A44C4" w:rsidRDefault="00253C2A" w:rsidP="00902C69">
            <w:pPr>
              <w:pStyle w:val="a8"/>
              <w:spacing w:before="0" w:beforeAutospacing="0" w:after="0" w:afterAutospacing="0"/>
              <w:rPr>
                <w:sz w:val="20"/>
              </w:rPr>
            </w:pPr>
            <w:r w:rsidRPr="005A44C4">
              <w:rPr>
                <w:sz w:val="20"/>
              </w:rPr>
              <w:t>проезд</w:t>
            </w:r>
          </w:p>
        </w:tc>
        <w:tc>
          <w:tcPr>
            <w:tcW w:w="2136" w:type="dxa"/>
            <w:vAlign w:val="center"/>
          </w:tcPr>
          <w:p w:rsidR="00253C2A" w:rsidRPr="005A44C4" w:rsidRDefault="00253C2A" w:rsidP="00902C69">
            <w:pPr>
              <w:pStyle w:val="a8"/>
              <w:spacing w:before="0" w:beforeAutospacing="0" w:after="0" w:afterAutospacing="0"/>
              <w:jc w:val="center"/>
              <w:rPr>
                <w:sz w:val="20"/>
              </w:rPr>
            </w:pPr>
            <w:r w:rsidRPr="005A44C4">
              <w:rPr>
                <w:sz w:val="20"/>
              </w:rPr>
              <w:t>20</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2,75 - 3,0</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1</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0 - 1,0</w:t>
            </w:r>
          </w:p>
        </w:tc>
      </w:tr>
      <w:tr w:rsidR="00253C2A" w:rsidRPr="005A44C4" w:rsidTr="00902C69">
        <w:tc>
          <w:tcPr>
            <w:tcW w:w="2235" w:type="dxa"/>
            <w:vAlign w:val="center"/>
          </w:tcPr>
          <w:p w:rsidR="00253C2A" w:rsidRPr="005A44C4" w:rsidRDefault="00253C2A" w:rsidP="00902C69">
            <w:pPr>
              <w:pStyle w:val="a8"/>
              <w:spacing w:before="0" w:beforeAutospacing="0" w:after="0" w:afterAutospacing="0"/>
              <w:rPr>
                <w:sz w:val="20"/>
              </w:rPr>
            </w:pPr>
            <w:r w:rsidRPr="005A44C4">
              <w:rPr>
                <w:sz w:val="20"/>
              </w:rPr>
              <w:t>Хозяйственный проезд, скотопрогон</w:t>
            </w:r>
          </w:p>
        </w:tc>
        <w:tc>
          <w:tcPr>
            <w:tcW w:w="2136" w:type="dxa"/>
            <w:vAlign w:val="center"/>
          </w:tcPr>
          <w:p w:rsidR="00253C2A" w:rsidRPr="005A44C4" w:rsidRDefault="00253C2A" w:rsidP="00902C69">
            <w:pPr>
              <w:pStyle w:val="a8"/>
              <w:spacing w:before="0" w:beforeAutospacing="0" w:after="0" w:afterAutospacing="0"/>
              <w:jc w:val="center"/>
              <w:rPr>
                <w:sz w:val="20"/>
              </w:rPr>
            </w:pPr>
            <w:r w:rsidRPr="005A44C4">
              <w:rPr>
                <w:sz w:val="20"/>
              </w:rPr>
              <w:t>30</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4,5</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1</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w:t>
            </w:r>
          </w:p>
        </w:tc>
      </w:tr>
    </w:tbl>
    <w:p w:rsidR="00253C2A" w:rsidRPr="005644B5" w:rsidRDefault="00253C2A" w:rsidP="00902C69">
      <w:pPr>
        <w:pStyle w:val="Default"/>
        <w:ind w:firstLine="851"/>
        <w:jc w:val="both"/>
        <w:rPr>
          <w:rFonts w:ascii="Times New Roman" w:hAnsi="Times New Roman" w:cs="Times New Roman"/>
          <w:color w:val="auto"/>
        </w:rPr>
      </w:pPr>
    </w:p>
    <w:p w:rsidR="00253C2A" w:rsidRPr="005644B5" w:rsidRDefault="00253C2A" w:rsidP="00902C69">
      <w:pPr>
        <w:pStyle w:val="a8"/>
        <w:spacing w:before="0" w:beforeAutospacing="0" w:after="0" w:afterAutospacing="0" w:line="276" w:lineRule="auto"/>
        <w:ind w:firstLine="851"/>
        <w:jc w:val="both"/>
      </w:pPr>
      <w:r w:rsidRPr="005644B5">
        <w:t>3.</w:t>
      </w:r>
      <w:r>
        <w:t>6</w:t>
      </w:r>
      <w:r w:rsidRPr="005644B5">
        <w:t>.16 Дороги, соединяющие населенные пункты в пределах муниципального образования, единые общественные центры и производственные зоны, по возможности следует прокладывать по границам хозяйств или полей севооборота.</w:t>
      </w:r>
    </w:p>
    <w:p w:rsidR="00253C2A" w:rsidRPr="005644B5" w:rsidRDefault="00253C2A" w:rsidP="00902C69">
      <w:pPr>
        <w:pStyle w:val="a8"/>
        <w:spacing w:before="0" w:beforeAutospacing="0" w:after="0" w:afterAutospacing="0" w:line="276" w:lineRule="auto"/>
        <w:ind w:firstLine="851"/>
        <w:jc w:val="both"/>
      </w:pPr>
      <w:r w:rsidRPr="005644B5">
        <w:t>3.</w:t>
      </w:r>
      <w:r>
        <w:t>6</w:t>
      </w:r>
      <w:r w:rsidRPr="005644B5">
        <w:t>.17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w:t>
      </w:r>
    </w:p>
    <w:p w:rsidR="00253C2A" w:rsidRPr="005644B5" w:rsidRDefault="00253C2A" w:rsidP="00902C69">
      <w:pPr>
        <w:pStyle w:val="a8"/>
        <w:spacing w:before="0" w:beforeAutospacing="0" w:after="0" w:afterAutospacing="0" w:line="276" w:lineRule="auto"/>
        <w:ind w:firstLine="851"/>
        <w:jc w:val="both"/>
      </w:pPr>
      <w:r w:rsidRPr="005644B5">
        <w:lastRenderedPageBreak/>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253C2A" w:rsidRPr="005644B5" w:rsidRDefault="00253C2A" w:rsidP="00902C69">
      <w:pPr>
        <w:pStyle w:val="a8"/>
        <w:spacing w:before="0" w:beforeAutospacing="0" w:after="0" w:afterAutospacing="0" w:line="276" w:lineRule="auto"/>
        <w:ind w:firstLine="851"/>
        <w:jc w:val="both"/>
      </w:pPr>
      <w:r w:rsidRPr="005644B5">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253C2A" w:rsidRPr="005644B5" w:rsidRDefault="00253C2A" w:rsidP="00902C69">
      <w:pPr>
        <w:pStyle w:val="a8"/>
        <w:spacing w:before="0" w:beforeAutospacing="0" w:after="0" w:afterAutospacing="0" w:line="276" w:lineRule="auto"/>
        <w:ind w:firstLine="851"/>
        <w:jc w:val="both"/>
      </w:pPr>
      <w:r w:rsidRPr="005644B5">
        <w:t>На второстепенных улицах и проездах с однополосным движением автотранспорта следует предусматривать разъездные площадки размером 7 х 15 м через каждые 200 м.</w:t>
      </w:r>
    </w:p>
    <w:p w:rsidR="00253C2A" w:rsidRPr="005644B5" w:rsidRDefault="00253C2A" w:rsidP="00902C69">
      <w:pPr>
        <w:pStyle w:val="a8"/>
        <w:spacing w:before="0" w:beforeAutospacing="0" w:after="0" w:afterAutospacing="0" w:line="276" w:lineRule="auto"/>
        <w:ind w:firstLine="851"/>
        <w:jc w:val="both"/>
      </w:pPr>
      <w:r w:rsidRPr="005644B5">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253C2A" w:rsidRPr="005644B5" w:rsidRDefault="00253C2A" w:rsidP="00902C69">
      <w:pPr>
        <w:pStyle w:val="a8"/>
        <w:spacing w:before="0" w:beforeAutospacing="0" w:after="0" w:afterAutospacing="0" w:line="276" w:lineRule="auto"/>
        <w:ind w:firstLine="851"/>
        <w:jc w:val="both"/>
      </w:pPr>
      <w:r w:rsidRPr="005644B5">
        <w:t>3.</w:t>
      </w:r>
      <w:r>
        <w:t>6</w:t>
      </w:r>
      <w:r w:rsidRPr="005644B5">
        <w:t>.18 Внутрихозяйственные автомобильные дороги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таблицы 2</w:t>
      </w:r>
      <w:r>
        <w:t>5</w:t>
      </w:r>
      <w:r w:rsidRPr="005644B5">
        <w:t>.</w:t>
      </w:r>
    </w:p>
    <w:p w:rsidR="00253C2A" w:rsidRPr="005644B5" w:rsidRDefault="00253C2A" w:rsidP="00902C69">
      <w:pPr>
        <w:rPr>
          <w:rFonts w:ascii="Times New Roman" w:hAnsi="Times New Roman"/>
          <w:sz w:val="24"/>
          <w:szCs w:val="24"/>
          <w:lang w:eastAsia="ru-RU"/>
        </w:rPr>
      </w:pPr>
    </w:p>
    <w:p w:rsidR="00253C2A" w:rsidRDefault="00253C2A" w:rsidP="00902C69">
      <w:pPr>
        <w:pStyle w:val="a8"/>
        <w:spacing w:before="0" w:beforeAutospacing="0" w:after="0" w:afterAutospacing="0" w:line="276" w:lineRule="auto"/>
        <w:jc w:val="right"/>
      </w:pPr>
    </w:p>
    <w:p w:rsidR="00253C2A" w:rsidRPr="005644B5" w:rsidRDefault="00253C2A" w:rsidP="00902C69">
      <w:pPr>
        <w:pStyle w:val="a8"/>
        <w:spacing w:before="0" w:beforeAutospacing="0" w:after="0" w:afterAutospacing="0" w:line="276" w:lineRule="auto"/>
        <w:jc w:val="right"/>
      </w:pPr>
      <w:r w:rsidRPr="005644B5">
        <w:t>Таблица 2</w:t>
      </w:r>
      <w:r>
        <w:t>5</w:t>
      </w:r>
    </w:p>
    <w:p w:rsidR="00253C2A" w:rsidRPr="005644B5" w:rsidRDefault="00253C2A" w:rsidP="00902C69">
      <w:pPr>
        <w:pStyle w:val="a8"/>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gridCol w:w="1663"/>
        <w:gridCol w:w="1278"/>
      </w:tblGrid>
      <w:tr w:rsidR="00253C2A" w:rsidRPr="005A44C4" w:rsidTr="001C1839">
        <w:tc>
          <w:tcPr>
            <w:tcW w:w="7196" w:type="dxa"/>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Назначение внутрихозяйственных дорог</w:t>
            </w:r>
          </w:p>
        </w:tc>
        <w:tc>
          <w:tcPr>
            <w:tcW w:w="1663" w:type="dxa"/>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Расчетный объем грузовых перевозок, тыс. т нетто, в месяц "пик"</w:t>
            </w:r>
          </w:p>
        </w:tc>
        <w:tc>
          <w:tcPr>
            <w:tcW w:w="1278" w:type="dxa"/>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Категория дороги</w:t>
            </w:r>
          </w:p>
        </w:tc>
      </w:tr>
      <w:tr w:rsidR="00253C2A" w:rsidRPr="005A44C4" w:rsidTr="00902C69">
        <w:tc>
          <w:tcPr>
            <w:tcW w:w="7196" w:type="dxa"/>
            <w:vMerge w:val="restart"/>
          </w:tcPr>
          <w:p w:rsidR="00253C2A" w:rsidRPr="005A44C4" w:rsidRDefault="00253C2A" w:rsidP="00902C69">
            <w:pPr>
              <w:pStyle w:val="a8"/>
              <w:spacing w:before="0" w:beforeAutospacing="0" w:after="0" w:afterAutospacing="0"/>
              <w:rPr>
                <w:sz w:val="20"/>
              </w:rPr>
            </w:pPr>
            <w:r w:rsidRPr="005A44C4">
              <w:rPr>
                <w:sz w:val="20"/>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1663" w:type="dxa"/>
            <w:vAlign w:val="center"/>
          </w:tcPr>
          <w:p w:rsidR="00253C2A" w:rsidRPr="005A44C4" w:rsidRDefault="00253C2A" w:rsidP="00902C69">
            <w:pPr>
              <w:pStyle w:val="a8"/>
              <w:spacing w:before="0" w:beforeAutospacing="0" w:after="0" w:afterAutospacing="0"/>
              <w:jc w:val="center"/>
              <w:rPr>
                <w:sz w:val="20"/>
              </w:rPr>
            </w:pPr>
            <w:r w:rsidRPr="005A44C4">
              <w:rPr>
                <w:sz w:val="20"/>
              </w:rPr>
              <w:t>свыше 10</w:t>
            </w:r>
          </w:p>
        </w:tc>
        <w:tc>
          <w:tcPr>
            <w:tcW w:w="1278" w:type="dxa"/>
            <w:vAlign w:val="center"/>
          </w:tcPr>
          <w:p w:rsidR="00253C2A" w:rsidRPr="005A44C4" w:rsidRDefault="00253C2A" w:rsidP="00902C69">
            <w:pPr>
              <w:pStyle w:val="a8"/>
              <w:spacing w:before="0" w:beforeAutospacing="0" w:after="0" w:afterAutospacing="0"/>
              <w:jc w:val="center"/>
              <w:rPr>
                <w:sz w:val="20"/>
              </w:rPr>
            </w:pPr>
            <w:r w:rsidRPr="005A44C4">
              <w:rPr>
                <w:sz w:val="20"/>
              </w:rPr>
              <w:t>I-с</w:t>
            </w:r>
          </w:p>
        </w:tc>
      </w:tr>
      <w:tr w:rsidR="00253C2A" w:rsidRPr="005A44C4" w:rsidTr="00902C69">
        <w:tc>
          <w:tcPr>
            <w:tcW w:w="7196" w:type="dxa"/>
            <w:vMerge/>
          </w:tcPr>
          <w:p w:rsidR="00253C2A" w:rsidRPr="005A44C4" w:rsidRDefault="00253C2A" w:rsidP="00902C69">
            <w:pPr>
              <w:spacing w:after="0" w:line="240" w:lineRule="auto"/>
              <w:rPr>
                <w:rFonts w:ascii="Times New Roman" w:hAnsi="Times New Roman"/>
                <w:sz w:val="20"/>
              </w:rPr>
            </w:pPr>
          </w:p>
        </w:tc>
        <w:tc>
          <w:tcPr>
            <w:tcW w:w="1663" w:type="dxa"/>
            <w:vAlign w:val="center"/>
          </w:tcPr>
          <w:p w:rsidR="00253C2A" w:rsidRPr="005A44C4" w:rsidRDefault="00253C2A" w:rsidP="00902C69">
            <w:pPr>
              <w:pStyle w:val="a8"/>
              <w:spacing w:before="0" w:beforeAutospacing="0" w:after="0" w:afterAutospacing="0"/>
              <w:jc w:val="center"/>
              <w:rPr>
                <w:sz w:val="20"/>
              </w:rPr>
            </w:pPr>
            <w:r w:rsidRPr="005A44C4">
              <w:rPr>
                <w:sz w:val="20"/>
              </w:rPr>
              <w:t>до 10</w:t>
            </w:r>
          </w:p>
        </w:tc>
        <w:tc>
          <w:tcPr>
            <w:tcW w:w="1278" w:type="dxa"/>
            <w:vAlign w:val="center"/>
          </w:tcPr>
          <w:p w:rsidR="00253C2A" w:rsidRPr="005A44C4" w:rsidRDefault="00253C2A" w:rsidP="00902C69">
            <w:pPr>
              <w:pStyle w:val="a8"/>
              <w:spacing w:before="0" w:beforeAutospacing="0" w:after="0" w:afterAutospacing="0"/>
              <w:jc w:val="center"/>
              <w:rPr>
                <w:sz w:val="20"/>
              </w:rPr>
            </w:pPr>
            <w:r w:rsidRPr="005A44C4">
              <w:rPr>
                <w:sz w:val="20"/>
              </w:rPr>
              <w:t>II-с</w:t>
            </w:r>
          </w:p>
        </w:tc>
      </w:tr>
      <w:tr w:rsidR="00253C2A" w:rsidRPr="005A44C4" w:rsidTr="00902C69">
        <w:tc>
          <w:tcPr>
            <w:tcW w:w="7196" w:type="dxa"/>
          </w:tcPr>
          <w:p w:rsidR="00253C2A" w:rsidRPr="005A44C4" w:rsidRDefault="00253C2A" w:rsidP="00902C69">
            <w:pPr>
              <w:pStyle w:val="a8"/>
              <w:spacing w:before="0" w:beforeAutospacing="0" w:after="0" w:afterAutospacing="0"/>
              <w:rPr>
                <w:sz w:val="20"/>
              </w:rPr>
            </w:pPr>
            <w:r w:rsidRPr="005A44C4">
              <w:rPr>
                <w:sz w:val="20"/>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663" w:type="dxa"/>
            <w:vAlign w:val="center"/>
          </w:tcPr>
          <w:p w:rsidR="00253C2A" w:rsidRPr="005A44C4" w:rsidRDefault="00253C2A" w:rsidP="00902C69">
            <w:pPr>
              <w:pStyle w:val="a8"/>
              <w:spacing w:before="0" w:beforeAutospacing="0" w:after="0" w:afterAutospacing="0"/>
              <w:jc w:val="center"/>
              <w:rPr>
                <w:sz w:val="20"/>
              </w:rPr>
            </w:pPr>
            <w:r w:rsidRPr="005A44C4">
              <w:rPr>
                <w:sz w:val="20"/>
              </w:rPr>
              <w:t>-</w:t>
            </w:r>
          </w:p>
        </w:tc>
        <w:tc>
          <w:tcPr>
            <w:tcW w:w="1278" w:type="dxa"/>
            <w:vAlign w:val="center"/>
          </w:tcPr>
          <w:p w:rsidR="00253C2A" w:rsidRPr="005A44C4" w:rsidRDefault="00253C2A" w:rsidP="00902C69">
            <w:pPr>
              <w:pStyle w:val="a8"/>
              <w:spacing w:before="0" w:beforeAutospacing="0" w:after="0" w:afterAutospacing="0"/>
              <w:jc w:val="center"/>
              <w:rPr>
                <w:sz w:val="20"/>
              </w:rPr>
            </w:pPr>
            <w:r w:rsidRPr="005A44C4">
              <w:rPr>
                <w:sz w:val="20"/>
              </w:rPr>
              <w:t>III-с</w:t>
            </w:r>
          </w:p>
        </w:tc>
      </w:tr>
    </w:tbl>
    <w:p w:rsidR="00253C2A" w:rsidRPr="005644B5" w:rsidRDefault="00253C2A" w:rsidP="00902C69">
      <w:pPr>
        <w:pStyle w:val="a8"/>
        <w:spacing w:before="0" w:beforeAutospacing="0" w:after="0" w:afterAutospacing="0"/>
      </w:pPr>
    </w:p>
    <w:p w:rsidR="00253C2A" w:rsidRPr="005644B5" w:rsidRDefault="00253C2A" w:rsidP="00902C69">
      <w:pPr>
        <w:pStyle w:val="a8"/>
        <w:spacing w:before="0" w:beforeAutospacing="0" w:after="0" w:afterAutospacing="0" w:line="276" w:lineRule="auto"/>
        <w:ind w:firstLine="851"/>
        <w:jc w:val="both"/>
      </w:pPr>
      <w:r w:rsidRPr="005644B5">
        <w:t>3.</w:t>
      </w:r>
      <w:r>
        <w:t>6</w:t>
      </w:r>
      <w:r w:rsidRPr="005644B5">
        <w:t>.19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253C2A" w:rsidRPr="005644B5" w:rsidRDefault="00253C2A" w:rsidP="00902C69">
      <w:pPr>
        <w:pStyle w:val="a8"/>
        <w:spacing w:before="0" w:beforeAutospacing="0" w:after="0" w:afterAutospacing="0" w:line="276" w:lineRule="auto"/>
        <w:ind w:firstLine="851"/>
        <w:jc w:val="both"/>
      </w:pPr>
      <w:r w:rsidRPr="005644B5">
        <w:t>3.</w:t>
      </w:r>
      <w:r>
        <w:t>6</w:t>
      </w:r>
      <w:r w:rsidRPr="005644B5">
        <w:t>.20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253C2A" w:rsidRPr="005644B5" w:rsidRDefault="00253C2A" w:rsidP="00902C69">
      <w:pPr>
        <w:pStyle w:val="a8"/>
        <w:spacing w:before="0" w:beforeAutospacing="0" w:after="0" w:afterAutospacing="0" w:line="276" w:lineRule="auto"/>
        <w:ind w:firstLine="851"/>
        <w:jc w:val="both"/>
      </w:pPr>
      <w:r w:rsidRPr="005644B5">
        <w:t>3.</w:t>
      </w:r>
      <w:r>
        <w:t>6</w:t>
      </w:r>
      <w:r w:rsidRPr="005644B5">
        <w:t>.21 Расчетные скорости движения транспортных средств для проектирования внутрихозяйственных дорог следует принимать по таблице 2</w:t>
      </w:r>
      <w:r>
        <w:t>6</w:t>
      </w:r>
      <w:r w:rsidRPr="005644B5">
        <w:t>.</w:t>
      </w:r>
    </w:p>
    <w:p w:rsidR="00253C2A" w:rsidRPr="005644B5" w:rsidRDefault="00253C2A" w:rsidP="00902C69">
      <w:pPr>
        <w:pStyle w:val="a8"/>
        <w:spacing w:before="0" w:beforeAutospacing="0" w:after="0" w:afterAutospacing="0" w:line="276" w:lineRule="auto"/>
        <w:jc w:val="right"/>
      </w:pPr>
      <w:r w:rsidRPr="005644B5">
        <w:lastRenderedPageBreak/>
        <w:t>Таблица 2</w:t>
      </w:r>
      <w:r>
        <w:t>6</w:t>
      </w:r>
    </w:p>
    <w:p w:rsidR="00253C2A" w:rsidRPr="005644B5" w:rsidRDefault="00253C2A" w:rsidP="00902C69">
      <w:pPr>
        <w:pStyle w:val="a8"/>
        <w:spacing w:before="0" w:beforeAutospacing="0" w:after="0" w:afterAutospacing="0"/>
        <w:jc w:val="righ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3"/>
        <w:gridCol w:w="1116"/>
        <w:gridCol w:w="1024"/>
        <w:gridCol w:w="6290"/>
      </w:tblGrid>
      <w:tr w:rsidR="00253C2A" w:rsidRPr="005A44C4" w:rsidTr="001C1839">
        <w:trPr>
          <w:trHeight w:val="278"/>
        </w:trPr>
        <w:tc>
          <w:tcPr>
            <w:tcW w:w="0" w:type="auto"/>
            <w:vMerge w:val="restart"/>
            <w:shd w:val="clear" w:color="auto" w:fill="EEECE1"/>
            <w:vAlign w:val="center"/>
          </w:tcPr>
          <w:p w:rsidR="00253C2A" w:rsidRPr="005A44C4" w:rsidRDefault="00253C2A" w:rsidP="00902C69">
            <w:pPr>
              <w:pStyle w:val="a8"/>
              <w:jc w:val="center"/>
              <w:rPr>
                <w:b/>
                <w:sz w:val="20"/>
                <w:szCs w:val="20"/>
              </w:rPr>
            </w:pPr>
            <w:r w:rsidRPr="005A44C4">
              <w:rPr>
                <w:b/>
                <w:sz w:val="20"/>
                <w:szCs w:val="20"/>
              </w:rPr>
              <w:t>Категория дорог</w:t>
            </w:r>
          </w:p>
        </w:tc>
        <w:tc>
          <w:tcPr>
            <w:tcW w:w="8411" w:type="dxa"/>
            <w:gridSpan w:val="3"/>
            <w:shd w:val="clear" w:color="auto" w:fill="EEECE1"/>
            <w:vAlign w:val="center"/>
          </w:tcPr>
          <w:p w:rsidR="00253C2A" w:rsidRPr="005A44C4" w:rsidRDefault="00253C2A" w:rsidP="00902C69">
            <w:pPr>
              <w:pStyle w:val="a8"/>
              <w:jc w:val="center"/>
              <w:rPr>
                <w:b/>
                <w:sz w:val="20"/>
                <w:szCs w:val="20"/>
              </w:rPr>
            </w:pPr>
            <w:r w:rsidRPr="005A44C4">
              <w:rPr>
                <w:b/>
                <w:sz w:val="20"/>
                <w:szCs w:val="20"/>
              </w:rPr>
              <w:t>Расчетные скорости движения, км/ч</w:t>
            </w:r>
          </w:p>
        </w:tc>
      </w:tr>
      <w:tr w:rsidR="00253C2A" w:rsidRPr="005A44C4" w:rsidTr="001C1839">
        <w:trPr>
          <w:trHeight w:val="154"/>
        </w:trPr>
        <w:tc>
          <w:tcPr>
            <w:tcW w:w="0" w:type="auto"/>
            <w:vMerge/>
            <w:shd w:val="clear" w:color="auto" w:fill="EEECE1"/>
            <w:vAlign w:val="center"/>
          </w:tcPr>
          <w:p w:rsidR="00253C2A" w:rsidRPr="005A44C4" w:rsidRDefault="00253C2A" w:rsidP="00902C69">
            <w:pPr>
              <w:spacing w:after="0" w:line="240" w:lineRule="auto"/>
              <w:jc w:val="center"/>
              <w:rPr>
                <w:rFonts w:ascii="Times New Roman" w:hAnsi="Times New Roman"/>
                <w:b/>
                <w:sz w:val="20"/>
                <w:szCs w:val="20"/>
              </w:rPr>
            </w:pPr>
          </w:p>
        </w:tc>
        <w:tc>
          <w:tcPr>
            <w:tcW w:w="0" w:type="auto"/>
            <w:vMerge w:val="restart"/>
            <w:shd w:val="clear" w:color="auto" w:fill="EEECE1"/>
            <w:vAlign w:val="center"/>
          </w:tcPr>
          <w:p w:rsidR="00253C2A" w:rsidRPr="005A44C4" w:rsidRDefault="00253C2A" w:rsidP="00902C69">
            <w:pPr>
              <w:pStyle w:val="a8"/>
              <w:jc w:val="center"/>
              <w:rPr>
                <w:b/>
                <w:sz w:val="20"/>
                <w:szCs w:val="20"/>
              </w:rPr>
            </w:pPr>
            <w:r w:rsidRPr="005A44C4">
              <w:rPr>
                <w:b/>
                <w:sz w:val="20"/>
                <w:szCs w:val="20"/>
              </w:rPr>
              <w:t>основные</w:t>
            </w:r>
          </w:p>
        </w:tc>
        <w:tc>
          <w:tcPr>
            <w:tcW w:w="7253" w:type="dxa"/>
            <w:gridSpan w:val="2"/>
            <w:shd w:val="clear" w:color="auto" w:fill="EEECE1"/>
            <w:vAlign w:val="center"/>
          </w:tcPr>
          <w:p w:rsidR="00253C2A" w:rsidRPr="005A44C4" w:rsidRDefault="00253C2A" w:rsidP="00902C69">
            <w:pPr>
              <w:pStyle w:val="a8"/>
              <w:jc w:val="center"/>
              <w:rPr>
                <w:b/>
                <w:sz w:val="20"/>
                <w:szCs w:val="20"/>
              </w:rPr>
            </w:pPr>
            <w:r w:rsidRPr="005A44C4">
              <w:rPr>
                <w:b/>
                <w:sz w:val="20"/>
                <w:szCs w:val="20"/>
              </w:rPr>
              <w:t>допускаемые на участках дорог</w:t>
            </w:r>
          </w:p>
        </w:tc>
      </w:tr>
      <w:tr w:rsidR="00253C2A" w:rsidRPr="005A44C4" w:rsidTr="001C1839">
        <w:trPr>
          <w:trHeight w:val="154"/>
        </w:trPr>
        <w:tc>
          <w:tcPr>
            <w:tcW w:w="0" w:type="auto"/>
            <w:vMerge/>
            <w:shd w:val="clear" w:color="auto" w:fill="EEECE1"/>
            <w:vAlign w:val="center"/>
          </w:tcPr>
          <w:p w:rsidR="00253C2A" w:rsidRPr="005A44C4" w:rsidRDefault="00253C2A" w:rsidP="00902C69">
            <w:pPr>
              <w:spacing w:after="0" w:line="240" w:lineRule="auto"/>
              <w:jc w:val="center"/>
              <w:rPr>
                <w:rFonts w:ascii="Times New Roman" w:hAnsi="Times New Roman"/>
                <w:b/>
                <w:sz w:val="20"/>
                <w:szCs w:val="20"/>
              </w:rPr>
            </w:pPr>
          </w:p>
        </w:tc>
        <w:tc>
          <w:tcPr>
            <w:tcW w:w="0" w:type="auto"/>
            <w:vMerge/>
            <w:shd w:val="clear" w:color="auto" w:fill="EEECE1"/>
            <w:vAlign w:val="center"/>
          </w:tcPr>
          <w:p w:rsidR="00253C2A" w:rsidRPr="005A44C4" w:rsidRDefault="00253C2A" w:rsidP="00902C69">
            <w:pPr>
              <w:spacing w:after="0" w:line="240" w:lineRule="auto"/>
              <w:jc w:val="center"/>
              <w:rPr>
                <w:rFonts w:ascii="Times New Roman" w:hAnsi="Times New Roman"/>
                <w:b/>
                <w:sz w:val="20"/>
                <w:szCs w:val="20"/>
              </w:rPr>
            </w:pPr>
          </w:p>
        </w:tc>
        <w:tc>
          <w:tcPr>
            <w:tcW w:w="0" w:type="auto"/>
            <w:shd w:val="clear" w:color="auto" w:fill="EEECE1"/>
            <w:vAlign w:val="center"/>
          </w:tcPr>
          <w:p w:rsidR="00253C2A" w:rsidRPr="005A44C4" w:rsidRDefault="00253C2A" w:rsidP="00902C69">
            <w:pPr>
              <w:pStyle w:val="a8"/>
              <w:jc w:val="center"/>
              <w:rPr>
                <w:b/>
                <w:sz w:val="20"/>
                <w:szCs w:val="20"/>
              </w:rPr>
            </w:pPr>
            <w:r w:rsidRPr="005A44C4">
              <w:rPr>
                <w:b/>
                <w:sz w:val="20"/>
                <w:szCs w:val="20"/>
              </w:rPr>
              <w:t>трудных</w:t>
            </w:r>
          </w:p>
        </w:tc>
        <w:tc>
          <w:tcPr>
            <w:tcW w:w="6190" w:type="dxa"/>
            <w:shd w:val="clear" w:color="auto" w:fill="EEECE1"/>
            <w:vAlign w:val="center"/>
          </w:tcPr>
          <w:p w:rsidR="00253C2A" w:rsidRPr="005A44C4" w:rsidRDefault="00253C2A" w:rsidP="00902C69">
            <w:pPr>
              <w:pStyle w:val="a8"/>
              <w:jc w:val="center"/>
              <w:rPr>
                <w:b/>
                <w:sz w:val="20"/>
                <w:szCs w:val="20"/>
              </w:rPr>
            </w:pPr>
            <w:r w:rsidRPr="005A44C4">
              <w:rPr>
                <w:b/>
                <w:sz w:val="20"/>
                <w:szCs w:val="20"/>
              </w:rPr>
              <w:t>особо трудных</w:t>
            </w:r>
          </w:p>
        </w:tc>
      </w:tr>
      <w:tr w:rsidR="00253C2A" w:rsidRPr="005A44C4" w:rsidTr="00902C69">
        <w:trPr>
          <w:trHeight w:val="278"/>
        </w:trPr>
        <w:tc>
          <w:tcPr>
            <w:tcW w:w="0" w:type="auto"/>
          </w:tcPr>
          <w:p w:rsidR="00253C2A" w:rsidRPr="005A44C4" w:rsidRDefault="00253C2A" w:rsidP="00902C69">
            <w:pPr>
              <w:pStyle w:val="a8"/>
              <w:jc w:val="center"/>
              <w:rPr>
                <w:sz w:val="20"/>
                <w:szCs w:val="20"/>
              </w:rPr>
            </w:pPr>
            <w:r w:rsidRPr="005A44C4">
              <w:rPr>
                <w:sz w:val="20"/>
                <w:szCs w:val="20"/>
              </w:rPr>
              <w:t>I-с</w:t>
            </w:r>
          </w:p>
        </w:tc>
        <w:tc>
          <w:tcPr>
            <w:tcW w:w="0" w:type="auto"/>
          </w:tcPr>
          <w:p w:rsidR="00253C2A" w:rsidRPr="005A44C4" w:rsidRDefault="00253C2A" w:rsidP="00902C69">
            <w:pPr>
              <w:pStyle w:val="a8"/>
              <w:jc w:val="center"/>
              <w:rPr>
                <w:sz w:val="20"/>
                <w:szCs w:val="20"/>
              </w:rPr>
            </w:pPr>
            <w:r w:rsidRPr="005A44C4">
              <w:rPr>
                <w:sz w:val="20"/>
                <w:szCs w:val="20"/>
              </w:rPr>
              <w:t>70</w:t>
            </w:r>
          </w:p>
        </w:tc>
        <w:tc>
          <w:tcPr>
            <w:tcW w:w="0" w:type="auto"/>
          </w:tcPr>
          <w:p w:rsidR="00253C2A" w:rsidRPr="005A44C4" w:rsidRDefault="00253C2A" w:rsidP="00902C69">
            <w:pPr>
              <w:pStyle w:val="a8"/>
              <w:jc w:val="center"/>
              <w:rPr>
                <w:sz w:val="20"/>
                <w:szCs w:val="20"/>
              </w:rPr>
            </w:pPr>
            <w:r w:rsidRPr="005A44C4">
              <w:rPr>
                <w:sz w:val="20"/>
                <w:szCs w:val="20"/>
              </w:rPr>
              <w:t>60</w:t>
            </w:r>
          </w:p>
        </w:tc>
        <w:tc>
          <w:tcPr>
            <w:tcW w:w="6190" w:type="dxa"/>
          </w:tcPr>
          <w:p w:rsidR="00253C2A" w:rsidRPr="005A44C4" w:rsidRDefault="00253C2A" w:rsidP="00902C69">
            <w:pPr>
              <w:pStyle w:val="a8"/>
              <w:jc w:val="center"/>
              <w:rPr>
                <w:sz w:val="20"/>
                <w:szCs w:val="20"/>
              </w:rPr>
            </w:pPr>
            <w:r w:rsidRPr="005A44C4">
              <w:rPr>
                <w:sz w:val="20"/>
                <w:szCs w:val="20"/>
              </w:rPr>
              <w:t>40</w:t>
            </w:r>
          </w:p>
        </w:tc>
      </w:tr>
      <w:tr w:rsidR="00253C2A" w:rsidRPr="005A44C4" w:rsidTr="00902C69">
        <w:trPr>
          <w:trHeight w:val="300"/>
        </w:trPr>
        <w:tc>
          <w:tcPr>
            <w:tcW w:w="0" w:type="auto"/>
          </w:tcPr>
          <w:p w:rsidR="00253C2A" w:rsidRPr="005A44C4" w:rsidRDefault="00253C2A" w:rsidP="00902C69">
            <w:pPr>
              <w:pStyle w:val="a8"/>
              <w:jc w:val="center"/>
              <w:rPr>
                <w:sz w:val="20"/>
                <w:szCs w:val="20"/>
              </w:rPr>
            </w:pPr>
            <w:r w:rsidRPr="005A44C4">
              <w:rPr>
                <w:sz w:val="20"/>
                <w:szCs w:val="20"/>
              </w:rPr>
              <w:t>II-с</w:t>
            </w:r>
          </w:p>
        </w:tc>
        <w:tc>
          <w:tcPr>
            <w:tcW w:w="0" w:type="auto"/>
          </w:tcPr>
          <w:p w:rsidR="00253C2A" w:rsidRPr="005A44C4" w:rsidRDefault="00253C2A" w:rsidP="00902C69">
            <w:pPr>
              <w:pStyle w:val="a8"/>
              <w:jc w:val="center"/>
              <w:rPr>
                <w:sz w:val="20"/>
                <w:szCs w:val="20"/>
              </w:rPr>
            </w:pPr>
            <w:r w:rsidRPr="005A44C4">
              <w:rPr>
                <w:sz w:val="20"/>
                <w:szCs w:val="20"/>
              </w:rPr>
              <w:t>60</w:t>
            </w:r>
          </w:p>
        </w:tc>
        <w:tc>
          <w:tcPr>
            <w:tcW w:w="0" w:type="auto"/>
          </w:tcPr>
          <w:p w:rsidR="00253C2A" w:rsidRPr="005A44C4" w:rsidRDefault="00253C2A" w:rsidP="00902C69">
            <w:pPr>
              <w:pStyle w:val="a8"/>
              <w:jc w:val="center"/>
              <w:rPr>
                <w:sz w:val="20"/>
                <w:szCs w:val="20"/>
              </w:rPr>
            </w:pPr>
            <w:r w:rsidRPr="005A44C4">
              <w:rPr>
                <w:sz w:val="20"/>
                <w:szCs w:val="20"/>
              </w:rPr>
              <w:t>40</w:t>
            </w:r>
          </w:p>
        </w:tc>
        <w:tc>
          <w:tcPr>
            <w:tcW w:w="6190" w:type="dxa"/>
          </w:tcPr>
          <w:p w:rsidR="00253C2A" w:rsidRPr="005A44C4" w:rsidRDefault="00253C2A" w:rsidP="00902C69">
            <w:pPr>
              <w:pStyle w:val="a8"/>
              <w:jc w:val="center"/>
              <w:rPr>
                <w:sz w:val="20"/>
                <w:szCs w:val="20"/>
              </w:rPr>
            </w:pPr>
            <w:r w:rsidRPr="005A44C4">
              <w:rPr>
                <w:sz w:val="20"/>
                <w:szCs w:val="20"/>
              </w:rPr>
              <w:t>30</w:t>
            </w:r>
          </w:p>
        </w:tc>
      </w:tr>
      <w:tr w:rsidR="00253C2A" w:rsidRPr="005A44C4" w:rsidTr="00902C69">
        <w:trPr>
          <w:trHeight w:val="300"/>
        </w:trPr>
        <w:tc>
          <w:tcPr>
            <w:tcW w:w="0" w:type="auto"/>
          </w:tcPr>
          <w:p w:rsidR="00253C2A" w:rsidRPr="005A44C4" w:rsidRDefault="00253C2A" w:rsidP="00902C69">
            <w:pPr>
              <w:pStyle w:val="a8"/>
              <w:jc w:val="center"/>
              <w:rPr>
                <w:sz w:val="20"/>
                <w:szCs w:val="20"/>
              </w:rPr>
            </w:pPr>
            <w:r w:rsidRPr="005A44C4">
              <w:rPr>
                <w:sz w:val="20"/>
                <w:szCs w:val="20"/>
              </w:rPr>
              <w:t>III-с</w:t>
            </w:r>
          </w:p>
        </w:tc>
        <w:tc>
          <w:tcPr>
            <w:tcW w:w="0" w:type="auto"/>
          </w:tcPr>
          <w:p w:rsidR="00253C2A" w:rsidRPr="005A44C4" w:rsidRDefault="00253C2A" w:rsidP="00902C69">
            <w:pPr>
              <w:pStyle w:val="a8"/>
              <w:jc w:val="center"/>
              <w:rPr>
                <w:sz w:val="20"/>
                <w:szCs w:val="20"/>
              </w:rPr>
            </w:pPr>
            <w:r w:rsidRPr="005A44C4">
              <w:rPr>
                <w:sz w:val="20"/>
                <w:szCs w:val="20"/>
              </w:rPr>
              <w:t>40</w:t>
            </w:r>
          </w:p>
        </w:tc>
        <w:tc>
          <w:tcPr>
            <w:tcW w:w="0" w:type="auto"/>
          </w:tcPr>
          <w:p w:rsidR="00253C2A" w:rsidRPr="005A44C4" w:rsidRDefault="00253C2A" w:rsidP="00902C69">
            <w:pPr>
              <w:pStyle w:val="a8"/>
              <w:jc w:val="center"/>
              <w:rPr>
                <w:sz w:val="20"/>
                <w:szCs w:val="20"/>
              </w:rPr>
            </w:pPr>
            <w:r w:rsidRPr="005A44C4">
              <w:rPr>
                <w:sz w:val="20"/>
                <w:szCs w:val="20"/>
              </w:rPr>
              <w:t>30</w:t>
            </w:r>
          </w:p>
        </w:tc>
        <w:tc>
          <w:tcPr>
            <w:tcW w:w="6190" w:type="dxa"/>
          </w:tcPr>
          <w:p w:rsidR="00253C2A" w:rsidRPr="005A44C4" w:rsidRDefault="00253C2A" w:rsidP="00902C69">
            <w:pPr>
              <w:pStyle w:val="a8"/>
              <w:jc w:val="center"/>
              <w:rPr>
                <w:sz w:val="20"/>
                <w:szCs w:val="20"/>
              </w:rPr>
            </w:pPr>
            <w:r w:rsidRPr="005A44C4">
              <w:rPr>
                <w:sz w:val="20"/>
                <w:szCs w:val="20"/>
              </w:rPr>
              <w:t>20</w:t>
            </w:r>
          </w:p>
        </w:tc>
      </w:tr>
    </w:tbl>
    <w:p w:rsidR="00253C2A" w:rsidRPr="005644B5" w:rsidRDefault="00253C2A" w:rsidP="00902C69">
      <w:pPr>
        <w:pStyle w:val="a8"/>
        <w:spacing w:before="0" w:beforeAutospacing="0" w:after="0" w:afterAutospacing="0"/>
      </w:pPr>
    </w:p>
    <w:p w:rsidR="00253C2A" w:rsidRPr="005644B5" w:rsidRDefault="00253C2A" w:rsidP="00902C69">
      <w:pPr>
        <w:pStyle w:val="a8"/>
        <w:spacing w:before="0" w:beforeAutospacing="0" w:after="0" w:afterAutospacing="0" w:line="276" w:lineRule="auto"/>
        <w:ind w:firstLine="851"/>
        <w:jc w:val="both"/>
      </w:pPr>
      <w:r w:rsidRPr="005644B5">
        <w:t>3.</w:t>
      </w:r>
      <w:r>
        <w:t>6</w:t>
      </w:r>
      <w:r w:rsidRPr="005644B5">
        <w:t>.22 Основные параметры плана и продольного профиля внутрихозяйственных дорог следует принимать по таблице 2</w:t>
      </w:r>
      <w:r>
        <w:t>7</w:t>
      </w:r>
      <w:r w:rsidRPr="005644B5">
        <w:t>.</w:t>
      </w:r>
    </w:p>
    <w:p w:rsidR="00253C2A" w:rsidRDefault="00253C2A" w:rsidP="00902C69">
      <w:pPr>
        <w:pStyle w:val="a8"/>
        <w:spacing w:before="0" w:beforeAutospacing="0" w:after="0" w:afterAutospacing="0" w:line="276" w:lineRule="auto"/>
        <w:jc w:val="right"/>
      </w:pPr>
    </w:p>
    <w:p w:rsidR="00253C2A" w:rsidRPr="005644B5" w:rsidRDefault="00253C2A" w:rsidP="00902C69">
      <w:pPr>
        <w:pStyle w:val="a8"/>
        <w:spacing w:before="0" w:beforeAutospacing="0" w:after="0" w:afterAutospacing="0" w:line="276" w:lineRule="auto"/>
        <w:jc w:val="right"/>
      </w:pPr>
      <w:r w:rsidRPr="005644B5">
        <w:t xml:space="preserve">Таблица </w:t>
      </w:r>
      <w:r>
        <w:t>27</w:t>
      </w:r>
    </w:p>
    <w:p w:rsidR="00253C2A" w:rsidRPr="005644B5" w:rsidRDefault="00253C2A" w:rsidP="00902C69">
      <w:pPr>
        <w:pStyle w:val="a8"/>
        <w:spacing w:before="0" w:beforeAutospacing="0" w:after="0" w:afterAutospacing="0"/>
        <w:jc w:val="right"/>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8"/>
        <w:gridCol w:w="1286"/>
        <w:gridCol w:w="1286"/>
        <w:gridCol w:w="1286"/>
        <w:gridCol w:w="1077"/>
        <w:gridCol w:w="1077"/>
      </w:tblGrid>
      <w:tr w:rsidR="00253C2A" w:rsidRPr="005A44C4" w:rsidTr="001C1839">
        <w:trPr>
          <w:trHeight w:val="255"/>
        </w:trPr>
        <w:tc>
          <w:tcPr>
            <w:tcW w:w="0" w:type="auto"/>
            <w:vMerge w:val="restart"/>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Параметры плана и продольного профиля</w:t>
            </w:r>
          </w:p>
        </w:tc>
        <w:tc>
          <w:tcPr>
            <w:tcW w:w="0" w:type="auto"/>
            <w:gridSpan w:val="5"/>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Значения параметров при расчетной скорости движения, км/ч</w:t>
            </w:r>
          </w:p>
        </w:tc>
      </w:tr>
      <w:tr w:rsidR="00253C2A" w:rsidRPr="005A44C4" w:rsidTr="001C1839">
        <w:trPr>
          <w:trHeight w:val="167"/>
        </w:trPr>
        <w:tc>
          <w:tcPr>
            <w:tcW w:w="0" w:type="auto"/>
            <w:vMerge/>
            <w:shd w:val="clear" w:color="auto" w:fill="EEECE1"/>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70</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60</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40</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30</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20</w:t>
            </w:r>
          </w:p>
        </w:tc>
      </w:tr>
      <w:tr w:rsidR="00253C2A" w:rsidRPr="005A44C4" w:rsidTr="00902C69">
        <w:trPr>
          <w:trHeight w:val="255"/>
        </w:trPr>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Наибольший продольный уклон, %</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60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70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80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90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90</w:t>
            </w:r>
          </w:p>
        </w:tc>
      </w:tr>
      <w:tr w:rsidR="00253C2A" w:rsidRPr="005A44C4" w:rsidTr="00902C69">
        <w:trPr>
          <w:trHeight w:val="278"/>
        </w:trPr>
        <w:tc>
          <w:tcPr>
            <w:tcW w:w="0" w:type="auto"/>
            <w:gridSpan w:val="6"/>
            <w:vAlign w:val="center"/>
          </w:tcPr>
          <w:p w:rsidR="00253C2A" w:rsidRPr="005A44C4" w:rsidRDefault="00253C2A" w:rsidP="00902C69">
            <w:pPr>
              <w:spacing w:after="0" w:line="240" w:lineRule="auto"/>
              <w:jc w:val="center"/>
              <w:rPr>
                <w:rFonts w:ascii="Times New Roman" w:hAnsi="Times New Roman"/>
                <w:sz w:val="20"/>
                <w:szCs w:val="20"/>
              </w:rPr>
            </w:pPr>
            <w:r w:rsidRPr="005A44C4">
              <w:rPr>
                <w:rFonts w:ascii="Times New Roman" w:hAnsi="Times New Roman"/>
                <w:sz w:val="20"/>
                <w:szCs w:val="20"/>
              </w:rPr>
              <w:t>Расчетное расстояние видимости, м:</w:t>
            </w:r>
          </w:p>
        </w:tc>
      </w:tr>
      <w:tr w:rsidR="00253C2A" w:rsidRPr="005A44C4" w:rsidTr="00902C69">
        <w:trPr>
          <w:trHeight w:val="255"/>
        </w:trPr>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поверхности дороги</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75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50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40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25</w:t>
            </w:r>
          </w:p>
        </w:tc>
      </w:tr>
      <w:tr w:rsidR="00253C2A" w:rsidRPr="005A44C4" w:rsidTr="00902C69">
        <w:trPr>
          <w:trHeight w:val="255"/>
        </w:trPr>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встречного автомобиля</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150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80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50</w:t>
            </w:r>
          </w:p>
        </w:tc>
      </w:tr>
      <w:tr w:rsidR="00253C2A" w:rsidRPr="005A44C4" w:rsidTr="00902C69">
        <w:trPr>
          <w:trHeight w:val="278"/>
        </w:trPr>
        <w:tc>
          <w:tcPr>
            <w:tcW w:w="0" w:type="auto"/>
            <w:gridSpan w:val="6"/>
            <w:vAlign w:val="center"/>
          </w:tcPr>
          <w:p w:rsidR="00253C2A" w:rsidRPr="005A44C4" w:rsidRDefault="00253C2A" w:rsidP="00902C69">
            <w:pPr>
              <w:spacing w:after="0" w:line="240" w:lineRule="auto"/>
              <w:jc w:val="center"/>
              <w:rPr>
                <w:rFonts w:ascii="Times New Roman" w:hAnsi="Times New Roman"/>
                <w:sz w:val="20"/>
                <w:szCs w:val="20"/>
              </w:rPr>
            </w:pPr>
            <w:r w:rsidRPr="005A44C4">
              <w:rPr>
                <w:rFonts w:ascii="Times New Roman" w:hAnsi="Times New Roman"/>
                <w:sz w:val="20"/>
                <w:szCs w:val="20"/>
              </w:rPr>
              <w:t>Наименьшие радиусы кривых, м:</w:t>
            </w:r>
          </w:p>
        </w:tc>
      </w:tr>
      <w:tr w:rsidR="00253C2A" w:rsidRPr="005A44C4" w:rsidTr="00902C69">
        <w:trPr>
          <w:trHeight w:val="255"/>
        </w:trPr>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в плане</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150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80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80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80</w:t>
            </w:r>
          </w:p>
        </w:tc>
      </w:tr>
      <w:tr w:rsidR="00253C2A" w:rsidRPr="005A44C4" w:rsidTr="00902C69">
        <w:trPr>
          <w:trHeight w:val="255"/>
        </w:trPr>
        <w:tc>
          <w:tcPr>
            <w:tcW w:w="0" w:type="auto"/>
            <w:gridSpan w:val="6"/>
            <w:vAlign w:val="center"/>
          </w:tcPr>
          <w:p w:rsidR="00253C2A" w:rsidRPr="005A44C4" w:rsidRDefault="00253C2A" w:rsidP="00902C69">
            <w:pPr>
              <w:spacing w:after="0" w:line="240" w:lineRule="auto"/>
              <w:jc w:val="center"/>
              <w:rPr>
                <w:rFonts w:ascii="Times New Roman" w:hAnsi="Times New Roman"/>
                <w:sz w:val="20"/>
                <w:szCs w:val="20"/>
              </w:rPr>
            </w:pPr>
            <w:r w:rsidRPr="005A44C4">
              <w:rPr>
                <w:rFonts w:ascii="Times New Roman" w:hAnsi="Times New Roman"/>
                <w:sz w:val="20"/>
                <w:szCs w:val="20"/>
              </w:rPr>
              <w:t>в продольном профиле:</w:t>
            </w:r>
          </w:p>
        </w:tc>
      </w:tr>
      <w:tr w:rsidR="00253C2A" w:rsidRPr="005A44C4" w:rsidTr="00902C69">
        <w:trPr>
          <w:trHeight w:val="255"/>
        </w:trPr>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выпуклых</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4000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2500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1000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600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400</w:t>
            </w:r>
          </w:p>
        </w:tc>
      </w:tr>
      <w:tr w:rsidR="00253C2A" w:rsidRPr="005A44C4" w:rsidTr="00902C69">
        <w:trPr>
          <w:trHeight w:val="255"/>
        </w:trPr>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вогнутых</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2500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2000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1000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600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400</w:t>
            </w:r>
          </w:p>
        </w:tc>
      </w:tr>
      <w:tr w:rsidR="00253C2A" w:rsidRPr="005A44C4" w:rsidTr="00902C69">
        <w:trPr>
          <w:trHeight w:val="278"/>
        </w:trPr>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вогнутых в трудных условиях</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800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600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100</w:t>
            </w:r>
          </w:p>
        </w:tc>
      </w:tr>
    </w:tbl>
    <w:p w:rsidR="00253C2A" w:rsidRPr="005644B5" w:rsidRDefault="00253C2A" w:rsidP="00902C69">
      <w:pPr>
        <w:pStyle w:val="a8"/>
        <w:spacing w:before="0" w:beforeAutospacing="0" w:after="0" w:afterAutospacing="0"/>
        <w:ind w:firstLine="851"/>
        <w:jc w:val="both"/>
      </w:pPr>
    </w:p>
    <w:p w:rsidR="00253C2A" w:rsidRPr="005644B5" w:rsidRDefault="00253C2A" w:rsidP="00902C69">
      <w:pPr>
        <w:pStyle w:val="a8"/>
        <w:spacing w:before="0" w:beforeAutospacing="0" w:after="0" w:afterAutospacing="0" w:line="276" w:lineRule="auto"/>
        <w:ind w:firstLine="851"/>
        <w:jc w:val="both"/>
      </w:pPr>
      <w:r w:rsidRPr="005644B5">
        <w:t>3.</w:t>
      </w:r>
      <w:r>
        <w:t>6</w:t>
      </w:r>
      <w:r w:rsidRPr="005644B5">
        <w:t>.23 Основные параметры проезжей части внутрихозяйственных дорог следует принимать по таблице 2</w:t>
      </w:r>
      <w:r>
        <w:t>8</w:t>
      </w:r>
      <w:r w:rsidRPr="005644B5">
        <w:t>.</w:t>
      </w:r>
    </w:p>
    <w:p w:rsidR="00253C2A" w:rsidRPr="005644B5" w:rsidRDefault="00253C2A" w:rsidP="00902C69">
      <w:pPr>
        <w:pStyle w:val="a8"/>
        <w:spacing w:before="0" w:beforeAutospacing="0" w:after="0" w:afterAutospacing="0" w:line="276" w:lineRule="auto"/>
      </w:pPr>
    </w:p>
    <w:p w:rsidR="00253C2A" w:rsidRPr="005644B5" w:rsidRDefault="00253C2A" w:rsidP="00902C69">
      <w:pPr>
        <w:pStyle w:val="a8"/>
        <w:spacing w:before="0" w:beforeAutospacing="0" w:after="0" w:afterAutospacing="0" w:line="276" w:lineRule="auto"/>
        <w:jc w:val="right"/>
      </w:pPr>
      <w:r w:rsidRPr="005644B5">
        <w:t>Таблица 2</w:t>
      </w:r>
      <w:r>
        <w:t>8</w:t>
      </w:r>
    </w:p>
    <w:p w:rsidR="00253C2A" w:rsidRPr="005644B5" w:rsidRDefault="00253C2A" w:rsidP="00902C69">
      <w:pPr>
        <w:pStyle w:val="a8"/>
        <w:spacing w:before="0" w:beforeAutospacing="0" w:after="0" w:afterAutospacing="0"/>
        <w:jc w:val="right"/>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9"/>
        <w:gridCol w:w="1595"/>
        <w:gridCol w:w="1938"/>
        <w:gridCol w:w="2070"/>
      </w:tblGrid>
      <w:tr w:rsidR="00253C2A" w:rsidRPr="005A44C4" w:rsidTr="001C1839">
        <w:trPr>
          <w:trHeight w:val="282"/>
        </w:trPr>
        <w:tc>
          <w:tcPr>
            <w:tcW w:w="0" w:type="auto"/>
            <w:vMerge w:val="restart"/>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Параметры поперечного профиля</w:t>
            </w:r>
          </w:p>
        </w:tc>
        <w:tc>
          <w:tcPr>
            <w:tcW w:w="0" w:type="auto"/>
            <w:gridSpan w:val="3"/>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Значения параметров для дорог категорий</w:t>
            </w:r>
          </w:p>
        </w:tc>
      </w:tr>
      <w:tr w:rsidR="00253C2A" w:rsidRPr="005A44C4" w:rsidTr="001C1839">
        <w:trPr>
          <w:trHeight w:val="156"/>
        </w:trPr>
        <w:tc>
          <w:tcPr>
            <w:tcW w:w="0" w:type="auto"/>
            <w:vMerge/>
            <w:shd w:val="clear" w:color="auto" w:fill="EEECE1"/>
            <w:vAlign w:val="center"/>
          </w:tcPr>
          <w:p w:rsidR="00253C2A" w:rsidRPr="005A44C4" w:rsidRDefault="00253C2A" w:rsidP="00902C69">
            <w:pPr>
              <w:spacing w:after="0" w:line="240" w:lineRule="auto"/>
              <w:jc w:val="center"/>
              <w:rPr>
                <w:rFonts w:ascii="Times New Roman" w:hAnsi="Times New Roman"/>
                <w:b/>
                <w:sz w:val="20"/>
              </w:rPr>
            </w:pP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I-c</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II-c</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III-c</w:t>
            </w:r>
          </w:p>
        </w:tc>
      </w:tr>
      <w:tr w:rsidR="00253C2A" w:rsidRPr="005A44C4" w:rsidTr="00902C69">
        <w:trPr>
          <w:trHeight w:val="304"/>
        </w:trPr>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Число полос движения</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2</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1</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1</w:t>
            </w:r>
          </w:p>
        </w:tc>
      </w:tr>
      <w:tr w:rsidR="00253C2A" w:rsidRPr="005A44C4" w:rsidTr="00902C69">
        <w:trPr>
          <w:trHeight w:val="282"/>
        </w:trPr>
        <w:tc>
          <w:tcPr>
            <w:tcW w:w="0" w:type="auto"/>
            <w:gridSpan w:val="4"/>
            <w:vAlign w:val="center"/>
          </w:tcPr>
          <w:p w:rsidR="00253C2A" w:rsidRPr="005A44C4" w:rsidRDefault="00253C2A" w:rsidP="00902C69">
            <w:pPr>
              <w:spacing w:after="0" w:line="240" w:lineRule="auto"/>
              <w:jc w:val="center"/>
              <w:rPr>
                <w:rFonts w:ascii="Times New Roman" w:hAnsi="Times New Roman"/>
                <w:sz w:val="20"/>
              </w:rPr>
            </w:pPr>
            <w:r w:rsidRPr="005A44C4">
              <w:rPr>
                <w:rFonts w:ascii="Times New Roman" w:hAnsi="Times New Roman"/>
                <w:sz w:val="20"/>
              </w:rPr>
              <w:t>Ширина, м:</w:t>
            </w:r>
          </w:p>
        </w:tc>
      </w:tr>
      <w:tr w:rsidR="00253C2A" w:rsidRPr="005A44C4" w:rsidTr="00902C69">
        <w:trPr>
          <w:trHeight w:val="282"/>
        </w:trPr>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полосы движения</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3</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w:t>
            </w:r>
          </w:p>
        </w:tc>
      </w:tr>
      <w:tr w:rsidR="00253C2A" w:rsidRPr="005A44C4" w:rsidTr="00902C69">
        <w:trPr>
          <w:trHeight w:val="304"/>
        </w:trPr>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проезжей части</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6</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4,5</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3,5</w:t>
            </w:r>
          </w:p>
        </w:tc>
      </w:tr>
      <w:tr w:rsidR="00253C2A" w:rsidRPr="005A44C4" w:rsidTr="00902C69">
        <w:trPr>
          <w:trHeight w:val="282"/>
        </w:trPr>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земляного полотна</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10</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8</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6,5</w:t>
            </w:r>
          </w:p>
        </w:tc>
      </w:tr>
      <w:tr w:rsidR="00253C2A" w:rsidRPr="005A44C4" w:rsidTr="00902C69">
        <w:trPr>
          <w:trHeight w:val="282"/>
        </w:trPr>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обочины</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2</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1,75</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1,5</w:t>
            </w:r>
          </w:p>
        </w:tc>
      </w:tr>
      <w:tr w:rsidR="00253C2A" w:rsidRPr="005A44C4" w:rsidTr="00902C69">
        <w:trPr>
          <w:trHeight w:val="304"/>
        </w:trPr>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укрепления обочин</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0,5</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0,75</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0,5</w:t>
            </w:r>
          </w:p>
        </w:tc>
      </w:tr>
    </w:tbl>
    <w:p w:rsidR="00253C2A" w:rsidRPr="005644B5" w:rsidRDefault="00253C2A" w:rsidP="00902C69">
      <w:pPr>
        <w:pStyle w:val="a8"/>
        <w:spacing w:before="0" w:beforeAutospacing="0" w:after="0" w:afterAutospacing="0"/>
        <w:ind w:firstLine="851"/>
        <w:jc w:val="both"/>
        <w:rPr>
          <w:sz w:val="20"/>
        </w:rPr>
      </w:pPr>
    </w:p>
    <w:p w:rsidR="00253C2A" w:rsidRPr="005644B5" w:rsidRDefault="00253C2A" w:rsidP="00902C69">
      <w:pPr>
        <w:pStyle w:val="a8"/>
        <w:spacing w:before="0" w:beforeAutospacing="0" w:after="0" w:afterAutospacing="0"/>
        <w:ind w:firstLine="851"/>
        <w:jc w:val="both"/>
        <w:rPr>
          <w:sz w:val="20"/>
        </w:rPr>
      </w:pPr>
      <w:r w:rsidRPr="005644B5">
        <w:rPr>
          <w:sz w:val="20"/>
        </w:rPr>
        <w:t>Примечания:</w:t>
      </w:r>
    </w:p>
    <w:p w:rsidR="00253C2A" w:rsidRPr="005644B5" w:rsidRDefault="00253C2A" w:rsidP="00902C69">
      <w:pPr>
        <w:pStyle w:val="a8"/>
        <w:spacing w:before="0" w:beforeAutospacing="0" w:after="0" w:afterAutospacing="0"/>
        <w:ind w:firstLine="851"/>
        <w:jc w:val="both"/>
        <w:rPr>
          <w:sz w:val="20"/>
        </w:rPr>
      </w:pPr>
      <w:r w:rsidRPr="005644B5">
        <w:rPr>
          <w:sz w:val="20"/>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253C2A" w:rsidRPr="005644B5" w:rsidRDefault="00253C2A" w:rsidP="00902C69">
      <w:pPr>
        <w:pStyle w:val="a8"/>
        <w:spacing w:before="0" w:beforeAutospacing="0" w:after="0" w:afterAutospacing="0"/>
        <w:ind w:firstLine="851"/>
        <w:jc w:val="both"/>
        <w:rPr>
          <w:sz w:val="20"/>
        </w:rPr>
      </w:pPr>
      <w:r w:rsidRPr="005644B5">
        <w:rPr>
          <w:sz w:val="20"/>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253C2A" w:rsidRPr="005644B5" w:rsidRDefault="00253C2A" w:rsidP="00902C69">
      <w:pPr>
        <w:pStyle w:val="a8"/>
        <w:spacing w:before="0" w:beforeAutospacing="0" w:after="0" w:afterAutospacing="0"/>
        <w:ind w:firstLine="851"/>
        <w:jc w:val="both"/>
        <w:rPr>
          <w:sz w:val="20"/>
        </w:rPr>
      </w:pPr>
      <w:r w:rsidRPr="005644B5">
        <w:rPr>
          <w:sz w:val="20"/>
        </w:rPr>
        <w:t>3. Ширину земляного полотна, возводимого на ценных сельскохозяйственных угодьях, допускается принимать, м:</w:t>
      </w:r>
    </w:p>
    <w:p w:rsidR="00253C2A" w:rsidRPr="005644B5" w:rsidRDefault="00253C2A" w:rsidP="00902C69">
      <w:pPr>
        <w:pStyle w:val="a8"/>
        <w:spacing w:before="0" w:beforeAutospacing="0" w:after="0" w:afterAutospacing="0"/>
        <w:ind w:firstLine="851"/>
        <w:jc w:val="both"/>
        <w:rPr>
          <w:sz w:val="20"/>
        </w:rPr>
      </w:pPr>
      <w:r w:rsidRPr="005644B5">
        <w:rPr>
          <w:sz w:val="20"/>
        </w:rPr>
        <w:t>- 8 - для дорог I-c категории;</w:t>
      </w:r>
    </w:p>
    <w:p w:rsidR="00253C2A" w:rsidRPr="005644B5" w:rsidRDefault="00253C2A" w:rsidP="00902C69">
      <w:pPr>
        <w:pStyle w:val="a8"/>
        <w:spacing w:before="0" w:beforeAutospacing="0" w:after="0" w:afterAutospacing="0"/>
        <w:ind w:firstLine="851"/>
        <w:jc w:val="both"/>
        <w:rPr>
          <w:sz w:val="20"/>
        </w:rPr>
      </w:pPr>
      <w:r w:rsidRPr="005644B5">
        <w:rPr>
          <w:sz w:val="20"/>
        </w:rPr>
        <w:lastRenderedPageBreak/>
        <w:t>- 7 - для дорог II-с категории;</w:t>
      </w:r>
    </w:p>
    <w:p w:rsidR="00253C2A" w:rsidRPr="005644B5" w:rsidRDefault="00253C2A" w:rsidP="00902C69">
      <w:pPr>
        <w:pStyle w:val="a8"/>
        <w:spacing w:before="0" w:beforeAutospacing="0" w:after="0" w:afterAutospacing="0"/>
        <w:ind w:firstLine="851"/>
        <w:jc w:val="both"/>
        <w:rPr>
          <w:sz w:val="20"/>
        </w:rPr>
      </w:pPr>
      <w:r w:rsidRPr="005644B5">
        <w:rPr>
          <w:sz w:val="20"/>
        </w:rPr>
        <w:t>- 5,5 - для дорог III-c категории.</w:t>
      </w:r>
    </w:p>
    <w:p w:rsidR="00253C2A" w:rsidRPr="005644B5" w:rsidRDefault="00253C2A" w:rsidP="00902C69">
      <w:pPr>
        <w:pStyle w:val="a8"/>
        <w:spacing w:before="0" w:beforeAutospacing="0" w:after="0" w:afterAutospacing="0"/>
        <w:ind w:firstLine="851"/>
        <w:jc w:val="both"/>
        <w:rPr>
          <w:sz w:val="20"/>
        </w:rPr>
      </w:pPr>
      <w:r w:rsidRPr="005644B5">
        <w:rPr>
          <w:sz w:val="20"/>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253C2A" w:rsidRPr="005644B5" w:rsidRDefault="00253C2A" w:rsidP="00902C69">
      <w:pPr>
        <w:pStyle w:val="Default"/>
        <w:ind w:firstLine="851"/>
        <w:jc w:val="both"/>
        <w:rPr>
          <w:rFonts w:ascii="Times New Roman" w:hAnsi="Times New Roman" w:cs="Times New Roman"/>
          <w:color w:val="auto"/>
        </w:rPr>
      </w:pPr>
    </w:p>
    <w:p w:rsidR="00253C2A" w:rsidRPr="005644B5" w:rsidRDefault="00253C2A" w:rsidP="00902C69">
      <w:pPr>
        <w:pStyle w:val="a8"/>
        <w:spacing w:before="0" w:beforeAutospacing="0" w:after="0" w:afterAutospacing="0" w:line="276" w:lineRule="auto"/>
        <w:ind w:firstLine="851"/>
        <w:jc w:val="both"/>
      </w:pPr>
      <w:r w:rsidRPr="005644B5">
        <w:t>3.</w:t>
      </w:r>
      <w:r>
        <w:t>6</w:t>
      </w:r>
      <w:r w:rsidRPr="005644B5">
        <w:t>.24 Переходные кривые следует предусматривать для дорог I-с и II-с категорий при радиусах кривых в плане менее 500 м, а для дорог III-с категории при радиусах менее 300 м. Наименьшие длины переходных кривых следует принимать по таблице 2</w:t>
      </w:r>
      <w:r>
        <w:t>9</w:t>
      </w:r>
      <w:r w:rsidRPr="005644B5">
        <w:t>.</w:t>
      </w:r>
    </w:p>
    <w:p w:rsidR="00253C2A" w:rsidRPr="005644B5" w:rsidRDefault="00253C2A" w:rsidP="00902C69">
      <w:pPr>
        <w:pStyle w:val="a8"/>
        <w:spacing w:before="0" w:beforeAutospacing="0" w:after="0" w:afterAutospacing="0" w:line="276" w:lineRule="auto"/>
        <w:ind w:firstLine="851"/>
        <w:jc w:val="both"/>
      </w:pPr>
    </w:p>
    <w:p w:rsidR="00253C2A" w:rsidRPr="005644B5" w:rsidRDefault="00253C2A" w:rsidP="00902C69">
      <w:pPr>
        <w:pStyle w:val="a8"/>
        <w:spacing w:before="0" w:beforeAutospacing="0" w:after="0" w:afterAutospacing="0" w:line="276" w:lineRule="auto"/>
        <w:jc w:val="right"/>
      </w:pPr>
      <w:r w:rsidRPr="005644B5">
        <w:t>Таблица 2</w:t>
      </w:r>
      <w:r>
        <w:t>9</w:t>
      </w:r>
    </w:p>
    <w:p w:rsidR="00253C2A" w:rsidRPr="005644B5" w:rsidRDefault="00253C2A" w:rsidP="00902C69">
      <w:pPr>
        <w:pStyle w:val="a8"/>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1"/>
        <w:gridCol w:w="416"/>
        <w:gridCol w:w="416"/>
        <w:gridCol w:w="416"/>
        <w:gridCol w:w="416"/>
        <w:gridCol w:w="516"/>
        <w:gridCol w:w="516"/>
        <w:gridCol w:w="516"/>
        <w:gridCol w:w="516"/>
        <w:gridCol w:w="516"/>
        <w:gridCol w:w="516"/>
        <w:gridCol w:w="3186"/>
      </w:tblGrid>
      <w:tr w:rsidR="00253C2A" w:rsidRPr="005A44C4" w:rsidTr="001C1839">
        <w:tc>
          <w:tcPr>
            <w:tcW w:w="0" w:type="auto"/>
            <w:gridSpan w:val="11"/>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Элементы кривой в плане</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Значения элементов кривой в плане, м</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Радиус</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60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80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150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250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400</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r w:rsidRPr="005A44C4">
              <w:rPr>
                <w:rFonts w:ascii="Times New Roman" w:hAnsi="Times New Roman"/>
                <w:sz w:val="20"/>
                <w:szCs w:val="20"/>
              </w:rPr>
              <w:t>500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Длина переходной кривой</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40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45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50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60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70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80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70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60</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r w:rsidRPr="005A44C4">
              <w:rPr>
                <w:rFonts w:ascii="Times New Roman" w:hAnsi="Times New Roman"/>
                <w:sz w:val="20"/>
                <w:szCs w:val="20"/>
              </w:rPr>
              <w:t>50</w:t>
            </w:r>
          </w:p>
        </w:tc>
      </w:tr>
    </w:tbl>
    <w:p w:rsidR="00253C2A" w:rsidRPr="005644B5" w:rsidRDefault="00253C2A" w:rsidP="00902C69">
      <w:pPr>
        <w:pStyle w:val="a8"/>
        <w:spacing w:before="0" w:beforeAutospacing="0" w:after="0" w:afterAutospacing="0"/>
        <w:jc w:val="both"/>
      </w:pPr>
    </w:p>
    <w:p w:rsidR="00253C2A" w:rsidRPr="005644B5" w:rsidRDefault="00253C2A" w:rsidP="00902C69">
      <w:pPr>
        <w:pStyle w:val="a8"/>
        <w:spacing w:before="0" w:beforeAutospacing="0" w:after="0" w:afterAutospacing="0" w:line="276" w:lineRule="auto"/>
        <w:ind w:firstLine="851"/>
        <w:jc w:val="both"/>
      </w:pPr>
      <w:r w:rsidRPr="005644B5">
        <w:t>3.</w:t>
      </w:r>
      <w:r>
        <w:t>6</w:t>
      </w:r>
      <w:r w:rsidRPr="005644B5">
        <w:t xml:space="preserve">.25 Для дорог I-c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таблицы </w:t>
      </w:r>
      <w:r>
        <w:t>30</w:t>
      </w:r>
      <w:r w:rsidRPr="005644B5">
        <w:t>, при этом ширина обочин после уширения проезжей части должна быть не менее 1 м.</w:t>
      </w:r>
    </w:p>
    <w:p w:rsidR="00253C2A" w:rsidRPr="005644B5" w:rsidRDefault="00253C2A" w:rsidP="00902C69">
      <w:pPr>
        <w:pStyle w:val="a8"/>
        <w:spacing w:before="0" w:beforeAutospacing="0" w:after="0" w:afterAutospacing="0" w:line="276" w:lineRule="auto"/>
        <w:jc w:val="right"/>
      </w:pPr>
      <w:r w:rsidRPr="005644B5">
        <w:t xml:space="preserve">Таблица </w:t>
      </w:r>
      <w:r>
        <w:t>30</w:t>
      </w:r>
    </w:p>
    <w:p w:rsidR="00253C2A" w:rsidRPr="005644B5" w:rsidRDefault="00253C2A" w:rsidP="00902C69">
      <w:pPr>
        <w:pStyle w:val="a8"/>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4"/>
        <w:gridCol w:w="2390"/>
        <w:gridCol w:w="3036"/>
        <w:gridCol w:w="3267"/>
      </w:tblGrid>
      <w:tr w:rsidR="00253C2A" w:rsidRPr="005A44C4" w:rsidTr="0003455A">
        <w:tc>
          <w:tcPr>
            <w:tcW w:w="0" w:type="auto"/>
            <w:vMerge w:val="restart"/>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Радиус кривой в плане, м</w:t>
            </w:r>
          </w:p>
        </w:tc>
        <w:tc>
          <w:tcPr>
            <w:tcW w:w="0" w:type="auto"/>
            <w:gridSpan w:val="3"/>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Уширение проезжей части, м, для движения</w:t>
            </w:r>
          </w:p>
        </w:tc>
      </w:tr>
      <w:tr w:rsidR="00253C2A" w:rsidRPr="005A44C4" w:rsidTr="0003455A">
        <w:tc>
          <w:tcPr>
            <w:tcW w:w="0" w:type="auto"/>
            <w:vMerge/>
            <w:shd w:val="clear" w:color="auto" w:fill="EEECE1"/>
            <w:vAlign w:val="center"/>
          </w:tcPr>
          <w:p w:rsidR="00253C2A" w:rsidRPr="005A44C4" w:rsidRDefault="00253C2A" w:rsidP="00902C69">
            <w:pPr>
              <w:spacing w:after="0" w:line="240" w:lineRule="auto"/>
              <w:jc w:val="center"/>
              <w:rPr>
                <w:rFonts w:ascii="Times New Roman" w:hAnsi="Times New Roman"/>
                <w:b/>
                <w:sz w:val="20"/>
                <w:szCs w:val="20"/>
              </w:rPr>
            </w:pPr>
          </w:p>
        </w:tc>
        <w:tc>
          <w:tcPr>
            <w:tcW w:w="0" w:type="auto"/>
            <w:vMerge w:val="restart"/>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одиночных транспортных средств (l &lt; 8 м)</w:t>
            </w:r>
          </w:p>
        </w:tc>
        <w:tc>
          <w:tcPr>
            <w:tcW w:w="0" w:type="auto"/>
            <w:gridSpan w:val="2"/>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автопоездов</w:t>
            </w:r>
          </w:p>
        </w:tc>
      </w:tr>
      <w:tr w:rsidR="00253C2A" w:rsidRPr="005A44C4" w:rsidTr="0003455A">
        <w:tc>
          <w:tcPr>
            <w:tcW w:w="0" w:type="auto"/>
            <w:vMerge/>
            <w:shd w:val="clear" w:color="auto" w:fill="EEECE1"/>
            <w:vAlign w:val="center"/>
          </w:tcPr>
          <w:p w:rsidR="00253C2A" w:rsidRPr="005A44C4" w:rsidRDefault="00253C2A" w:rsidP="00902C69">
            <w:pPr>
              <w:spacing w:after="0" w:line="240" w:lineRule="auto"/>
              <w:jc w:val="center"/>
              <w:rPr>
                <w:rFonts w:ascii="Times New Roman" w:hAnsi="Times New Roman"/>
                <w:b/>
                <w:sz w:val="20"/>
                <w:szCs w:val="20"/>
              </w:rPr>
            </w:pPr>
          </w:p>
        </w:tc>
        <w:tc>
          <w:tcPr>
            <w:tcW w:w="0" w:type="auto"/>
            <w:vMerge/>
            <w:shd w:val="clear" w:color="auto" w:fill="EEECE1"/>
            <w:vAlign w:val="center"/>
          </w:tcPr>
          <w:p w:rsidR="00253C2A" w:rsidRPr="005A44C4" w:rsidRDefault="00253C2A" w:rsidP="00902C69">
            <w:pPr>
              <w:spacing w:after="0" w:line="240" w:lineRule="auto"/>
              <w:jc w:val="center"/>
              <w:rPr>
                <w:rFonts w:ascii="Times New Roman" w:hAnsi="Times New Roman"/>
                <w:b/>
                <w:sz w:val="20"/>
                <w:szCs w:val="20"/>
              </w:rPr>
            </w:pP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с полуприцепом; с одним или двумя прицепами (8 м - l - 13 м)</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с полуприцепом и одним прицепом; с тремя прицепами (13 м - l - 23 м)</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4</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1000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0,4</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800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0,4</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0,5</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600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0,4</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0,4</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0,6</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500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0,4</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0,7</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400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0,6</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0,9</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0,6</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0,7</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1,3 (0,4)</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0,8</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0,9</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1,7 (0,7)</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150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0,9</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2,5 (1,5)</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1,1</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1,3 (0,4)</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 (2)</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80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1,2 (0,4)</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1,5 (0,5)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3,5 (2,5)</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60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1,6 (0,6)</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1,8 (0,8)</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50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1,8 (0,8)</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2,2 (1,2)</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40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2,2 (1,2)</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2,7 (1,7)</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2,6 (1,6)</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3,5 (2,5)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3,5 (2,5)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w:t>
            </w:r>
          </w:p>
        </w:tc>
      </w:tr>
    </w:tbl>
    <w:p w:rsidR="00253C2A" w:rsidRPr="005644B5" w:rsidRDefault="00253C2A" w:rsidP="00902C69">
      <w:pPr>
        <w:pStyle w:val="a8"/>
        <w:spacing w:before="0" w:beforeAutospacing="0" w:after="0" w:afterAutospacing="0"/>
        <w:ind w:firstLine="851"/>
        <w:jc w:val="both"/>
        <w:rPr>
          <w:sz w:val="20"/>
        </w:rPr>
      </w:pPr>
    </w:p>
    <w:p w:rsidR="00253C2A" w:rsidRPr="005644B5" w:rsidRDefault="00253C2A" w:rsidP="00902C69">
      <w:pPr>
        <w:pStyle w:val="a8"/>
        <w:spacing w:before="0" w:beforeAutospacing="0" w:after="0" w:afterAutospacing="0"/>
        <w:ind w:firstLine="851"/>
        <w:jc w:val="both"/>
        <w:rPr>
          <w:sz w:val="20"/>
        </w:rPr>
      </w:pPr>
      <w:r w:rsidRPr="005644B5">
        <w:rPr>
          <w:sz w:val="20"/>
        </w:rPr>
        <w:t>Примечания:</w:t>
      </w:r>
    </w:p>
    <w:p w:rsidR="00253C2A" w:rsidRPr="005644B5" w:rsidRDefault="00253C2A" w:rsidP="00902C69">
      <w:pPr>
        <w:pStyle w:val="a8"/>
        <w:spacing w:before="0" w:beforeAutospacing="0" w:after="0" w:afterAutospacing="0"/>
        <w:ind w:firstLine="851"/>
        <w:jc w:val="both"/>
        <w:rPr>
          <w:sz w:val="20"/>
        </w:rPr>
      </w:pPr>
      <w:r w:rsidRPr="005644B5">
        <w:rPr>
          <w:sz w:val="20"/>
        </w:rPr>
        <w:t>1. l - расстояние от переднего бампера до задней оси автомобиля, полуприцепа или прицепа.</w:t>
      </w:r>
    </w:p>
    <w:p w:rsidR="00253C2A" w:rsidRPr="005644B5" w:rsidRDefault="00253C2A" w:rsidP="00902C69">
      <w:pPr>
        <w:pStyle w:val="a8"/>
        <w:spacing w:before="0" w:beforeAutospacing="0" w:after="0" w:afterAutospacing="0"/>
        <w:ind w:firstLine="851"/>
        <w:jc w:val="both"/>
        <w:rPr>
          <w:sz w:val="20"/>
        </w:rPr>
      </w:pPr>
      <w:r w:rsidRPr="005644B5">
        <w:rPr>
          <w:sz w:val="20"/>
        </w:rPr>
        <w:t>2. В скобках приведены уширения для дорог II-c категории с шириной проезжей части 4,5 м.</w:t>
      </w:r>
    </w:p>
    <w:p w:rsidR="00253C2A" w:rsidRPr="005644B5" w:rsidRDefault="00253C2A" w:rsidP="00902C69">
      <w:pPr>
        <w:pStyle w:val="a8"/>
        <w:spacing w:before="0" w:beforeAutospacing="0" w:after="0" w:afterAutospacing="0"/>
        <w:ind w:firstLine="851"/>
        <w:jc w:val="both"/>
        <w:rPr>
          <w:sz w:val="20"/>
        </w:rPr>
      </w:pPr>
      <w:r w:rsidRPr="005644B5">
        <w:rPr>
          <w:sz w:val="20"/>
        </w:rPr>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rsidR="00253C2A" w:rsidRPr="005644B5" w:rsidRDefault="00253C2A" w:rsidP="00902C69">
      <w:pPr>
        <w:pStyle w:val="a8"/>
        <w:spacing w:before="0" w:beforeAutospacing="0" w:after="0" w:afterAutospacing="0"/>
        <w:ind w:firstLine="851"/>
        <w:jc w:val="both"/>
        <w:rPr>
          <w:sz w:val="20"/>
        </w:rPr>
      </w:pPr>
      <w:r w:rsidRPr="005644B5">
        <w:rPr>
          <w:sz w:val="20"/>
        </w:rPr>
        <w:t>4. Для дорог III-с категории величину уширения проезжей части следует уменьшать на 50%.</w:t>
      </w:r>
    </w:p>
    <w:p w:rsidR="00253C2A" w:rsidRPr="005644B5" w:rsidRDefault="00253C2A" w:rsidP="00902C69">
      <w:pPr>
        <w:pStyle w:val="a8"/>
        <w:spacing w:before="0" w:beforeAutospacing="0" w:after="0" w:afterAutospacing="0"/>
        <w:ind w:firstLine="851"/>
        <w:jc w:val="both"/>
      </w:pPr>
    </w:p>
    <w:p w:rsidR="00253C2A" w:rsidRPr="005644B5" w:rsidRDefault="00253C2A" w:rsidP="00902C69">
      <w:pPr>
        <w:pStyle w:val="a8"/>
        <w:spacing w:before="0" w:beforeAutospacing="0" w:after="0" w:afterAutospacing="0" w:line="276" w:lineRule="auto"/>
        <w:ind w:firstLine="851"/>
        <w:jc w:val="both"/>
      </w:pPr>
      <w:r w:rsidRPr="005644B5">
        <w:t>3.</w:t>
      </w:r>
      <w:r>
        <w:t>6</w:t>
      </w:r>
      <w:r w:rsidRPr="005644B5">
        <w:t xml:space="preserve">.26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w:t>
      </w:r>
      <w:r w:rsidRPr="005644B5">
        <w:lastRenderedPageBreak/>
        <w:t>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253C2A" w:rsidRPr="005644B5" w:rsidRDefault="00253C2A" w:rsidP="00902C69">
      <w:pPr>
        <w:pStyle w:val="a8"/>
        <w:spacing w:before="0" w:beforeAutospacing="0" w:after="0" w:afterAutospacing="0" w:line="276" w:lineRule="auto"/>
        <w:ind w:firstLine="851"/>
        <w:jc w:val="both"/>
      </w:pPr>
      <w:r w:rsidRPr="005644B5">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253C2A" w:rsidRPr="005644B5" w:rsidRDefault="00253C2A" w:rsidP="00902C69">
      <w:pPr>
        <w:pStyle w:val="a8"/>
        <w:spacing w:before="0" w:beforeAutospacing="0" w:after="0" w:afterAutospacing="0" w:line="276" w:lineRule="auto"/>
        <w:ind w:firstLine="851"/>
        <w:jc w:val="both"/>
      </w:pPr>
      <w:r w:rsidRPr="005644B5">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253C2A" w:rsidRPr="005644B5" w:rsidRDefault="00253C2A" w:rsidP="00902C69">
      <w:pPr>
        <w:pStyle w:val="a8"/>
        <w:spacing w:before="0" w:beforeAutospacing="0" w:after="0" w:afterAutospacing="0" w:line="276" w:lineRule="auto"/>
        <w:ind w:firstLine="851"/>
        <w:jc w:val="both"/>
      </w:pPr>
      <w:r w:rsidRPr="005644B5">
        <w:t>3.</w:t>
      </w:r>
      <w:r>
        <w:t>6</w:t>
      </w:r>
      <w:r w:rsidRPr="005644B5">
        <w:t>.27 Поперечные уклоны одно- и двухскатных профилей дорог следует принимать в соответствии со СНиП 2.05.11-83.</w:t>
      </w:r>
    </w:p>
    <w:p w:rsidR="00253C2A" w:rsidRPr="005644B5" w:rsidRDefault="00253C2A" w:rsidP="00902C69">
      <w:pPr>
        <w:pStyle w:val="a8"/>
        <w:spacing w:before="0" w:beforeAutospacing="0" w:after="0" w:afterAutospacing="0" w:line="276" w:lineRule="auto"/>
        <w:ind w:firstLine="851"/>
        <w:jc w:val="both"/>
      </w:pPr>
      <w:r w:rsidRPr="005644B5">
        <w:t>3.</w:t>
      </w:r>
      <w:r>
        <w:t>6</w:t>
      </w:r>
      <w:r w:rsidRPr="005644B5">
        <w:t>.28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253C2A" w:rsidRPr="005644B5" w:rsidRDefault="00253C2A" w:rsidP="00902C69">
      <w:pPr>
        <w:pStyle w:val="a8"/>
        <w:spacing w:before="0" w:beforeAutospacing="0" w:after="0" w:afterAutospacing="0" w:line="276" w:lineRule="auto"/>
        <w:ind w:firstLine="851"/>
        <w:jc w:val="both"/>
      </w:pPr>
      <w:r w:rsidRPr="005644B5">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253C2A" w:rsidRPr="005644B5" w:rsidRDefault="00253C2A" w:rsidP="00902C69">
      <w:pPr>
        <w:pStyle w:val="a8"/>
        <w:spacing w:before="0" w:beforeAutospacing="0" w:after="0" w:afterAutospacing="0" w:line="276" w:lineRule="auto"/>
        <w:ind w:firstLine="851"/>
        <w:jc w:val="both"/>
      </w:pPr>
      <w:r w:rsidRPr="005644B5">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253C2A" w:rsidRPr="005644B5" w:rsidRDefault="00253C2A" w:rsidP="00902C69">
      <w:pPr>
        <w:pStyle w:val="a8"/>
        <w:spacing w:before="0" w:beforeAutospacing="0" w:after="0" w:afterAutospacing="0" w:line="276" w:lineRule="auto"/>
        <w:ind w:firstLine="851"/>
        <w:jc w:val="both"/>
      </w:pPr>
      <w:r w:rsidRPr="005644B5">
        <w:t>3.</w:t>
      </w:r>
      <w:r>
        <w:t>6</w:t>
      </w:r>
      <w:r w:rsidRPr="005644B5">
        <w:t xml:space="preserve">.29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t>31</w:t>
      </w:r>
      <w:r w:rsidRPr="005644B5">
        <w:t>.</w:t>
      </w:r>
    </w:p>
    <w:p w:rsidR="00253C2A" w:rsidRPr="005644B5" w:rsidRDefault="00253C2A" w:rsidP="00902C69">
      <w:pPr>
        <w:pStyle w:val="a8"/>
        <w:spacing w:before="0" w:beforeAutospacing="0" w:after="0" w:afterAutospacing="0" w:line="276" w:lineRule="auto"/>
        <w:jc w:val="right"/>
      </w:pPr>
      <w:r w:rsidRPr="005644B5">
        <w:t xml:space="preserve">Таблица </w:t>
      </w:r>
      <w:r>
        <w:t>31</w:t>
      </w:r>
    </w:p>
    <w:p w:rsidR="00253C2A" w:rsidRPr="005644B5" w:rsidRDefault="00253C2A" w:rsidP="00902C69">
      <w:pPr>
        <w:pStyle w:val="a8"/>
        <w:spacing w:before="0" w:beforeAutospacing="0" w:after="0" w:afterAutospacing="0"/>
        <w:jc w:val="right"/>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9"/>
        <w:gridCol w:w="2083"/>
        <w:gridCol w:w="1990"/>
      </w:tblGrid>
      <w:tr w:rsidR="00253C2A" w:rsidRPr="005A44C4" w:rsidTr="0003455A">
        <w:trPr>
          <w:trHeight w:val="275"/>
        </w:trPr>
        <w:tc>
          <w:tcPr>
            <w:tcW w:w="0" w:type="auto"/>
            <w:vMerge w:val="restart"/>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Параметры</w:t>
            </w:r>
          </w:p>
        </w:tc>
        <w:tc>
          <w:tcPr>
            <w:tcW w:w="0" w:type="auto"/>
            <w:gridSpan w:val="2"/>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Значение параметров, м, для дорог</w:t>
            </w:r>
          </w:p>
        </w:tc>
      </w:tr>
      <w:tr w:rsidR="00253C2A" w:rsidRPr="005A44C4" w:rsidTr="0003455A">
        <w:trPr>
          <w:trHeight w:val="180"/>
        </w:trPr>
        <w:tc>
          <w:tcPr>
            <w:tcW w:w="0" w:type="auto"/>
            <w:vMerge/>
            <w:shd w:val="clear" w:color="auto" w:fill="EEECE1"/>
            <w:vAlign w:val="center"/>
          </w:tcPr>
          <w:p w:rsidR="00253C2A" w:rsidRPr="005A44C4" w:rsidRDefault="00253C2A" w:rsidP="00902C69">
            <w:pPr>
              <w:spacing w:after="0" w:line="240" w:lineRule="auto"/>
              <w:jc w:val="center"/>
              <w:rPr>
                <w:rFonts w:ascii="Times New Roman" w:hAnsi="Times New Roman"/>
                <w:b/>
                <w:sz w:val="20"/>
              </w:rPr>
            </w:pP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производственных</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вспомогательных</w:t>
            </w:r>
          </w:p>
        </w:tc>
      </w:tr>
      <w:tr w:rsidR="00253C2A" w:rsidRPr="005A44C4" w:rsidTr="00902C69">
        <w:trPr>
          <w:trHeight w:val="275"/>
        </w:trPr>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Ширина проезжей части при движении транспортных средств:</w:t>
            </w:r>
          </w:p>
        </w:tc>
        <w:tc>
          <w:tcPr>
            <w:tcW w:w="0" w:type="auto"/>
          </w:tcPr>
          <w:p w:rsidR="00253C2A" w:rsidRPr="005A44C4" w:rsidRDefault="00253C2A" w:rsidP="00902C69">
            <w:pPr>
              <w:spacing w:after="0" w:line="240" w:lineRule="auto"/>
              <w:jc w:val="both"/>
              <w:rPr>
                <w:rFonts w:ascii="Times New Roman" w:hAnsi="Times New Roman"/>
                <w:sz w:val="20"/>
              </w:rPr>
            </w:pPr>
          </w:p>
        </w:tc>
        <w:tc>
          <w:tcPr>
            <w:tcW w:w="0" w:type="auto"/>
          </w:tcPr>
          <w:p w:rsidR="00253C2A" w:rsidRPr="005A44C4" w:rsidRDefault="00253C2A" w:rsidP="00902C69">
            <w:pPr>
              <w:spacing w:after="0" w:line="240" w:lineRule="auto"/>
              <w:jc w:val="both"/>
              <w:rPr>
                <w:rFonts w:ascii="Times New Roman" w:hAnsi="Times New Roman"/>
                <w:sz w:val="20"/>
              </w:rPr>
            </w:pPr>
          </w:p>
        </w:tc>
      </w:tr>
      <w:tr w:rsidR="00253C2A" w:rsidRPr="005A44C4" w:rsidTr="00902C69">
        <w:trPr>
          <w:trHeight w:val="275"/>
        </w:trPr>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двухстороннем</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6,0</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w:t>
            </w:r>
          </w:p>
        </w:tc>
      </w:tr>
      <w:tr w:rsidR="00253C2A" w:rsidRPr="005A44C4" w:rsidTr="00902C69">
        <w:trPr>
          <w:trHeight w:val="275"/>
        </w:trPr>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одностороннем</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4,5</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3,5</w:t>
            </w:r>
          </w:p>
        </w:tc>
      </w:tr>
      <w:tr w:rsidR="00253C2A" w:rsidRPr="005A44C4" w:rsidTr="00902C69">
        <w:trPr>
          <w:trHeight w:val="275"/>
        </w:trPr>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Ширина обочины</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1,0</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0,75</w:t>
            </w:r>
          </w:p>
        </w:tc>
      </w:tr>
      <w:tr w:rsidR="00253C2A" w:rsidRPr="005A44C4" w:rsidTr="00902C69">
        <w:trPr>
          <w:trHeight w:val="301"/>
        </w:trPr>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Ширина укрепления обочины</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0,5</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0,5</w:t>
            </w:r>
          </w:p>
        </w:tc>
      </w:tr>
    </w:tbl>
    <w:p w:rsidR="00253C2A" w:rsidRPr="005644B5" w:rsidRDefault="00253C2A" w:rsidP="00902C69">
      <w:pPr>
        <w:pStyle w:val="a8"/>
        <w:spacing w:before="0" w:beforeAutospacing="0" w:after="0" w:afterAutospacing="0"/>
        <w:jc w:val="both"/>
      </w:pPr>
    </w:p>
    <w:p w:rsidR="00253C2A" w:rsidRPr="005644B5" w:rsidRDefault="00253C2A" w:rsidP="00902C69">
      <w:pPr>
        <w:pStyle w:val="a8"/>
        <w:spacing w:before="0" w:beforeAutospacing="0" w:after="0" w:afterAutospacing="0" w:line="276" w:lineRule="auto"/>
        <w:ind w:firstLine="851"/>
        <w:jc w:val="both"/>
      </w:pPr>
      <w:r w:rsidRPr="005644B5">
        <w:t>Ширину проезжей части производственных дорог допускается принимать, м:</w:t>
      </w:r>
    </w:p>
    <w:p w:rsidR="00253C2A" w:rsidRPr="005644B5" w:rsidRDefault="00253C2A" w:rsidP="00902C69">
      <w:pPr>
        <w:pStyle w:val="a8"/>
        <w:spacing w:before="0" w:beforeAutospacing="0" w:after="0" w:afterAutospacing="0" w:line="276" w:lineRule="auto"/>
        <w:ind w:firstLine="851"/>
        <w:jc w:val="both"/>
      </w:pPr>
      <w:r w:rsidRPr="005644B5">
        <w:t>- 3,5 с обочинами, укрепленными на полную ширину, - в стесненных условиях существующей застройки;</w:t>
      </w:r>
    </w:p>
    <w:p w:rsidR="00253C2A" w:rsidRPr="005644B5" w:rsidRDefault="00253C2A" w:rsidP="00902C69">
      <w:pPr>
        <w:pStyle w:val="a8"/>
        <w:spacing w:before="0" w:beforeAutospacing="0" w:after="0" w:afterAutospacing="0" w:line="276" w:lineRule="auto"/>
        <w:ind w:firstLine="851"/>
        <w:jc w:val="both"/>
      </w:pPr>
      <w:r w:rsidRPr="005644B5">
        <w:t>- 3,5 с обочинами, укрепленными согласно, - при кольцевом движении, отсутствии встречного движения и обгона транспортных средств;</w:t>
      </w:r>
    </w:p>
    <w:p w:rsidR="00253C2A" w:rsidRPr="005644B5" w:rsidRDefault="00253C2A" w:rsidP="00902C69">
      <w:pPr>
        <w:pStyle w:val="a8"/>
        <w:spacing w:before="0" w:beforeAutospacing="0" w:after="0" w:afterAutospacing="0" w:line="276" w:lineRule="auto"/>
        <w:ind w:firstLine="851"/>
        <w:jc w:val="both"/>
      </w:pPr>
      <w:r w:rsidRPr="005644B5">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253C2A" w:rsidRPr="005644B5" w:rsidRDefault="00253C2A" w:rsidP="00902C69">
      <w:pPr>
        <w:pStyle w:val="a8"/>
        <w:spacing w:before="0" w:beforeAutospacing="0" w:after="0" w:afterAutospacing="0"/>
        <w:ind w:firstLine="851"/>
        <w:jc w:val="both"/>
        <w:rPr>
          <w:sz w:val="20"/>
        </w:rPr>
      </w:pPr>
      <w:r w:rsidRPr="005644B5">
        <w:rPr>
          <w:sz w:val="20"/>
        </w:rPr>
        <w:t>Примечание: Проезжую часть дорог со стороны каждого бортового камня следует дополнительно уширять не менее чем на 0,5 м.</w:t>
      </w:r>
    </w:p>
    <w:p w:rsidR="00253C2A" w:rsidRPr="005644B5" w:rsidRDefault="00253C2A" w:rsidP="00902C69">
      <w:pPr>
        <w:pStyle w:val="a8"/>
        <w:spacing w:before="0" w:beforeAutospacing="0" w:after="0" w:afterAutospacing="0"/>
        <w:ind w:firstLine="851"/>
        <w:jc w:val="both"/>
      </w:pPr>
    </w:p>
    <w:p w:rsidR="00253C2A" w:rsidRPr="005644B5" w:rsidRDefault="00253C2A" w:rsidP="00902C69">
      <w:pPr>
        <w:pStyle w:val="a8"/>
        <w:spacing w:before="0" w:beforeAutospacing="0" w:after="0" w:afterAutospacing="0" w:line="276" w:lineRule="auto"/>
        <w:ind w:firstLine="851"/>
        <w:jc w:val="both"/>
      </w:pPr>
      <w:r w:rsidRPr="005644B5">
        <w:lastRenderedPageBreak/>
        <w:t>3.</w:t>
      </w:r>
      <w:r>
        <w:t>6</w:t>
      </w:r>
      <w:r w:rsidRPr="005644B5">
        <w:t>.30 Радиусы кривых в плане по оси проезжей части следует принимать не менее 60 м без устройства виражей и переходных кривых.</w:t>
      </w:r>
    </w:p>
    <w:p w:rsidR="00253C2A" w:rsidRPr="005644B5" w:rsidRDefault="00253C2A" w:rsidP="00902C69">
      <w:pPr>
        <w:pStyle w:val="a8"/>
        <w:spacing w:before="0" w:beforeAutospacing="0" w:after="0" w:afterAutospacing="0" w:line="276" w:lineRule="auto"/>
        <w:ind w:firstLine="851"/>
        <w:jc w:val="both"/>
      </w:pPr>
      <w:r w:rsidRPr="005644B5">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253C2A" w:rsidRPr="005644B5" w:rsidRDefault="00253C2A" w:rsidP="00902C69">
      <w:pPr>
        <w:pStyle w:val="a8"/>
        <w:spacing w:before="0" w:beforeAutospacing="0" w:after="0" w:afterAutospacing="0" w:line="276" w:lineRule="auto"/>
        <w:ind w:firstLine="851"/>
        <w:jc w:val="both"/>
      </w:pPr>
      <w:r w:rsidRPr="005644B5">
        <w:t>3.</w:t>
      </w:r>
      <w:r>
        <w:t>6</w:t>
      </w:r>
      <w:r w:rsidRPr="005644B5">
        <w:t xml:space="preserve">.31 Уширение проезжей части двухполосной дороги на кривой в плане следует принимать согласно таблицы </w:t>
      </w:r>
      <w:r>
        <w:t>30</w:t>
      </w:r>
      <w:r w:rsidRPr="005644B5">
        <w:t>. Для однополосной дороги уширение следует уменьшать на 50%.</w:t>
      </w:r>
    </w:p>
    <w:p w:rsidR="00253C2A" w:rsidRPr="005644B5" w:rsidRDefault="00253C2A" w:rsidP="00902C69">
      <w:pPr>
        <w:pStyle w:val="a8"/>
        <w:spacing w:before="0" w:beforeAutospacing="0" w:after="0" w:afterAutospacing="0" w:line="276" w:lineRule="auto"/>
        <w:ind w:firstLine="851"/>
        <w:jc w:val="both"/>
      </w:pPr>
      <w:r w:rsidRPr="005644B5">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253C2A" w:rsidRPr="005644B5" w:rsidRDefault="00253C2A" w:rsidP="00902C69">
      <w:pPr>
        <w:pStyle w:val="a8"/>
        <w:spacing w:before="0" w:beforeAutospacing="0" w:after="0" w:afterAutospacing="0" w:line="276" w:lineRule="auto"/>
        <w:ind w:firstLine="851"/>
        <w:jc w:val="both"/>
      </w:pPr>
      <w:r w:rsidRPr="005644B5">
        <w:t>3.</w:t>
      </w:r>
      <w:r>
        <w:t>6</w:t>
      </w:r>
      <w:r w:rsidRPr="005644B5">
        <w:t>.32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253C2A" w:rsidRPr="005644B5" w:rsidRDefault="00253C2A" w:rsidP="00902C69">
      <w:pPr>
        <w:pStyle w:val="a8"/>
        <w:spacing w:before="0" w:beforeAutospacing="0" w:after="0" w:afterAutospacing="0" w:line="276" w:lineRule="auto"/>
        <w:ind w:firstLine="851"/>
        <w:jc w:val="both"/>
      </w:pPr>
      <w:r w:rsidRPr="005644B5">
        <w:t>3.</w:t>
      </w:r>
      <w:r>
        <w:t>6</w:t>
      </w:r>
      <w:r w:rsidRPr="005644B5">
        <w:t>.33 Ширина полосы движения и обособленного земляного полотна тракторной дороги должна устанавливаться согласно таблиц</w:t>
      </w:r>
      <w:r>
        <w:t>е</w:t>
      </w:r>
      <w:r w:rsidRPr="005644B5">
        <w:t xml:space="preserve"> </w:t>
      </w:r>
      <w:r>
        <w:t>32</w:t>
      </w:r>
      <w:r w:rsidRPr="005644B5">
        <w:t xml:space="preserve"> в зависимости от ширины колеи обращающегося подвижного состава.</w:t>
      </w:r>
    </w:p>
    <w:p w:rsidR="00253C2A" w:rsidRPr="005644B5" w:rsidRDefault="00253C2A" w:rsidP="00902C69">
      <w:pPr>
        <w:pStyle w:val="a8"/>
        <w:spacing w:before="0" w:beforeAutospacing="0" w:after="0" w:afterAutospacing="0" w:line="276" w:lineRule="auto"/>
        <w:jc w:val="right"/>
      </w:pPr>
      <w:r w:rsidRPr="005644B5">
        <w:t xml:space="preserve">Таблица </w:t>
      </w:r>
      <w:r>
        <w:t>32</w:t>
      </w:r>
    </w:p>
    <w:p w:rsidR="00253C2A" w:rsidRPr="005644B5" w:rsidRDefault="00253C2A" w:rsidP="00902C69">
      <w:pPr>
        <w:pStyle w:val="a8"/>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0"/>
        <w:gridCol w:w="2365"/>
        <w:gridCol w:w="2432"/>
      </w:tblGrid>
      <w:tr w:rsidR="00253C2A" w:rsidRPr="005A44C4" w:rsidTr="0003455A">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Ширина колеи транспортных средств, самоходных и прицепных машин, м</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Ширина полосы движения, м</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Ширина земляного полотна, м</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2,7 и менее</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3,5</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4,5</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свыше 2,7 до 3,1</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4</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5</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свыше 3,1 до 3,6</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4,5</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5,5</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свыше 3,6 до 5</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5,5</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6,5</w:t>
            </w:r>
          </w:p>
        </w:tc>
      </w:tr>
    </w:tbl>
    <w:p w:rsidR="00253C2A" w:rsidRPr="005644B5" w:rsidRDefault="00253C2A" w:rsidP="00902C69">
      <w:pPr>
        <w:pStyle w:val="a8"/>
        <w:spacing w:before="0" w:beforeAutospacing="0" w:after="0" w:afterAutospacing="0"/>
        <w:jc w:val="both"/>
      </w:pPr>
    </w:p>
    <w:p w:rsidR="00253C2A" w:rsidRPr="005644B5" w:rsidRDefault="00253C2A" w:rsidP="00902C69">
      <w:pPr>
        <w:pStyle w:val="a8"/>
        <w:spacing w:before="0" w:beforeAutospacing="0" w:after="0" w:afterAutospacing="0" w:line="276" w:lineRule="auto"/>
        <w:ind w:firstLine="851"/>
        <w:jc w:val="both"/>
      </w:pPr>
      <w:r w:rsidRPr="005644B5">
        <w:t>На тракторных дорогах допускается (при необходимости) устройство площадок для разъезда, ширину и длину которых следует принимать согласно п. настоящих нормативов.</w:t>
      </w:r>
    </w:p>
    <w:p w:rsidR="00253C2A" w:rsidRPr="005644B5" w:rsidRDefault="00253C2A" w:rsidP="00902C69">
      <w:pPr>
        <w:pStyle w:val="a8"/>
        <w:spacing w:before="0" w:beforeAutospacing="0" w:after="0" w:afterAutospacing="0" w:line="276" w:lineRule="auto"/>
        <w:ind w:firstLine="851"/>
        <w:jc w:val="both"/>
      </w:pPr>
      <w:r w:rsidRPr="005644B5">
        <w:t>3.</w:t>
      </w:r>
      <w:r>
        <w:t>6</w:t>
      </w:r>
      <w:r w:rsidRPr="005644B5">
        <w:t>.34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p w:rsidR="00253C2A" w:rsidRPr="005644B5" w:rsidRDefault="00253C2A" w:rsidP="00902C69">
      <w:pPr>
        <w:pStyle w:val="a8"/>
        <w:spacing w:before="0" w:beforeAutospacing="0" w:after="0" w:afterAutospacing="0" w:line="276" w:lineRule="auto"/>
        <w:ind w:firstLine="851"/>
        <w:jc w:val="both"/>
      </w:pPr>
      <w:r w:rsidRPr="005644B5">
        <w:t>При радиусах в плане менее 100 м следует предусматривать уширение земляного полотна с внутренней стороны кривой согласно таблице 3</w:t>
      </w:r>
      <w:r>
        <w:t>3</w:t>
      </w:r>
      <w:r w:rsidRPr="005644B5">
        <w:t>.</w:t>
      </w:r>
    </w:p>
    <w:p w:rsidR="00253C2A" w:rsidRPr="005644B5" w:rsidRDefault="00253C2A" w:rsidP="00902C69">
      <w:pPr>
        <w:pStyle w:val="a8"/>
        <w:spacing w:before="0" w:beforeAutospacing="0" w:after="0" w:afterAutospacing="0" w:line="276" w:lineRule="auto"/>
        <w:ind w:firstLine="851"/>
        <w:jc w:val="both"/>
      </w:pPr>
    </w:p>
    <w:p w:rsidR="00253C2A" w:rsidRPr="005644B5" w:rsidRDefault="00253C2A" w:rsidP="00902C69">
      <w:pPr>
        <w:pStyle w:val="a8"/>
        <w:spacing w:before="0" w:beforeAutospacing="0" w:after="0" w:afterAutospacing="0" w:line="276" w:lineRule="auto"/>
        <w:jc w:val="right"/>
      </w:pPr>
      <w:r w:rsidRPr="005644B5">
        <w:t>Таблица 3</w:t>
      </w:r>
      <w:r>
        <w:t>3</w:t>
      </w:r>
    </w:p>
    <w:p w:rsidR="00253C2A" w:rsidRPr="005644B5" w:rsidRDefault="00253C2A" w:rsidP="00902C69">
      <w:pPr>
        <w:pStyle w:val="a8"/>
        <w:spacing w:before="0" w:beforeAutospacing="0" w:after="0" w:afterAutospacing="0"/>
        <w:jc w:val="both"/>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0"/>
        <w:gridCol w:w="1376"/>
        <w:gridCol w:w="1672"/>
        <w:gridCol w:w="1672"/>
        <w:gridCol w:w="1376"/>
        <w:gridCol w:w="1672"/>
      </w:tblGrid>
      <w:tr w:rsidR="00253C2A" w:rsidRPr="005A44C4" w:rsidTr="0003455A">
        <w:trPr>
          <w:trHeight w:val="294"/>
        </w:trPr>
        <w:tc>
          <w:tcPr>
            <w:tcW w:w="0" w:type="auto"/>
            <w:vMerge w:val="restart"/>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Трактор</w:t>
            </w:r>
          </w:p>
        </w:tc>
        <w:tc>
          <w:tcPr>
            <w:tcW w:w="0" w:type="auto"/>
            <w:gridSpan w:val="5"/>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Уширение земляного полотна, м, при радиусах кривых в плане, м</w:t>
            </w:r>
          </w:p>
        </w:tc>
      </w:tr>
      <w:tr w:rsidR="00253C2A" w:rsidRPr="005A44C4" w:rsidTr="0003455A">
        <w:trPr>
          <w:trHeight w:val="163"/>
        </w:trPr>
        <w:tc>
          <w:tcPr>
            <w:tcW w:w="0" w:type="auto"/>
            <w:vMerge/>
            <w:shd w:val="clear" w:color="auto" w:fill="EEECE1"/>
            <w:vAlign w:val="center"/>
          </w:tcPr>
          <w:p w:rsidR="00253C2A" w:rsidRPr="005A44C4" w:rsidRDefault="00253C2A" w:rsidP="00902C69">
            <w:pPr>
              <w:spacing w:after="0" w:line="240" w:lineRule="auto"/>
              <w:jc w:val="center"/>
              <w:rPr>
                <w:rFonts w:ascii="Times New Roman" w:hAnsi="Times New Roman"/>
                <w:b/>
                <w:sz w:val="20"/>
                <w:szCs w:val="20"/>
              </w:rPr>
            </w:pP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15</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30</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50</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80</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100</w:t>
            </w:r>
          </w:p>
        </w:tc>
      </w:tr>
      <w:tr w:rsidR="00253C2A" w:rsidRPr="005A44C4" w:rsidTr="00902C69">
        <w:trPr>
          <w:trHeight w:val="316"/>
        </w:trPr>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Без прицепа</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0,55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0,35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0,2</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w:t>
            </w:r>
          </w:p>
        </w:tc>
      </w:tr>
      <w:tr w:rsidR="00253C2A" w:rsidRPr="005A44C4" w:rsidTr="00902C69">
        <w:trPr>
          <w:trHeight w:val="294"/>
        </w:trPr>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С одним прицепом</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1,1</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0,65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0,4</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0,25</w:t>
            </w:r>
          </w:p>
        </w:tc>
      </w:tr>
      <w:tr w:rsidR="00253C2A" w:rsidRPr="005A44C4" w:rsidTr="00902C69">
        <w:trPr>
          <w:trHeight w:val="294"/>
        </w:trPr>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С двумя прицепами</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1,65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0,95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0,6</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0,45</w:t>
            </w:r>
          </w:p>
        </w:tc>
      </w:tr>
      <w:tr w:rsidR="00253C2A" w:rsidRPr="005A44C4" w:rsidTr="00902C69">
        <w:trPr>
          <w:trHeight w:val="316"/>
        </w:trPr>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С тремя прицепами</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2,15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1,3</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0,8</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0,65</w:t>
            </w:r>
          </w:p>
        </w:tc>
      </w:tr>
    </w:tbl>
    <w:p w:rsidR="00253C2A" w:rsidRPr="005644B5" w:rsidRDefault="00253C2A" w:rsidP="00902C69">
      <w:pPr>
        <w:pStyle w:val="a8"/>
        <w:spacing w:before="0" w:beforeAutospacing="0" w:after="0" w:afterAutospacing="0"/>
        <w:jc w:val="both"/>
      </w:pPr>
    </w:p>
    <w:p w:rsidR="00253C2A" w:rsidRPr="005644B5" w:rsidRDefault="00253C2A" w:rsidP="00902C69">
      <w:pPr>
        <w:pStyle w:val="a8"/>
        <w:spacing w:before="0" w:beforeAutospacing="0" w:after="0" w:afterAutospacing="0" w:line="276" w:lineRule="auto"/>
        <w:ind w:firstLine="851"/>
        <w:jc w:val="both"/>
      </w:pPr>
      <w:r w:rsidRPr="005644B5">
        <w:lastRenderedPageBreak/>
        <w:t>3.</w:t>
      </w:r>
      <w:r>
        <w:t>6</w:t>
      </w:r>
      <w:r w:rsidRPr="005644B5">
        <w:t>.35 Пересечения, примыкания и обустройство внутрихозяйственных дорог следует проектировать в соответствии с требованиями СНиП 2.05.11-83.</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36</w:t>
      </w:r>
      <w:r w:rsidRPr="005644B5">
        <w:rPr>
          <w:spacing w:val="2"/>
        </w:rPr>
        <w:t>. В населенных пунктах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w:t>
      </w:r>
    </w:p>
    <w:p w:rsidR="00253C2A"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37</w:t>
      </w:r>
      <w:r w:rsidRPr="005644B5">
        <w:rPr>
          <w:spacing w:val="2"/>
        </w:rPr>
        <w:t>. 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38</w:t>
      </w:r>
      <w:r w:rsidRPr="005644B5">
        <w:rPr>
          <w:spacing w:val="2"/>
        </w:rPr>
        <w:t>. Допускается предусматривать сезонное хранение 10 - 15 % парка легковых автомобилей на автостоянках открытого и закрытого типа, расположенных за пределами селитебных территорий поселения.</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39</w:t>
      </w:r>
      <w:r w:rsidRPr="005644B5">
        <w:rPr>
          <w:spacing w:val="2"/>
        </w:rPr>
        <w:t>. Требуемое количество машино-мест в местах организованного хранения автотранспортных средств следует определять из расчета на 1000 жителей:</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хранения легковых автомобилей в частной собственности - 195 -;</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хранения легковых автомобилей ведомственной принадлежности - 2 - 3;</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таксомоторного парка - 3 - 4.</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мотоциклы и мотороллеры с колясками, мотоколяски - 0,5;</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мотоциклы и мотороллеры без колясок - 0,25;</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мопеды и велосипеды - 0,1.</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40</w:t>
      </w:r>
      <w:r w:rsidRPr="005644B5">
        <w:rPr>
          <w:spacing w:val="2"/>
        </w:rPr>
        <w:t>.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41</w:t>
      </w:r>
      <w:r w:rsidRPr="005644B5">
        <w:rPr>
          <w:spacing w:val="2"/>
        </w:rPr>
        <w:t>. Сооружения для хранения легковых автомобилей всех категорий (надземные и подземные) следует проектировать:</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территориях жилых районов, в том числе в пределах улиц и дорог, граничащих с жилыми районами.</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xml:space="preserve">Автостоянки (открытые площадки) для хранения легковых автомобилей, принадлежащих постоянному населению поселения, целесообразно временно размещать на участках, резервируемых для перспективного строительства объектов и сооружений </w:t>
      </w:r>
      <w:r w:rsidRPr="005644B5">
        <w:rPr>
          <w:spacing w:val="2"/>
        </w:rPr>
        <w:lastRenderedPageBreak/>
        <w:t>различного функционального назначения, включая многоярусные механизированные автостоянки.</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Наземные автостоянки вместимостью более 500 машино-мест следует размещать на территориях производственных, коммунально-складских зон и территориях санитарно-защитных зон.</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xml:space="preserve">Автостоянки для хранения легковых автомобилей вместимостью до 300 машино-мест допускается размещать в жилых районах) при условии соблюдения расстояний от автостоянок до объектов, указанных в таблице </w:t>
      </w:r>
      <w:r>
        <w:rPr>
          <w:spacing w:val="2"/>
        </w:rPr>
        <w:t>34</w:t>
      </w:r>
      <w:r w:rsidRPr="005644B5">
        <w:rPr>
          <w:spacing w:val="2"/>
        </w:rPr>
        <w:t>.</w:t>
      </w:r>
    </w:p>
    <w:p w:rsidR="00253C2A" w:rsidRPr="005644B5" w:rsidRDefault="00253C2A" w:rsidP="00902C69">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 xml:space="preserve">Таблица </w:t>
      </w:r>
      <w:r>
        <w:rPr>
          <w:spacing w:val="2"/>
        </w:rPr>
        <w:t>34</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p>
    <w:tbl>
      <w:tblPr>
        <w:tblW w:w="0" w:type="auto"/>
        <w:tblInd w:w="149" w:type="dxa"/>
        <w:tblCellMar>
          <w:left w:w="0" w:type="dxa"/>
          <w:right w:w="0" w:type="dxa"/>
        </w:tblCellMar>
        <w:tblLook w:val="00A0"/>
      </w:tblPr>
      <w:tblGrid>
        <w:gridCol w:w="4067"/>
        <w:gridCol w:w="1172"/>
        <w:gridCol w:w="1098"/>
        <w:gridCol w:w="1123"/>
        <w:gridCol w:w="1123"/>
        <w:gridCol w:w="1338"/>
      </w:tblGrid>
      <w:tr w:rsidR="00253C2A" w:rsidRPr="005A44C4" w:rsidTr="0003455A">
        <w:tc>
          <w:tcPr>
            <w:tcW w:w="4067"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111DF" w:rsidRDefault="00253C2A" w:rsidP="00902C69">
            <w:pPr>
              <w:pStyle w:val="formattext"/>
              <w:spacing w:before="0" w:beforeAutospacing="0" w:after="0" w:afterAutospacing="0"/>
              <w:jc w:val="center"/>
              <w:textAlignment w:val="baseline"/>
              <w:rPr>
                <w:b/>
                <w:sz w:val="20"/>
                <w:szCs w:val="20"/>
              </w:rPr>
            </w:pPr>
            <w:r w:rsidRPr="00D111DF">
              <w:rPr>
                <w:b/>
                <w:sz w:val="20"/>
                <w:szCs w:val="20"/>
              </w:rPr>
              <w:t>Объекты, до которых исчисляется расстояние</w:t>
            </w:r>
          </w:p>
        </w:tc>
        <w:tc>
          <w:tcPr>
            <w:tcW w:w="5854" w:type="dxa"/>
            <w:gridSpan w:val="5"/>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111DF" w:rsidRDefault="00253C2A" w:rsidP="00902C69">
            <w:pPr>
              <w:pStyle w:val="formattext"/>
              <w:spacing w:before="0" w:beforeAutospacing="0" w:after="0" w:afterAutospacing="0"/>
              <w:jc w:val="center"/>
              <w:textAlignment w:val="baseline"/>
              <w:rPr>
                <w:b/>
                <w:sz w:val="20"/>
                <w:szCs w:val="20"/>
              </w:rPr>
            </w:pPr>
            <w:r w:rsidRPr="00D111DF">
              <w:rPr>
                <w:b/>
                <w:sz w:val="20"/>
                <w:szCs w:val="20"/>
              </w:rPr>
              <w:t>Расстояние, м, не менее</w:t>
            </w:r>
          </w:p>
        </w:tc>
      </w:tr>
      <w:tr w:rsidR="00253C2A" w:rsidRPr="005A44C4" w:rsidTr="0003455A">
        <w:tc>
          <w:tcPr>
            <w:tcW w:w="4067" w:type="dxa"/>
            <w:vMerge/>
            <w:tcBorders>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A44C4" w:rsidRDefault="00253C2A" w:rsidP="00902C69">
            <w:pPr>
              <w:spacing w:after="0" w:line="240" w:lineRule="auto"/>
              <w:jc w:val="center"/>
              <w:rPr>
                <w:rFonts w:ascii="Times New Roman" w:hAnsi="Times New Roman"/>
                <w:b/>
                <w:sz w:val="20"/>
                <w:szCs w:val="20"/>
              </w:rPr>
            </w:pPr>
          </w:p>
        </w:tc>
        <w:tc>
          <w:tcPr>
            <w:tcW w:w="5854" w:type="dxa"/>
            <w:gridSpan w:val="5"/>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111DF" w:rsidRDefault="00253C2A" w:rsidP="00902C69">
            <w:pPr>
              <w:pStyle w:val="formattext"/>
              <w:spacing w:before="0" w:beforeAutospacing="0" w:after="0" w:afterAutospacing="0"/>
              <w:jc w:val="center"/>
              <w:textAlignment w:val="baseline"/>
              <w:rPr>
                <w:b/>
                <w:sz w:val="20"/>
                <w:szCs w:val="20"/>
              </w:rPr>
            </w:pPr>
            <w:r w:rsidRPr="00D111DF">
              <w:rPr>
                <w:b/>
                <w:sz w:val="20"/>
                <w:szCs w:val="20"/>
              </w:rPr>
              <w:t>Автостоянки открытого типа, закрытого типа (наземные) вместимостью, машино-мест</w:t>
            </w:r>
          </w:p>
        </w:tc>
      </w:tr>
      <w:tr w:rsidR="00253C2A" w:rsidRPr="005A44C4" w:rsidTr="0003455A">
        <w:tc>
          <w:tcPr>
            <w:tcW w:w="4067" w:type="dxa"/>
            <w:vMerge/>
            <w:tcBorders>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A44C4" w:rsidRDefault="00253C2A" w:rsidP="00902C69">
            <w:pPr>
              <w:spacing w:after="0" w:line="240" w:lineRule="auto"/>
              <w:jc w:val="center"/>
              <w:rPr>
                <w:rFonts w:ascii="Times New Roman" w:hAnsi="Times New Roman"/>
                <w:b/>
                <w:sz w:val="20"/>
                <w:szCs w:val="20"/>
              </w:rPr>
            </w:pPr>
          </w:p>
        </w:tc>
        <w:tc>
          <w:tcPr>
            <w:tcW w:w="1172"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111DF" w:rsidRDefault="00253C2A" w:rsidP="00902C69">
            <w:pPr>
              <w:pStyle w:val="formattext"/>
              <w:spacing w:before="0" w:beforeAutospacing="0" w:after="0" w:afterAutospacing="0"/>
              <w:jc w:val="center"/>
              <w:textAlignment w:val="baseline"/>
              <w:rPr>
                <w:b/>
                <w:sz w:val="20"/>
                <w:szCs w:val="20"/>
              </w:rPr>
            </w:pPr>
            <w:r w:rsidRPr="00D111DF">
              <w:rPr>
                <w:b/>
                <w:sz w:val="20"/>
                <w:szCs w:val="20"/>
              </w:rPr>
              <w:t>10 и</w:t>
            </w:r>
            <w:r w:rsidRPr="00D111DF">
              <w:rPr>
                <w:rStyle w:val="apple-converted-space"/>
                <w:b/>
                <w:sz w:val="20"/>
                <w:szCs w:val="20"/>
              </w:rPr>
              <w:t xml:space="preserve"> </w:t>
            </w:r>
            <w:r w:rsidRPr="00D111DF">
              <w:rPr>
                <w:b/>
                <w:sz w:val="20"/>
                <w:szCs w:val="20"/>
              </w:rPr>
              <w:t>менее</w:t>
            </w:r>
          </w:p>
        </w:tc>
        <w:tc>
          <w:tcPr>
            <w:tcW w:w="1098"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111DF" w:rsidRDefault="00253C2A" w:rsidP="00902C69">
            <w:pPr>
              <w:pStyle w:val="formattext"/>
              <w:spacing w:before="0" w:beforeAutospacing="0" w:after="0" w:afterAutospacing="0"/>
              <w:jc w:val="center"/>
              <w:textAlignment w:val="baseline"/>
              <w:rPr>
                <w:b/>
                <w:sz w:val="20"/>
                <w:szCs w:val="20"/>
              </w:rPr>
            </w:pPr>
            <w:r w:rsidRPr="00D111DF">
              <w:rPr>
                <w:b/>
                <w:sz w:val="20"/>
                <w:szCs w:val="20"/>
              </w:rPr>
              <w:t>11 - 50</w:t>
            </w:r>
          </w:p>
        </w:tc>
        <w:tc>
          <w:tcPr>
            <w:tcW w:w="1123"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111DF" w:rsidRDefault="00253C2A" w:rsidP="00902C69">
            <w:pPr>
              <w:pStyle w:val="formattext"/>
              <w:spacing w:before="0" w:beforeAutospacing="0" w:after="0" w:afterAutospacing="0"/>
              <w:jc w:val="center"/>
              <w:textAlignment w:val="baseline"/>
              <w:rPr>
                <w:b/>
                <w:sz w:val="20"/>
                <w:szCs w:val="20"/>
              </w:rPr>
            </w:pPr>
            <w:r w:rsidRPr="00D111DF">
              <w:rPr>
                <w:b/>
                <w:sz w:val="20"/>
                <w:szCs w:val="20"/>
              </w:rPr>
              <w:t>51 - 100</w:t>
            </w:r>
          </w:p>
        </w:tc>
        <w:tc>
          <w:tcPr>
            <w:tcW w:w="1123"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111DF" w:rsidRDefault="00253C2A" w:rsidP="00902C69">
            <w:pPr>
              <w:pStyle w:val="formattext"/>
              <w:spacing w:before="0" w:beforeAutospacing="0" w:after="0" w:afterAutospacing="0"/>
              <w:jc w:val="center"/>
              <w:textAlignment w:val="baseline"/>
              <w:rPr>
                <w:b/>
                <w:sz w:val="20"/>
                <w:szCs w:val="20"/>
              </w:rPr>
            </w:pPr>
            <w:r w:rsidRPr="00D111DF">
              <w:rPr>
                <w:b/>
                <w:sz w:val="20"/>
                <w:szCs w:val="20"/>
              </w:rPr>
              <w:t>101 - 300</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D111DF" w:rsidRDefault="00253C2A" w:rsidP="00902C69">
            <w:pPr>
              <w:pStyle w:val="formattext"/>
              <w:spacing w:before="0" w:beforeAutospacing="0" w:after="0" w:afterAutospacing="0"/>
              <w:jc w:val="center"/>
              <w:textAlignment w:val="baseline"/>
              <w:rPr>
                <w:b/>
                <w:sz w:val="20"/>
                <w:szCs w:val="20"/>
              </w:rPr>
            </w:pPr>
            <w:r w:rsidRPr="00D111DF">
              <w:rPr>
                <w:b/>
                <w:sz w:val="20"/>
                <w:szCs w:val="20"/>
              </w:rPr>
              <w:t>свыше 300</w:t>
            </w:r>
          </w:p>
        </w:tc>
      </w:tr>
      <w:tr w:rsidR="00253C2A" w:rsidRPr="005A44C4" w:rsidTr="00902C69">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Фасады жилых домой и торцы с окнами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25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35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50</w:t>
            </w:r>
          </w:p>
        </w:tc>
      </w:tr>
      <w:tr w:rsidR="00253C2A" w:rsidRPr="005A44C4" w:rsidTr="00902C69">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Торцы жилых домой без окон</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35</w:t>
            </w:r>
          </w:p>
        </w:tc>
      </w:tr>
      <w:tr w:rsidR="00253C2A" w:rsidRPr="005A44C4" w:rsidTr="00902C69">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Общественные здания</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50</w:t>
            </w:r>
          </w:p>
        </w:tc>
      </w:tr>
      <w:tr w:rsidR="00253C2A" w:rsidRPr="005A44C4" w:rsidTr="00902C69">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Детские и образовательныеучреждения, площадки отдыха, игр и спорта</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50</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50</w:t>
            </w:r>
          </w:p>
        </w:tc>
      </w:tr>
      <w:tr w:rsidR="00253C2A" w:rsidRPr="005A44C4" w:rsidTr="00902C69">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Лечебные учреждения</w:t>
            </w:r>
            <w:r>
              <w:rPr>
                <w:rStyle w:val="apple-converted-space"/>
                <w:sz w:val="20"/>
                <w:szCs w:val="20"/>
              </w:rPr>
              <w:t xml:space="preserve"> </w:t>
            </w:r>
            <w:r w:rsidRPr="005644B5">
              <w:rPr>
                <w:sz w:val="20"/>
                <w:szCs w:val="20"/>
              </w:rPr>
              <w:t>стационарного типа, открытые</w:t>
            </w:r>
            <w:r>
              <w:rPr>
                <w:sz w:val="20"/>
                <w:szCs w:val="20"/>
              </w:rPr>
              <w:t xml:space="preserve"> </w:t>
            </w:r>
            <w:r w:rsidRPr="005644B5">
              <w:rPr>
                <w:sz w:val="20"/>
                <w:szCs w:val="20"/>
              </w:rPr>
              <w:t>спортивные сооружения общего</w:t>
            </w:r>
            <w:r>
              <w:rPr>
                <w:sz w:val="20"/>
                <w:szCs w:val="20"/>
              </w:rPr>
              <w:t xml:space="preserve"> </w:t>
            </w:r>
            <w:r w:rsidRPr="005644B5">
              <w:rPr>
                <w:sz w:val="20"/>
                <w:szCs w:val="20"/>
              </w:rPr>
              <w:t>пользования, места отдыха</w:t>
            </w:r>
            <w:r>
              <w:rPr>
                <w:sz w:val="20"/>
                <w:szCs w:val="20"/>
              </w:rPr>
              <w:t xml:space="preserve"> </w:t>
            </w:r>
            <w:r w:rsidRPr="005644B5">
              <w:rPr>
                <w:sz w:val="20"/>
                <w:szCs w:val="20"/>
              </w:rPr>
              <w:t>населения (сады, скверы, парки)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&lt; * &gt;</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&lt; * &gt;</w:t>
            </w:r>
          </w:p>
        </w:tc>
      </w:tr>
    </w:tbl>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&lt;*&gt; Устанавливаются по согласованию с органами Федеральной службы Роспотребнадзора.</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&lt;**&gt; Для зданий автостоянок III - IV степеней огнестойкости расстояния следует принимать не менее 12 м.</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Примечания:</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2. Расстояния от секционных жилых домов до открытых площадок вместимостью 101 - 300 машино-мест, размещаемых вдоль продольных фасадов, следует принимать не менее 50 м.</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3. Для зданий автостоянок I - II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4.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42</w:t>
      </w:r>
      <w:r w:rsidRPr="005644B5">
        <w:rPr>
          <w:spacing w:val="2"/>
        </w:rPr>
        <w:t>. 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 - выездов, ориентированных в сторону жилых домов, территорий 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43</w:t>
      </w:r>
      <w:r w:rsidRPr="005644B5">
        <w:rPr>
          <w:spacing w:val="2"/>
        </w:rPr>
        <w:t xml:space="preserve">. Автостоянки допускается проектировать пристроенными к зданиям другого функционального назначения, за исключением зданий дошкольных и школьных </w:t>
      </w:r>
      <w:r w:rsidRPr="005644B5">
        <w:rPr>
          <w:spacing w:val="2"/>
        </w:rPr>
        <w:lastRenderedPageBreak/>
        <w:t>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44</w:t>
      </w:r>
      <w:r w:rsidRPr="005644B5">
        <w:rPr>
          <w:spacing w:val="2"/>
        </w:rPr>
        <w:t xml:space="preserve">.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Pr>
          <w:spacing w:val="2"/>
        </w:rPr>
        <w:t>34</w:t>
      </w:r>
      <w:r w:rsidRPr="005644B5">
        <w:rPr>
          <w:spacing w:val="2"/>
        </w:rPr>
        <w:t>.</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45</w:t>
      </w:r>
      <w:r w:rsidRPr="005644B5">
        <w:rPr>
          <w:spacing w:val="2"/>
        </w:rPr>
        <w:t>.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xml:space="preserve">Минимальные противопожарные расстояния от зданий до открытых гостевых автостоянок принимаются по таблице </w:t>
      </w:r>
      <w:r>
        <w:rPr>
          <w:spacing w:val="2"/>
        </w:rPr>
        <w:t>34</w:t>
      </w:r>
      <w:r w:rsidRPr="005644B5">
        <w:rPr>
          <w:spacing w:val="2"/>
        </w:rPr>
        <w:t>.</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Для временного хранения автотранспорта жителей, а также работающих в помещениях общественного назначения, встроенных в жилые здания, и посетителей данных помещений рекомендуется проектировать подземные встроенные и пристроенные автостоянки.</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46</w:t>
      </w:r>
      <w:r w:rsidRPr="005644B5">
        <w:rPr>
          <w:spacing w:val="2"/>
        </w:rPr>
        <w:t>. 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жилые районы - 30;</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производственные зоны - 10;</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зоны массового кратковременного отдыха - 15.</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47.</w:t>
      </w:r>
      <w:r w:rsidRPr="005644B5">
        <w:rPr>
          <w:spacing w:val="2"/>
        </w:rPr>
        <w:t xml:space="preserve">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48</w:t>
      </w:r>
      <w:r w:rsidRPr="005644B5">
        <w:rPr>
          <w:spacing w:val="2"/>
        </w:rPr>
        <w:t xml:space="preserve">.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допускается определять в соответствии с рекомендуемой таблицей </w:t>
      </w:r>
      <w:r>
        <w:rPr>
          <w:spacing w:val="2"/>
        </w:rPr>
        <w:t>35</w:t>
      </w:r>
      <w:r w:rsidRPr="005644B5">
        <w:rPr>
          <w:spacing w:val="2"/>
        </w:rPr>
        <w:t>.</w:t>
      </w:r>
    </w:p>
    <w:p w:rsidR="00253C2A" w:rsidRPr="005644B5" w:rsidRDefault="00253C2A" w:rsidP="00902C69">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 xml:space="preserve">Таблица </w:t>
      </w:r>
      <w:r>
        <w:rPr>
          <w:spacing w:val="2"/>
        </w:rPr>
        <w:t>35</w:t>
      </w:r>
    </w:p>
    <w:p w:rsidR="00253C2A" w:rsidRPr="005644B5" w:rsidRDefault="00253C2A" w:rsidP="00902C69">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0A0"/>
      </w:tblPr>
      <w:tblGrid>
        <w:gridCol w:w="4940"/>
        <w:gridCol w:w="2438"/>
        <w:gridCol w:w="2543"/>
      </w:tblGrid>
      <w:tr w:rsidR="00253C2A" w:rsidRPr="005A44C4" w:rsidTr="00B41222">
        <w:tc>
          <w:tcPr>
            <w:tcW w:w="4940"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b/>
                <w:sz w:val="20"/>
                <w:szCs w:val="20"/>
              </w:rPr>
            </w:pPr>
            <w:r w:rsidRPr="005644B5">
              <w:rPr>
                <w:b/>
                <w:sz w:val="20"/>
                <w:szCs w:val="20"/>
              </w:rPr>
              <w:t>Наименование зданий и сооружений,</w:t>
            </w:r>
            <w:r w:rsidRPr="005644B5">
              <w:rPr>
                <w:rStyle w:val="apple-converted-space"/>
                <w:b/>
                <w:sz w:val="20"/>
                <w:szCs w:val="20"/>
              </w:rPr>
              <w:t xml:space="preserve">  </w:t>
            </w:r>
            <w:r w:rsidRPr="005644B5">
              <w:rPr>
                <w:b/>
                <w:sz w:val="20"/>
                <w:szCs w:val="20"/>
              </w:rPr>
              <w:t>рекреационных территорий</w:t>
            </w:r>
            <w:r w:rsidRPr="005644B5">
              <w:rPr>
                <w:rStyle w:val="apple-converted-space"/>
                <w:b/>
                <w:sz w:val="20"/>
                <w:szCs w:val="20"/>
              </w:rPr>
              <w:t xml:space="preserve"> </w:t>
            </w:r>
            <w:r w:rsidRPr="005644B5">
              <w:rPr>
                <w:b/>
                <w:sz w:val="20"/>
                <w:szCs w:val="20"/>
              </w:rPr>
              <w:t>и объектов отдыха</w:t>
            </w:r>
          </w:p>
        </w:tc>
        <w:tc>
          <w:tcPr>
            <w:tcW w:w="2438"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b/>
                <w:sz w:val="20"/>
                <w:szCs w:val="20"/>
              </w:rPr>
            </w:pPr>
            <w:r w:rsidRPr="005644B5">
              <w:rPr>
                <w:b/>
                <w:sz w:val="20"/>
                <w:szCs w:val="20"/>
              </w:rPr>
              <w:t>Расчетная</w:t>
            </w:r>
            <w:r w:rsidRPr="005644B5">
              <w:rPr>
                <w:rStyle w:val="apple-converted-space"/>
                <w:b/>
                <w:sz w:val="20"/>
                <w:szCs w:val="20"/>
              </w:rPr>
              <w:t xml:space="preserve"> </w:t>
            </w:r>
            <w:r w:rsidRPr="005644B5">
              <w:rPr>
                <w:b/>
                <w:sz w:val="20"/>
                <w:szCs w:val="20"/>
              </w:rPr>
              <w:t>единица</w:t>
            </w:r>
          </w:p>
        </w:tc>
        <w:tc>
          <w:tcPr>
            <w:tcW w:w="2543"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b/>
                <w:sz w:val="20"/>
                <w:szCs w:val="20"/>
              </w:rPr>
            </w:pPr>
            <w:r w:rsidRPr="005644B5">
              <w:rPr>
                <w:b/>
                <w:sz w:val="20"/>
                <w:szCs w:val="20"/>
              </w:rPr>
              <w:t>Число машино-мест на расчетную</w:t>
            </w:r>
            <w:r w:rsidRPr="005644B5">
              <w:rPr>
                <w:rStyle w:val="apple-converted-space"/>
                <w:b/>
                <w:sz w:val="20"/>
                <w:szCs w:val="20"/>
              </w:rPr>
              <w:t xml:space="preserve"> </w:t>
            </w:r>
            <w:r w:rsidRPr="005644B5">
              <w:rPr>
                <w:b/>
                <w:sz w:val="20"/>
                <w:szCs w:val="20"/>
              </w:rPr>
              <w:t>единицу</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2</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3</w:t>
            </w:r>
          </w:p>
        </w:tc>
      </w:tr>
      <w:tr w:rsidR="00253C2A" w:rsidRPr="005A44C4" w:rsidTr="00902C69">
        <w:tc>
          <w:tcPr>
            <w:tcW w:w="99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Здания и сооружения</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Административно-общественные</w:t>
            </w:r>
            <w:r w:rsidRPr="005644B5">
              <w:rPr>
                <w:rStyle w:val="apple-converted-space"/>
                <w:sz w:val="20"/>
                <w:szCs w:val="20"/>
              </w:rPr>
              <w:t xml:space="preserve"> </w:t>
            </w:r>
            <w:r w:rsidRPr="005644B5">
              <w:rPr>
                <w:sz w:val="20"/>
                <w:szCs w:val="20"/>
              </w:rPr>
              <w:t>учреждения, кредитно-финансовые и юридические учреждения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100 работающих</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20</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Научные и проектные организации, высшие и средние специальные учебные заведения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15</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Промышленные предприятия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100 работающих в двух смежных сменах</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Дошкольные образовательные учреждения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 объект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По заданию на</w:t>
            </w:r>
            <w:r w:rsidRPr="005644B5">
              <w:rPr>
                <w:rStyle w:val="apple-converted-space"/>
                <w:sz w:val="20"/>
                <w:szCs w:val="20"/>
              </w:rPr>
              <w:t xml:space="preserve">  </w:t>
            </w:r>
            <w:r w:rsidRPr="005644B5">
              <w:rPr>
                <w:sz w:val="20"/>
                <w:szCs w:val="20"/>
              </w:rPr>
              <w:t>проектирование, но не менее 2</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Школы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То же</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lastRenderedPageBreak/>
              <w:t>Больницы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100 коек</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5</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Поликлиники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100 посещений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3</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Предприятия бытового обслуживания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30 кв. м общей площади</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Спортивные объекты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100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5</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Театры, цирки, кинотеатры, концертные</w:t>
            </w:r>
            <w:r w:rsidRPr="005644B5">
              <w:rPr>
                <w:rStyle w:val="apple-converted-space"/>
                <w:sz w:val="20"/>
                <w:szCs w:val="20"/>
              </w:rPr>
              <w:t xml:space="preserve">  </w:t>
            </w:r>
            <w:r w:rsidRPr="005644B5">
              <w:rPr>
                <w:sz w:val="20"/>
                <w:szCs w:val="20"/>
              </w:rPr>
              <w:t>залы, музеи, выставки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100 мест или</w:t>
            </w:r>
            <w:r w:rsidRPr="005644B5">
              <w:rPr>
                <w:rStyle w:val="apple-converted-space"/>
                <w:sz w:val="20"/>
                <w:szCs w:val="20"/>
              </w:rPr>
              <w:t xml:space="preserve"> </w:t>
            </w:r>
            <w:r w:rsidRPr="005644B5">
              <w:rPr>
                <w:sz w:val="20"/>
                <w:szCs w:val="20"/>
              </w:rPr>
              <w:t>единовременных 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Парки культуры и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100 единовременных 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7</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Торговые центры, универмаги, магазины с площадью торговых залов более 200 кв. м</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100 кв. м торговой площади</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7</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Рынки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50 торговых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25</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Рестораны и кафе общегородского</w:t>
            </w:r>
            <w:r w:rsidRPr="005644B5">
              <w:rPr>
                <w:rStyle w:val="apple-converted-space"/>
                <w:sz w:val="20"/>
                <w:szCs w:val="20"/>
              </w:rPr>
              <w:t> </w:t>
            </w:r>
            <w:r w:rsidRPr="005644B5">
              <w:rPr>
                <w:sz w:val="20"/>
                <w:szCs w:val="20"/>
              </w:rPr>
              <w:br/>
              <w:t>значения, клубы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100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15</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Гостиницы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20</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Вокзалы всех видов транспорта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100 пассажиров дальнего и местного сообщений, прибывающих в час "пик"</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w:t>
            </w:r>
          </w:p>
        </w:tc>
      </w:tr>
      <w:tr w:rsidR="00253C2A" w:rsidRPr="005A44C4" w:rsidTr="00902C69">
        <w:tc>
          <w:tcPr>
            <w:tcW w:w="99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Рекреационные территории и объекты отдыха</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Пляжи и парки в зонах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100</w:t>
            </w:r>
            <w:r w:rsidRPr="005644B5">
              <w:rPr>
                <w:rStyle w:val="apple-converted-space"/>
                <w:sz w:val="20"/>
                <w:szCs w:val="20"/>
              </w:rPr>
              <w:t xml:space="preserve">  </w:t>
            </w:r>
            <w:r w:rsidRPr="005644B5">
              <w:rPr>
                <w:sz w:val="20"/>
                <w:szCs w:val="20"/>
              </w:rPr>
              <w:t>единовременных 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20</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Лесопарки и заповедники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Базы кратковременного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15</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Дома отдыха и санатории, санатории-профилактории, базы отдыха предприятий и туристские базы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100 отдыхающих и</w:t>
            </w:r>
            <w:r w:rsidRPr="005644B5">
              <w:rPr>
                <w:rStyle w:val="apple-converted-space"/>
                <w:sz w:val="20"/>
                <w:szCs w:val="20"/>
              </w:rPr>
              <w:t xml:space="preserve">  </w:t>
            </w:r>
            <w:r w:rsidRPr="005644B5">
              <w:rPr>
                <w:sz w:val="20"/>
                <w:szCs w:val="20"/>
              </w:rPr>
              <w:t>обслуживающего персонала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5</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Гостиницы (туристские и курортные)</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5</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Мотели и кемпинги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По расчетной</w:t>
            </w:r>
            <w:r w:rsidRPr="005644B5">
              <w:rPr>
                <w:rStyle w:val="apple-converted-space"/>
                <w:sz w:val="20"/>
                <w:szCs w:val="20"/>
              </w:rPr>
              <w:t xml:space="preserve">  </w:t>
            </w:r>
            <w:r w:rsidRPr="005644B5">
              <w:rPr>
                <w:sz w:val="20"/>
                <w:szCs w:val="20"/>
              </w:rPr>
              <w:t>вместимости</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Предприятия общественного питания, торговли и коммунально-бытового</w:t>
            </w:r>
            <w:r w:rsidRPr="005644B5">
              <w:rPr>
                <w:rStyle w:val="apple-converted-space"/>
                <w:sz w:val="20"/>
                <w:szCs w:val="20"/>
              </w:rPr>
              <w:t xml:space="preserve"> </w:t>
            </w:r>
            <w:r w:rsidRPr="005644B5">
              <w:rPr>
                <w:sz w:val="20"/>
                <w:szCs w:val="20"/>
              </w:rPr>
              <w:t>обслуживания в зонах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100 мест в залах или единовременных посетителей и персонала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w:t>
            </w:r>
          </w:p>
        </w:tc>
      </w:tr>
      <w:tr w:rsidR="00253C2A"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Садоводческие товарищества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 участков</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w:t>
            </w:r>
          </w:p>
        </w:tc>
      </w:tr>
    </w:tbl>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Примечания:</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w:t>
      </w:r>
      <w:r>
        <w:rPr>
          <w:spacing w:val="2"/>
          <w:sz w:val="20"/>
          <w:szCs w:val="20"/>
        </w:rPr>
        <w:t xml:space="preserve"> 35</w:t>
      </w:r>
      <w:r w:rsidRPr="005644B5">
        <w:rPr>
          <w:spacing w:val="2"/>
          <w:sz w:val="20"/>
          <w:szCs w:val="20"/>
        </w:rPr>
        <w:t xml:space="preserve"> настоящих нормативов исходя из количества машино-мест.</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5. Число машино-мест следует принимать при уровнях автомобилизации, определенных на расчетный срок.</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49</w:t>
      </w:r>
      <w:r w:rsidRPr="005644B5">
        <w:rPr>
          <w:spacing w:val="2"/>
        </w:rPr>
        <w:t>.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Территория автостоянки должна располагаться вне транспортных и пешеходных путей и обеспечиваться безопасным подходом пешеходов.</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50</w:t>
      </w:r>
      <w:r w:rsidRPr="005644B5">
        <w:rPr>
          <w:spacing w:val="2"/>
        </w:rPr>
        <w:t>. Ширина проездов на автостоянке при двухстороннем движении должна быть не менее 6 м, при одностороннем - не менее 3 м.</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lastRenderedPageBreak/>
        <w:t>3.</w:t>
      </w:r>
      <w:r>
        <w:rPr>
          <w:spacing w:val="2"/>
        </w:rPr>
        <w:t>6</w:t>
      </w:r>
      <w:r w:rsidRPr="005644B5">
        <w:rPr>
          <w:spacing w:val="2"/>
        </w:rPr>
        <w:t>.</w:t>
      </w:r>
      <w:r>
        <w:rPr>
          <w:spacing w:val="2"/>
        </w:rPr>
        <w:t>60</w:t>
      </w:r>
      <w:r w:rsidRPr="005644B5">
        <w:rPr>
          <w:spacing w:val="2"/>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61</w:t>
      </w:r>
      <w:r w:rsidRPr="005644B5">
        <w:rPr>
          <w:spacing w:val="2"/>
        </w:rPr>
        <w:t>.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62</w:t>
      </w:r>
      <w:r w:rsidRPr="005644B5">
        <w:rPr>
          <w:spacing w:val="2"/>
        </w:rPr>
        <w:t>. Расстояние пешеходных подходов от автостоянок для парковки легковых автомобилей следует принимать, м, не более:</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входов в жилые дома - 100;</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пассажирских помещений вокзалов, входов в места крупных учреждений торговли и общественного питания - 150;</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прочих учреждений и предприятий обслуживания населения и административных зданий - 250;</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входов в парки, на выставки и стадионы - 400.</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63</w:t>
      </w:r>
      <w:r w:rsidRPr="005644B5">
        <w:rPr>
          <w:spacing w:val="2"/>
        </w:rPr>
        <w:t>.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Для хранения грузовых автомобилей следует предусматривать открытые площадки в соответствии с требованиями СНиП 2.05.07-91*.</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В остальных случаях устройство закрытых автостоянок должно быть обосновано технико-экономическими расчетами.</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64</w:t>
      </w:r>
      <w:r w:rsidRPr="005644B5">
        <w:rPr>
          <w:spacing w:val="2"/>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10 постов - 1,0;</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15 постов - 1,5;</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25 постов - 2,0;</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40 постов - 3,5.</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65</w:t>
      </w:r>
      <w:r w:rsidRPr="005644B5">
        <w:rPr>
          <w:spacing w:val="2"/>
        </w:rPr>
        <w:t xml:space="preserve">.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w:t>
      </w:r>
      <w:r>
        <w:rPr>
          <w:spacing w:val="2"/>
        </w:rPr>
        <w:t>36</w:t>
      </w:r>
      <w:r w:rsidRPr="005644B5">
        <w:rPr>
          <w:spacing w:val="2"/>
        </w:rPr>
        <w:t>.</w:t>
      </w:r>
    </w:p>
    <w:p w:rsidR="00253C2A" w:rsidRPr="005644B5" w:rsidRDefault="00253C2A" w:rsidP="00902C69">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 xml:space="preserve">Таблица </w:t>
      </w:r>
      <w:r>
        <w:rPr>
          <w:spacing w:val="2"/>
        </w:rPr>
        <w:t>36</w:t>
      </w:r>
    </w:p>
    <w:p w:rsidR="00253C2A" w:rsidRPr="005644B5" w:rsidRDefault="00253C2A" w:rsidP="00902C69">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0A0"/>
      </w:tblPr>
      <w:tblGrid>
        <w:gridCol w:w="7416"/>
        <w:gridCol w:w="2505"/>
      </w:tblGrid>
      <w:tr w:rsidR="00253C2A" w:rsidRPr="005A44C4" w:rsidTr="00AB215F">
        <w:tc>
          <w:tcPr>
            <w:tcW w:w="7416"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b/>
                <w:sz w:val="20"/>
                <w:szCs w:val="20"/>
              </w:rPr>
            </w:pPr>
            <w:r w:rsidRPr="005644B5">
              <w:rPr>
                <w:b/>
                <w:sz w:val="20"/>
                <w:szCs w:val="20"/>
              </w:rPr>
              <w:t>Станции технического обслуживания</w:t>
            </w:r>
          </w:p>
        </w:tc>
        <w:tc>
          <w:tcPr>
            <w:tcW w:w="2505"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b/>
                <w:sz w:val="20"/>
                <w:szCs w:val="20"/>
              </w:rPr>
            </w:pPr>
            <w:r w:rsidRPr="005644B5">
              <w:rPr>
                <w:b/>
                <w:sz w:val="20"/>
                <w:szCs w:val="20"/>
              </w:rPr>
              <w:t>Расстояние, м,</w:t>
            </w:r>
            <w:r w:rsidRPr="005644B5">
              <w:rPr>
                <w:rStyle w:val="apple-converted-space"/>
                <w:b/>
                <w:sz w:val="20"/>
                <w:szCs w:val="20"/>
              </w:rPr>
              <w:t> </w:t>
            </w:r>
            <w:r w:rsidRPr="005644B5">
              <w:rPr>
                <w:b/>
                <w:sz w:val="20"/>
                <w:szCs w:val="20"/>
              </w:rPr>
              <w:t>не менее</w:t>
            </w:r>
          </w:p>
        </w:tc>
      </w:tr>
      <w:tr w:rsidR="00253C2A" w:rsidRPr="005A44C4" w:rsidTr="00902C69">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Легковых автомобилей до 5 постов (без малярно-жестяных работ)</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50</w:t>
            </w:r>
          </w:p>
        </w:tc>
      </w:tr>
      <w:tr w:rsidR="00253C2A" w:rsidRPr="005A44C4" w:rsidTr="00902C69">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Легковых, грузовых автомобилей до 10 постов</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100</w:t>
            </w:r>
          </w:p>
        </w:tc>
      </w:tr>
      <w:tr w:rsidR="00253C2A" w:rsidRPr="005A44C4" w:rsidTr="00902C69">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Грузовых автомобилей</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300</w:t>
            </w:r>
          </w:p>
        </w:tc>
      </w:tr>
      <w:tr w:rsidR="00253C2A" w:rsidRPr="005A44C4" w:rsidTr="00902C69">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textAlignment w:val="baseline"/>
              <w:rPr>
                <w:sz w:val="20"/>
                <w:szCs w:val="20"/>
              </w:rPr>
            </w:pPr>
            <w:r w:rsidRPr="005644B5">
              <w:rPr>
                <w:sz w:val="20"/>
                <w:szCs w:val="20"/>
              </w:rPr>
              <w:t>Автомобилей и техники сельскохозяйственного назначения</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jc w:val="center"/>
              <w:textAlignment w:val="baseline"/>
              <w:rPr>
                <w:sz w:val="20"/>
                <w:szCs w:val="20"/>
              </w:rPr>
            </w:pPr>
            <w:r w:rsidRPr="005644B5">
              <w:rPr>
                <w:sz w:val="20"/>
                <w:szCs w:val="20"/>
              </w:rPr>
              <w:t>100</w:t>
            </w:r>
          </w:p>
        </w:tc>
      </w:tr>
    </w:tbl>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lastRenderedPageBreak/>
        <w:t>3.</w:t>
      </w:r>
      <w:r>
        <w:rPr>
          <w:spacing w:val="2"/>
        </w:rPr>
        <w:t>6</w:t>
      </w:r>
      <w:r w:rsidRPr="005644B5">
        <w:rPr>
          <w:spacing w:val="2"/>
        </w:rPr>
        <w:t>.</w:t>
      </w:r>
      <w:r>
        <w:rPr>
          <w:spacing w:val="2"/>
        </w:rPr>
        <w:t>66</w:t>
      </w:r>
      <w:r w:rsidRPr="005644B5">
        <w:rPr>
          <w:spacing w:val="2"/>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2 колонки - 0,1;</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5 колонок - 0,2;</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7 колонок - 0,3;</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9 колонок - 0,35;</w:t>
      </w:r>
    </w:p>
    <w:p w:rsidR="00253C2A" w:rsidRPr="005644B5" w:rsidRDefault="00253C2A"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11 колонок - 0,4.</w:t>
      </w:r>
    </w:p>
    <w:p w:rsidR="00253C2A" w:rsidRPr="005644B5" w:rsidRDefault="00253C2A" w:rsidP="00902C69">
      <w:pPr>
        <w:pStyle w:val="a8"/>
        <w:spacing w:before="0" w:beforeAutospacing="0" w:after="0" w:afterAutospacing="0" w:line="276" w:lineRule="auto"/>
        <w:ind w:firstLine="851"/>
        <w:jc w:val="both"/>
      </w:pPr>
    </w:p>
    <w:p w:rsidR="00253C2A" w:rsidRPr="005644B5" w:rsidRDefault="00253C2A" w:rsidP="00902C69">
      <w:pPr>
        <w:pStyle w:val="u"/>
        <w:shd w:val="clear" w:color="auto" w:fill="FFFFFF"/>
        <w:spacing w:before="0" w:beforeAutospacing="0" w:after="0" w:afterAutospacing="0"/>
        <w:ind w:firstLine="390"/>
        <w:jc w:val="center"/>
        <w:outlineLvl w:val="1"/>
        <w:rPr>
          <w:b/>
        </w:rPr>
      </w:pPr>
      <w:bookmarkStart w:id="35" w:name="_Toc396469474"/>
      <w:bookmarkStart w:id="36" w:name="_Toc396469571"/>
      <w:bookmarkStart w:id="37" w:name="_Toc401063566"/>
      <w:r w:rsidRPr="005644B5">
        <w:rPr>
          <w:b/>
        </w:rPr>
        <w:t>3.7 Объекты инженерной инфраструктуры</w:t>
      </w:r>
      <w:bookmarkEnd w:id="35"/>
      <w:bookmarkEnd w:id="36"/>
      <w:bookmarkEnd w:id="37"/>
    </w:p>
    <w:p w:rsidR="00253C2A" w:rsidRPr="005644B5" w:rsidRDefault="00253C2A" w:rsidP="00902C69">
      <w:pPr>
        <w:pStyle w:val="u"/>
        <w:shd w:val="clear" w:color="auto" w:fill="FFFFFF"/>
        <w:spacing w:before="0" w:beforeAutospacing="0" w:after="0" w:afterAutospacing="0"/>
        <w:ind w:firstLine="390"/>
        <w:jc w:val="center"/>
        <w:outlineLvl w:val="1"/>
        <w:rPr>
          <w:b/>
        </w:rPr>
      </w:pPr>
    </w:p>
    <w:p w:rsidR="00253C2A" w:rsidRPr="005644B5" w:rsidRDefault="00253C2A" w:rsidP="00902C69">
      <w:pPr>
        <w:pStyle w:val="u"/>
        <w:shd w:val="clear" w:color="auto" w:fill="FFFFFF"/>
        <w:spacing w:before="0" w:beforeAutospacing="0" w:after="0" w:afterAutospacing="0"/>
        <w:ind w:firstLine="390"/>
        <w:jc w:val="center"/>
        <w:outlineLvl w:val="2"/>
        <w:rPr>
          <w:b/>
        </w:rPr>
      </w:pPr>
      <w:bookmarkStart w:id="38" w:name="_Toc396469475"/>
      <w:bookmarkStart w:id="39" w:name="_Toc396469572"/>
      <w:bookmarkStart w:id="40" w:name="_Toc401063567"/>
      <w:r w:rsidRPr="005644B5">
        <w:rPr>
          <w:b/>
        </w:rPr>
        <w:t>Электроснабжение</w:t>
      </w:r>
      <w:bookmarkEnd w:id="38"/>
      <w:bookmarkEnd w:id="39"/>
      <w:bookmarkEnd w:id="40"/>
    </w:p>
    <w:p w:rsidR="00253C2A" w:rsidRPr="005644B5" w:rsidRDefault="00253C2A" w:rsidP="00902C69">
      <w:pPr>
        <w:pStyle w:val="u"/>
        <w:shd w:val="clear" w:color="auto" w:fill="FFFFFF"/>
        <w:spacing w:before="0" w:beforeAutospacing="0" w:after="0" w:afterAutospacing="0"/>
        <w:ind w:firstLine="390"/>
        <w:jc w:val="center"/>
        <w:rPr>
          <w:b/>
        </w:rPr>
      </w:pP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.1 При проектировании электроснабжения населенных пунктов, входящих в состав </w:t>
      </w:r>
      <w:r>
        <w:rPr>
          <w:rFonts w:ascii="Times New Roman" w:hAnsi="Times New Roman" w:cs="Times New Roman"/>
          <w:color w:val="auto"/>
        </w:rPr>
        <w:t>Соболевского</w:t>
      </w:r>
      <w:r w:rsidRPr="005644B5">
        <w:rPr>
          <w:rFonts w:ascii="Times New Roman" w:hAnsi="Times New Roman" w:cs="Times New Roman"/>
          <w:color w:val="auto"/>
        </w:rPr>
        <w:t xml:space="preserve"> сельсовета Первомайского района Оренбургской области, определение электрической нагрузки на электроисточники следует производить в соответствии с требованиями РД 34.20.185-94 и СП 31-110-2003 и «Положением о технической политике ОАО «ФСК ЕЭС» от 2.06.2006 г.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.2 При развитии систем электроснабжения населенных пунктов, входящих в состав </w:t>
      </w:r>
      <w:r>
        <w:rPr>
          <w:rFonts w:ascii="Times New Roman" w:hAnsi="Times New Roman" w:cs="Times New Roman"/>
          <w:color w:val="auto"/>
        </w:rPr>
        <w:t>Соболевского</w:t>
      </w:r>
      <w:r w:rsidRPr="005644B5">
        <w:rPr>
          <w:rFonts w:ascii="Times New Roman" w:hAnsi="Times New Roman" w:cs="Times New Roman"/>
          <w:color w:val="auto"/>
        </w:rPr>
        <w:t xml:space="preserve"> сельсовета Первомайского района Оренбургской области, электрические сети следует проектировать с учетом перехода на более высокие классы среднего напряжения (с 6-10 кВ на 20-35 кВ).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.3 Выбор системы напряжений распределения электроэнергии должен осуществляться на основе схемы перспективного развития сетей РСК Первомайского района с учетом анализа роста перспективных электрических нагрузок.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.4 До разработки Схемы перспективного развития электрических сетей РСК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.6 Напряжение электрических сетей сельсовета  выбирается с учетом концепции их развития в пределах расчетного срока и системы напряжений в энергосистеме: 35-110-220-500 кВ или 35-110-330-750 кВ.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больших, средних и малых сельских поселений – 35-110/10 кВ.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проектировании следует предусматривать вариант перевода сетей при соответствующем технико-экономическом обосновании на напряжение 35кВ.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.7 При проектировании электроснабжения населенных пунктов, входящих в состав </w:t>
      </w:r>
      <w:r>
        <w:rPr>
          <w:rFonts w:ascii="Times New Roman" w:hAnsi="Times New Roman" w:cs="Times New Roman"/>
          <w:color w:val="auto"/>
        </w:rPr>
        <w:t>Соболевского</w:t>
      </w:r>
      <w:r w:rsidRPr="005644B5">
        <w:rPr>
          <w:rFonts w:ascii="Times New Roman" w:hAnsi="Times New Roman" w:cs="Times New Roman"/>
          <w:color w:val="auto"/>
        </w:rPr>
        <w:t xml:space="preserve"> сельсовета Первомайского района Оренбургской области, необходимо учитывать требования к обеспечению его надежности в соответствии с категорией проектируемых территорий.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количества жителей.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 третьей категории относятся все остальные электроприемники, не подходящие под определение первой и второй категории.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.8 Перечень основных электроприемников потребителей сельсовета с их категорированием по надежности электроснабжения определяется в соответствии с требованиями приложения 2 РД 34.20.185-94.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.9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.10 При проектировании нового строительства, расширения, реконструкции и технического перевооружения сетевых объектов РСК необходимо: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проектировать сетевое резервирование в качестве схемного решения повышения надежности электроснабжения;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сетевым резервированием должны быть обеспечены все подстанции напряжением 35-220 кВ;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формировать систему электроснабжения потребителей из условия однократного сетевого резервирования;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.11 В качестве основных линий в сетях 35-220 кВ следует проектировать воздушные взаимно резервируемые линии электропередачи 35-220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.12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сельских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Основным принципом построения сетей с воздушными линиями 6-20 кВ при проектировании следует принимать магистральный принцип в соответствии с требованиями «Положения о технической политике ОАО «ФСК ЕЭС» от 02.06.2006 г.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w:t>
      </w:r>
      <w:r w:rsidRPr="005644B5">
        <w:rPr>
          <w:rFonts w:ascii="Times New Roman" w:hAnsi="Times New Roman" w:cs="Times New Roman"/>
          <w:color w:val="auto"/>
        </w:rPr>
        <w:lastRenderedPageBreak/>
        <w:t xml:space="preserve">«Проектирование электроснабжения промышленных предприятий. Нормы технологического проектирования».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.14 Воздушные линии электропередачи напряжением 110-220 кВ рекомендуется размещать за пределами жилой застройки.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Проектируемые линии электропередачи напряжением 110-220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.15 Существующие воздушные линии электропередачи напряжением 110 кВ и выше рекомендуется предусматривать к выносу за пределы жилой застройки или предусматривать замену воздушных линий кабельными.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.16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.17 В сетях с кабельными линиями 6-20 кВ при проектировании следует применять двухлучевую или петлевую схему. Выбор схемы построения следует осуществлять на основании технико-экономического анализа.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.18 Выбор, отвод и использование земель для электрических сетей осуществляется в соответствии с требованиями СН 465-74, в том числе: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земельные участки для размещения опор воздушных линий электропередачи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земельные участки для размещения опор воздушных ЛЭП напряжением до 1000 В не изымаются;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.19 Для проектируемых воздушных ЛЭП напряжением 0,4 кВ и выше, а также зданий и сооружений допускается принимать границы санитарно-защитных зон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 согласно таблице 3</w:t>
      </w:r>
      <w:r>
        <w:rPr>
          <w:rFonts w:ascii="Times New Roman" w:hAnsi="Times New Roman" w:cs="Times New Roman"/>
          <w:color w:val="auto"/>
        </w:rPr>
        <w:t>7</w:t>
      </w:r>
      <w:r w:rsidRPr="005644B5">
        <w:rPr>
          <w:rFonts w:ascii="Times New Roman" w:hAnsi="Times New Roman" w:cs="Times New Roman"/>
          <w:color w:val="auto"/>
        </w:rPr>
        <w:t>.</w:t>
      </w:r>
    </w:p>
    <w:p w:rsidR="00253C2A" w:rsidRPr="005644B5" w:rsidRDefault="00253C2A" w:rsidP="00902C69">
      <w:pPr>
        <w:pStyle w:val="Default"/>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Таблица 3</w:t>
      </w:r>
      <w:r>
        <w:rPr>
          <w:rFonts w:ascii="Times New Roman" w:hAnsi="Times New Roman" w:cs="Times New Roman"/>
          <w:color w:val="auto"/>
        </w:rPr>
        <w:t>7</w:t>
      </w:r>
    </w:p>
    <w:p w:rsidR="00253C2A" w:rsidRPr="005644B5" w:rsidRDefault="00253C2A" w:rsidP="00902C69">
      <w:pPr>
        <w:pStyle w:val="Default"/>
        <w:spacing w:line="276" w:lineRule="auto"/>
        <w:ind w:firstLine="851"/>
        <w:jc w:val="right"/>
        <w:rPr>
          <w:rFonts w:ascii="Times New Roman" w:hAnsi="Times New Roman" w:cs="Times New Roman"/>
          <w:b/>
          <w:color w:val="auto"/>
        </w:rPr>
      </w:pPr>
    </w:p>
    <w:tbl>
      <w:tblPr>
        <w:tblW w:w="10200" w:type="dxa"/>
        <w:tblCellSpacing w:w="15" w:type="dxa"/>
        <w:tblCellMar>
          <w:top w:w="15" w:type="dxa"/>
          <w:left w:w="15" w:type="dxa"/>
          <w:bottom w:w="15" w:type="dxa"/>
          <w:right w:w="15" w:type="dxa"/>
        </w:tblCellMar>
        <w:tblLook w:val="00A0"/>
      </w:tblPr>
      <w:tblGrid>
        <w:gridCol w:w="4376"/>
        <w:gridCol w:w="5824"/>
      </w:tblGrid>
      <w:tr w:rsidR="00253C2A" w:rsidRPr="005A44C4" w:rsidTr="00AB215F">
        <w:trPr>
          <w:trHeight w:val="423"/>
          <w:tblCellSpacing w:w="15" w:type="dxa"/>
        </w:trPr>
        <w:tc>
          <w:tcPr>
            <w:tcW w:w="4350"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253C2A" w:rsidRPr="003060F3" w:rsidRDefault="00253C2A" w:rsidP="00902C69">
            <w:pPr>
              <w:spacing w:after="0" w:line="240" w:lineRule="auto"/>
              <w:jc w:val="center"/>
              <w:rPr>
                <w:rFonts w:ascii="Times New Roman" w:hAnsi="Times New Roman"/>
                <w:b/>
                <w:sz w:val="20"/>
                <w:szCs w:val="20"/>
                <w:lang w:eastAsia="ru-RU"/>
              </w:rPr>
            </w:pPr>
            <w:r w:rsidRPr="003060F3">
              <w:rPr>
                <w:rFonts w:ascii="Times New Roman" w:hAnsi="Times New Roman"/>
                <w:b/>
                <w:sz w:val="20"/>
                <w:szCs w:val="20"/>
                <w:lang w:eastAsia="ru-RU"/>
              </w:rPr>
              <w:t>Проектный номинальный класс напряжения, кВ</w:t>
            </w:r>
          </w:p>
        </w:tc>
        <w:tc>
          <w:tcPr>
            <w:tcW w:w="5805" w:type="dxa"/>
            <w:tcBorders>
              <w:top w:val="single" w:sz="6" w:space="0" w:color="000000"/>
              <w:bottom w:val="single" w:sz="6" w:space="0" w:color="000000"/>
              <w:right w:val="single" w:sz="6" w:space="0" w:color="000000"/>
            </w:tcBorders>
            <w:shd w:val="clear" w:color="auto" w:fill="EEECE1"/>
            <w:vAlign w:val="center"/>
          </w:tcPr>
          <w:p w:rsidR="00253C2A" w:rsidRPr="003060F3" w:rsidRDefault="00253C2A" w:rsidP="00902C69">
            <w:pPr>
              <w:spacing w:after="0" w:line="240" w:lineRule="auto"/>
              <w:jc w:val="center"/>
              <w:rPr>
                <w:rFonts w:ascii="Times New Roman" w:hAnsi="Times New Roman"/>
                <w:b/>
                <w:sz w:val="20"/>
                <w:szCs w:val="20"/>
                <w:lang w:eastAsia="ru-RU"/>
              </w:rPr>
            </w:pPr>
            <w:r w:rsidRPr="003060F3">
              <w:rPr>
                <w:rFonts w:ascii="Times New Roman" w:hAnsi="Times New Roman"/>
                <w:b/>
                <w:sz w:val="20"/>
                <w:szCs w:val="20"/>
                <w:lang w:eastAsia="ru-RU"/>
              </w:rPr>
              <w:t>Расстояние, м</w:t>
            </w:r>
          </w:p>
        </w:tc>
      </w:tr>
      <w:tr w:rsidR="00253C2A" w:rsidRPr="005A44C4" w:rsidTr="00902C69">
        <w:trPr>
          <w:tblCellSpacing w:w="15" w:type="dxa"/>
        </w:trPr>
        <w:tc>
          <w:tcPr>
            <w:tcW w:w="4350" w:type="dxa"/>
            <w:tcBorders>
              <w:left w:val="single" w:sz="6" w:space="0" w:color="000000"/>
              <w:bottom w:val="single" w:sz="6" w:space="0" w:color="000000"/>
              <w:right w:val="single" w:sz="6" w:space="0" w:color="000000"/>
            </w:tcBorders>
            <w:vAlign w:val="center"/>
          </w:tcPr>
          <w:p w:rsidR="00253C2A" w:rsidRPr="003060F3" w:rsidRDefault="00253C2A"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до 1</w:t>
            </w:r>
          </w:p>
        </w:tc>
        <w:tc>
          <w:tcPr>
            <w:tcW w:w="5805" w:type="dxa"/>
            <w:tcBorders>
              <w:bottom w:val="single" w:sz="6" w:space="0" w:color="000000"/>
              <w:right w:val="single" w:sz="6" w:space="0" w:color="000000"/>
            </w:tcBorders>
            <w:vAlign w:val="center"/>
          </w:tcPr>
          <w:p w:rsidR="00253C2A" w:rsidRPr="003060F3" w:rsidRDefault="00253C2A"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 xml:space="preserve">2 (для линий с самонесущими или изолированными проводами, проложенных по стенам зданий, конструкциям и т.д., охранная </w:t>
            </w:r>
            <w:r w:rsidRPr="003060F3">
              <w:rPr>
                <w:rFonts w:ascii="Times New Roman" w:hAnsi="Times New Roman"/>
                <w:sz w:val="20"/>
                <w:szCs w:val="20"/>
                <w:lang w:eastAsia="ru-RU"/>
              </w:rPr>
              <w:lastRenderedPageBreak/>
              <w:t>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53C2A" w:rsidRPr="005A44C4" w:rsidTr="00902C69">
        <w:trPr>
          <w:tblCellSpacing w:w="15" w:type="dxa"/>
        </w:trPr>
        <w:tc>
          <w:tcPr>
            <w:tcW w:w="4350" w:type="dxa"/>
            <w:tcBorders>
              <w:left w:val="single" w:sz="6" w:space="0" w:color="000000"/>
              <w:bottom w:val="single" w:sz="6" w:space="0" w:color="000000"/>
              <w:right w:val="single" w:sz="6" w:space="0" w:color="000000"/>
            </w:tcBorders>
            <w:vAlign w:val="center"/>
          </w:tcPr>
          <w:p w:rsidR="00253C2A" w:rsidRPr="003060F3" w:rsidRDefault="00253C2A"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lastRenderedPageBreak/>
              <w:t>1 - 20</w:t>
            </w:r>
          </w:p>
        </w:tc>
        <w:tc>
          <w:tcPr>
            <w:tcW w:w="5805" w:type="dxa"/>
            <w:tcBorders>
              <w:bottom w:val="single" w:sz="6" w:space="0" w:color="000000"/>
              <w:right w:val="single" w:sz="6" w:space="0" w:color="000000"/>
            </w:tcBorders>
            <w:vAlign w:val="center"/>
          </w:tcPr>
          <w:p w:rsidR="00253C2A" w:rsidRPr="003060F3" w:rsidRDefault="00253C2A"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10 (5 - для линий с самонесущими или изолированными проводами, размещенных в границах населенных пунктов)</w:t>
            </w:r>
          </w:p>
        </w:tc>
      </w:tr>
      <w:tr w:rsidR="00253C2A" w:rsidRPr="005A44C4" w:rsidTr="00902C69">
        <w:trPr>
          <w:tblCellSpacing w:w="15" w:type="dxa"/>
        </w:trPr>
        <w:tc>
          <w:tcPr>
            <w:tcW w:w="4350" w:type="dxa"/>
            <w:tcBorders>
              <w:left w:val="single" w:sz="6" w:space="0" w:color="000000"/>
              <w:bottom w:val="single" w:sz="6" w:space="0" w:color="000000"/>
              <w:right w:val="single" w:sz="6" w:space="0" w:color="000000"/>
            </w:tcBorders>
            <w:vAlign w:val="center"/>
          </w:tcPr>
          <w:p w:rsidR="00253C2A" w:rsidRPr="003060F3" w:rsidRDefault="00253C2A"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35</w:t>
            </w:r>
          </w:p>
        </w:tc>
        <w:tc>
          <w:tcPr>
            <w:tcW w:w="5805" w:type="dxa"/>
            <w:tcBorders>
              <w:bottom w:val="single" w:sz="6" w:space="0" w:color="000000"/>
              <w:right w:val="single" w:sz="6" w:space="0" w:color="000000"/>
            </w:tcBorders>
            <w:vAlign w:val="center"/>
          </w:tcPr>
          <w:p w:rsidR="00253C2A" w:rsidRPr="003060F3" w:rsidRDefault="00253C2A"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15</w:t>
            </w:r>
          </w:p>
        </w:tc>
      </w:tr>
      <w:tr w:rsidR="00253C2A" w:rsidRPr="005A44C4" w:rsidTr="00902C69">
        <w:trPr>
          <w:tblCellSpacing w:w="15" w:type="dxa"/>
        </w:trPr>
        <w:tc>
          <w:tcPr>
            <w:tcW w:w="4350" w:type="dxa"/>
            <w:tcBorders>
              <w:left w:val="single" w:sz="6" w:space="0" w:color="000000"/>
              <w:bottom w:val="single" w:sz="6" w:space="0" w:color="000000"/>
              <w:right w:val="single" w:sz="6" w:space="0" w:color="000000"/>
            </w:tcBorders>
            <w:vAlign w:val="center"/>
          </w:tcPr>
          <w:p w:rsidR="00253C2A" w:rsidRPr="003060F3" w:rsidRDefault="00253C2A"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110</w:t>
            </w:r>
          </w:p>
        </w:tc>
        <w:tc>
          <w:tcPr>
            <w:tcW w:w="5805" w:type="dxa"/>
            <w:tcBorders>
              <w:bottom w:val="single" w:sz="6" w:space="0" w:color="000000"/>
              <w:right w:val="single" w:sz="6" w:space="0" w:color="000000"/>
            </w:tcBorders>
            <w:vAlign w:val="center"/>
          </w:tcPr>
          <w:p w:rsidR="00253C2A" w:rsidRPr="003060F3" w:rsidRDefault="00253C2A"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20</w:t>
            </w:r>
          </w:p>
        </w:tc>
      </w:tr>
      <w:tr w:rsidR="00253C2A" w:rsidRPr="005A44C4" w:rsidTr="00902C69">
        <w:trPr>
          <w:tblCellSpacing w:w="15" w:type="dxa"/>
        </w:trPr>
        <w:tc>
          <w:tcPr>
            <w:tcW w:w="4350" w:type="dxa"/>
            <w:tcBorders>
              <w:left w:val="single" w:sz="6" w:space="0" w:color="000000"/>
              <w:bottom w:val="single" w:sz="6" w:space="0" w:color="000000"/>
              <w:right w:val="single" w:sz="6" w:space="0" w:color="000000"/>
            </w:tcBorders>
            <w:vAlign w:val="center"/>
          </w:tcPr>
          <w:p w:rsidR="00253C2A" w:rsidRPr="003060F3" w:rsidRDefault="00253C2A"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150, 220</w:t>
            </w:r>
          </w:p>
        </w:tc>
        <w:tc>
          <w:tcPr>
            <w:tcW w:w="5805" w:type="dxa"/>
            <w:tcBorders>
              <w:bottom w:val="single" w:sz="6" w:space="0" w:color="000000"/>
              <w:right w:val="single" w:sz="6" w:space="0" w:color="000000"/>
            </w:tcBorders>
            <w:vAlign w:val="center"/>
          </w:tcPr>
          <w:p w:rsidR="00253C2A" w:rsidRPr="003060F3" w:rsidRDefault="00253C2A"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25</w:t>
            </w:r>
          </w:p>
        </w:tc>
      </w:tr>
      <w:tr w:rsidR="00253C2A" w:rsidRPr="005A44C4" w:rsidTr="00902C69">
        <w:trPr>
          <w:tblCellSpacing w:w="15" w:type="dxa"/>
        </w:trPr>
        <w:tc>
          <w:tcPr>
            <w:tcW w:w="4350" w:type="dxa"/>
            <w:tcBorders>
              <w:left w:val="single" w:sz="6" w:space="0" w:color="000000"/>
              <w:bottom w:val="single" w:sz="6" w:space="0" w:color="000000"/>
              <w:right w:val="single" w:sz="6" w:space="0" w:color="000000"/>
            </w:tcBorders>
            <w:vAlign w:val="center"/>
          </w:tcPr>
          <w:p w:rsidR="00253C2A" w:rsidRPr="003060F3" w:rsidRDefault="00253C2A"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300, 500, +/-400</w:t>
            </w:r>
          </w:p>
        </w:tc>
        <w:tc>
          <w:tcPr>
            <w:tcW w:w="5805" w:type="dxa"/>
            <w:tcBorders>
              <w:bottom w:val="single" w:sz="6" w:space="0" w:color="000000"/>
              <w:right w:val="single" w:sz="6" w:space="0" w:color="000000"/>
            </w:tcBorders>
            <w:vAlign w:val="center"/>
          </w:tcPr>
          <w:p w:rsidR="00253C2A" w:rsidRPr="003060F3" w:rsidRDefault="00253C2A"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30</w:t>
            </w:r>
          </w:p>
        </w:tc>
      </w:tr>
      <w:tr w:rsidR="00253C2A" w:rsidRPr="005A44C4" w:rsidTr="00902C69">
        <w:trPr>
          <w:tblCellSpacing w:w="15" w:type="dxa"/>
        </w:trPr>
        <w:tc>
          <w:tcPr>
            <w:tcW w:w="4350" w:type="dxa"/>
            <w:tcBorders>
              <w:left w:val="single" w:sz="6" w:space="0" w:color="000000"/>
              <w:bottom w:val="single" w:sz="6" w:space="0" w:color="000000"/>
              <w:right w:val="single" w:sz="6" w:space="0" w:color="000000"/>
            </w:tcBorders>
            <w:vAlign w:val="center"/>
          </w:tcPr>
          <w:p w:rsidR="00253C2A" w:rsidRPr="003060F3" w:rsidRDefault="00253C2A"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750,+/-750</w:t>
            </w:r>
          </w:p>
        </w:tc>
        <w:tc>
          <w:tcPr>
            <w:tcW w:w="5805" w:type="dxa"/>
            <w:tcBorders>
              <w:bottom w:val="single" w:sz="6" w:space="0" w:color="000000"/>
              <w:right w:val="single" w:sz="6" w:space="0" w:color="000000"/>
            </w:tcBorders>
            <w:vAlign w:val="center"/>
          </w:tcPr>
          <w:p w:rsidR="00253C2A" w:rsidRPr="003060F3" w:rsidRDefault="00253C2A"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40</w:t>
            </w:r>
          </w:p>
        </w:tc>
      </w:tr>
      <w:tr w:rsidR="00253C2A" w:rsidRPr="005A44C4" w:rsidTr="00902C69">
        <w:trPr>
          <w:tblCellSpacing w:w="15" w:type="dxa"/>
        </w:trPr>
        <w:tc>
          <w:tcPr>
            <w:tcW w:w="4350" w:type="dxa"/>
            <w:tcBorders>
              <w:left w:val="single" w:sz="6" w:space="0" w:color="000000"/>
              <w:bottom w:val="single" w:sz="6" w:space="0" w:color="000000"/>
              <w:right w:val="single" w:sz="6" w:space="0" w:color="000000"/>
            </w:tcBorders>
            <w:vAlign w:val="center"/>
          </w:tcPr>
          <w:p w:rsidR="00253C2A" w:rsidRPr="003060F3" w:rsidRDefault="00253C2A"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1150</w:t>
            </w:r>
          </w:p>
        </w:tc>
        <w:tc>
          <w:tcPr>
            <w:tcW w:w="5805" w:type="dxa"/>
            <w:tcBorders>
              <w:bottom w:val="single" w:sz="6" w:space="0" w:color="000000"/>
              <w:right w:val="single" w:sz="6" w:space="0" w:color="000000"/>
            </w:tcBorders>
            <w:vAlign w:val="center"/>
          </w:tcPr>
          <w:p w:rsidR="00253C2A" w:rsidRPr="003060F3" w:rsidRDefault="00253C2A"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55;</w:t>
            </w:r>
          </w:p>
        </w:tc>
      </w:tr>
    </w:tbl>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.20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для кабельных линий выше 1 кВ по 1 м с каж</w:t>
      </w:r>
      <w:r>
        <w:rPr>
          <w:rFonts w:ascii="Times New Roman" w:hAnsi="Times New Roman" w:cs="Times New Roman"/>
          <w:color w:val="auto"/>
        </w:rPr>
        <w:t>дой стороны от крайних кабелей.</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.21 Охранные зоны кабельных линий используются с соблюдением требований правил охраны электрических сетей.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.22 На территории населенных пунктов </w:t>
      </w:r>
      <w:r>
        <w:rPr>
          <w:rFonts w:ascii="Times New Roman" w:hAnsi="Times New Roman" w:cs="Times New Roman"/>
          <w:color w:val="auto"/>
        </w:rPr>
        <w:t>Соболевского</w:t>
      </w:r>
      <w:r w:rsidRPr="005644B5">
        <w:rPr>
          <w:rFonts w:ascii="Times New Roman" w:hAnsi="Times New Roman" w:cs="Times New Roman"/>
          <w:color w:val="auto"/>
        </w:rPr>
        <w:t xml:space="preserve"> сельсовета Первомайского района Оренбургской области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«Положениями о технической политике ОАО «ФСК ЕЭС» от 2.06.2006 г.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.23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.24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3.6.25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и т. п. сооружение встроенных и пристроенных подстанций не допускается.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w:t>
      </w:r>
      <w:r w:rsidRPr="005644B5">
        <w:rPr>
          <w:rFonts w:ascii="Times New Roman" w:hAnsi="Times New Roman" w:cs="Times New Roman"/>
          <w:color w:val="auto"/>
        </w:rPr>
        <w:lastRenderedPageBreak/>
        <w:t xml:space="preserve">норм по уровням звукового давления, вибрации, воздействию электрических и магнитных полей вне помещений подстанции.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.26 Размещение новых подстанций открытого типа в районах массового жилищного строительства и в существующих жилых районах запрещается.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.27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.28 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.29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.30 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.31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253C2A" w:rsidRPr="005644B5" w:rsidRDefault="00253C2A" w:rsidP="00902C69">
      <w:pPr>
        <w:pStyle w:val="Default"/>
        <w:tabs>
          <w:tab w:val="left" w:pos="1300"/>
        </w:tabs>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.32 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w:t>
      </w:r>
    </w:p>
    <w:p w:rsidR="00253C2A" w:rsidRPr="005644B5" w:rsidRDefault="00253C2A" w:rsidP="00902C69">
      <w:pPr>
        <w:pStyle w:val="Default"/>
        <w:tabs>
          <w:tab w:val="left" w:pos="1300"/>
        </w:tabs>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.33 Нормативы потребления коммунальных услуг по электроснабжению в жилых помещениях и на общедомовые нужды представлены в таблице 3</w:t>
      </w:r>
      <w:r>
        <w:rPr>
          <w:rFonts w:ascii="Times New Roman" w:hAnsi="Times New Roman" w:cs="Times New Roman"/>
          <w:color w:val="auto"/>
        </w:rPr>
        <w:t>8</w:t>
      </w:r>
      <w:r w:rsidRPr="005644B5">
        <w:rPr>
          <w:rFonts w:ascii="Times New Roman" w:hAnsi="Times New Roman" w:cs="Times New Roman"/>
          <w:color w:val="auto"/>
        </w:rPr>
        <w:t>.</w:t>
      </w:r>
    </w:p>
    <w:p w:rsidR="00253C2A" w:rsidRPr="005644B5" w:rsidRDefault="00253C2A" w:rsidP="00902C69">
      <w:pPr>
        <w:pStyle w:val="Default"/>
        <w:tabs>
          <w:tab w:val="left" w:pos="1300"/>
        </w:tabs>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Таблица 3</w:t>
      </w:r>
      <w:r>
        <w:rPr>
          <w:rFonts w:ascii="Times New Roman" w:hAnsi="Times New Roman" w:cs="Times New Roman"/>
          <w:color w:val="auto"/>
        </w:rPr>
        <w:t>8</w:t>
      </w:r>
    </w:p>
    <w:p w:rsidR="00253C2A" w:rsidRPr="005644B5" w:rsidRDefault="00253C2A" w:rsidP="00902C69">
      <w:pPr>
        <w:pStyle w:val="Default"/>
        <w:tabs>
          <w:tab w:val="left" w:pos="1300"/>
        </w:tabs>
        <w:ind w:firstLine="851"/>
        <w:jc w:val="both"/>
        <w:rPr>
          <w:rFonts w:ascii="Times New Roman" w:hAnsi="Times New Roman" w:cs="Times New Roman"/>
          <w:color w:val="auto"/>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80"/>
      </w:tblGrid>
      <w:tr w:rsidR="00253C2A" w:rsidRPr="005A44C4" w:rsidTr="00AB215F">
        <w:trPr>
          <w:trHeight w:val="462"/>
        </w:trPr>
        <w:tc>
          <w:tcPr>
            <w:tcW w:w="10138" w:type="dxa"/>
            <w:gridSpan w:val="3"/>
            <w:shd w:val="clear" w:color="auto" w:fill="EEECE1"/>
            <w:vAlign w:val="center"/>
          </w:tcPr>
          <w:p w:rsidR="00253C2A" w:rsidRPr="005A44C4" w:rsidRDefault="00253C2A" w:rsidP="00902C69">
            <w:pPr>
              <w:pStyle w:val="Default"/>
              <w:tabs>
                <w:tab w:val="left" w:pos="1300"/>
              </w:tabs>
              <w:jc w:val="center"/>
              <w:rPr>
                <w:rFonts w:ascii="Times New Roman" w:hAnsi="Times New Roman" w:cs="Times New Roman"/>
                <w:b/>
                <w:color w:val="auto"/>
                <w:sz w:val="20"/>
              </w:rPr>
            </w:pPr>
            <w:r w:rsidRPr="005A44C4">
              <w:rPr>
                <w:rFonts w:ascii="Times New Roman" w:hAnsi="Times New Roman" w:cs="Times New Roman"/>
                <w:b/>
                <w:color w:val="auto"/>
                <w:sz w:val="20"/>
              </w:rPr>
              <w:t>Нормативы потребления коммунальных услуг по электроснабжению в жилых помещениях с газовыми плитами</w:t>
            </w:r>
            <w:r w:rsidRPr="005A44C4">
              <w:rPr>
                <w:rFonts w:ascii="Times New Roman" w:hAnsi="Times New Roman" w:cs="Times New Roman"/>
                <w:b/>
                <w:color w:val="auto"/>
                <w:sz w:val="20"/>
                <w:vertAlign w:val="superscript"/>
              </w:rPr>
              <w:t>1</w:t>
            </w:r>
            <w:r w:rsidRPr="005A44C4">
              <w:rPr>
                <w:rFonts w:ascii="Times New Roman" w:hAnsi="Times New Roman" w:cs="Times New Roman"/>
                <w:b/>
                <w:color w:val="auto"/>
                <w:sz w:val="20"/>
              </w:rPr>
              <w:t xml:space="preserve"> и на общедомовые нужны</w:t>
            </w:r>
          </w:p>
        </w:tc>
      </w:tr>
      <w:tr w:rsidR="00253C2A" w:rsidRPr="005A44C4" w:rsidTr="00AB215F">
        <w:trPr>
          <w:trHeight w:val="429"/>
        </w:trPr>
        <w:tc>
          <w:tcPr>
            <w:tcW w:w="3379" w:type="dxa"/>
            <w:shd w:val="clear" w:color="auto" w:fill="EEECE1"/>
            <w:vAlign w:val="center"/>
          </w:tcPr>
          <w:p w:rsidR="00253C2A" w:rsidRPr="005A44C4" w:rsidRDefault="00253C2A" w:rsidP="00902C69">
            <w:pPr>
              <w:pStyle w:val="Default"/>
              <w:tabs>
                <w:tab w:val="left" w:pos="1300"/>
              </w:tabs>
              <w:jc w:val="center"/>
              <w:rPr>
                <w:rFonts w:ascii="Times New Roman" w:hAnsi="Times New Roman" w:cs="Times New Roman"/>
                <w:b/>
                <w:color w:val="auto"/>
                <w:sz w:val="20"/>
              </w:rPr>
            </w:pPr>
            <w:r w:rsidRPr="005A44C4">
              <w:rPr>
                <w:rFonts w:ascii="Times New Roman" w:hAnsi="Times New Roman" w:cs="Times New Roman"/>
                <w:b/>
                <w:color w:val="auto"/>
                <w:sz w:val="20"/>
              </w:rPr>
              <w:t>Количество комнат в жилом помещении</w:t>
            </w:r>
          </w:p>
        </w:tc>
        <w:tc>
          <w:tcPr>
            <w:tcW w:w="3379" w:type="dxa"/>
            <w:shd w:val="clear" w:color="auto" w:fill="EEECE1"/>
            <w:vAlign w:val="center"/>
          </w:tcPr>
          <w:p w:rsidR="00253C2A" w:rsidRPr="005A44C4" w:rsidRDefault="00253C2A" w:rsidP="00902C69">
            <w:pPr>
              <w:pStyle w:val="Default"/>
              <w:tabs>
                <w:tab w:val="left" w:pos="1300"/>
              </w:tabs>
              <w:jc w:val="center"/>
              <w:rPr>
                <w:rFonts w:ascii="Times New Roman" w:hAnsi="Times New Roman" w:cs="Times New Roman"/>
                <w:b/>
                <w:color w:val="auto"/>
                <w:sz w:val="20"/>
              </w:rPr>
            </w:pPr>
            <w:r w:rsidRPr="005A44C4">
              <w:rPr>
                <w:rFonts w:ascii="Times New Roman" w:hAnsi="Times New Roman" w:cs="Times New Roman"/>
                <w:b/>
                <w:color w:val="auto"/>
                <w:sz w:val="20"/>
              </w:rPr>
              <w:t>Норматив потребления коммунальной услуги по электроснабжению в жилом помещении (кВт ч на 1 человека в месяц)</w:t>
            </w:r>
          </w:p>
        </w:tc>
        <w:tc>
          <w:tcPr>
            <w:tcW w:w="3380" w:type="dxa"/>
            <w:shd w:val="clear" w:color="auto" w:fill="EEECE1"/>
            <w:vAlign w:val="center"/>
          </w:tcPr>
          <w:p w:rsidR="00253C2A" w:rsidRPr="005A44C4" w:rsidRDefault="00253C2A" w:rsidP="00902C69">
            <w:pPr>
              <w:pStyle w:val="Default"/>
              <w:tabs>
                <w:tab w:val="left" w:pos="1300"/>
              </w:tabs>
              <w:jc w:val="center"/>
              <w:rPr>
                <w:rFonts w:ascii="Times New Roman" w:hAnsi="Times New Roman" w:cs="Times New Roman"/>
                <w:b/>
                <w:color w:val="auto"/>
                <w:sz w:val="20"/>
              </w:rPr>
            </w:pPr>
            <w:r w:rsidRPr="005A44C4">
              <w:rPr>
                <w:rFonts w:ascii="Times New Roman" w:hAnsi="Times New Roman" w:cs="Times New Roman"/>
                <w:b/>
                <w:color w:val="auto"/>
                <w:sz w:val="20"/>
              </w:rPr>
              <w:t>Норматив потребления коммунальной услуги по электроснабжению на общедомовые нужды (кВт ч в месяц на 1 кв. метр общей площади помещений, входящих в состав общего имущества в многоквартирном доме)</w:t>
            </w:r>
          </w:p>
        </w:tc>
      </w:tr>
      <w:tr w:rsidR="00253C2A" w:rsidRPr="005A44C4" w:rsidTr="00902C69">
        <w:trPr>
          <w:trHeight w:val="319"/>
        </w:trPr>
        <w:tc>
          <w:tcPr>
            <w:tcW w:w="3379" w:type="dxa"/>
            <w:vAlign w:val="center"/>
          </w:tcPr>
          <w:p w:rsidR="00253C2A" w:rsidRPr="005A44C4" w:rsidRDefault="00253C2A"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От 1 до 3-х</w:t>
            </w:r>
          </w:p>
        </w:tc>
        <w:tc>
          <w:tcPr>
            <w:tcW w:w="3379" w:type="dxa"/>
            <w:vAlign w:val="center"/>
          </w:tcPr>
          <w:p w:rsidR="00253C2A" w:rsidRPr="005A44C4" w:rsidRDefault="00253C2A" w:rsidP="00902C69">
            <w:pPr>
              <w:pStyle w:val="Default"/>
              <w:tabs>
                <w:tab w:val="left" w:pos="1300"/>
              </w:tabs>
              <w:jc w:val="center"/>
              <w:rPr>
                <w:rFonts w:ascii="Times New Roman" w:hAnsi="Times New Roman" w:cs="Times New Roman"/>
                <w:color w:val="auto"/>
                <w:sz w:val="20"/>
              </w:rPr>
            </w:pPr>
            <w:r>
              <w:rPr>
                <w:rFonts w:ascii="Times New Roman" w:hAnsi="Times New Roman" w:cs="Times New Roman"/>
                <w:color w:val="auto"/>
                <w:sz w:val="20"/>
              </w:rPr>
              <w:t>91</w:t>
            </w:r>
          </w:p>
        </w:tc>
        <w:tc>
          <w:tcPr>
            <w:tcW w:w="3380" w:type="dxa"/>
            <w:vAlign w:val="center"/>
          </w:tcPr>
          <w:p w:rsidR="00253C2A" w:rsidRPr="005A44C4" w:rsidRDefault="00253C2A"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0,15</w:t>
            </w:r>
          </w:p>
        </w:tc>
      </w:tr>
      <w:tr w:rsidR="00253C2A" w:rsidRPr="005A44C4" w:rsidTr="00902C69">
        <w:trPr>
          <w:trHeight w:val="311"/>
        </w:trPr>
        <w:tc>
          <w:tcPr>
            <w:tcW w:w="3379" w:type="dxa"/>
            <w:vAlign w:val="center"/>
          </w:tcPr>
          <w:p w:rsidR="00253C2A" w:rsidRPr="005A44C4" w:rsidRDefault="00253C2A"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4 и более</w:t>
            </w:r>
          </w:p>
        </w:tc>
        <w:tc>
          <w:tcPr>
            <w:tcW w:w="3379" w:type="dxa"/>
            <w:vAlign w:val="center"/>
          </w:tcPr>
          <w:p w:rsidR="00253C2A" w:rsidRPr="005A44C4" w:rsidRDefault="00253C2A"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1</w:t>
            </w:r>
            <w:r>
              <w:rPr>
                <w:rFonts w:ascii="Times New Roman" w:hAnsi="Times New Roman" w:cs="Times New Roman"/>
                <w:color w:val="auto"/>
                <w:sz w:val="20"/>
              </w:rPr>
              <w:t>50</w:t>
            </w:r>
          </w:p>
        </w:tc>
        <w:tc>
          <w:tcPr>
            <w:tcW w:w="3380" w:type="dxa"/>
            <w:vAlign w:val="center"/>
          </w:tcPr>
          <w:p w:rsidR="00253C2A" w:rsidRPr="005A44C4" w:rsidRDefault="00253C2A"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0,15</w:t>
            </w:r>
          </w:p>
        </w:tc>
      </w:tr>
      <w:tr w:rsidR="00253C2A" w:rsidRPr="005A44C4" w:rsidTr="00902C69">
        <w:trPr>
          <w:trHeight w:val="429"/>
        </w:trPr>
        <w:tc>
          <w:tcPr>
            <w:tcW w:w="10138" w:type="dxa"/>
            <w:gridSpan w:val="3"/>
            <w:vAlign w:val="center"/>
          </w:tcPr>
          <w:p w:rsidR="00253C2A" w:rsidRPr="005A44C4" w:rsidRDefault="00253C2A" w:rsidP="00902C69">
            <w:pPr>
              <w:pStyle w:val="Default"/>
              <w:tabs>
                <w:tab w:val="left" w:pos="1300"/>
              </w:tabs>
              <w:jc w:val="center"/>
              <w:rPr>
                <w:rFonts w:ascii="Times New Roman" w:hAnsi="Times New Roman" w:cs="Times New Roman"/>
                <w:b/>
                <w:color w:val="auto"/>
                <w:sz w:val="20"/>
              </w:rPr>
            </w:pPr>
            <w:r w:rsidRPr="005A44C4">
              <w:rPr>
                <w:rFonts w:ascii="Times New Roman" w:hAnsi="Times New Roman" w:cs="Times New Roman"/>
                <w:b/>
                <w:color w:val="auto"/>
                <w:sz w:val="20"/>
              </w:rPr>
              <w:lastRenderedPageBreak/>
              <w:t>Нормативы потребления коммунальных услуг по электроснабжению в жилых помещениях с электрическими плитами</w:t>
            </w:r>
            <w:r w:rsidRPr="005A44C4">
              <w:rPr>
                <w:rFonts w:ascii="Times New Roman" w:hAnsi="Times New Roman" w:cs="Times New Roman"/>
                <w:b/>
                <w:color w:val="auto"/>
                <w:sz w:val="20"/>
                <w:vertAlign w:val="superscript"/>
              </w:rPr>
              <w:t>2</w:t>
            </w:r>
            <w:r w:rsidRPr="005A44C4">
              <w:rPr>
                <w:rFonts w:ascii="Times New Roman" w:hAnsi="Times New Roman" w:cs="Times New Roman"/>
                <w:b/>
                <w:color w:val="auto"/>
                <w:sz w:val="20"/>
              </w:rPr>
              <w:t xml:space="preserve"> и на общедомовые нужны</w:t>
            </w:r>
          </w:p>
        </w:tc>
      </w:tr>
      <w:tr w:rsidR="00253C2A" w:rsidRPr="005A44C4" w:rsidTr="00902C69">
        <w:trPr>
          <w:trHeight w:val="207"/>
        </w:trPr>
        <w:tc>
          <w:tcPr>
            <w:tcW w:w="3379" w:type="dxa"/>
            <w:vAlign w:val="center"/>
          </w:tcPr>
          <w:p w:rsidR="00253C2A" w:rsidRPr="005A44C4" w:rsidRDefault="00253C2A"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От 1 до 3-х</w:t>
            </w:r>
          </w:p>
        </w:tc>
        <w:tc>
          <w:tcPr>
            <w:tcW w:w="3379" w:type="dxa"/>
            <w:vAlign w:val="center"/>
          </w:tcPr>
          <w:p w:rsidR="00253C2A" w:rsidRPr="005A44C4" w:rsidRDefault="00253C2A" w:rsidP="00902C69">
            <w:pPr>
              <w:pStyle w:val="Default"/>
              <w:tabs>
                <w:tab w:val="left" w:pos="1300"/>
              </w:tabs>
              <w:jc w:val="center"/>
              <w:rPr>
                <w:rFonts w:ascii="Times New Roman" w:hAnsi="Times New Roman" w:cs="Times New Roman"/>
                <w:color w:val="auto"/>
                <w:sz w:val="20"/>
              </w:rPr>
            </w:pPr>
            <w:r>
              <w:rPr>
                <w:rFonts w:ascii="Times New Roman" w:hAnsi="Times New Roman" w:cs="Times New Roman"/>
                <w:color w:val="auto"/>
                <w:sz w:val="20"/>
              </w:rPr>
              <w:t>141</w:t>
            </w:r>
          </w:p>
        </w:tc>
        <w:tc>
          <w:tcPr>
            <w:tcW w:w="3380" w:type="dxa"/>
            <w:vAlign w:val="center"/>
          </w:tcPr>
          <w:p w:rsidR="00253C2A" w:rsidRPr="005A44C4" w:rsidRDefault="00253C2A"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0,15</w:t>
            </w:r>
          </w:p>
        </w:tc>
      </w:tr>
      <w:tr w:rsidR="00253C2A" w:rsidRPr="005A44C4" w:rsidTr="00902C69">
        <w:trPr>
          <w:trHeight w:val="270"/>
        </w:trPr>
        <w:tc>
          <w:tcPr>
            <w:tcW w:w="3379" w:type="dxa"/>
            <w:vAlign w:val="center"/>
          </w:tcPr>
          <w:p w:rsidR="00253C2A" w:rsidRPr="005A44C4" w:rsidRDefault="00253C2A"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4 и более</w:t>
            </w:r>
          </w:p>
        </w:tc>
        <w:tc>
          <w:tcPr>
            <w:tcW w:w="3379" w:type="dxa"/>
            <w:vAlign w:val="center"/>
          </w:tcPr>
          <w:p w:rsidR="00253C2A" w:rsidRPr="005A44C4" w:rsidRDefault="00253C2A"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2</w:t>
            </w:r>
            <w:r>
              <w:rPr>
                <w:rFonts w:ascii="Times New Roman" w:hAnsi="Times New Roman" w:cs="Times New Roman"/>
                <w:color w:val="auto"/>
                <w:sz w:val="20"/>
              </w:rPr>
              <w:t>00</w:t>
            </w:r>
          </w:p>
        </w:tc>
        <w:tc>
          <w:tcPr>
            <w:tcW w:w="3380" w:type="dxa"/>
            <w:vAlign w:val="center"/>
          </w:tcPr>
          <w:p w:rsidR="00253C2A" w:rsidRPr="005A44C4" w:rsidRDefault="00253C2A"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0,15</w:t>
            </w:r>
          </w:p>
        </w:tc>
      </w:tr>
      <w:tr w:rsidR="00253C2A" w:rsidRPr="005A44C4" w:rsidTr="00902C69">
        <w:trPr>
          <w:trHeight w:val="462"/>
        </w:trPr>
        <w:tc>
          <w:tcPr>
            <w:tcW w:w="10138" w:type="dxa"/>
            <w:gridSpan w:val="3"/>
            <w:vAlign w:val="center"/>
          </w:tcPr>
          <w:p w:rsidR="00253C2A" w:rsidRPr="005A44C4" w:rsidRDefault="00253C2A" w:rsidP="00902C69">
            <w:pPr>
              <w:pStyle w:val="Default"/>
              <w:tabs>
                <w:tab w:val="left" w:pos="1300"/>
              </w:tabs>
              <w:jc w:val="center"/>
              <w:rPr>
                <w:rFonts w:ascii="Times New Roman" w:hAnsi="Times New Roman" w:cs="Times New Roman"/>
                <w:b/>
                <w:color w:val="auto"/>
                <w:sz w:val="20"/>
              </w:rPr>
            </w:pPr>
            <w:r w:rsidRPr="005A44C4">
              <w:rPr>
                <w:rFonts w:ascii="Times New Roman" w:hAnsi="Times New Roman" w:cs="Times New Roman"/>
                <w:b/>
                <w:color w:val="auto"/>
                <w:sz w:val="20"/>
              </w:rPr>
              <w:t>Нормативы потребления коммунальных услуг по электроснабжению в жилых помещениях с электроотоплением</w:t>
            </w:r>
            <w:r w:rsidRPr="005A44C4">
              <w:rPr>
                <w:rFonts w:ascii="Times New Roman" w:hAnsi="Times New Roman" w:cs="Times New Roman"/>
                <w:b/>
                <w:color w:val="auto"/>
                <w:sz w:val="20"/>
                <w:vertAlign w:val="superscript"/>
              </w:rPr>
              <w:t>3</w:t>
            </w:r>
            <w:r w:rsidRPr="005A44C4">
              <w:rPr>
                <w:rFonts w:ascii="Times New Roman" w:hAnsi="Times New Roman" w:cs="Times New Roman"/>
                <w:b/>
                <w:color w:val="auto"/>
                <w:sz w:val="20"/>
              </w:rPr>
              <w:t xml:space="preserve"> </w:t>
            </w:r>
          </w:p>
        </w:tc>
      </w:tr>
      <w:tr w:rsidR="00253C2A" w:rsidRPr="005A44C4" w:rsidTr="00902C69">
        <w:trPr>
          <w:trHeight w:val="287"/>
        </w:trPr>
        <w:tc>
          <w:tcPr>
            <w:tcW w:w="3379" w:type="dxa"/>
            <w:vAlign w:val="center"/>
          </w:tcPr>
          <w:p w:rsidR="00253C2A" w:rsidRPr="005A44C4" w:rsidRDefault="00253C2A"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От 1 до 3-х</w:t>
            </w:r>
          </w:p>
        </w:tc>
        <w:tc>
          <w:tcPr>
            <w:tcW w:w="3379" w:type="dxa"/>
            <w:vAlign w:val="center"/>
          </w:tcPr>
          <w:p w:rsidR="00253C2A" w:rsidRPr="005A44C4" w:rsidRDefault="00253C2A"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1270</w:t>
            </w:r>
          </w:p>
        </w:tc>
        <w:tc>
          <w:tcPr>
            <w:tcW w:w="3380" w:type="dxa"/>
            <w:vAlign w:val="center"/>
          </w:tcPr>
          <w:p w:rsidR="00253C2A" w:rsidRPr="005A44C4" w:rsidRDefault="00253C2A"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0,15</w:t>
            </w:r>
          </w:p>
        </w:tc>
      </w:tr>
      <w:tr w:rsidR="00253C2A" w:rsidRPr="005A44C4" w:rsidTr="00902C69">
        <w:trPr>
          <w:trHeight w:val="277"/>
        </w:trPr>
        <w:tc>
          <w:tcPr>
            <w:tcW w:w="3379" w:type="dxa"/>
            <w:vAlign w:val="center"/>
          </w:tcPr>
          <w:p w:rsidR="00253C2A" w:rsidRPr="005A44C4" w:rsidRDefault="00253C2A"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4 и более</w:t>
            </w:r>
          </w:p>
        </w:tc>
        <w:tc>
          <w:tcPr>
            <w:tcW w:w="3379" w:type="dxa"/>
            <w:vAlign w:val="center"/>
          </w:tcPr>
          <w:p w:rsidR="00253C2A" w:rsidRPr="005A44C4" w:rsidRDefault="00253C2A"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1740</w:t>
            </w:r>
          </w:p>
        </w:tc>
        <w:tc>
          <w:tcPr>
            <w:tcW w:w="3380" w:type="dxa"/>
            <w:vAlign w:val="center"/>
          </w:tcPr>
          <w:p w:rsidR="00253C2A" w:rsidRPr="005A44C4" w:rsidRDefault="00253C2A"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0,15</w:t>
            </w:r>
          </w:p>
        </w:tc>
      </w:tr>
    </w:tbl>
    <w:p w:rsidR="00253C2A" w:rsidRPr="005644B5" w:rsidRDefault="00253C2A" w:rsidP="00902C69">
      <w:pPr>
        <w:pStyle w:val="Default"/>
        <w:tabs>
          <w:tab w:val="left" w:pos="1300"/>
        </w:tabs>
        <w:ind w:firstLine="851"/>
        <w:jc w:val="both"/>
        <w:rPr>
          <w:rFonts w:ascii="Times New Roman" w:hAnsi="Times New Roman" w:cs="Times New Roman"/>
          <w:color w:val="auto"/>
          <w:sz w:val="20"/>
          <w:szCs w:val="20"/>
        </w:rPr>
      </w:pPr>
      <w:r w:rsidRPr="005644B5">
        <w:rPr>
          <w:rFonts w:ascii="Times New Roman" w:hAnsi="Times New Roman" w:cs="Times New Roman"/>
          <w:color w:val="auto"/>
          <w:sz w:val="20"/>
          <w:szCs w:val="20"/>
          <w:vertAlign w:val="superscript"/>
        </w:rPr>
        <w:t>1</w:t>
      </w:r>
      <w:r w:rsidRPr="005644B5">
        <w:rPr>
          <w:rFonts w:ascii="Times New Roman" w:hAnsi="Times New Roman" w:cs="Times New Roman"/>
          <w:color w:val="auto"/>
          <w:sz w:val="20"/>
          <w:szCs w:val="20"/>
        </w:rPr>
        <w:t xml:space="preserve"> - жилые помещения, не подпадающие  под определение нормативов под № 2,3 п. 3.6.5;</w:t>
      </w:r>
    </w:p>
    <w:p w:rsidR="00253C2A" w:rsidRPr="005644B5" w:rsidRDefault="00253C2A" w:rsidP="00902C69">
      <w:pPr>
        <w:pStyle w:val="Default"/>
        <w:tabs>
          <w:tab w:val="left" w:pos="1300"/>
        </w:tabs>
        <w:ind w:firstLine="851"/>
        <w:jc w:val="both"/>
        <w:rPr>
          <w:rFonts w:ascii="Times New Roman" w:hAnsi="Times New Roman" w:cs="Times New Roman"/>
          <w:color w:val="auto"/>
          <w:sz w:val="20"/>
          <w:szCs w:val="20"/>
        </w:rPr>
      </w:pPr>
      <w:r w:rsidRPr="005644B5">
        <w:rPr>
          <w:rFonts w:ascii="Times New Roman" w:hAnsi="Times New Roman" w:cs="Times New Roman"/>
          <w:color w:val="auto"/>
          <w:sz w:val="20"/>
          <w:szCs w:val="20"/>
          <w:vertAlign w:val="superscript"/>
        </w:rPr>
        <w:t>2</w:t>
      </w:r>
      <w:r w:rsidRPr="005644B5">
        <w:rPr>
          <w:rFonts w:ascii="Times New Roman" w:hAnsi="Times New Roman" w:cs="Times New Roman"/>
          <w:color w:val="auto"/>
          <w:sz w:val="20"/>
          <w:szCs w:val="20"/>
        </w:rPr>
        <w:t xml:space="preserve"> - жилые помещения, оборудованные в установленном порядке стационарными электроплитами и (или) электроотопительными установками;</w:t>
      </w:r>
    </w:p>
    <w:p w:rsidR="00253C2A" w:rsidRDefault="00253C2A" w:rsidP="00902C69">
      <w:pPr>
        <w:pStyle w:val="Default"/>
        <w:tabs>
          <w:tab w:val="left" w:pos="1300"/>
        </w:tabs>
        <w:ind w:firstLine="851"/>
        <w:jc w:val="both"/>
        <w:rPr>
          <w:rFonts w:ascii="Times New Roman" w:hAnsi="Times New Roman" w:cs="Times New Roman"/>
          <w:color w:val="auto"/>
          <w:sz w:val="20"/>
          <w:szCs w:val="20"/>
        </w:rPr>
      </w:pPr>
      <w:r w:rsidRPr="005644B5">
        <w:rPr>
          <w:rFonts w:ascii="Times New Roman" w:hAnsi="Times New Roman" w:cs="Times New Roman"/>
          <w:color w:val="auto"/>
          <w:sz w:val="20"/>
          <w:szCs w:val="20"/>
          <w:vertAlign w:val="superscript"/>
        </w:rPr>
        <w:t>3</w:t>
      </w:r>
      <w:r w:rsidRPr="005644B5">
        <w:rPr>
          <w:rFonts w:ascii="Times New Roman" w:hAnsi="Times New Roman" w:cs="Times New Roman"/>
          <w:color w:val="auto"/>
          <w:sz w:val="20"/>
          <w:szCs w:val="20"/>
        </w:rPr>
        <w:t xml:space="preserve"> - жилые помещения, оснащенные электроотопительной установкой, расположенные в сельских населенных пунктах,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w:t>
      </w:r>
    </w:p>
    <w:p w:rsidR="00253C2A" w:rsidRPr="005644B5" w:rsidRDefault="00253C2A" w:rsidP="00902C69">
      <w:pPr>
        <w:pStyle w:val="Default"/>
        <w:tabs>
          <w:tab w:val="left" w:pos="1300"/>
        </w:tabs>
        <w:ind w:firstLine="851"/>
        <w:jc w:val="both"/>
        <w:rPr>
          <w:rFonts w:ascii="Times New Roman" w:hAnsi="Times New Roman" w:cs="Times New Roman"/>
          <w:color w:val="auto"/>
          <w:sz w:val="20"/>
          <w:szCs w:val="20"/>
        </w:rPr>
      </w:pPr>
    </w:p>
    <w:p w:rsidR="00253C2A" w:rsidRPr="005644B5" w:rsidRDefault="00253C2A" w:rsidP="00BB0429">
      <w:pPr>
        <w:pStyle w:val="Default"/>
        <w:tabs>
          <w:tab w:val="left" w:pos="1300"/>
        </w:tabs>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.3</w:t>
      </w:r>
      <w:r>
        <w:rPr>
          <w:rFonts w:ascii="Times New Roman" w:hAnsi="Times New Roman" w:cs="Times New Roman"/>
          <w:color w:val="auto"/>
        </w:rPr>
        <w:t>4</w:t>
      </w:r>
      <w:r w:rsidRPr="005644B5">
        <w:rPr>
          <w:rFonts w:ascii="Times New Roman" w:hAnsi="Times New Roman" w:cs="Times New Roman"/>
          <w:color w:val="auto"/>
        </w:rPr>
        <w:t xml:space="preserve"> Нормативы потребления коммунальных услуг по электроснабжению </w:t>
      </w:r>
      <w:r>
        <w:rPr>
          <w:rFonts w:ascii="Times New Roman" w:hAnsi="Times New Roman" w:cs="Times New Roman"/>
          <w:color w:val="auto"/>
        </w:rPr>
        <w:t>на общедомовые нужды</w:t>
      </w:r>
      <w:r w:rsidRPr="005644B5">
        <w:rPr>
          <w:rFonts w:ascii="Times New Roman" w:hAnsi="Times New Roman" w:cs="Times New Roman"/>
          <w:color w:val="auto"/>
        </w:rPr>
        <w:t xml:space="preserve"> в таблице 3</w:t>
      </w:r>
      <w:r>
        <w:rPr>
          <w:rFonts w:ascii="Times New Roman" w:hAnsi="Times New Roman" w:cs="Times New Roman"/>
          <w:color w:val="auto"/>
        </w:rPr>
        <w:t>9</w:t>
      </w:r>
      <w:r w:rsidRPr="005644B5">
        <w:rPr>
          <w:rFonts w:ascii="Times New Roman" w:hAnsi="Times New Roman" w:cs="Times New Roman"/>
          <w:color w:val="auto"/>
        </w:rPr>
        <w:t>.</w:t>
      </w:r>
    </w:p>
    <w:p w:rsidR="00253C2A" w:rsidRPr="005644B5" w:rsidRDefault="00253C2A" w:rsidP="00BB0429">
      <w:pPr>
        <w:pStyle w:val="Default"/>
        <w:tabs>
          <w:tab w:val="left" w:pos="1300"/>
        </w:tabs>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Таблица 3</w:t>
      </w:r>
      <w:r>
        <w:rPr>
          <w:rFonts w:ascii="Times New Roman" w:hAnsi="Times New Roman" w:cs="Times New Roman"/>
          <w:color w:val="auto"/>
        </w:rPr>
        <w:t>9</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4070"/>
        <w:gridCol w:w="4290"/>
      </w:tblGrid>
      <w:tr w:rsidR="00253C2A" w:rsidTr="006D02B3">
        <w:tc>
          <w:tcPr>
            <w:tcW w:w="1758" w:type="dxa"/>
            <w:shd w:val="clear" w:color="auto" w:fill="EEECE1"/>
          </w:tcPr>
          <w:p w:rsidR="00253C2A" w:rsidRPr="00C7421C" w:rsidRDefault="00253C2A" w:rsidP="00944165">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 xml:space="preserve">       № п/п</w:t>
            </w:r>
          </w:p>
        </w:tc>
        <w:tc>
          <w:tcPr>
            <w:tcW w:w="4070" w:type="dxa"/>
            <w:shd w:val="clear" w:color="auto" w:fill="EEECE1"/>
          </w:tcPr>
          <w:p w:rsidR="00253C2A" w:rsidRPr="00C7421C" w:rsidRDefault="00253C2A" w:rsidP="00944165">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Группы оборудования общего имущества многоквартирного дома</w:t>
            </w:r>
          </w:p>
        </w:tc>
        <w:tc>
          <w:tcPr>
            <w:tcW w:w="4290" w:type="dxa"/>
            <w:shd w:val="clear" w:color="auto" w:fill="EEECE1"/>
          </w:tcPr>
          <w:p w:rsidR="00253C2A" w:rsidRPr="00C7421C" w:rsidRDefault="00253C2A" w:rsidP="00944165">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Норматив кВт/ч на 1 кв. метр общей площади помещений, входящих в состав общего имущества в многоквартирном доме, в месяц</w:t>
            </w:r>
          </w:p>
        </w:tc>
      </w:tr>
      <w:tr w:rsidR="00253C2A" w:rsidTr="00944165">
        <w:tc>
          <w:tcPr>
            <w:tcW w:w="1758" w:type="dxa"/>
          </w:tcPr>
          <w:p w:rsidR="00253C2A" w:rsidRPr="00C7421C" w:rsidRDefault="00253C2A" w:rsidP="00944165">
            <w:pPr>
              <w:pStyle w:val="Default"/>
              <w:spacing w:line="276" w:lineRule="auto"/>
              <w:ind w:firstLine="722"/>
              <w:jc w:val="both"/>
              <w:rPr>
                <w:rFonts w:ascii="Times New Roman" w:hAnsi="Times New Roman" w:cs="Times New Roman"/>
                <w:color w:val="auto"/>
              </w:rPr>
            </w:pPr>
            <w:r w:rsidRPr="00C7421C">
              <w:rPr>
                <w:rFonts w:ascii="Times New Roman" w:hAnsi="Times New Roman" w:cs="Times New Roman"/>
                <w:color w:val="auto"/>
              </w:rPr>
              <w:t>1.</w:t>
            </w:r>
          </w:p>
        </w:tc>
        <w:tc>
          <w:tcPr>
            <w:tcW w:w="4070" w:type="dxa"/>
          </w:tcPr>
          <w:p w:rsidR="00253C2A" w:rsidRPr="00C7421C" w:rsidRDefault="00253C2A" w:rsidP="00944165">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Осветительные установки</w:t>
            </w:r>
          </w:p>
        </w:tc>
        <w:tc>
          <w:tcPr>
            <w:tcW w:w="4290" w:type="dxa"/>
          </w:tcPr>
          <w:p w:rsidR="00253C2A" w:rsidRPr="00C7421C" w:rsidRDefault="00253C2A" w:rsidP="00944165">
            <w:pPr>
              <w:pStyle w:val="Default"/>
              <w:spacing w:line="276" w:lineRule="auto"/>
              <w:ind w:firstLine="1762"/>
              <w:jc w:val="both"/>
              <w:rPr>
                <w:rFonts w:ascii="Times New Roman" w:hAnsi="Times New Roman" w:cs="Times New Roman"/>
                <w:color w:val="auto"/>
              </w:rPr>
            </w:pPr>
            <w:r w:rsidRPr="00C7421C">
              <w:rPr>
                <w:rFonts w:ascii="Times New Roman" w:hAnsi="Times New Roman" w:cs="Times New Roman"/>
                <w:color w:val="auto"/>
              </w:rPr>
              <w:t>1,0</w:t>
            </w:r>
          </w:p>
        </w:tc>
      </w:tr>
      <w:tr w:rsidR="00253C2A" w:rsidTr="00944165">
        <w:tc>
          <w:tcPr>
            <w:tcW w:w="1758" w:type="dxa"/>
          </w:tcPr>
          <w:p w:rsidR="00253C2A" w:rsidRPr="00C7421C" w:rsidRDefault="00253C2A" w:rsidP="00944165">
            <w:pPr>
              <w:pStyle w:val="Default"/>
              <w:spacing w:line="276" w:lineRule="auto"/>
              <w:ind w:firstLine="722"/>
              <w:jc w:val="both"/>
              <w:rPr>
                <w:rFonts w:ascii="Times New Roman" w:hAnsi="Times New Roman" w:cs="Times New Roman"/>
                <w:color w:val="auto"/>
              </w:rPr>
            </w:pPr>
            <w:r w:rsidRPr="00C7421C">
              <w:rPr>
                <w:rFonts w:ascii="Times New Roman" w:hAnsi="Times New Roman" w:cs="Times New Roman"/>
                <w:color w:val="auto"/>
              </w:rPr>
              <w:t>2.</w:t>
            </w:r>
          </w:p>
        </w:tc>
        <w:tc>
          <w:tcPr>
            <w:tcW w:w="4070" w:type="dxa"/>
          </w:tcPr>
          <w:p w:rsidR="00253C2A" w:rsidRPr="00C7421C" w:rsidRDefault="00253C2A" w:rsidP="00944165">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Силовое оборудование лифтов</w:t>
            </w:r>
          </w:p>
        </w:tc>
        <w:tc>
          <w:tcPr>
            <w:tcW w:w="4290" w:type="dxa"/>
          </w:tcPr>
          <w:p w:rsidR="00253C2A" w:rsidRPr="00C7421C" w:rsidRDefault="00253C2A" w:rsidP="00944165">
            <w:pPr>
              <w:pStyle w:val="Default"/>
              <w:spacing w:line="276" w:lineRule="auto"/>
              <w:ind w:firstLine="1762"/>
              <w:jc w:val="both"/>
              <w:rPr>
                <w:rFonts w:ascii="Times New Roman" w:hAnsi="Times New Roman" w:cs="Times New Roman"/>
                <w:color w:val="auto"/>
              </w:rPr>
            </w:pPr>
            <w:r w:rsidRPr="00C7421C">
              <w:rPr>
                <w:rFonts w:ascii="Times New Roman" w:hAnsi="Times New Roman" w:cs="Times New Roman"/>
                <w:color w:val="auto"/>
              </w:rPr>
              <w:t>0,2</w:t>
            </w:r>
          </w:p>
        </w:tc>
      </w:tr>
      <w:tr w:rsidR="00253C2A" w:rsidTr="00944165">
        <w:tc>
          <w:tcPr>
            <w:tcW w:w="1758" w:type="dxa"/>
          </w:tcPr>
          <w:p w:rsidR="00253C2A" w:rsidRPr="00C7421C" w:rsidRDefault="00253C2A" w:rsidP="00944165">
            <w:pPr>
              <w:pStyle w:val="Default"/>
              <w:spacing w:line="276" w:lineRule="auto"/>
              <w:ind w:firstLine="722"/>
              <w:jc w:val="both"/>
              <w:rPr>
                <w:rFonts w:ascii="Times New Roman" w:hAnsi="Times New Roman" w:cs="Times New Roman"/>
                <w:color w:val="auto"/>
              </w:rPr>
            </w:pPr>
            <w:r w:rsidRPr="00C7421C">
              <w:rPr>
                <w:rFonts w:ascii="Times New Roman" w:hAnsi="Times New Roman" w:cs="Times New Roman"/>
                <w:color w:val="auto"/>
              </w:rPr>
              <w:t>3.</w:t>
            </w:r>
          </w:p>
        </w:tc>
        <w:tc>
          <w:tcPr>
            <w:tcW w:w="4070" w:type="dxa"/>
          </w:tcPr>
          <w:p w:rsidR="00253C2A" w:rsidRPr="00C7421C" w:rsidRDefault="00253C2A" w:rsidP="00944165">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Насосное оборудование холодного и горячего водоснабжения, системы отопления</w:t>
            </w:r>
          </w:p>
        </w:tc>
        <w:tc>
          <w:tcPr>
            <w:tcW w:w="4290" w:type="dxa"/>
          </w:tcPr>
          <w:p w:rsidR="00253C2A" w:rsidRPr="00C7421C" w:rsidRDefault="00253C2A" w:rsidP="00944165">
            <w:pPr>
              <w:pStyle w:val="Default"/>
              <w:spacing w:line="276" w:lineRule="auto"/>
              <w:ind w:firstLine="1762"/>
              <w:jc w:val="both"/>
              <w:rPr>
                <w:rFonts w:ascii="Times New Roman" w:hAnsi="Times New Roman" w:cs="Times New Roman"/>
                <w:color w:val="auto"/>
              </w:rPr>
            </w:pPr>
            <w:r w:rsidRPr="00C7421C">
              <w:rPr>
                <w:rFonts w:ascii="Times New Roman" w:hAnsi="Times New Roman" w:cs="Times New Roman"/>
                <w:color w:val="auto"/>
              </w:rPr>
              <w:t>0,3</w:t>
            </w:r>
          </w:p>
        </w:tc>
      </w:tr>
    </w:tbl>
    <w:p w:rsidR="00253C2A" w:rsidRDefault="00253C2A" w:rsidP="00BB0429">
      <w:pPr>
        <w:pStyle w:val="Default"/>
        <w:spacing w:line="276" w:lineRule="auto"/>
        <w:ind w:firstLine="851"/>
        <w:jc w:val="both"/>
        <w:rPr>
          <w:rFonts w:ascii="Times New Roman" w:hAnsi="Times New Roman" w:cs="Times New Roman"/>
          <w:color w:val="auto"/>
          <w:sz w:val="20"/>
          <w:szCs w:val="20"/>
        </w:rPr>
      </w:pPr>
      <w:r>
        <w:rPr>
          <w:rFonts w:ascii="Times New Roman" w:hAnsi="Times New Roman" w:cs="Times New Roman"/>
          <w:color w:val="auto"/>
          <w:sz w:val="20"/>
          <w:szCs w:val="20"/>
        </w:rPr>
        <w:t>Норматив потребления коммунальной услуги по электроснабжению применяется как сумма нормативов</w:t>
      </w:r>
      <w:r w:rsidRPr="005F0620">
        <w:rPr>
          <w:rFonts w:ascii="Times New Roman" w:hAnsi="Times New Roman" w:cs="Times New Roman"/>
          <w:color w:val="auto"/>
          <w:sz w:val="20"/>
          <w:szCs w:val="20"/>
        </w:rPr>
        <w:t xml:space="preserve"> </w:t>
      </w:r>
      <w:r>
        <w:rPr>
          <w:rFonts w:ascii="Times New Roman" w:hAnsi="Times New Roman" w:cs="Times New Roman"/>
          <w:color w:val="auto"/>
          <w:sz w:val="20"/>
          <w:szCs w:val="20"/>
        </w:rPr>
        <w:t>в соответствии с наличием соответствующего оборудования.</w:t>
      </w:r>
    </w:p>
    <w:p w:rsidR="00253C2A" w:rsidRPr="00214029" w:rsidRDefault="00253C2A" w:rsidP="00BB0429">
      <w:pPr>
        <w:pStyle w:val="Default"/>
        <w:spacing w:line="276" w:lineRule="auto"/>
        <w:ind w:firstLine="851"/>
        <w:jc w:val="both"/>
        <w:rPr>
          <w:rFonts w:ascii="Times New Roman" w:hAnsi="Times New Roman" w:cs="Times New Roman"/>
          <w:color w:val="auto"/>
          <w:sz w:val="20"/>
          <w:szCs w:val="20"/>
        </w:rPr>
      </w:pPr>
      <w:r w:rsidRPr="00214029">
        <w:rPr>
          <w:rFonts w:ascii="Times New Roman" w:hAnsi="Times New Roman" w:cs="Times New Roman"/>
          <w:color w:val="auto"/>
          <w:sz w:val="20"/>
          <w:szCs w:val="20"/>
        </w:rPr>
        <w:t xml:space="preserve">Примечание: При расчете платы за коммунальную услугу электроснабжения, потребленную на общедомовые нужды в многоквартирном доме, учитывать суммарную площадь следующих помещений, входящих в состав общего имущества, не являющихся частями квартир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 </w:t>
      </w:r>
    </w:p>
    <w:p w:rsidR="00253C2A" w:rsidRPr="005644B5" w:rsidRDefault="00253C2A" w:rsidP="00902C69">
      <w:pPr>
        <w:rPr>
          <w:rFonts w:ascii="Times New Roman" w:hAnsi="Times New Roman"/>
          <w:b/>
          <w:sz w:val="24"/>
          <w:szCs w:val="24"/>
          <w:lang w:eastAsia="ru-RU"/>
        </w:rPr>
      </w:pPr>
    </w:p>
    <w:p w:rsidR="00253C2A" w:rsidRPr="005644B5" w:rsidRDefault="00253C2A" w:rsidP="00902C69">
      <w:pPr>
        <w:pStyle w:val="u"/>
        <w:shd w:val="clear" w:color="auto" w:fill="FFFFFF"/>
        <w:spacing w:before="0" w:beforeAutospacing="0" w:after="0" w:afterAutospacing="0"/>
        <w:ind w:firstLine="390"/>
        <w:jc w:val="center"/>
        <w:outlineLvl w:val="2"/>
        <w:rPr>
          <w:b/>
        </w:rPr>
      </w:pPr>
      <w:bookmarkStart w:id="41" w:name="_Toc396469476"/>
      <w:bookmarkStart w:id="42" w:name="_Toc396469573"/>
      <w:bookmarkStart w:id="43" w:name="_Toc401063568"/>
      <w:r w:rsidRPr="005644B5">
        <w:rPr>
          <w:b/>
        </w:rPr>
        <w:t>Теплоснабжение</w:t>
      </w:r>
      <w:bookmarkEnd w:id="41"/>
      <w:bookmarkEnd w:id="42"/>
      <w:bookmarkEnd w:id="43"/>
    </w:p>
    <w:p w:rsidR="00253C2A" w:rsidRPr="005644B5" w:rsidRDefault="00253C2A" w:rsidP="00902C69">
      <w:pPr>
        <w:pStyle w:val="u"/>
        <w:shd w:val="clear" w:color="auto" w:fill="FFFFFF"/>
        <w:spacing w:before="0" w:beforeAutospacing="0" w:after="0" w:afterAutospacing="0"/>
        <w:ind w:firstLine="390"/>
        <w:jc w:val="center"/>
        <w:rPr>
          <w:b/>
        </w:rPr>
      </w:pP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.3</w:t>
      </w:r>
      <w:r>
        <w:rPr>
          <w:rFonts w:ascii="Times New Roman" w:hAnsi="Times New Roman" w:cs="Times New Roman"/>
          <w:color w:val="auto"/>
        </w:rPr>
        <w:t>5</w:t>
      </w:r>
      <w:r w:rsidRPr="005644B5">
        <w:rPr>
          <w:rFonts w:ascii="Times New Roman" w:hAnsi="Times New Roman" w:cs="Times New Roman"/>
          <w:color w:val="auto"/>
        </w:rPr>
        <w:t xml:space="preserve">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населенных пунктов, входящих в состав МО </w:t>
      </w:r>
      <w:r>
        <w:rPr>
          <w:rFonts w:ascii="Times New Roman" w:hAnsi="Times New Roman" w:cs="Times New Roman"/>
          <w:color w:val="auto"/>
        </w:rPr>
        <w:t>Соболевский</w:t>
      </w:r>
      <w:r w:rsidRPr="005644B5">
        <w:rPr>
          <w:rFonts w:ascii="Times New Roman" w:hAnsi="Times New Roman" w:cs="Times New Roman"/>
          <w:color w:val="auto"/>
        </w:rPr>
        <w:t xml:space="preserve"> сельсовет Первомайского района Оренбургской области, в целях обеспечения необходимого уровня теплоснабжения жилищно-коммунального хозяйства, промышленных и иных организаций.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 xml:space="preserve"> При разработке схем теплоснабжения расчетные тепловые нагрузки определяются: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существующей застройки населенных пунктов, входящих в состав </w:t>
      </w:r>
      <w:r>
        <w:rPr>
          <w:rFonts w:ascii="Times New Roman" w:hAnsi="Times New Roman" w:cs="Times New Roman"/>
          <w:color w:val="auto"/>
        </w:rPr>
        <w:t xml:space="preserve">Соболевского </w:t>
      </w:r>
      <w:r w:rsidRPr="005644B5">
        <w:rPr>
          <w:rFonts w:ascii="Times New Roman" w:hAnsi="Times New Roman" w:cs="Times New Roman"/>
          <w:color w:val="auto"/>
        </w:rPr>
        <w:t xml:space="preserve">сельсовета Первомайского района Оренбургской области, и действующих промышленных предприятий – по проектам с уточнением по фактическим тепловым нагрузкам;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 Теплоснабжение жилой и общественной застройки на территориях населенных пунктов сельского совета  следует предусматривать: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централизованное - от котельных;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децентрализованное – от автономных котельных, квартирных теплогенераторов.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отсутствии схемы теплоснабжения на территориях одно-, двухэтажной жилой застройки с плотностью населения 40 чел/га и выше в населенных пунктах, входящих в состав </w:t>
      </w:r>
      <w:r>
        <w:rPr>
          <w:rFonts w:ascii="Times New Roman" w:hAnsi="Times New Roman" w:cs="Times New Roman"/>
          <w:color w:val="auto"/>
        </w:rPr>
        <w:t>Соболевского</w:t>
      </w:r>
      <w:r w:rsidRPr="005644B5">
        <w:rPr>
          <w:rFonts w:ascii="Times New Roman" w:hAnsi="Times New Roman" w:cs="Times New Roman"/>
          <w:color w:val="auto"/>
        </w:rPr>
        <w:t xml:space="preserve"> сельсовета Первомайского района Оренбургской области, системы централизованного теплоснабжения допускается предусматривать от котельных на группу жилых и общественных зданий.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Принятая к разработке в проекте схема теплоснабжения должна обеспечивать: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нормативный уровень теплоэнергосбережения;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нормативный уровень надежности согласно требованиям СНиП 41-02-2003;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требования экологической безопасности;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безопасность эксплуатации.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.3</w:t>
      </w:r>
      <w:r>
        <w:rPr>
          <w:rFonts w:ascii="Times New Roman" w:hAnsi="Times New Roman" w:cs="Times New Roman"/>
          <w:color w:val="auto"/>
        </w:rPr>
        <w:t>8</w:t>
      </w:r>
      <w:r w:rsidRPr="005644B5">
        <w:rPr>
          <w:rFonts w:ascii="Times New Roman" w:hAnsi="Times New Roman" w:cs="Times New Roman"/>
          <w:color w:val="auto"/>
        </w:rPr>
        <w:t xml:space="preserve"> Размещение централизованных источников теплоснабжения на территориях сельского совета производится, как правило, в коммунально-складских и производственных зонах, по возможности в центре тепловых нагрузок.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3.07.01-89*, СНиП 41-01-2003.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Для жилой застройки и нежилых зон следует применять раздельные тепловые сети, идущие непосредственно от источника теплоснабжения.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.3</w:t>
      </w:r>
      <w:r>
        <w:rPr>
          <w:rFonts w:ascii="Times New Roman" w:hAnsi="Times New Roman" w:cs="Times New Roman"/>
          <w:color w:val="auto"/>
        </w:rPr>
        <w:t>9</w:t>
      </w:r>
      <w:r w:rsidRPr="005644B5">
        <w:rPr>
          <w:rFonts w:ascii="Times New Roman" w:hAnsi="Times New Roman" w:cs="Times New Roman"/>
          <w:color w:val="auto"/>
        </w:rPr>
        <w:t xml:space="preserve"> Размеры санитарно-защитных зон от источников теплоснабжения устанавливаются: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тепловых электростанций эквивалентной электрической мощностью 600 мВт и выше: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работающих на угольном и мазутном топливе – не менее 1000 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работающих на газовом и газо-мазутном топливе – не менее 500 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ТЭЦ и районных котельных тепловой мощностью 200 Гкал и выше: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работающих на угольном и мазутном топливе – не менее 500 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работающих на газовом и газо-мазутном топливе – не менее 300 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ТЭЦ и районных котельных тепловой мощностью менее 200 Гкал – не менее 50 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 от золоотвалов тепловых электростанций – не менее 300 м с осуществлением древесно-кустарниковых посадок по периметру золоотвала.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w:t>
      </w:r>
      <w:r>
        <w:rPr>
          <w:rFonts w:ascii="Times New Roman" w:hAnsi="Times New Roman" w:cs="Times New Roman"/>
          <w:color w:val="auto"/>
        </w:rPr>
        <w:t>40</w:t>
      </w:r>
      <w:r w:rsidRPr="005644B5">
        <w:rPr>
          <w:rFonts w:ascii="Times New Roman" w:hAnsi="Times New Roman" w:cs="Times New Roman"/>
          <w:color w:val="auto"/>
        </w:rPr>
        <w:t xml:space="preserve"> Отдельно стоящие котельные используются для обслуживания группы зданий.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Индивидуальные котельные используются для обслуживания одного здания или сооружения.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Индивидуальные котельные могут быть отдельно стоящими, встроенными и пристроенными.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.4</w:t>
      </w:r>
      <w:r>
        <w:rPr>
          <w:rFonts w:ascii="Times New Roman" w:hAnsi="Times New Roman" w:cs="Times New Roman"/>
          <w:color w:val="auto"/>
        </w:rPr>
        <w:t>1</w:t>
      </w:r>
      <w:r w:rsidRPr="005644B5">
        <w:rPr>
          <w:rFonts w:ascii="Times New Roman" w:hAnsi="Times New Roman" w:cs="Times New Roman"/>
          <w:color w:val="auto"/>
        </w:rPr>
        <w:t xml:space="preserve"> Пристроенные и отдельно стоящие котельные на территории жилой застройки размещаются в соответствии с требованиями к санитарно-защитным зонам.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Не допускается размещение:</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котельных, встроенных в многоквартирные жилые здания;</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.4</w:t>
      </w:r>
      <w:r>
        <w:rPr>
          <w:rFonts w:ascii="Times New Roman" w:hAnsi="Times New Roman" w:cs="Times New Roman"/>
          <w:color w:val="auto"/>
        </w:rPr>
        <w:t>2</w:t>
      </w:r>
      <w:r w:rsidRPr="005644B5">
        <w:rPr>
          <w:rFonts w:ascii="Times New Roman" w:hAnsi="Times New Roman" w:cs="Times New Roman"/>
          <w:color w:val="auto"/>
        </w:rPr>
        <w:t xml:space="preserve"> Земельные участки для размещения котельных выбираются в соответствии с генеральным планом и проектами планировки </w:t>
      </w:r>
      <w:r>
        <w:rPr>
          <w:rFonts w:ascii="Times New Roman" w:hAnsi="Times New Roman" w:cs="Times New Roman"/>
          <w:color w:val="auto"/>
        </w:rPr>
        <w:t>Соболевского</w:t>
      </w:r>
      <w:r w:rsidRPr="005644B5">
        <w:rPr>
          <w:rFonts w:ascii="Times New Roman" w:hAnsi="Times New Roman" w:cs="Times New Roman"/>
          <w:color w:val="auto"/>
        </w:rPr>
        <w:t xml:space="preserve"> сельсовета.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Размеры земельных участков для отдельно стоящих котельных, размещаемых в районах жилой застройки, следует принимать по таблице </w:t>
      </w:r>
      <w:r>
        <w:rPr>
          <w:rFonts w:ascii="Times New Roman" w:hAnsi="Times New Roman" w:cs="Times New Roman"/>
          <w:color w:val="auto"/>
        </w:rPr>
        <w:t>40</w:t>
      </w:r>
      <w:r w:rsidRPr="005644B5">
        <w:rPr>
          <w:rFonts w:ascii="Times New Roman" w:hAnsi="Times New Roman" w:cs="Times New Roman"/>
          <w:color w:val="auto"/>
        </w:rPr>
        <w:t xml:space="preserve">. </w:t>
      </w:r>
    </w:p>
    <w:p w:rsidR="00253C2A" w:rsidRPr="005644B5" w:rsidRDefault="00253C2A" w:rsidP="00902C69">
      <w:pPr>
        <w:pStyle w:val="a8"/>
        <w:spacing w:before="0" w:beforeAutospacing="0" w:after="0" w:afterAutospacing="0" w:line="276" w:lineRule="auto"/>
        <w:ind w:firstLine="851"/>
        <w:jc w:val="both"/>
      </w:pPr>
      <w:r w:rsidRPr="005644B5">
        <w:t>3.</w:t>
      </w:r>
      <w:r>
        <w:t>7</w:t>
      </w:r>
      <w:r w:rsidRPr="005644B5">
        <w:t>.4</w:t>
      </w:r>
      <w:r>
        <w:t>3</w:t>
      </w:r>
      <w:r w:rsidRPr="005644B5">
        <w:t xml:space="preserve"> Трассы и способы прокладки тепловых сетей следует предусматривать в соответствии со СНиП II-89-80, СНиП 41-02-2003, СНиП 3.07.01-89*, ВСН 11-94.</w:t>
      </w:r>
    </w:p>
    <w:p w:rsidR="00253C2A" w:rsidRDefault="00253C2A" w:rsidP="00902C69">
      <w:pPr>
        <w:pStyle w:val="Default"/>
        <w:spacing w:line="276" w:lineRule="auto"/>
        <w:jc w:val="right"/>
        <w:rPr>
          <w:rFonts w:ascii="Times New Roman" w:hAnsi="Times New Roman" w:cs="Times New Roman"/>
          <w:color w:val="auto"/>
        </w:rPr>
      </w:pPr>
    </w:p>
    <w:p w:rsidR="00253C2A" w:rsidRPr="005644B5" w:rsidRDefault="00253C2A" w:rsidP="00902C69">
      <w:pPr>
        <w:pStyle w:val="Default"/>
        <w:spacing w:line="276" w:lineRule="auto"/>
        <w:jc w:val="right"/>
        <w:rPr>
          <w:rFonts w:ascii="Times New Roman" w:hAnsi="Times New Roman" w:cs="Times New Roman"/>
          <w:color w:val="auto"/>
        </w:rPr>
      </w:pPr>
      <w:r w:rsidRPr="005644B5">
        <w:rPr>
          <w:rFonts w:ascii="Times New Roman" w:hAnsi="Times New Roman" w:cs="Times New Roman"/>
          <w:color w:val="auto"/>
        </w:rPr>
        <w:t xml:space="preserve">Таблица </w:t>
      </w:r>
      <w:r>
        <w:rPr>
          <w:rFonts w:ascii="Times New Roman" w:hAnsi="Times New Roman" w:cs="Times New Roman"/>
          <w:color w:val="auto"/>
        </w:rPr>
        <w:t>40</w:t>
      </w:r>
    </w:p>
    <w:p w:rsidR="00253C2A" w:rsidRPr="005644B5" w:rsidRDefault="00253C2A" w:rsidP="00902C69">
      <w:pPr>
        <w:pStyle w:val="Default"/>
        <w:ind w:firstLine="851"/>
        <w:jc w:val="both"/>
        <w:rPr>
          <w:rFonts w:ascii="Times New Roman" w:hAnsi="Times New Roman" w:cs="Times New Roman"/>
          <w:color w:val="auto"/>
          <w:sz w:val="23"/>
          <w:szCs w:val="23"/>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6"/>
        <w:gridCol w:w="2667"/>
        <w:gridCol w:w="2562"/>
      </w:tblGrid>
      <w:tr w:rsidR="00253C2A" w:rsidRPr="005A44C4" w:rsidTr="006D02B3">
        <w:trPr>
          <w:trHeight w:val="486"/>
        </w:trPr>
        <w:tc>
          <w:tcPr>
            <w:tcW w:w="5026" w:type="dxa"/>
            <w:vMerge w:val="restart"/>
            <w:shd w:val="clear" w:color="auto" w:fill="EEECE1"/>
            <w:vAlign w:val="center"/>
          </w:tcPr>
          <w:p w:rsidR="00253C2A" w:rsidRPr="005A44C4" w:rsidRDefault="00253C2A"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Теплопроизводительность котельных,</w:t>
            </w:r>
          </w:p>
          <w:p w:rsidR="00253C2A" w:rsidRPr="005A44C4" w:rsidRDefault="00253C2A"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Гкал/ч (МВт)</w:t>
            </w:r>
          </w:p>
        </w:tc>
        <w:tc>
          <w:tcPr>
            <w:tcW w:w="5229" w:type="dxa"/>
            <w:gridSpan w:val="2"/>
            <w:shd w:val="clear" w:color="auto" w:fill="EEECE1"/>
            <w:vAlign w:val="center"/>
          </w:tcPr>
          <w:p w:rsidR="00253C2A" w:rsidRPr="005A44C4" w:rsidRDefault="00253C2A"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Размеры земельных участков, га, котельных, работающих</w:t>
            </w:r>
          </w:p>
        </w:tc>
      </w:tr>
      <w:tr w:rsidR="00253C2A" w:rsidRPr="005A44C4" w:rsidTr="006D02B3">
        <w:trPr>
          <w:trHeight w:val="248"/>
        </w:trPr>
        <w:tc>
          <w:tcPr>
            <w:tcW w:w="5026" w:type="dxa"/>
            <w:vMerge/>
            <w:shd w:val="clear" w:color="auto" w:fill="EEECE1"/>
            <w:vAlign w:val="center"/>
          </w:tcPr>
          <w:p w:rsidR="00253C2A" w:rsidRPr="005A44C4" w:rsidRDefault="00253C2A" w:rsidP="00902C69">
            <w:pPr>
              <w:pStyle w:val="Default"/>
              <w:jc w:val="center"/>
              <w:rPr>
                <w:rFonts w:ascii="Times New Roman" w:hAnsi="Times New Roman" w:cs="Times New Roman"/>
                <w:b/>
                <w:color w:val="auto"/>
                <w:sz w:val="20"/>
                <w:szCs w:val="20"/>
              </w:rPr>
            </w:pPr>
          </w:p>
        </w:tc>
        <w:tc>
          <w:tcPr>
            <w:tcW w:w="2667" w:type="dxa"/>
            <w:shd w:val="clear" w:color="auto" w:fill="EEECE1"/>
            <w:vAlign w:val="center"/>
          </w:tcPr>
          <w:p w:rsidR="00253C2A" w:rsidRPr="005A44C4" w:rsidRDefault="00253C2A"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на твердом топливе</w:t>
            </w:r>
          </w:p>
        </w:tc>
        <w:tc>
          <w:tcPr>
            <w:tcW w:w="2562" w:type="dxa"/>
            <w:shd w:val="clear" w:color="auto" w:fill="EEECE1"/>
            <w:vAlign w:val="center"/>
          </w:tcPr>
          <w:p w:rsidR="00253C2A" w:rsidRPr="005A44C4" w:rsidRDefault="00253C2A"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на газомазутном топливе</w:t>
            </w:r>
          </w:p>
        </w:tc>
      </w:tr>
      <w:tr w:rsidR="00253C2A" w:rsidRPr="005A44C4" w:rsidTr="00902C69">
        <w:trPr>
          <w:trHeight w:val="137"/>
        </w:trPr>
        <w:tc>
          <w:tcPr>
            <w:tcW w:w="5026" w:type="dxa"/>
          </w:tcPr>
          <w:p w:rsidR="00253C2A" w:rsidRPr="005A44C4" w:rsidRDefault="00253C2A"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до 5 </w:t>
            </w:r>
          </w:p>
        </w:tc>
        <w:tc>
          <w:tcPr>
            <w:tcW w:w="2667"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0,7</w:t>
            </w:r>
          </w:p>
        </w:tc>
        <w:tc>
          <w:tcPr>
            <w:tcW w:w="2562"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0,7</w:t>
            </w:r>
          </w:p>
        </w:tc>
      </w:tr>
      <w:tr w:rsidR="00253C2A" w:rsidRPr="005A44C4" w:rsidTr="00902C69">
        <w:trPr>
          <w:trHeight w:val="137"/>
        </w:trPr>
        <w:tc>
          <w:tcPr>
            <w:tcW w:w="5026" w:type="dxa"/>
          </w:tcPr>
          <w:p w:rsidR="00253C2A" w:rsidRPr="005A44C4" w:rsidRDefault="00253C2A"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от 5 до 10 (от 6 до 12) </w:t>
            </w:r>
          </w:p>
        </w:tc>
        <w:tc>
          <w:tcPr>
            <w:tcW w:w="2667"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1,0</w:t>
            </w:r>
          </w:p>
        </w:tc>
        <w:tc>
          <w:tcPr>
            <w:tcW w:w="2562"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1,0</w:t>
            </w:r>
          </w:p>
        </w:tc>
      </w:tr>
      <w:tr w:rsidR="00253C2A" w:rsidRPr="005A44C4" w:rsidTr="00902C69">
        <w:trPr>
          <w:trHeight w:val="137"/>
        </w:trPr>
        <w:tc>
          <w:tcPr>
            <w:tcW w:w="5026" w:type="dxa"/>
          </w:tcPr>
          <w:p w:rsidR="00253C2A" w:rsidRPr="005A44C4" w:rsidRDefault="00253C2A"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от 10 до 50 (от 12 до 58) </w:t>
            </w:r>
          </w:p>
        </w:tc>
        <w:tc>
          <w:tcPr>
            <w:tcW w:w="2667"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2,0</w:t>
            </w:r>
          </w:p>
        </w:tc>
        <w:tc>
          <w:tcPr>
            <w:tcW w:w="2562"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1,5</w:t>
            </w:r>
          </w:p>
        </w:tc>
      </w:tr>
      <w:tr w:rsidR="00253C2A" w:rsidRPr="005A44C4" w:rsidTr="00902C69">
        <w:trPr>
          <w:trHeight w:val="137"/>
        </w:trPr>
        <w:tc>
          <w:tcPr>
            <w:tcW w:w="5026" w:type="dxa"/>
          </w:tcPr>
          <w:p w:rsidR="00253C2A" w:rsidRPr="005A44C4" w:rsidRDefault="00253C2A"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от 50 до 100 (от 58 до 116) </w:t>
            </w:r>
          </w:p>
        </w:tc>
        <w:tc>
          <w:tcPr>
            <w:tcW w:w="2667"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3,0</w:t>
            </w:r>
          </w:p>
        </w:tc>
        <w:tc>
          <w:tcPr>
            <w:tcW w:w="2562"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2,5</w:t>
            </w:r>
          </w:p>
        </w:tc>
      </w:tr>
      <w:tr w:rsidR="00253C2A" w:rsidRPr="005A44C4" w:rsidTr="00902C69">
        <w:trPr>
          <w:trHeight w:val="137"/>
        </w:trPr>
        <w:tc>
          <w:tcPr>
            <w:tcW w:w="5026" w:type="dxa"/>
          </w:tcPr>
          <w:p w:rsidR="00253C2A" w:rsidRPr="005A44C4" w:rsidRDefault="00253C2A"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от 100 до 200 (от 116 233) </w:t>
            </w:r>
          </w:p>
        </w:tc>
        <w:tc>
          <w:tcPr>
            <w:tcW w:w="2667"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3,7</w:t>
            </w:r>
          </w:p>
        </w:tc>
        <w:tc>
          <w:tcPr>
            <w:tcW w:w="2562"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3,0</w:t>
            </w:r>
          </w:p>
        </w:tc>
      </w:tr>
      <w:tr w:rsidR="00253C2A" w:rsidRPr="005A44C4" w:rsidTr="00902C69">
        <w:trPr>
          <w:trHeight w:val="137"/>
        </w:trPr>
        <w:tc>
          <w:tcPr>
            <w:tcW w:w="5026" w:type="dxa"/>
          </w:tcPr>
          <w:p w:rsidR="00253C2A" w:rsidRPr="005A44C4" w:rsidRDefault="00253C2A"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от 200 до 400 (от 233 466) </w:t>
            </w:r>
          </w:p>
        </w:tc>
        <w:tc>
          <w:tcPr>
            <w:tcW w:w="2667"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4,3</w:t>
            </w:r>
          </w:p>
        </w:tc>
        <w:tc>
          <w:tcPr>
            <w:tcW w:w="2562"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3,5</w:t>
            </w:r>
          </w:p>
        </w:tc>
      </w:tr>
    </w:tbl>
    <w:p w:rsidR="00253C2A" w:rsidRDefault="00253C2A" w:rsidP="00902C69">
      <w:pPr>
        <w:pStyle w:val="a8"/>
        <w:spacing w:before="0" w:beforeAutospacing="0" w:after="0" w:afterAutospacing="0"/>
        <w:ind w:firstLine="851"/>
        <w:jc w:val="both"/>
        <w:rPr>
          <w:sz w:val="20"/>
        </w:rPr>
      </w:pPr>
    </w:p>
    <w:p w:rsidR="00253C2A" w:rsidRDefault="00253C2A" w:rsidP="00902C69">
      <w:pPr>
        <w:pStyle w:val="a8"/>
        <w:spacing w:before="0" w:beforeAutospacing="0" w:after="0" w:afterAutospacing="0"/>
        <w:ind w:firstLine="851"/>
        <w:jc w:val="both"/>
        <w:rPr>
          <w:sz w:val="20"/>
        </w:rPr>
      </w:pPr>
    </w:p>
    <w:p w:rsidR="00253C2A" w:rsidRPr="005644B5" w:rsidRDefault="00253C2A" w:rsidP="00902C69">
      <w:pPr>
        <w:pStyle w:val="a8"/>
        <w:spacing w:before="0" w:beforeAutospacing="0" w:after="0" w:afterAutospacing="0"/>
        <w:ind w:firstLine="851"/>
        <w:jc w:val="both"/>
        <w:rPr>
          <w:sz w:val="20"/>
        </w:rPr>
      </w:pPr>
      <w:r w:rsidRPr="005644B5">
        <w:rPr>
          <w:sz w:val="20"/>
        </w:rPr>
        <w:t>Примечание:</w:t>
      </w:r>
    </w:p>
    <w:p w:rsidR="00253C2A" w:rsidRPr="005644B5" w:rsidRDefault="00253C2A" w:rsidP="00902C69">
      <w:pPr>
        <w:pStyle w:val="a8"/>
        <w:spacing w:before="0" w:beforeAutospacing="0" w:after="0" w:afterAutospacing="0"/>
        <w:ind w:firstLine="851"/>
        <w:jc w:val="both"/>
        <w:rPr>
          <w:sz w:val="20"/>
        </w:rPr>
      </w:pPr>
      <w:r w:rsidRPr="005644B5">
        <w:rPr>
          <w:sz w:val="20"/>
        </w:rPr>
        <w:t>1.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253C2A" w:rsidRPr="00D848F1" w:rsidRDefault="00253C2A" w:rsidP="00902C69">
      <w:pPr>
        <w:pStyle w:val="u"/>
        <w:shd w:val="clear" w:color="auto" w:fill="FFFFFF"/>
        <w:spacing w:before="0" w:beforeAutospacing="0" w:after="0" w:afterAutospacing="0"/>
        <w:ind w:firstLine="390"/>
        <w:jc w:val="both"/>
        <w:rPr>
          <w:b/>
        </w:rPr>
      </w:pPr>
    </w:p>
    <w:p w:rsidR="00253C2A" w:rsidRPr="00D848F1" w:rsidRDefault="00253C2A" w:rsidP="00902C69">
      <w:pPr>
        <w:pStyle w:val="u"/>
        <w:shd w:val="clear" w:color="auto" w:fill="FFFFFF"/>
        <w:spacing w:before="0" w:beforeAutospacing="0" w:after="0" w:afterAutospacing="0" w:line="276" w:lineRule="auto"/>
        <w:ind w:firstLine="851"/>
        <w:jc w:val="both"/>
      </w:pPr>
      <w:r w:rsidRPr="00FE5179">
        <w:t>3.7.4</w:t>
      </w:r>
      <w:r>
        <w:t>4</w:t>
      </w:r>
      <w:r w:rsidRPr="00FE5179">
        <w:t xml:space="preserve"> Норматив потребления коммунальной услуги по отоплению в жилых помещениях на территории МО </w:t>
      </w:r>
      <w:r>
        <w:t>Соболевский</w:t>
      </w:r>
      <w:r w:rsidRPr="00FE5179">
        <w:t xml:space="preserve"> сельсовет - 0,0343 Гкал на 1 м</w:t>
      </w:r>
      <w:r w:rsidRPr="00FE5179">
        <w:rPr>
          <w:vertAlign w:val="superscript"/>
        </w:rPr>
        <w:t>3.</w:t>
      </w:r>
    </w:p>
    <w:p w:rsidR="00253C2A" w:rsidRPr="00D848F1" w:rsidRDefault="00253C2A" w:rsidP="00902C69">
      <w:pPr>
        <w:rPr>
          <w:rFonts w:ascii="Times New Roman" w:hAnsi="Times New Roman"/>
          <w:sz w:val="24"/>
          <w:szCs w:val="24"/>
          <w:lang w:eastAsia="ru-RU"/>
        </w:rPr>
      </w:pPr>
    </w:p>
    <w:p w:rsidR="00253C2A" w:rsidRPr="00D848F1" w:rsidRDefault="00253C2A" w:rsidP="00902C69">
      <w:pPr>
        <w:pStyle w:val="u"/>
        <w:shd w:val="clear" w:color="auto" w:fill="FFFFFF"/>
        <w:spacing w:before="0" w:beforeAutospacing="0" w:after="0" w:afterAutospacing="0"/>
        <w:ind w:firstLine="390"/>
        <w:jc w:val="center"/>
        <w:outlineLvl w:val="2"/>
        <w:rPr>
          <w:b/>
        </w:rPr>
      </w:pPr>
      <w:bookmarkStart w:id="44" w:name="_Toc396469477"/>
      <w:bookmarkStart w:id="45" w:name="_Toc396469574"/>
      <w:bookmarkStart w:id="46" w:name="_Toc401063569"/>
      <w:r w:rsidRPr="00D848F1">
        <w:rPr>
          <w:b/>
        </w:rPr>
        <w:t>Газоснабжение</w:t>
      </w:r>
      <w:bookmarkEnd w:id="44"/>
      <w:bookmarkEnd w:id="45"/>
      <w:bookmarkEnd w:id="46"/>
    </w:p>
    <w:p w:rsidR="00253C2A" w:rsidRPr="00D848F1" w:rsidRDefault="00253C2A" w:rsidP="00902C69">
      <w:pPr>
        <w:pStyle w:val="u"/>
        <w:shd w:val="clear" w:color="auto" w:fill="FFFFFF"/>
        <w:spacing w:before="0" w:beforeAutospacing="0" w:after="0" w:afterAutospacing="0"/>
        <w:ind w:firstLine="390"/>
        <w:jc w:val="center"/>
        <w:rPr>
          <w:b/>
        </w:rPr>
      </w:pPr>
    </w:p>
    <w:p w:rsidR="00253C2A" w:rsidRPr="00D848F1" w:rsidRDefault="00253C2A" w:rsidP="00902C69">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3.7.4</w:t>
      </w:r>
      <w:r>
        <w:rPr>
          <w:rFonts w:ascii="Times New Roman" w:hAnsi="Times New Roman" w:cs="Times New Roman"/>
          <w:color w:val="auto"/>
        </w:rPr>
        <w:t>5</w:t>
      </w:r>
      <w:r w:rsidRPr="00D848F1">
        <w:rPr>
          <w:rFonts w:ascii="Times New Roman" w:hAnsi="Times New Roman" w:cs="Times New Roman"/>
          <w:color w:val="auto"/>
        </w:rPr>
        <w:t xml:space="preserve">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Первомайского района. </w:t>
      </w:r>
    </w:p>
    <w:p w:rsidR="00253C2A" w:rsidRPr="00D848F1" w:rsidRDefault="00253C2A" w:rsidP="00902C69">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3.</w:t>
      </w:r>
      <w:r>
        <w:rPr>
          <w:rFonts w:ascii="Times New Roman" w:hAnsi="Times New Roman" w:cs="Times New Roman"/>
          <w:color w:val="auto"/>
        </w:rPr>
        <w:t>7</w:t>
      </w:r>
      <w:r w:rsidRPr="00D848F1">
        <w:rPr>
          <w:rFonts w:ascii="Times New Roman" w:hAnsi="Times New Roman" w:cs="Times New Roman"/>
          <w:color w:val="auto"/>
        </w:rPr>
        <w:t>.4</w:t>
      </w:r>
      <w:r>
        <w:rPr>
          <w:rFonts w:ascii="Times New Roman" w:hAnsi="Times New Roman" w:cs="Times New Roman"/>
          <w:color w:val="auto"/>
        </w:rPr>
        <w:t>6</w:t>
      </w:r>
      <w:r w:rsidRPr="00D848F1">
        <w:rPr>
          <w:rFonts w:ascii="Times New Roman" w:hAnsi="Times New Roman" w:cs="Times New Roman"/>
          <w:color w:val="auto"/>
        </w:rPr>
        <w:t xml:space="preserve"> При проектировании генерального плана МО </w:t>
      </w:r>
      <w:r>
        <w:rPr>
          <w:rFonts w:ascii="Times New Roman" w:hAnsi="Times New Roman" w:cs="Times New Roman"/>
          <w:color w:val="auto"/>
        </w:rPr>
        <w:t>Соболевский</w:t>
      </w:r>
      <w:r w:rsidRPr="00D848F1">
        <w:rPr>
          <w:rFonts w:ascii="Times New Roman" w:hAnsi="Times New Roman" w:cs="Times New Roman"/>
          <w:color w:val="auto"/>
        </w:rPr>
        <w:t xml:space="preserve"> сельсовет Первомайского района Оренбургской области допускается принимать следующие укрупненные показатели потребления газа, м</w:t>
      </w:r>
      <w:r w:rsidRPr="00D848F1">
        <w:rPr>
          <w:rFonts w:ascii="Times New Roman" w:hAnsi="Times New Roman" w:cs="Times New Roman"/>
          <w:color w:val="auto"/>
          <w:vertAlign w:val="superscript"/>
        </w:rPr>
        <w:t>3</w:t>
      </w:r>
      <w:r w:rsidRPr="00D848F1">
        <w:rPr>
          <w:rFonts w:ascii="Times New Roman" w:hAnsi="Times New Roman" w:cs="Times New Roman"/>
          <w:color w:val="auto"/>
        </w:rPr>
        <w:t xml:space="preserve">/год на 1 человека, при теплоте сгорания газа 34 МДж/м2 (8000 ккал/м2): </w:t>
      </w:r>
    </w:p>
    <w:p w:rsidR="00253C2A" w:rsidRPr="00D848F1" w:rsidRDefault="00253C2A" w:rsidP="00902C69">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 xml:space="preserve">- при наличии централизованного горячего водоснабжения – 650; </w:t>
      </w:r>
    </w:p>
    <w:p w:rsidR="00253C2A" w:rsidRPr="00D848F1" w:rsidRDefault="00253C2A" w:rsidP="00902C69">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 xml:space="preserve">- при горячем водоснабжении от газовых водонагревателей – 850; </w:t>
      </w:r>
    </w:p>
    <w:p w:rsidR="00253C2A" w:rsidRPr="00D848F1" w:rsidRDefault="00253C2A" w:rsidP="00902C69">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 xml:space="preserve">- при отсутствии горячего водоснабжения – 390. </w:t>
      </w:r>
    </w:p>
    <w:p w:rsidR="00253C2A" w:rsidRPr="00D848F1" w:rsidRDefault="00253C2A" w:rsidP="00902C69">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3.</w:t>
      </w:r>
      <w:r>
        <w:rPr>
          <w:rFonts w:ascii="Times New Roman" w:hAnsi="Times New Roman" w:cs="Times New Roman"/>
          <w:color w:val="auto"/>
        </w:rPr>
        <w:t>7</w:t>
      </w:r>
      <w:r w:rsidRPr="00D848F1">
        <w:rPr>
          <w:rFonts w:ascii="Times New Roman" w:hAnsi="Times New Roman" w:cs="Times New Roman"/>
          <w:color w:val="auto"/>
        </w:rPr>
        <w:t>.4</w:t>
      </w:r>
      <w:r>
        <w:rPr>
          <w:rFonts w:ascii="Times New Roman" w:hAnsi="Times New Roman" w:cs="Times New Roman"/>
          <w:color w:val="auto"/>
        </w:rPr>
        <w:t>7</w:t>
      </w:r>
      <w:r w:rsidRPr="00D848F1">
        <w:rPr>
          <w:rFonts w:ascii="Times New Roman" w:hAnsi="Times New Roman" w:cs="Times New Roman"/>
          <w:color w:val="auto"/>
        </w:rPr>
        <w:t xml:space="preserve"> Годовые расходы газа на нужды предприятий торговли, предприятий бытового обслуживания непроизводственного характера и т. п. следует принимать в размере до 5 % суммарного расхода теплоты на жилые здания. </w:t>
      </w:r>
    </w:p>
    <w:p w:rsidR="00253C2A" w:rsidRPr="00D848F1" w:rsidRDefault="00253C2A" w:rsidP="00902C69">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3.</w:t>
      </w:r>
      <w:r>
        <w:rPr>
          <w:rFonts w:ascii="Times New Roman" w:hAnsi="Times New Roman" w:cs="Times New Roman"/>
          <w:color w:val="auto"/>
        </w:rPr>
        <w:t>7</w:t>
      </w:r>
      <w:r w:rsidRPr="00D848F1">
        <w:rPr>
          <w:rFonts w:ascii="Times New Roman" w:hAnsi="Times New Roman" w:cs="Times New Roman"/>
          <w:color w:val="auto"/>
        </w:rPr>
        <w:t>.4</w:t>
      </w:r>
      <w:r>
        <w:rPr>
          <w:rFonts w:ascii="Times New Roman" w:hAnsi="Times New Roman" w:cs="Times New Roman"/>
          <w:color w:val="auto"/>
        </w:rPr>
        <w:t>8</w:t>
      </w:r>
      <w:r w:rsidRPr="00D848F1">
        <w:rPr>
          <w:rFonts w:ascii="Times New Roman" w:hAnsi="Times New Roman" w:cs="Times New Roman"/>
          <w:color w:val="auto"/>
        </w:rPr>
        <w:t xml:space="preserve"> Годовые расходы газа на технологические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253C2A" w:rsidRPr="005644B5" w:rsidRDefault="00253C2A" w:rsidP="00902C69">
      <w:pPr>
        <w:pStyle w:val="Default"/>
        <w:spacing w:line="276" w:lineRule="auto"/>
        <w:ind w:firstLine="851"/>
        <w:jc w:val="both"/>
        <w:rPr>
          <w:rFonts w:ascii="Times New Roman" w:hAnsi="Times New Roman" w:cs="Times New Roman"/>
          <w:color w:val="auto"/>
          <w:sz w:val="23"/>
          <w:szCs w:val="23"/>
        </w:rPr>
      </w:pPr>
      <w:r w:rsidRPr="00D848F1">
        <w:rPr>
          <w:rFonts w:ascii="Times New Roman" w:hAnsi="Times New Roman" w:cs="Times New Roman"/>
          <w:color w:val="auto"/>
        </w:rPr>
        <w:t>3.</w:t>
      </w:r>
      <w:r>
        <w:rPr>
          <w:rFonts w:ascii="Times New Roman" w:hAnsi="Times New Roman" w:cs="Times New Roman"/>
          <w:color w:val="auto"/>
        </w:rPr>
        <w:t>7</w:t>
      </w:r>
      <w:r w:rsidRPr="00D848F1">
        <w:rPr>
          <w:rFonts w:ascii="Times New Roman" w:hAnsi="Times New Roman" w:cs="Times New Roman"/>
          <w:color w:val="auto"/>
        </w:rPr>
        <w:t>.4</w:t>
      </w:r>
      <w:r>
        <w:rPr>
          <w:rFonts w:ascii="Times New Roman" w:hAnsi="Times New Roman" w:cs="Times New Roman"/>
          <w:color w:val="auto"/>
        </w:rPr>
        <w:t>9</w:t>
      </w:r>
      <w:r w:rsidRPr="00D848F1">
        <w:rPr>
          <w:rFonts w:ascii="Times New Roman" w:hAnsi="Times New Roman" w:cs="Times New Roman"/>
          <w:color w:val="auto"/>
        </w:rPr>
        <w:t xml:space="preserve"> Газораспределительная система должна обеспечивать</w:t>
      </w:r>
      <w:r w:rsidRPr="005644B5">
        <w:rPr>
          <w:rFonts w:ascii="Times New Roman" w:hAnsi="Times New Roman" w:cs="Times New Roman"/>
          <w:color w:val="auto"/>
          <w:sz w:val="23"/>
          <w:szCs w:val="23"/>
        </w:rPr>
        <w:t xml:space="preserve"> подачу газа потребителям в необходимом объеме и требуемых параметрах. </w:t>
      </w:r>
    </w:p>
    <w:p w:rsidR="00253C2A" w:rsidRPr="005644B5" w:rsidRDefault="00253C2A"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253C2A" w:rsidRPr="005644B5" w:rsidRDefault="00253C2A"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Pr>
          <w:rFonts w:ascii="Times New Roman" w:hAnsi="Times New Roman" w:cs="Times New Roman"/>
          <w:color w:val="auto"/>
          <w:sz w:val="23"/>
          <w:szCs w:val="23"/>
        </w:rPr>
        <w:t>7</w:t>
      </w:r>
      <w:r w:rsidRPr="005644B5">
        <w:rPr>
          <w:rFonts w:ascii="Times New Roman" w:hAnsi="Times New Roman" w:cs="Times New Roman"/>
          <w:color w:val="auto"/>
          <w:sz w:val="23"/>
          <w:szCs w:val="23"/>
        </w:rPr>
        <w:t>.</w:t>
      </w:r>
      <w:r>
        <w:rPr>
          <w:rFonts w:ascii="Times New Roman" w:hAnsi="Times New Roman" w:cs="Times New Roman"/>
          <w:color w:val="auto"/>
          <w:sz w:val="23"/>
          <w:szCs w:val="23"/>
        </w:rPr>
        <w:t>50</w:t>
      </w:r>
      <w:r w:rsidRPr="005644B5">
        <w:rPr>
          <w:rFonts w:ascii="Times New Roman" w:hAnsi="Times New Roman" w:cs="Times New Roman"/>
          <w:color w:val="auto"/>
          <w:sz w:val="23"/>
          <w:szCs w:val="23"/>
        </w:rPr>
        <w:t xml:space="preserve"> 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253C2A" w:rsidRPr="005644B5" w:rsidRDefault="00253C2A"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В районах со сложными геологическими условиями должны учитываться специальные требования СНиП 22-02-2003, СНиП 3.01.09-91. </w:t>
      </w:r>
    </w:p>
    <w:p w:rsidR="00253C2A" w:rsidRPr="005644B5" w:rsidRDefault="00253C2A"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Pr>
          <w:rFonts w:ascii="Times New Roman" w:hAnsi="Times New Roman" w:cs="Times New Roman"/>
          <w:color w:val="auto"/>
          <w:sz w:val="23"/>
          <w:szCs w:val="23"/>
        </w:rPr>
        <w:t>7</w:t>
      </w:r>
      <w:r w:rsidRPr="005644B5">
        <w:rPr>
          <w:rFonts w:ascii="Times New Roman" w:hAnsi="Times New Roman" w:cs="Times New Roman"/>
          <w:color w:val="auto"/>
          <w:sz w:val="23"/>
          <w:szCs w:val="23"/>
        </w:rPr>
        <w:t>.5</w:t>
      </w:r>
      <w:r>
        <w:rPr>
          <w:rFonts w:ascii="Times New Roman" w:hAnsi="Times New Roman" w:cs="Times New Roman"/>
          <w:color w:val="auto"/>
          <w:sz w:val="23"/>
          <w:szCs w:val="23"/>
        </w:rPr>
        <w:t>1</w:t>
      </w:r>
      <w:r w:rsidRPr="005644B5">
        <w:rPr>
          <w:rFonts w:ascii="Times New Roman" w:hAnsi="Times New Roman" w:cs="Times New Roman"/>
          <w:color w:val="auto"/>
          <w:sz w:val="23"/>
          <w:szCs w:val="23"/>
        </w:rPr>
        <w:t xml:space="preserve"> При восстановлении (реконструкции) изношенных подземных стальных газопроводов вне и на территории населенных пунктов, входящих в состав </w:t>
      </w:r>
      <w:r>
        <w:rPr>
          <w:rFonts w:ascii="Times New Roman" w:hAnsi="Times New Roman" w:cs="Times New Roman"/>
          <w:color w:val="auto"/>
          <w:sz w:val="23"/>
          <w:szCs w:val="23"/>
        </w:rPr>
        <w:t>Соболевского</w:t>
      </w:r>
      <w:r w:rsidRPr="005644B5">
        <w:rPr>
          <w:rFonts w:ascii="Times New Roman" w:hAnsi="Times New Roman" w:cs="Times New Roman"/>
          <w:color w:val="auto"/>
          <w:sz w:val="23"/>
          <w:szCs w:val="23"/>
        </w:rPr>
        <w:t xml:space="preserve"> сельского совета Первомайского района Оренбургской области, следует руководствоваться требованиями СНиП 42-01-2002. </w:t>
      </w:r>
    </w:p>
    <w:p w:rsidR="00253C2A" w:rsidRPr="005644B5" w:rsidRDefault="00253C2A"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Pr>
          <w:rFonts w:ascii="Times New Roman" w:hAnsi="Times New Roman" w:cs="Times New Roman"/>
          <w:color w:val="auto"/>
          <w:sz w:val="23"/>
          <w:szCs w:val="23"/>
        </w:rPr>
        <w:t>7</w:t>
      </w:r>
      <w:r w:rsidRPr="005644B5">
        <w:rPr>
          <w:rFonts w:ascii="Times New Roman" w:hAnsi="Times New Roman" w:cs="Times New Roman"/>
          <w:color w:val="auto"/>
          <w:sz w:val="23"/>
          <w:szCs w:val="23"/>
        </w:rPr>
        <w:t>.5</w:t>
      </w:r>
      <w:r>
        <w:rPr>
          <w:rFonts w:ascii="Times New Roman" w:hAnsi="Times New Roman" w:cs="Times New Roman"/>
          <w:color w:val="auto"/>
          <w:sz w:val="23"/>
          <w:szCs w:val="23"/>
        </w:rPr>
        <w:t>2</w:t>
      </w:r>
      <w:r w:rsidRPr="005644B5">
        <w:rPr>
          <w:rFonts w:ascii="Times New Roman" w:hAnsi="Times New Roman" w:cs="Times New Roman"/>
          <w:color w:val="auto"/>
          <w:sz w:val="23"/>
          <w:szCs w:val="23"/>
        </w:rPr>
        <w:t xml:space="preserve">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 </w:t>
      </w:r>
    </w:p>
    <w:p w:rsidR="00253C2A" w:rsidRPr="005644B5" w:rsidRDefault="00253C2A"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lastRenderedPageBreak/>
        <w:t>3.</w:t>
      </w:r>
      <w:r>
        <w:rPr>
          <w:rFonts w:ascii="Times New Roman" w:hAnsi="Times New Roman" w:cs="Times New Roman"/>
          <w:color w:val="auto"/>
          <w:sz w:val="23"/>
          <w:szCs w:val="23"/>
        </w:rPr>
        <w:t>7</w:t>
      </w:r>
      <w:r w:rsidRPr="005644B5">
        <w:rPr>
          <w:rFonts w:ascii="Times New Roman" w:hAnsi="Times New Roman" w:cs="Times New Roman"/>
          <w:color w:val="auto"/>
          <w:sz w:val="23"/>
          <w:szCs w:val="23"/>
        </w:rPr>
        <w:t>.5</w:t>
      </w:r>
      <w:r>
        <w:rPr>
          <w:rFonts w:ascii="Times New Roman" w:hAnsi="Times New Roman" w:cs="Times New Roman"/>
          <w:color w:val="auto"/>
          <w:sz w:val="23"/>
          <w:szCs w:val="23"/>
        </w:rPr>
        <w:t>3</w:t>
      </w:r>
      <w:r w:rsidRPr="005644B5">
        <w:rPr>
          <w:rFonts w:ascii="Times New Roman" w:hAnsi="Times New Roman" w:cs="Times New Roman"/>
          <w:color w:val="auto"/>
          <w:sz w:val="23"/>
          <w:szCs w:val="23"/>
        </w:rPr>
        <w:t xml:space="preserve"> Выбор, отвод и использование земель для магистральных газопроводов осуществляется в соответствии с требованиями СН 452-73.</w:t>
      </w:r>
    </w:p>
    <w:p w:rsidR="00253C2A" w:rsidRPr="005644B5" w:rsidRDefault="00253C2A"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Pr>
          <w:rFonts w:ascii="Times New Roman" w:hAnsi="Times New Roman" w:cs="Times New Roman"/>
          <w:color w:val="auto"/>
          <w:sz w:val="23"/>
          <w:szCs w:val="23"/>
        </w:rPr>
        <w:t>7</w:t>
      </w:r>
      <w:r w:rsidRPr="005644B5">
        <w:rPr>
          <w:rFonts w:ascii="Times New Roman" w:hAnsi="Times New Roman" w:cs="Times New Roman"/>
          <w:color w:val="auto"/>
          <w:sz w:val="23"/>
          <w:szCs w:val="23"/>
        </w:rPr>
        <w:t>.5</w:t>
      </w:r>
      <w:r>
        <w:rPr>
          <w:rFonts w:ascii="Times New Roman" w:hAnsi="Times New Roman" w:cs="Times New Roman"/>
          <w:color w:val="auto"/>
          <w:sz w:val="23"/>
          <w:szCs w:val="23"/>
        </w:rPr>
        <w:t>4</w:t>
      </w:r>
      <w:r w:rsidRPr="005644B5">
        <w:rPr>
          <w:rFonts w:ascii="Times New Roman" w:hAnsi="Times New Roman" w:cs="Times New Roman"/>
          <w:color w:val="auto"/>
          <w:sz w:val="23"/>
          <w:szCs w:val="23"/>
        </w:rPr>
        <w:t xml:space="preserve"> Размещение магистральных газопроводов по территории населенных пунктов, входящих в состав </w:t>
      </w:r>
      <w:r>
        <w:rPr>
          <w:rFonts w:ascii="Times New Roman" w:hAnsi="Times New Roman" w:cs="Times New Roman"/>
          <w:color w:val="auto"/>
          <w:sz w:val="23"/>
          <w:szCs w:val="23"/>
        </w:rPr>
        <w:t>Соболевского</w:t>
      </w:r>
      <w:r w:rsidRPr="005644B5">
        <w:rPr>
          <w:rFonts w:ascii="Times New Roman" w:hAnsi="Times New Roman" w:cs="Times New Roman"/>
          <w:color w:val="auto"/>
          <w:sz w:val="23"/>
          <w:szCs w:val="23"/>
        </w:rPr>
        <w:t xml:space="preserve"> сельского совета Первомайского района Оренбургской области, не допускается.</w:t>
      </w:r>
    </w:p>
    <w:p w:rsidR="00253C2A" w:rsidRPr="005644B5" w:rsidRDefault="00253C2A"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Pr>
          <w:rFonts w:ascii="Times New Roman" w:hAnsi="Times New Roman" w:cs="Times New Roman"/>
          <w:color w:val="auto"/>
          <w:sz w:val="23"/>
          <w:szCs w:val="23"/>
        </w:rPr>
        <w:t>7</w:t>
      </w:r>
      <w:r w:rsidRPr="005644B5">
        <w:rPr>
          <w:rFonts w:ascii="Times New Roman" w:hAnsi="Times New Roman" w:cs="Times New Roman"/>
          <w:color w:val="auto"/>
          <w:sz w:val="23"/>
          <w:szCs w:val="23"/>
        </w:rPr>
        <w:t>.5</w:t>
      </w:r>
      <w:r>
        <w:rPr>
          <w:rFonts w:ascii="Times New Roman" w:hAnsi="Times New Roman" w:cs="Times New Roman"/>
          <w:color w:val="auto"/>
          <w:sz w:val="23"/>
          <w:szCs w:val="23"/>
        </w:rPr>
        <w:t>5</w:t>
      </w:r>
      <w:r w:rsidRPr="005644B5">
        <w:rPr>
          <w:rFonts w:ascii="Times New Roman" w:hAnsi="Times New Roman" w:cs="Times New Roman"/>
          <w:color w:val="auto"/>
          <w:sz w:val="23"/>
          <w:szCs w:val="23"/>
        </w:rPr>
        <w:t xml:space="preserve"> Транзитная прокладка газопроводов всех давлений по стенам и над кровлями зданий детских учреждений, больниц, школ, общественных, административных и бытовых зданий с массовым пребыванием людей запрещается. </w:t>
      </w:r>
    </w:p>
    <w:p w:rsidR="00253C2A" w:rsidRPr="005644B5" w:rsidRDefault="00253C2A"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 </w:t>
      </w:r>
    </w:p>
    <w:p w:rsidR="00253C2A" w:rsidRPr="005644B5" w:rsidRDefault="00253C2A"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Запрещается прокладка газопроводов всех давлений по стенам, над и под помещениями категорий пожарной безопасности А и Б, за исключением зданий ГРП.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.5</w:t>
      </w:r>
      <w:r>
        <w:rPr>
          <w:rFonts w:ascii="Times New Roman" w:hAnsi="Times New Roman" w:cs="Times New Roman"/>
          <w:color w:val="auto"/>
        </w:rPr>
        <w:t>6</w:t>
      </w:r>
      <w:r w:rsidRPr="005644B5">
        <w:rPr>
          <w:rFonts w:ascii="Times New Roman" w:hAnsi="Times New Roman" w:cs="Times New Roman"/>
          <w:color w:val="auto"/>
        </w:rPr>
        <w:t xml:space="preserve">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.5</w:t>
      </w:r>
      <w:r>
        <w:rPr>
          <w:rFonts w:ascii="Times New Roman" w:hAnsi="Times New Roman" w:cs="Times New Roman"/>
          <w:color w:val="auto"/>
        </w:rPr>
        <w:t>7</w:t>
      </w:r>
      <w:r w:rsidRPr="005644B5">
        <w:rPr>
          <w:rFonts w:ascii="Times New Roman" w:hAnsi="Times New Roman" w:cs="Times New Roman"/>
          <w:color w:val="auto"/>
        </w:rPr>
        <w:t xml:space="preserve"> Классификация газопроводов по рабочему давлению транспортируемого газа приведена в таблице </w:t>
      </w:r>
      <w:r>
        <w:rPr>
          <w:rFonts w:ascii="Times New Roman" w:hAnsi="Times New Roman" w:cs="Times New Roman"/>
          <w:color w:val="auto"/>
        </w:rPr>
        <w:t>41</w:t>
      </w:r>
      <w:r w:rsidRPr="005644B5">
        <w:rPr>
          <w:rFonts w:ascii="Times New Roman" w:hAnsi="Times New Roman" w:cs="Times New Roman"/>
          <w:color w:val="auto"/>
        </w:rPr>
        <w:t>.</w:t>
      </w:r>
    </w:p>
    <w:p w:rsidR="00253C2A" w:rsidRPr="005644B5" w:rsidRDefault="00253C2A" w:rsidP="00902C69">
      <w:pPr>
        <w:pStyle w:val="a8"/>
        <w:spacing w:before="0" w:beforeAutospacing="0" w:after="0" w:afterAutospacing="0"/>
        <w:jc w:val="right"/>
      </w:pPr>
      <w:r w:rsidRPr="005644B5">
        <w:t xml:space="preserve">Таблица </w:t>
      </w:r>
      <w:r>
        <w:t>41</w:t>
      </w:r>
    </w:p>
    <w:p w:rsidR="00253C2A" w:rsidRPr="005644B5" w:rsidRDefault="00253C2A" w:rsidP="00902C69">
      <w:pPr>
        <w:pStyle w:val="a8"/>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6"/>
        <w:gridCol w:w="1845"/>
        <w:gridCol w:w="1607"/>
        <w:gridCol w:w="2207"/>
        <w:gridCol w:w="1441"/>
        <w:gridCol w:w="1441"/>
      </w:tblGrid>
      <w:tr w:rsidR="00253C2A" w:rsidRPr="005A44C4" w:rsidTr="006D02B3">
        <w:tc>
          <w:tcPr>
            <w:tcW w:w="0" w:type="auto"/>
            <w:gridSpan w:val="2"/>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Классификация газопроводов по давлению</w:t>
            </w:r>
          </w:p>
        </w:tc>
        <w:tc>
          <w:tcPr>
            <w:tcW w:w="0" w:type="auto"/>
            <w:gridSpan w:val="2"/>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Вид транспортируемого газа</w:t>
            </w:r>
          </w:p>
        </w:tc>
        <w:tc>
          <w:tcPr>
            <w:tcW w:w="0" w:type="auto"/>
            <w:gridSpan w:val="2"/>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Рабочее давление в газопроводе, МПа</w:t>
            </w:r>
          </w:p>
        </w:tc>
      </w:tr>
      <w:tr w:rsidR="00253C2A" w:rsidRPr="005A44C4" w:rsidTr="00902C69">
        <w:tc>
          <w:tcPr>
            <w:tcW w:w="0" w:type="auto"/>
            <w:vMerge w:val="restart"/>
            <w:vAlign w:val="center"/>
          </w:tcPr>
          <w:p w:rsidR="00253C2A" w:rsidRPr="005A44C4" w:rsidRDefault="00253C2A" w:rsidP="00902C69">
            <w:pPr>
              <w:pStyle w:val="a8"/>
              <w:jc w:val="center"/>
              <w:rPr>
                <w:sz w:val="20"/>
              </w:rPr>
            </w:pPr>
            <w:r w:rsidRPr="005A44C4">
              <w:rPr>
                <w:sz w:val="20"/>
              </w:rPr>
              <w:t>Высокого</w:t>
            </w:r>
          </w:p>
        </w:tc>
        <w:tc>
          <w:tcPr>
            <w:tcW w:w="0" w:type="auto"/>
            <w:vMerge w:val="restart"/>
            <w:vAlign w:val="center"/>
          </w:tcPr>
          <w:p w:rsidR="00253C2A" w:rsidRPr="005A44C4" w:rsidRDefault="00253C2A" w:rsidP="00902C69">
            <w:pPr>
              <w:pStyle w:val="a8"/>
              <w:jc w:val="center"/>
              <w:rPr>
                <w:sz w:val="20"/>
              </w:rPr>
            </w:pPr>
            <w:r w:rsidRPr="005A44C4">
              <w:rPr>
                <w:sz w:val="20"/>
              </w:rPr>
              <w:t>I категории</w:t>
            </w:r>
          </w:p>
        </w:tc>
        <w:tc>
          <w:tcPr>
            <w:tcW w:w="0" w:type="auto"/>
            <w:vAlign w:val="center"/>
          </w:tcPr>
          <w:p w:rsidR="00253C2A" w:rsidRPr="005A44C4" w:rsidRDefault="00253C2A" w:rsidP="00902C69">
            <w:pPr>
              <w:pStyle w:val="a8"/>
              <w:jc w:val="center"/>
              <w:rPr>
                <w:sz w:val="20"/>
              </w:rPr>
            </w:pPr>
            <w:r w:rsidRPr="005A44C4">
              <w:rPr>
                <w:sz w:val="20"/>
              </w:rPr>
              <w:t>Природный</w:t>
            </w:r>
          </w:p>
        </w:tc>
        <w:tc>
          <w:tcPr>
            <w:tcW w:w="0" w:type="auto"/>
            <w:vAlign w:val="center"/>
          </w:tcPr>
          <w:p w:rsidR="00253C2A" w:rsidRPr="005A44C4" w:rsidRDefault="00253C2A" w:rsidP="00902C69">
            <w:pPr>
              <w:pStyle w:val="a8"/>
              <w:jc w:val="center"/>
              <w:rPr>
                <w:sz w:val="20"/>
              </w:rPr>
            </w:pPr>
            <w:r w:rsidRPr="005A44C4">
              <w:rPr>
                <w:sz w:val="20"/>
              </w:rPr>
              <w:t>Св. 0,6 до 1,2 включительно</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r>
      <w:tr w:rsidR="00253C2A" w:rsidRPr="005A44C4" w:rsidTr="00902C69">
        <w:tc>
          <w:tcPr>
            <w:tcW w:w="0" w:type="auto"/>
            <w:vMerge/>
            <w:vAlign w:val="center"/>
          </w:tcPr>
          <w:p w:rsidR="00253C2A" w:rsidRPr="005A44C4" w:rsidRDefault="00253C2A" w:rsidP="00902C69">
            <w:pPr>
              <w:spacing w:after="0" w:line="240" w:lineRule="auto"/>
              <w:jc w:val="center"/>
              <w:rPr>
                <w:rFonts w:ascii="Times New Roman" w:hAnsi="Times New Roman"/>
                <w:sz w:val="20"/>
              </w:rPr>
            </w:pPr>
          </w:p>
        </w:tc>
        <w:tc>
          <w:tcPr>
            <w:tcW w:w="0" w:type="auto"/>
            <w:vMerge/>
            <w:vAlign w:val="center"/>
          </w:tcPr>
          <w:p w:rsidR="00253C2A" w:rsidRPr="005A44C4" w:rsidRDefault="00253C2A" w:rsidP="00902C69">
            <w:pPr>
              <w:spacing w:after="0" w:line="240" w:lineRule="auto"/>
              <w:jc w:val="center"/>
              <w:rPr>
                <w:rFonts w:ascii="Times New Roman" w:hAnsi="Times New Roman"/>
                <w:sz w:val="20"/>
              </w:rPr>
            </w:pPr>
          </w:p>
        </w:tc>
        <w:tc>
          <w:tcPr>
            <w:tcW w:w="0" w:type="auto"/>
            <w:vAlign w:val="center"/>
          </w:tcPr>
          <w:p w:rsidR="00253C2A" w:rsidRPr="005A44C4" w:rsidRDefault="00253C2A" w:rsidP="00902C69">
            <w:pPr>
              <w:pStyle w:val="a8"/>
              <w:jc w:val="center"/>
              <w:rPr>
                <w:sz w:val="20"/>
              </w:rPr>
            </w:pPr>
            <w:r w:rsidRPr="005A44C4">
              <w:rPr>
                <w:sz w:val="20"/>
              </w:rPr>
              <w:t>СУГ*</w:t>
            </w:r>
          </w:p>
        </w:tc>
        <w:tc>
          <w:tcPr>
            <w:tcW w:w="0" w:type="auto"/>
            <w:vAlign w:val="center"/>
          </w:tcPr>
          <w:p w:rsidR="00253C2A" w:rsidRPr="005A44C4" w:rsidRDefault="00253C2A" w:rsidP="00902C69">
            <w:pPr>
              <w:pStyle w:val="a8"/>
              <w:jc w:val="center"/>
              <w:rPr>
                <w:sz w:val="20"/>
              </w:rPr>
            </w:pPr>
            <w:r w:rsidRPr="005A44C4">
              <w:rPr>
                <w:sz w:val="20"/>
              </w:rPr>
              <w:t>Св. 0,6 до 1,6 включительно</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r>
      <w:tr w:rsidR="00253C2A" w:rsidRPr="005A44C4" w:rsidTr="00902C69">
        <w:tc>
          <w:tcPr>
            <w:tcW w:w="0" w:type="auto"/>
            <w:vMerge/>
            <w:vAlign w:val="center"/>
          </w:tcPr>
          <w:p w:rsidR="00253C2A" w:rsidRPr="005A44C4" w:rsidRDefault="00253C2A" w:rsidP="00902C69">
            <w:pPr>
              <w:spacing w:after="0" w:line="240" w:lineRule="auto"/>
              <w:jc w:val="center"/>
              <w:rPr>
                <w:rFonts w:ascii="Times New Roman" w:hAnsi="Times New Roman"/>
                <w:sz w:val="20"/>
              </w:rPr>
            </w:pPr>
          </w:p>
        </w:tc>
        <w:tc>
          <w:tcPr>
            <w:tcW w:w="0" w:type="auto"/>
            <w:vAlign w:val="center"/>
          </w:tcPr>
          <w:p w:rsidR="00253C2A" w:rsidRPr="005A44C4" w:rsidRDefault="00253C2A" w:rsidP="00902C69">
            <w:pPr>
              <w:pStyle w:val="a8"/>
              <w:jc w:val="center"/>
              <w:rPr>
                <w:sz w:val="20"/>
              </w:rPr>
            </w:pPr>
            <w:r w:rsidRPr="005A44C4">
              <w:rPr>
                <w:sz w:val="20"/>
              </w:rPr>
              <w:t>II категории</w:t>
            </w:r>
          </w:p>
        </w:tc>
        <w:tc>
          <w:tcPr>
            <w:tcW w:w="0" w:type="auto"/>
            <w:vAlign w:val="center"/>
          </w:tcPr>
          <w:p w:rsidR="00253C2A" w:rsidRPr="005A44C4" w:rsidRDefault="00253C2A" w:rsidP="00902C69">
            <w:pPr>
              <w:pStyle w:val="a8"/>
              <w:jc w:val="center"/>
              <w:rPr>
                <w:sz w:val="20"/>
              </w:rPr>
            </w:pPr>
            <w:r w:rsidRPr="005A44C4">
              <w:rPr>
                <w:sz w:val="20"/>
              </w:rPr>
              <w:t>Природный и СУГ</w:t>
            </w:r>
          </w:p>
        </w:tc>
        <w:tc>
          <w:tcPr>
            <w:tcW w:w="0" w:type="auto"/>
            <w:vAlign w:val="center"/>
          </w:tcPr>
          <w:p w:rsidR="00253C2A" w:rsidRPr="005A44C4" w:rsidRDefault="00253C2A" w:rsidP="00902C69">
            <w:pPr>
              <w:pStyle w:val="a8"/>
              <w:jc w:val="center"/>
              <w:rPr>
                <w:sz w:val="20"/>
              </w:rPr>
            </w:pPr>
            <w:r w:rsidRPr="005A44C4">
              <w:rPr>
                <w:sz w:val="20"/>
              </w:rPr>
              <w:t>Св. 0,3 до 0,6 включительно</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r>
      <w:tr w:rsidR="00253C2A" w:rsidRPr="005A44C4" w:rsidTr="00902C69">
        <w:tc>
          <w:tcPr>
            <w:tcW w:w="0" w:type="auto"/>
            <w:gridSpan w:val="2"/>
            <w:vAlign w:val="center"/>
          </w:tcPr>
          <w:p w:rsidR="00253C2A" w:rsidRPr="005A44C4" w:rsidRDefault="00253C2A" w:rsidP="00902C69">
            <w:pPr>
              <w:pStyle w:val="a8"/>
              <w:jc w:val="center"/>
              <w:rPr>
                <w:sz w:val="20"/>
              </w:rPr>
            </w:pPr>
            <w:r w:rsidRPr="005A44C4">
              <w:rPr>
                <w:sz w:val="20"/>
              </w:rPr>
              <w:t>Среднего</w:t>
            </w:r>
          </w:p>
        </w:tc>
        <w:tc>
          <w:tcPr>
            <w:tcW w:w="0" w:type="auto"/>
            <w:gridSpan w:val="2"/>
            <w:vAlign w:val="center"/>
          </w:tcPr>
          <w:p w:rsidR="00253C2A" w:rsidRPr="005A44C4" w:rsidRDefault="00253C2A" w:rsidP="00902C69">
            <w:pPr>
              <w:pStyle w:val="a8"/>
              <w:jc w:val="center"/>
              <w:rPr>
                <w:sz w:val="20"/>
              </w:rPr>
            </w:pPr>
            <w:r w:rsidRPr="005A44C4">
              <w:rPr>
                <w:sz w:val="20"/>
              </w:rPr>
              <w:t>Природный и СУГ</w:t>
            </w:r>
          </w:p>
        </w:tc>
        <w:tc>
          <w:tcPr>
            <w:tcW w:w="0" w:type="auto"/>
            <w:gridSpan w:val="2"/>
            <w:vAlign w:val="center"/>
          </w:tcPr>
          <w:p w:rsidR="00253C2A" w:rsidRPr="005A44C4" w:rsidRDefault="00253C2A" w:rsidP="00902C69">
            <w:pPr>
              <w:pStyle w:val="a8"/>
              <w:jc w:val="center"/>
              <w:rPr>
                <w:sz w:val="20"/>
              </w:rPr>
            </w:pPr>
            <w:r w:rsidRPr="005A44C4">
              <w:rPr>
                <w:sz w:val="20"/>
              </w:rPr>
              <w:t>Св. 0,005 до 0,3 включительно</w:t>
            </w:r>
          </w:p>
        </w:tc>
      </w:tr>
      <w:tr w:rsidR="00253C2A" w:rsidRPr="005A44C4" w:rsidTr="00902C69">
        <w:tc>
          <w:tcPr>
            <w:tcW w:w="0" w:type="auto"/>
            <w:gridSpan w:val="2"/>
            <w:vAlign w:val="center"/>
          </w:tcPr>
          <w:p w:rsidR="00253C2A" w:rsidRPr="005A44C4" w:rsidRDefault="00253C2A" w:rsidP="00902C69">
            <w:pPr>
              <w:pStyle w:val="a8"/>
              <w:jc w:val="center"/>
              <w:rPr>
                <w:sz w:val="20"/>
              </w:rPr>
            </w:pPr>
            <w:r w:rsidRPr="005A44C4">
              <w:rPr>
                <w:sz w:val="20"/>
              </w:rPr>
              <w:t>Низкого</w:t>
            </w:r>
          </w:p>
        </w:tc>
        <w:tc>
          <w:tcPr>
            <w:tcW w:w="0" w:type="auto"/>
            <w:gridSpan w:val="2"/>
            <w:vAlign w:val="center"/>
          </w:tcPr>
          <w:p w:rsidR="00253C2A" w:rsidRPr="005A44C4" w:rsidRDefault="00253C2A" w:rsidP="00902C69">
            <w:pPr>
              <w:pStyle w:val="a8"/>
              <w:jc w:val="center"/>
              <w:rPr>
                <w:sz w:val="20"/>
              </w:rPr>
            </w:pPr>
            <w:r w:rsidRPr="005A44C4">
              <w:rPr>
                <w:sz w:val="20"/>
              </w:rPr>
              <w:t>Природный и СУГ</w:t>
            </w:r>
          </w:p>
        </w:tc>
        <w:tc>
          <w:tcPr>
            <w:tcW w:w="0" w:type="auto"/>
            <w:gridSpan w:val="2"/>
            <w:vAlign w:val="center"/>
          </w:tcPr>
          <w:p w:rsidR="00253C2A" w:rsidRPr="005A44C4" w:rsidRDefault="00253C2A" w:rsidP="00902C69">
            <w:pPr>
              <w:pStyle w:val="a8"/>
              <w:jc w:val="center"/>
              <w:rPr>
                <w:sz w:val="20"/>
              </w:rPr>
            </w:pPr>
            <w:r w:rsidRPr="005A44C4">
              <w:rPr>
                <w:sz w:val="20"/>
              </w:rPr>
              <w:t>До 0,005 включительно</w:t>
            </w:r>
          </w:p>
        </w:tc>
      </w:tr>
    </w:tbl>
    <w:p w:rsidR="00253C2A" w:rsidRPr="005644B5" w:rsidRDefault="00253C2A" w:rsidP="00902C69">
      <w:pPr>
        <w:pStyle w:val="a8"/>
        <w:spacing w:before="0" w:beforeAutospacing="0" w:after="0" w:afterAutospacing="0"/>
        <w:ind w:firstLine="851"/>
        <w:jc w:val="both"/>
        <w:rPr>
          <w:sz w:val="20"/>
        </w:rPr>
      </w:pPr>
      <w:r w:rsidRPr="005644B5">
        <w:rPr>
          <w:sz w:val="20"/>
        </w:rPr>
        <w:t>* СУГ - сжиженный углеводородный газ</w:t>
      </w:r>
    </w:p>
    <w:p w:rsidR="00253C2A" w:rsidRPr="005644B5" w:rsidRDefault="00253C2A" w:rsidP="00902C69">
      <w:pPr>
        <w:pStyle w:val="a8"/>
        <w:spacing w:before="0" w:beforeAutospacing="0" w:after="0" w:afterAutospacing="0"/>
        <w:ind w:firstLine="851"/>
        <w:jc w:val="both"/>
      </w:pPr>
    </w:p>
    <w:p w:rsidR="00253C2A" w:rsidRPr="005644B5" w:rsidRDefault="00253C2A" w:rsidP="00902C69">
      <w:pPr>
        <w:pStyle w:val="a8"/>
        <w:spacing w:before="0" w:beforeAutospacing="0" w:after="0" w:afterAutospacing="0" w:line="276" w:lineRule="auto"/>
        <w:ind w:firstLine="851"/>
        <w:jc w:val="both"/>
      </w:pPr>
      <w:r w:rsidRPr="005644B5">
        <w:t>3.</w:t>
      </w:r>
      <w:r>
        <w:t>7</w:t>
      </w:r>
      <w:r w:rsidRPr="005644B5">
        <w:t>.5</w:t>
      </w:r>
      <w:r>
        <w:t>8</w:t>
      </w:r>
      <w:r w:rsidRPr="005644B5">
        <w:t xml:space="preserve"> На территории населенных пунктов техническая зона газопровода высокого давления составляет 20 м (по 10 м в каждую сторону от оси газопровода).</w:t>
      </w:r>
    </w:p>
    <w:p w:rsidR="00253C2A" w:rsidRPr="005644B5" w:rsidRDefault="00253C2A" w:rsidP="00902C69">
      <w:pPr>
        <w:pStyle w:val="a8"/>
        <w:spacing w:before="0" w:beforeAutospacing="0" w:after="0" w:afterAutospacing="0" w:line="276" w:lineRule="auto"/>
        <w:ind w:firstLine="851"/>
        <w:jc w:val="both"/>
      </w:pPr>
      <w:r w:rsidRPr="005644B5">
        <w:t>3.</w:t>
      </w:r>
      <w:r>
        <w:t>7</w:t>
      </w:r>
      <w:r w:rsidRPr="005644B5">
        <w:t>.5</w:t>
      </w:r>
      <w:r>
        <w:t>9</w:t>
      </w:r>
      <w:r w:rsidRPr="005644B5">
        <w:t xml:space="preserve">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253C2A" w:rsidRPr="005644B5" w:rsidRDefault="00253C2A" w:rsidP="00902C69">
      <w:pPr>
        <w:pStyle w:val="a8"/>
        <w:spacing w:before="0" w:beforeAutospacing="0" w:after="0" w:afterAutospacing="0" w:line="276" w:lineRule="auto"/>
        <w:ind w:firstLine="851"/>
        <w:jc w:val="both"/>
      </w:pPr>
      <w:r w:rsidRPr="005644B5">
        <w:t>- 10 тыс. т/год - 6;</w:t>
      </w:r>
    </w:p>
    <w:p w:rsidR="00253C2A" w:rsidRPr="005644B5" w:rsidRDefault="00253C2A" w:rsidP="00902C69">
      <w:pPr>
        <w:pStyle w:val="a8"/>
        <w:spacing w:before="0" w:beforeAutospacing="0" w:after="0" w:afterAutospacing="0" w:line="276" w:lineRule="auto"/>
        <w:ind w:firstLine="851"/>
        <w:jc w:val="both"/>
      </w:pPr>
      <w:r w:rsidRPr="005644B5">
        <w:t>- 20 тыс. т/год - 7;</w:t>
      </w:r>
    </w:p>
    <w:p w:rsidR="00253C2A" w:rsidRPr="005644B5" w:rsidRDefault="00253C2A" w:rsidP="00902C69">
      <w:pPr>
        <w:pStyle w:val="a8"/>
        <w:spacing w:before="0" w:beforeAutospacing="0" w:after="0" w:afterAutospacing="0" w:line="276" w:lineRule="auto"/>
        <w:ind w:firstLine="851"/>
        <w:jc w:val="both"/>
      </w:pPr>
      <w:r w:rsidRPr="005644B5">
        <w:t>- 40 тыс. т/год - 8.</w:t>
      </w:r>
    </w:p>
    <w:p w:rsidR="00253C2A" w:rsidRPr="005644B5" w:rsidRDefault="00253C2A" w:rsidP="00902C69">
      <w:pPr>
        <w:pStyle w:val="a8"/>
        <w:spacing w:before="0" w:beforeAutospacing="0" w:after="0" w:afterAutospacing="0" w:line="276" w:lineRule="auto"/>
        <w:ind w:firstLine="851"/>
        <w:jc w:val="both"/>
      </w:pPr>
      <w:r w:rsidRPr="005644B5">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253C2A" w:rsidRPr="005644B5" w:rsidRDefault="00253C2A" w:rsidP="00902C69">
      <w:pPr>
        <w:pStyle w:val="a8"/>
        <w:spacing w:before="0" w:beforeAutospacing="0" w:after="0" w:afterAutospacing="0" w:line="276" w:lineRule="auto"/>
        <w:ind w:firstLine="851"/>
        <w:jc w:val="both"/>
      </w:pPr>
      <w:r w:rsidRPr="005644B5">
        <w:t>3.</w:t>
      </w:r>
      <w:r>
        <w:t>7</w:t>
      </w:r>
      <w:r w:rsidRPr="005644B5">
        <w:t>.</w:t>
      </w:r>
      <w:r>
        <w:t>60</w:t>
      </w:r>
      <w:r w:rsidRPr="005644B5">
        <w:t xml:space="preserve"> Размеры земельных участков ГНП и промежуточных складов баллонов следует принимать не более 0,6 га.</w:t>
      </w:r>
    </w:p>
    <w:p w:rsidR="00253C2A" w:rsidRPr="005644B5" w:rsidRDefault="00253C2A" w:rsidP="00902C69">
      <w:pPr>
        <w:pStyle w:val="a8"/>
        <w:spacing w:before="0" w:beforeAutospacing="0" w:after="0" w:afterAutospacing="0" w:line="276" w:lineRule="auto"/>
        <w:ind w:firstLine="851"/>
        <w:jc w:val="both"/>
      </w:pPr>
      <w:r w:rsidRPr="005644B5">
        <w:t>3.</w:t>
      </w:r>
      <w:r>
        <w:t>7</w:t>
      </w:r>
      <w:r w:rsidRPr="005644B5">
        <w:t>.6</w:t>
      </w:r>
      <w:r>
        <w:t>1</w:t>
      </w:r>
      <w:r w:rsidRPr="005644B5">
        <w:t xml:space="preserve"> Газорегуляторные пункты (ГРП) следует размещать:</w:t>
      </w:r>
    </w:p>
    <w:p w:rsidR="00253C2A" w:rsidRPr="005644B5" w:rsidRDefault="00253C2A" w:rsidP="00902C69">
      <w:pPr>
        <w:pStyle w:val="a8"/>
        <w:spacing w:before="0" w:beforeAutospacing="0" w:after="0" w:afterAutospacing="0" w:line="276" w:lineRule="auto"/>
        <w:ind w:firstLine="851"/>
        <w:jc w:val="both"/>
      </w:pPr>
      <w:r w:rsidRPr="005644B5">
        <w:t>- отдельно стоящими;</w:t>
      </w:r>
    </w:p>
    <w:p w:rsidR="00253C2A" w:rsidRPr="005644B5" w:rsidRDefault="00253C2A" w:rsidP="00902C69">
      <w:pPr>
        <w:pStyle w:val="a8"/>
        <w:spacing w:before="0" w:beforeAutospacing="0" w:after="0" w:afterAutospacing="0" w:line="276" w:lineRule="auto"/>
        <w:ind w:firstLine="851"/>
        <w:jc w:val="both"/>
      </w:pPr>
      <w:r w:rsidRPr="005644B5">
        <w:lastRenderedPageBreak/>
        <w:t>- пристроенными к газифицируемым производственным зданиям, котельным и общественным зданиям с помещениями производственного характера;</w:t>
      </w:r>
    </w:p>
    <w:p w:rsidR="00253C2A" w:rsidRPr="005644B5" w:rsidRDefault="00253C2A" w:rsidP="00902C69">
      <w:pPr>
        <w:pStyle w:val="a8"/>
        <w:spacing w:before="0" w:beforeAutospacing="0" w:after="0" w:afterAutospacing="0" w:line="276" w:lineRule="auto"/>
        <w:ind w:firstLine="851"/>
        <w:jc w:val="both"/>
      </w:pPr>
      <w:r w:rsidRPr="005644B5">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53C2A" w:rsidRPr="005644B5" w:rsidRDefault="00253C2A" w:rsidP="00902C69">
      <w:pPr>
        <w:pStyle w:val="a8"/>
        <w:spacing w:before="0" w:beforeAutospacing="0" w:after="0" w:afterAutospacing="0" w:line="276" w:lineRule="auto"/>
        <w:ind w:firstLine="851"/>
        <w:jc w:val="both"/>
      </w:pPr>
      <w:r w:rsidRPr="005644B5">
        <w:t>- на покрытиях газифицируемых производственных зданий I и II степеней огнестойкости класса С0 с негорючим утеплителем;</w:t>
      </w:r>
    </w:p>
    <w:p w:rsidR="00253C2A" w:rsidRPr="005644B5" w:rsidRDefault="00253C2A" w:rsidP="00902C69">
      <w:pPr>
        <w:pStyle w:val="a8"/>
        <w:spacing w:before="0" w:beforeAutospacing="0" w:after="0" w:afterAutospacing="0" w:line="276" w:lineRule="auto"/>
        <w:ind w:firstLine="851"/>
        <w:jc w:val="both"/>
      </w:pPr>
      <w:r w:rsidRPr="005644B5">
        <w:t>- вне зданий на открытых огражденных площадках под навесом на территории промышленных предприятий.</w:t>
      </w:r>
    </w:p>
    <w:p w:rsidR="00253C2A" w:rsidRPr="005644B5" w:rsidRDefault="00253C2A" w:rsidP="00902C69">
      <w:pPr>
        <w:pStyle w:val="a8"/>
        <w:spacing w:before="0" w:beforeAutospacing="0" w:after="0" w:afterAutospacing="0" w:line="276" w:lineRule="auto"/>
        <w:ind w:firstLine="851"/>
        <w:jc w:val="both"/>
      </w:pPr>
      <w:r w:rsidRPr="005644B5">
        <w:t>Блочные газорегуляторные пункты (ГРПБ) следует размещать отдельно стоящими.</w:t>
      </w:r>
    </w:p>
    <w:p w:rsidR="00253C2A" w:rsidRPr="005644B5" w:rsidRDefault="00253C2A" w:rsidP="00902C69">
      <w:pPr>
        <w:pStyle w:val="a8"/>
        <w:spacing w:before="0" w:beforeAutospacing="0" w:after="0" w:afterAutospacing="0" w:line="276" w:lineRule="auto"/>
        <w:ind w:firstLine="851"/>
        <w:jc w:val="both"/>
      </w:pPr>
      <w:r w:rsidRPr="005644B5">
        <w:t>3.6.6</w:t>
      </w:r>
      <w:r>
        <w:t>2</w:t>
      </w:r>
      <w:r w:rsidRPr="005644B5">
        <w:t xml:space="preserve">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253C2A" w:rsidRPr="005644B5" w:rsidRDefault="00253C2A" w:rsidP="00902C69">
      <w:pPr>
        <w:pStyle w:val="a8"/>
        <w:spacing w:before="0" w:beforeAutospacing="0" w:after="0" w:afterAutospacing="0" w:line="276" w:lineRule="auto"/>
        <w:ind w:firstLine="851"/>
        <w:jc w:val="both"/>
      </w:pPr>
      <w:r w:rsidRPr="005644B5">
        <w:t>3.</w:t>
      </w:r>
      <w:r>
        <w:t>7</w:t>
      </w:r>
      <w:r w:rsidRPr="005644B5">
        <w:t>.6</w:t>
      </w:r>
      <w:r>
        <w:t>3</w:t>
      </w:r>
      <w:r w:rsidRPr="005644B5">
        <w:t xml:space="preserve"> Расстояния от ограждений ГРС, ГГРП и ГРП до зданий и сооружений принимаются в зависимости от класса входного газопровода:</w:t>
      </w:r>
    </w:p>
    <w:p w:rsidR="00253C2A" w:rsidRPr="005644B5" w:rsidRDefault="00253C2A" w:rsidP="00902C69">
      <w:pPr>
        <w:pStyle w:val="a8"/>
        <w:spacing w:before="0" w:beforeAutospacing="0" w:after="0" w:afterAutospacing="0" w:line="276" w:lineRule="auto"/>
        <w:ind w:firstLine="851"/>
        <w:jc w:val="both"/>
      </w:pPr>
      <w:r w:rsidRPr="005644B5">
        <w:t>- от ГГРП с входным давлением Р = 1,2 МПа, при условии прокладки газопровода по территории городских округов и городских поселений - 15 м;</w:t>
      </w:r>
    </w:p>
    <w:p w:rsidR="00253C2A" w:rsidRPr="005644B5" w:rsidRDefault="00253C2A" w:rsidP="00902C69">
      <w:pPr>
        <w:pStyle w:val="a8"/>
        <w:spacing w:before="0" w:beforeAutospacing="0" w:after="0" w:afterAutospacing="0" w:line="276" w:lineRule="auto"/>
        <w:ind w:firstLine="851"/>
        <w:jc w:val="both"/>
      </w:pPr>
      <w:r w:rsidRPr="005644B5">
        <w:t>- от ГРП с входным давлением Р = 0,6 МПа - 10 м.</w:t>
      </w:r>
    </w:p>
    <w:p w:rsidR="00253C2A" w:rsidRPr="005644B5" w:rsidRDefault="00253C2A" w:rsidP="00902C69">
      <w:pPr>
        <w:pStyle w:val="a8"/>
        <w:spacing w:before="0" w:beforeAutospacing="0" w:after="0" w:afterAutospacing="0" w:line="276" w:lineRule="auto"/>
        <w:ind w:firstLine="851"/>
        <w:jc w:val="both"/>
      </w:pPr>
      <w:r w:rsidRPr="005644B5">
        <w:t>3.</w:t>
      </w:r>
      <w:r>
        <w:t>7</w:t>
      </w:r>
      <w:r w:rsidRPr="005644B5">
        <w:t>.6</w:t>
      </w:r>
      <w:r>
        <w:t>4</w:t>
      </w:r>
      <w:r w:rsidRPr="005644B5">
        <w:t xml:space="preserve"> Отдельно стоящие газорегуляторные пункты в сельсоветах должны располагаться на расстояниях от зданий и сооружений не менее приведенных в таблице </w:t>
      </w:r>
      <w:r>
        <w:t>42</w:t>
      </w:r>
      <w:r w:rsidRPr="005644B5">
        <w:t>, а на территории промышленных предприятий - согласно требованиям СНиП II-89-80*.</w:t>
      </w:r>
    </w:p>
    <w:p w:rsidR="00253C2A" w:rsidRPr="005644B5" w:rsidRDefault="00253C2A" w:rsidP="00902C69">
      <w:pPr>
        <w:pStyle w:val="a8"/>
        <w:spacing w:before="0" w:beforeAutospacing="0" w:after="0" w:afterAutospacing="0" w:line="276" w:lineRule="auto"/>
        <w:ind w:firstLine="851"/>
        <w:jc w:val="both"/>
      </w:pPr>
      <w:r w:rsidRPr="005644B5">
        <w:t>В стесненных условиях разрешается уменьшение на 30% расстояний от зданий и сооружений до газорегуляторных пунктов пропускной способностью до 10000 м</w:t>
      </w:r>
      <w:r w:rsidRPr="005644B5">
        <w:rPr>
          <w:vertAlign w:val="superscript"/>
        </w:rPr>
        <w:t>3</w:t>
      </w:r>
      <w:r w:rsidRPr="005644B5">
        <w:t>/ч.</w:t>
      </w:r>
    </w:p>
    <w:p w:rsidR="00253C2A" w:rsidRPr="005644B5" w:rsidRDefault="00253C2A" w:rsidP="00902C69">
      <w:pPr>
        <w:pStyle w:val="a8"/>
        <w:spacing w:before="0" w:beforeAutospacing="0" w:after="0" w:afterAutospacing="0"/>
        <w:ind w:firstLine="851"/>
        <w:jc w:val="both"/>
      </w:pPr>
    </w:p>
    <w:p w:rsidR="00253C2A" w:rsidRPr="005644B5" w:rsidRDefault="00253C2A" w:rsidP="00902C69">
      <w:pPr>
        <w:pStyle w:val="a8"/>
        <w:spacing w:before="0" w:beforeAutospacing="0" w:after="0" w:afterAutospacing="0"/>
        <w:jc w:val="right"/>
      </w:pPr>
      <w:r w:rsidRPr="005644B5">
        <w:t xml:space="preserve">Таблица </w:t>
      </w:r>
      <w:r>
        <w:t>42</w:t>
      </w:r>
    </w:p>
    <w:p w:rsidR="00253C2A" w:rsidRPr="005644B5" w:rsidRDefault="00253C2A" w:rsidP="00902C69">
      <w:pPr>
        <w:pStyle w:val="a8"/>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2"/>
        <w:gridCol w:w="1488"/>
        <w:gridCol w:w="2514"/>
        <w:gridCol w:w="2072"/>
        <w:gridCol w:w="2151"/>
      </w:tblGrid>
      <w:tr w:rsidR="00253C2A" w:rsidRPr="005A44C4" w:rsidTr="006D02B3">
        <w:tc>
          <w:tcPr>
            <w:tcW w:w="0" w:type="auto"/>
            <w:vMerge w:val="restart"/>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Давление газа на вводе в ГРП, ГРПБ, ШРП, МПа</w:t>
            </w:r>
          </w:p>
        </w:tc>
        <w:tc>
          <w:tcPr>
            <w:tcW w:w="0" w:type="auto"/>
            <w:gridSpan w:val="4"/>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Расстояния в свету от отдельно стоящих ГРП, ГРПБ и отдельно стоящих ШРП по горизонтали, м, до</w:t>
            </w:r>
          </w:p>
        </w:tc>
      </w:tr>
      <w:tr w:rsidR="00253C2A" w:rsidRPr="005A44C4" w:rsidTr="006D02B3">
        <w:tc>
          <w:tcPr>
            <w:tcW w:w="0" w:type="auto"/>
            <w:vMerge/>
            <w:shd w:val="clear" w:color="auto" w:fill="EEECE1"/>
            <w:vAlign w:val="center"/>
          </w:tcPr>
          <w:p w:rsidR="00253C2A" w:rsidRPr="005A44C4" w:rsidRDefault="00253C2A" w:rsidP="00902C69">
            <w:pPr>
              <w:spacing w:after="0" w:line="240" w:lineRule="auto"/>
              <w:jc w:val="center"/>
              <w:rPr>
                <w:rFonts w:ascii="Times New Roman" w:hAnsi="Times New Roman"/>
                <w:b/>
                <w:sz w:val="20"/>
                <w:szCs w:val="20"/>
              </w:rPr>
            </w:pP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зданий и сооружений</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железнодорожных путей (до ближайшего рельса)</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автомобильных дорог (до обочины)</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воздушных линий электропередачи</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До 0,6</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5</w:t>
            </w:r>
          </w:p>
        </w:tc>
        <w:tc>
          <w:tcPr>
            <w:tcW w:w="0" w:type="auto"/>
            <w:vMerge w:val="restart"/>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не менее 1,5 высоты опоры</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Свыше 0,6 до 1,2</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8</w:t>
            </w:r>
          </w:p>
        </w:tc>
        <w:tc>
          <w:tcPr>
            <w:tcW w:w="0" w:type="auto"/>
            <w:vMerge/>
          </w:tcPr>
          <w:p w:rsidR="00253C2A" w:rsidRPr="005A44C4" w:rsidRDefault="00253C2A" w:rsidP="00902C69">
            <w:pPr>
              <w:spacing w:after="0" w:line="240" w:lineRule="auto"/>
              <w:jc w:val="both"/>
              <w:rPr>
                <w:rFonts w:ascii="Times New Roman" w:hAnsi="Times New Roman"/>
              </w:rPr>
            </w:pPr>
          </w:p>
        </w:tc>
      </w:tr>
    </w:tbl>
    <w:p w:rsidR="00253C2A" w:rsidRPr="005644B5" w:rsidRDefault="00253C2A" w:rsidP="00902C69">
      <w:pPr>
        <w:pStyle w:val="a8"/>
        <w:spacing w:before="0" w:beforeAutospacing="0" w:after="0" w:afterAutospacing="0"/>
        <w:ind w:firstLine="851"/>
        <w:jc w:val="both"/>
        <w:rPr>
          <w:sz w:val="20"/>
        </w:rPr>
      </w:pPr>
    </w:p>
    <w:p w:rsidR="00253C2A" w:rsidRPr="005644B5" w:rsidRDefault="00253C2A" w:rsidP="00902C69">
      <w:pPr>
        <w:pStyle w:val="a8"/>
        <w:spacing w:before="0" w:beforeAutospacing="0" w:after="0" w:afterAutospacing="0"/>
        <w:ind w:firstLine="851"/>
        <w:jc w:val="both"/>
        <w:rPr>
          <w:sz w:val="20"/>
        </w:rPr>
      </w:pPr>
      <w:r w:rsidRPr="005644B5">
        <w:rPr>
          <w:sz w:val="20"/>
        </w:rPr>
        <w:t>Примечания:</w:t>
      </w:r>
    </w:p>
    <w:p w:rsidR="00253C2A" w:rsidRPr="005644B5" w:rsidRDefault="00253C2A" w:rsidP="00902C69">
      <w:pPr>
        <w:pStyle w:val="a8"/>
        <w:spacing w:before="0" w:beforeAutospacing="0" w:after="0" w:afterAutospacing="0"/>
        <w:ind w:firstLine="851"/>
        <w:jc w:val="both"/>
        <w:rPr>
          <w:sz w:val="20"/>
        </w:rPr>
      </w:pPr>
      <w:r w:rsidRPr="005644B5">
        <w:rPr>
          <w:sz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253C2A" w:rsidRPr="005644B5" w:rsidRDefault="00253C2A" w:rsidP="00902C69">
      <w:pPr>
        <w:pStyle w:val="a8"/>
        <w:spacing w:before="0" w:beforeAutospacing="0" w:after="0" w:afterAutospacing="0"/>
        <w:ind w:firstLine="851"/>
        <w:jc w:val="both"/>
        <w:rPr>
          <w:sz w:val="20"/>
        </w:rPr>
      </w:pPr>
      <w:r w:rsidRPr="005644B5">
        <w:rPr>
          <w:sz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253C2A" w:rsidRPr="005644B5" w:rsidRDefault="00253C2A" w:rsidP="00902C69">
      <w:pPr>
        <w:pStyle w:val="a8"/>
        <w:spacing w:before="0" w:beforeAutospacing="0" w:after="0" w:afterAutospacing="0"/>
        <w:ind w:firstLine="851"/>
        <w:jc w:val="both"/>
        <w:rPr>
          <w:sz w:val="20"/>
        </w:rPr>
      </w:pPr>
      <w:r w:rsidRPr="005644B5">
        <w:rPr>
          <w:sz w:val="20"/>
        </w:rPr>
        <w:t>3. Расстояние от отдельно стоящего ШРП при давлении газа на вводе до 0,3 МПа до зданий и сооружений не нормируется.</w:t>
      </w:r>
    </w:p>
    <w:p w:rsidR="00253C2A" w:rsidRPr="005644B5" w:rsidRDefault="00253C2A" w:rsidP="00902C69">
      <w:pPr>
        <w:pStyle w:val="u"/>
        <w:shd w:val="clear" w:color="auto" w:fill="FFFFFF"/>
        <w:spacing w:before="0" w:beforeAutospacing="0" w:after="0" w:afterAutospacing="0"/>
        <w:ind w:firstLine="851"/>
        <w:jc w:val="both"/>
        <w:rPr>
          <w:b/>
        </w:rPr>
      </w:pPr>
    </w:p>
    <w:p w:rsidR="00253C2A" w:rsidRPr="005644B5" w:rsidRDefault="00253C2A" w:rsidP="00902C69">
      <w:pPr>
        <w:pStyle w:val="u"/>
        <w:shd w:val="clear" w:color="auto" w:fill="FFFFFF"/>
        <w:spacing w:before="0" w:beforeAutospacing="0" w:after="0" w:afterAutospacing="0" w:line="276" w:lineRule="auto"/>
        <w:ind w:firstLine="851"/>
        <w:jc w:val="both"/>
      </w:pPr>
      <w:r w:rsidRPr="005644B5">
        <w:t>3.</w:t>
      </w:r>
      <w:r>
        <w:t>7</w:t>
      </w:r>
      <w:r w:rsidRPr="005644B5">
        <w:t>.6</w:t>
      </w:r>
      <w:r>
        <w:t>5</w:t>
      </w:r>
      <w:r w:rsidRPr="005644B5">
        <w:t xml:space="preserve"> Нормативы потребления природного газа населением по направлениям потребления при отсутствии приборов учета приведены в таблице </w:t>
      </w:r>
      <w:r>
        <w:t>43</w:t>
      </w:r>
      <w:r w:rsidRPr="005644B5">
        <w:t>:</w:t>
      </w:r>
    </w:p>
    <w:p w:rsidR="00253C2A" w:rsidRPr="005644B5" w:rsidRDefault="00253C2A" w:rsidP="00902C69">
      <w:pPr>
        <w:pStyle w:val="u"/>
        <w:shd w:val="clear" w:color="auto" w:fill="FFFFFF"/>
        <w:spacing w:before="0" w:beforeAutospacing="0" w:after="0" w:afterAutospacing="0" w:line="276" w:lineRule="auto"/>
        <w:ind w:firstLine="851"/>
        <w:jc w:val="right"/>
      </w:pPr>
    </w:p>
    <w:p w:rsidR="00253C2A" w:rsidRDefault="00253C2A" w:rsidP="00902C69">
      <w:pPr>
        <w:pStyle w:val="u"/>
        <w:shd w:val="clear" w:color="auto" w:fill="FFFFFF"/>
        <w:spacing w:before="0" w:beforeAutospacing="0" w:after="0" w:afterAutospacing="0" w:line="276" w:lineRule="auto"/>
        <w:ind w:firstLine="851"/>
        <w:jc w:val="right"/>
      </w:pPr>
    </w:p>
    <w:p w:rsidR="00253C2A" w:rsidRPr="005644B5" w:rsidRDefault="00253C2A" w:rsidP="00902C69">
      <w:pPr>
        <w:pStyle w:val="u"/>
        <w:shd w:val="clear" w:color="auto" w:fill="FFFFFF"/>
        <w:spacing w:before="0" w:beforeAutospacing="0" w:after="0" w:afterAutospacing="0" w:line="276" w:lineRule="auto"/>
        <w:ind w:firstLine="851"/>
        <w:jc w:val="right"/>
      </w:pPr>
      <w:r w:rsidRPr="005644B5">
        <w:t xml:space="preserve">Таблица </w:t>
      </w:r>
      <w:r>
        <w:t>43</w:t>
      </w:r>
    </w:p>
    <w:p w:rsidR="00253C2A" w:rsidRPr="005644B5" w:rsidRDefault="00253C2A" w:rsidP="00902C69">
      <w:pPr>
        <w:pStyle w:val="u"/>
        <w:shd w:val="clear" w:color="auto" w:fill="FFFFFF"/>
        <w:spacing w:before="0" w:beforeAutospacing="0" w:after="0" w:afterAutospacing="0"/>
        <w:ind w:firstLine="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835"/>
        <w:gridCol w:w="3225"/>
      </w:tblGrid>
      <w:tr w:rsidR="00253C2A" w:rsidRPr="005A44C4" w:rsidTr="006D02B3">
        <w:tc>
          <w:tcPr>
            <w:tcW w:w="4077" w:type="dxa"/>
            <w:shd w:val="clear" w:color="auto" w:fill="EEECE1"/>
            <w:vAlign w:val="center"/>
          </w:tcPr>
          <w:p w:rsidR="00253C2A" w:rsidRPr="005A44C4" w:rsidRDefault="00253C2A" w:rsidP="00902C69">
            <w:pPr>
              <w:pStyle w:val="u"/>
              <w:spacing w:before="0" w:beforeAutospacing="0" w:after="0" w:afterAutospacing="0"/>
              <w:jc w:val="center"/>
              <w:rPr>
                <w:b/>
                <w:sz w:val="20"/>
              </w:rPr>
            </w:pPr>
            <w:r w:rsidRPr="005A44C4">
              <w:rPr>
                <w:b/>
                <w:sz w:val="20"/>
              </w:rPr>
              <w:t>Направление потребления природного газа</w:t>
            </w:r>
          </w:p>
        </w:tc>
        <w:tc>
          <w:tcPr>
            <w:tcW w:w="2835" w:type="dxa"/>
            <w:shd w:val="clear" w:color="auto" w:fill="EEECE1"/>
            <w:vAlign w:val="center"/>
          </w:tcPr>
          <w:p w:rsidR="00253C2A" w:rsidRPr="005A44C4" w:rsidRDefault="00253C2A" w:rsidP="00902C69">
            <w:pPr>
              <w:pStyle w:val="u"/>
              <w:spacing w:before="0" w:beforeAutospacing="0" w:after="0" w:afterAutospacing="0"/>
              <w:jc w:val="center"/>
              <w:rPr>
                <w:b/>
                <w:sz w:val="20"/>
              </w:rPr>
            </w:pPr>
            <w:r w:rsidRPr="005A44C4">
              <w:rPr>
                <w:b/>
                <w:sz w:val="20"/>
              </w:rPr>
              <w:t>Единица измерения</w:t>
            </w:r>
          </w:p>
        </w:tc>
        <w:tc>
          <w:tcPr>
            <w:tcW w:w="3225" w:type="dxa"/>
            <w:shd w:val="clear" w:color="auto" w:fill="EEECE1"/>
            <w:vAlign w:val="center"/>
          </w:tcPr>
          <w:p w:rsidR="00253C2A" w:rsidRPr="005A44C4" w:rsidRDefault="00253C2A" w:rsidP="00902C69">
            <w:pPr>
              <w:pStyle w:val="u"/>
              <w:spacing w:before="0" w:beforeAutospacing="0" w:after="0" w:afterAutospacing="0"/>
              <w:jc w:val="center"/>
              <w:rPr>
                <w:b/>
                <w:sz w:val="20"/>
              </w:rPr>
            </w:pPr>
            <w:r w:rsidRPr="005A44C4">
              <w:rPr>
                <w:b/>
                <w:sz w:val="20"/>
              </w:rPr>
              <w:t>Нормы потребления природного газа в месяц</w:t>
            </w:r>
          </w:p>
        </w:tc>
      </w:tr>
      <w:tr w:rsidR="00253C2A" w:rsidRPr="005A44C4" w:rsidTr="00902C69">
        <w:tc>
          <w:tcPr>
            <w:tcW w:w="4077" w:type="dxa"/>
            <w:vAlign w:val="center"/>
          </w:tcPr>
          <w:p w:rsidR="00253C2A" w:rsidRPr="005A44C4" w:rsidRDefault="00253C2A" w:rsidP="00902C69">
            <w:pPr>
              <w:pStyle w:val="u"/>
              <w:spacing w:before="0" w:beforeAutospacing="0" w:after="0" w:afterAutospacing="0"/>
              <w:rPr>
                <w:sz w:val="20"/>
              </w:rPr>
            </w:pPr>
            <w:r w:rsidRPr="005A44C4">
              <w:rPr>
                <w:sz w:val="20"/>
              </w:rPr>
              <w:t>Приготовление пищи</w:t>
            </w:r>
          </w:p>
        </w:tc>
        <w:tc>
          <w:tcPr>
            <w:tcW w:w="2835" w:type="dxa"/>
            <w:vAlign w:val="center"/>
          </w:tcPr>
          <w:p w:rsidR="00253C2A" w:rsidRPr="005A44C4" w:rsidRDefault="00253C2A" w:rsidP="00902C69">
            <w:pPr>
              <w:pStyle w:val="u"/>
              <w:spacing w:before="0" w:beforeAutospacing="0" w:after="0" w:afterAutospacing="0"/>
              <w:jc w:val="center"/>
              <w:rPr>
                <w:sz w:val="20"/>
              </w:rPr>
            </w:pPr>
            <w:r w:rsidRPr="005A44C4">
              <w:rPr>
                <w:sz w:val="20"/>
              </w:rPr>
              <w:t>м</w:t>
            </w:r>
            <w:r w:rsidRPr="005A44C4">
              <w:rPr>
                <w:sz w:val="20"/>
                <w:vertAlign w:val="superscript"/>
              </w:rPr>
              <w:t>3</w:t>
            </w:r>
            <w:r w:rsidRPr="005A44C4">
              <w:rPr>
                <w:sz w:val="20"/>
              </w:rPr>
              <w:t>/чел</w:t>
            </w:r>
          </w:p>
        </w:tc>
        <w:tc>
          <w:tcPr>
            <w:tcW w:w="3225" w:type="dxa"/>
            <w:vAlign w:val="center"/>
          </w:tcPr>
          <w:p w:rsidR="00253C2A" w:rsidRPr="005A44C4" w:rsidRDefault="00253C2A" w:rsidP="00902C69">
            <w:pPr>
              <w:pStyle w:val="u"/>
              <w:spacing w:before="0" w:beforeAutospacing="0" w:after="0" w:afterAutospacing="0"/>
              <w:jc w:val="center"/>
              <w:rPr>
                <w:sz w:val="20"/>
              </w:rPr>
            </w:pPr>
            <w:r w:rsidRPr="005A44C4">
              <w:rPr>
                <w:sz w:val="20"/>
              </w:rPr>
              <w:t>10</w:t>
            </w:r>
          </w:p>
        </w:tc>
      </w:tr>
      <w:tr w:rsidR="00253C2A" w:rsidRPr="005A44C4" w:rsidTr="00902C69">
        <w:tc>
          <w:tcPr>
            <w:tcW w:w="4077" w:type="dxa"/>
            <w:vAlign w:val="center"/>
          </w:tcPr>
          <w:p w:rsidR="00253C2A" w:rsidRPr="005A44C4" w:rsidRDefault="00253C2A" w:rsidP="00902C69">
            <w:pPr>
              <w:pStyle w:val="u"/>
              <w:spacing w:before="0" w:beforeAutospacing="0" w:after="0" w:afterAutospacing="0"/>
              <w:rPr>
                <w:sz w:val="20"/>
              </w:rPr>
            </w:pPr>
            <w:r w:rsidRPr="005A44C4">
              <w:rPr>
                <w:sz w:val="20"/>
              </w:rPr>
              <w:t>Подогрев воды в условиях отсутствия централизованного горячего водоснабжения:</w:t>
            </w:r>
          </w:p>
          <w:p w:rsidR="00253C2A" w:rsidRPr="005A44C4" w:rsidRDefault="00253C2A" w:rsidP="00902C69">
            <w:pPr>
              <w:pStyle w:val="u"/>
              <w:spacing w:before="0" w:beforeAutospacing="0" w:after="0" w:afterAutospacing="0"/>
              <w:rPr>
                <w:sz w:val="20"/>
              </w:rPr>
            </w:pPr>
          </w:p>
          <w:p w:rsidR="00253C2A" w:rsidRPr="005A44C4" w:rsidRDefault="00253C2A" w:rsidP="00902C69">
            <w:pPr>
              <w:pStyle w:val="u"/>
              <w:spacing w:before="0" w:beforeAutospacing="0" w:after="0" w:afterAutospacing="0"/>
              <w:rPr>
                <w:sz w:val="20"/>
              </w:rPr>
            </w:pPr>
            <w:r w:rsidRPr="005A44C4">
              <w:rPr>
                <w:sz w:val="20"/>
              </w:rPr>
              <w:t>При наличии газового  водонагревателя</w:t>
            </w:r>
          </w:p>
          <w:p w:rsidR="00253C2A" w:rsidRPr="005A44C4" w:rsidRDefault="00253C2A" w:rsidP="00902C69">
            <w:pPr>
              <w:pStyle w:val="u"/>
              <w:spacing w:before="0" w:beforeAutospacing="0" w:after="0" w:afterAutospacing="0"/>
              <w:rPr>
                <w:sz w:val="20"/>
              </w:rPr>
            </w:pPr>
          </w:p>
          <w:p w:rsidR="00253C2A" w:rsidRPr="005A44C4" w:rsidRDefault="00253C2A" w:rsidP="00902C69">
            <w:pPr>
              <w:pStyle w:val="u"/>
              <w:spacing w:before="0" w:beforeAutospacing="0" w:after="0" w:afterAutospacing="0"/>
              <w:rPr>
                <w:sz w:val="20"/>
              </w:rPr>
            </w:pPr>
            <w:r w:rsidRPr="005A44C4">
              <w:rPr>
                <w:sz w:val="20"/>
              </w:rPr>
              <w:t>При отсутствии газового водонагревателя</w:t>
            </w:r>
          </w:p>
        </w:tc>
        <w:tc>
          <w:tcPr>
            <w:tcW w:w="2835" w:type="dxa"/>
            <w:vAlign w:val="center"/>
          </w:tcPr>
          <w:p w:rsidR="00253C2A" w:rsidRPr="005A44C4" w:rsidRDefault="00253C2A" w:rsidP="00902C69">
            <w:pPr>
              <w:pStyle w:val="u"/>
              <w:spacing w:before="0" w:beforeAutospacing="0" w:after="0" w:afterAutospacing="0"/>
              <w:jc w:val="center"/>
              <w:rPr>
                <w:sz w:val="20"/>
              </w:rPr>
            </w:pPr>
          </w:p>
          <w:p w:rsidR="00253C2A" w:rsidRPr="005A44C4" w:rsidRDefault="00253C2A" w:rsidP="00902C69">
            <w:pPr>
              <w:pStyle w:val="u"/>
              <w:spacing w:before="0" w:beforeAutospacing="0" w:after="0" w:afterAutospacing="0"/>
              <w:jc w:val="center"/>
              <w:rPr>
                <w:sz w:val="20"/>
              </w:rPr>
            </w:pPr>
          </w:p>
          <w:p w:rsidR="00253C2A" w:rsidRPr="005A44C4" w:rsidRDefault="00253C2A" w:rsidP="00902C69">
            <w:pPr>
              <w:pStyle w:val="u"/>
              <w:spacing w:before="0" w:beforeAutospacing="0" w:after="0" w:afterAutospacing="0"/>
              <w:jc w:val="center"/>
              <w:rPr>
                <w:sz w:val="20"/>
              </w:rPr>
            </w:pPr>
          </w:p>
          <w:p w:rsidR="00253C2A" w:rsidRPr="005A44C4" w:rsidRDefault="00253C2A" w:rsidP="00902C69">
            <w:pPr>
              <w:pStyle w:val="u"/>
              <w:spacing w:before="0" w:beforeAutospacing="0" w:after="0" w:afterAutospacing="0"/>
              <w:jc w:val="center"/>
              <w:rPr>
                <w:sz w:val="20"/>
              </w:rPr>
            </w:pPr>
            <w:r w:rsidRPr="005A44C4">
              <w:rPr>
                <w:sz w:val="20"/>
              </w:rPr>
              <w:t>м</w:t>
            </w:r>
            <w:r w:rsidRPr="005A44C4">
              <w:rPr>
                <w:sz w:val="20"/>
                <w:vertAlign w:val="superscript"/>
              </w:rPr>
              <w:t>3</w:t>
            </w:r>
            <w:r w:rsidRPr="005A44C4">
              <w:rPr>
                <w:sz w:val="20"/>
              </w:rPr>
              <w:t>/чел</w:t>
            </w:r>
          </w:p>
          <w:p w:rsidR="00253C2A" w:rsidRPr="005A44C4" w:rsidRDefault="00253C2A" w:rsidP="00902C69">
            <w:pPr>
              <w:pStyle w:val="u"/>
              <w:spacing w:before="0" w:beforeAutospacing="0" w:after="0" w:afterAutospacing="0"/>
              <w:jc w:val="center"/>
              <w:rPr>
                <w:sz w:val="20"/>
              </w:rPr>
            </w:pPr>
          </w:p>
          <w:p w:rsidR="00253C2A" w:rsidRPr="005A44C4" w:rsidRDefault="00253C2A" w:rsidP="00902C69">
            <w:pPr>
              <w:pStyle w:val="u"/>
              <w:spacing w:before="0" w:beforeAutospacing="0" w:after="0" w:afterAutospacing="0"/>
              <w:jc w:val="center"/>
              <w:rPr>
                <w:sz w:val="20"/>
              </w:rPr>
            </w:pPr>
            <w:r w:rsidRPr="005A44C4">
              <w:rPr>
                <w:sz w:val="20"/>
              </w:rPr>
              <w:t>м</w:t>
            </w:r>
            <w:r w:rsidRPr="005A44C4">
              <w:rPr>
                <w:sz w:val="20"/>
                <w:vertAlign w:val="superscript"/>
              </w:rPr>
              <w:t>3</w:t>
            </w:r>
            <w:r w:rsidRPr="005A44C4">
              <w:rPr>
                <w:sz w:val="20"/>
              </w:rPr>
              <w:t>/чел</w:t>
            </w:r>
          </w:p>
        </w:tc>
        <w:tc>
          <w:tcPr>
            <w:tcW w:w="3225" w:type="dxa"/>
            <w:vAlign w:val="center"/>
          </w:tcPr>
          <w:p w:rsidR="00253C2A" w:rsidRPr="005A44C4" w:rsidRDefault="00253C2A" w:rsidP="00902C69">
            <w:pPr>
              <w:pStyle w:val="u"/>
              <w:spacing w:before="0" w:beforeAutospacing="0" w:after="0" w:afterAutospacing="0"/>
              <w:jc w:val="center"/>
              <w:rPr>
                <w:sz w:val="20"/>
              </w:rPr>
            </w:pPr>
          </w:p>
          <w:p w:rsidR="00253C2A" w:rsidRPr="005A44C4" w:rsidRDefault="00253C2A" w:rsidP="00902C69">
            <w:pPr>
              <w:pStyle w:val="u"/>
              <w:spacing w:before="0" w:beforeAutospacing="0" w:after="0" w:afterAutospacing="0"/>
              <w:jc w:val="center"/>
              <w:rPr>
                <w:sz w:val="20"/>
              </w:rPr>
            </w:pPr>
          </w:p>
          <w:p w:rsidR="00253C2A" w:rsidRPr="005A44C4" w:rsidRDefault="00253C2A" w:rsidP="00902C69">
            <w:pPr>
              <w:pStyle w:val="u"/>
              <w:spacing w:before="0" w:beforeAutospacing="0" w:after="0" w:afterAutospacing="0"/>
              <w:jc w:val="center"/>
              <w:rPr>
                <w:sz w:val="20"/>
              </w:rPr>
            </w:pPr>
          </w:p>
          <w:p w:rsidR="00253C2A" w:rsidRPr="005A44C4" w:rsidRDefault="00253C2A" w:rsidP="00902C69">
            <w:pPr>
              <w:pStyle w:val="u"/>
              <w:spacing w:before="0" w:beforeAutospacing="0" w:after="0" w:afterAutospacing="0"/>
              <w:jc w:val="center"/>
              <w:rPr>
                <w:sz w:val="20"/>
              </w:rPr>
            </w:pPr>
            <w:r w:rsidRPr="005A44C4">
              <w:rPr>
                <w:sz w:val="20"/>
              </w:rPr>
              <w:t>15</w:t>
            </w:r>
          </w:p>
          <w:p w:rsidR="00253C2A" w:rsidRPr="005A44C4" w:rsidRDefault="00253C2A" w:rsidP="00902C69">
            <w:pPr>
              <w:pStyle w:val="u"/>
              <w:spacing w:before="0" w:beforeAutospacing="0" w:after="0" w:afterAutospacing="0"/>
              <w:jc w:val="center"/>
              <w:rPr>
                <w:sz w:val="20"/>
              </w:rPr>
            </w:pPr>
          </w:p>
          <w:p w:rsidR="00253C2A" w:rsidRPr="005A44C4" w:rsidRDefault="00253C2A" w:rsidP="00902C69">
            <w:pPr>
              <w:pStyle w:val="u"/>
              <w:spacing w:before="0" w:beforeAutospacing="0" w:after="0" w:afterAutospacing="0"/>
              <w:jc w:val="center"/>
              <w:rPr>
                <w:sz w:val="20"/>
              </w:rPr>
            </w:pPr>
            <w:r w:rsidRPr="005A44C4">
              <w:rPr>
                <w:sz w:val="20"/>
              </w:rPr>
              <w:t>5</w:t>
            </w:r>
          </w:p>
        </w:tc>
      </w:tr>
      <w:tr w:rsidR="00253C2A" w:rsidRPr="005A44C4" w:rsidTr="00902C69">
        <w:tc>
          <w:tcPr>
            <w:tcW w:w="4077" w:type="dxa"/>
            <w:vAlign w:val="center"/>
          </w:tcPr>
          <w:p w:rsidR="00253C2A" w:rsidRPr="005A44C4" w:rsidRDefault="00253C2A" w:rsidP="00902C69">
            <w:pPr>
              <w:pStyle w:val="u"/>
              <w:spacing w:before="0" w:beforeAutospacing="0" w:after="0" w:afterAutospacing="0"/>
              <w:rPr>
                <w:sz w:val="20"/>
              </w:rPr>
            </w:pPr>
            <w:r w:rsidRPr="005A44C4">
              <w:rPr>
                <w:sz w:val="20"/>
              </w:rPr>
              <w:lastRenderedPageBreak/>
              <w:t>Отопление жилых помещения и летних кухонь</w:t>
            </w:r>
          </w:p>
        </w:tc>
        <w:tc>
          <w:tcPr>
            <w:tcW w:w="2835" w:type="dxa"/>
            <w:vAlign w:val="center"/>
          </w:tcPr>
          <w:p w:rsidR="00253C2A" w:rsidRPr="005A44C4" w:rsidRDefault="00253C2A" w:rsidP="00902C69">
            <w:pPr>
              <w:pStyle w:val="u"/>
              <w:spacing w:before="0" w:beforeAutospacing="0" w:after="0" w:afterAutospacing="0"/>
              <w:jc w:val="center"/>
              <w:rPr>
                <w:sz w:val="20"/>
              </w:rPr>
            </w:pPr>
            <w:r w:rsidRPr="005A44C4">
              <w:rPr>
                <w:sz w:val="20"/>
              </w:rPr>
              <w:t>м</w:t>
            </w:r>
            <w:r w:rsidRPr="005A44C4">
              <w:rPr>
                <w:sz w:val="20"/>
                <w:vertAlign w:val="superscript"/>
              </w:rPr>
              <w:t>3</w:t>
            </w:r>
            <w:r w:rsidRPr="005A44C4">
              <w:rPr>
                <w:sz w:val="20"/>
              </w:rPr>
              <w:t>/м</w:t>
            </w:r>
            <w:r w:rsidRPr="005A44C4">
              <w:rPr>
                <w:sz w:val="20"/>
                <w:vertAlign w:val="superscript"/>
              </w:rPr>
              <w:t>2</w:t>
            </w:r>
          </w:p>
        </w:tc>
        <w:tc>
          <w:tcPr>
            <w:tcW w:w="3225" w:type="dxa"/>
            <w:vAlign w:val="center"/>
          </w:tcPr>
          <w:p w:rsidR="00253C2A" w:rsidRPr="005A44C4" w:rsidRDefault="00253C2A" w:rsidP="00902C69">
            <w:pPr>
              <w:pStyle w:val="u"/>
              <w:spacing w:before="0" w:beforeAutospacing="0" w:after="0" w:afterAutospacing="0"/>
              <w:jc w:val="center"/>
              <w:rPr>
                <w:sz w:val="20"/>
              </w:rPr>
            </w:pPr>
            <w:r w:rsidRPr="005A44C4">
              <w:rPr>
                <w:sz w:val="20"/>
              </w:rPr>
              <w:t>8,5</w:t>
            </w:r>
          </w:p>
        </w:tc>
      </w:tr>
      <w:tr w:rsidR="00253C2A" w:rsidRPr="005A44C4" w:rsidTr="00902C69">
        <w:tc>
          <w:tcPr>
            <w:tcW w:w="4077" w:type="dxa"/>
            <w:vAlign w:val="center"/>
          </w:tcPr>
          <w:p w:rsidR="00253C2A" w:rsidRPr="005A44C4" w:rsidRDefault="00253C2A" w:rsidP="00902C69">
            <w:pPr>
              <w:pStyle w:val="u"/>
              <w:spacing w:before="0" w:beforeAutospacing="0" w:after="0" w:afterAutospacing="0"/>
              <w:rPr>
                <w:sz w:val="20"/>
              </w:rPr>
            </w:pPr>
            <w:r w:rsidRPr="005A44C4">
              <w:rPr>
                <w:sz w:val="20"/>
              </w:rPr>
              <w:t>Отопление индивидуальных бань</w:t>
            </w:r>
          </w:p>
        </w:tc>
        <w:tc>
          <w:tcPr>
            <w:tcW w:w="2835" w:type="dxa"/>
            <w:vAlign w:val="center"/>
          </w:tcPr>
          <w:p w:rsidR="00253C2A" w:rsidRPr="005A44C4" w:rsidRDefault="00253C2A" w:rsidP="00902C69">
            <w:pPr>
              <w:pStyle w:val="u"/>
              <w:spacing w:before="0" w:beforeAutospacing="0" w:after="0" w:afterAutospacing="0"/>
              <w:jc w:val="center"/>
              <w:rPr>
                <w:sz w:val="20"/>
              </w:rPr>
            </w:pPr>
            <w:r w:rsidRPr="005A44C4">
              <w:rPr>
                <w:sz w:val="20"/>
              </w:rPr>
              <w:t>м</w:t>
            </w:r>
            <w:r w:rsidRPr="005A44C4">
              <w:rPr>
                <w:sz w:val="20"/>
                <w:vertAlign w:val="superscript"/>
              </w:rPr>
              <w:t>3</w:t>
            </w:r>
            <w:r w:rsidRPr="005A44C4">
              <w:rPr>
                <w:sz w:val="20"/>
              </w:rPr>
              <w:t>/ м</w:t>
            </w:r>
            <w:r w:rsidRPr="005A44C4">
              <w:rPr>
                <w:sz w:val="20"/>
                <w:vertAlign w:val="superscript"/>
              </w:rPr>
              <w:t>3</w:t>
            </w:r>
          </w:p>
        </w:tc>
        <w:tc>
          <w:tcPr>
            <w:tcW w:w="3225" w:type="dxa"/>
            <w:vAlign w:val="center"/>
          </w:tcPr>
          <w:p w:rsidR="00253C2A" w:rsidRPr="005A44C4" w:rsidRDefault="00253C2A" w:rsidP="00902C69">
            <w:pPr>
              <w:pStyle w:val="u"/>
              <w:spacing w:before="0" w:beforeAutospacing="0" w:after="0" w:afterAutospacing="0"/>
              <w:jc w:val="center"/>
              <w:rPr>
                <w:sz w:val="20"/>
              </w:rPr>
            </w:pPr>
            <w:r w:rsidRPr="005A44C4">
              <w:rPr>
                <w:sz w:val="20"/>
              </w:rPr>
              <w:t>18,94</w:t>
            </w:r>
          </w:p>
        </w:tc>
      </w:tr>
      <w:tr w:rsidR="00253C2A" w:rsidRPr="005A44C4" w:rsidTr="00902C69">
        <w:tc>
          <w:tcPr>
            <w:tcW w:w="4077" w:type="dxa"/>
            <w:vAlign w:val="center"/>
          </w:tcPr>
          <w:p w:rsidR="00253C2A" w:rsidRPr="005A44C4" w:rsidRDefault="00253C2A" w:rsidP="00902C69">
            <w:pPr>
              <w:pStyle w:val="u"/>
              <w:spacing w:before="0" w:beforeAutospacing="0" w:after="0" w:afterAutospacing="0"/>
              <w:rPr>
                <w:sz w:val="20"/>
              </w:rPr>
            </w:pPr>
            <w:r w:rsidRPr="005A44C4">
              <w:rPr>
                <w:sz w:val="20"/>
              </w:rPr>
              <w:t>Отопление индивидуальных теплиц</w:t>
            </w:r>
          </w:p>
        </w:tc>
        <w:tc>
          <w:tcPr>
            <w:tcW w:w="2835" w:type="dxa"/>
            <w:vAlign w:val="center"/>
          </w:tcPr>
          <w:p w:rsidR="00253C2A" w:rsidRPr="005A44C4" w:rsidRDefault="00253C2A" w:rsidP="00902C69">
            <w:pPr>
              <w:pStyle w:val="u"/>
              <w:spacing w:before="0" w:beforeAutospacing="0" w:after="0" w:afterAutospacing="0"/>
              <w:jc w:val="center"/>
              <w:rPr>
                <w:sz w:val="20"/>
              </w:rPr>
            </w:pPr>
            <w:r w:rsidRPr="005A44C4">
              <w:rPr>
                <w:sz w:val="20"/>
              </w:rPr>
              <w:t>м</w:t>
            </w:r>
            <w:r w:rsidRPr="005A44C4">
              <w:rPr>
                <w:sz w:val="20"/>
                <w:vertAlign w:val="superscript"/>
              </w:rPr>
              <w:t>3</w:t>
            </w:r>
            <w:r w:rsidRPr="005A44C4">
              <w:rPr>
                <w:sz w:val="20"/>
              </w:rPr>
              <w:t>/ м</w:t>
            </w:r>
            <w:r w:rsidRPr="005A44C4">
              <w:rPr>
                <w:sz w:val="20"/>
                <w:vertAlign w:val="superscript"/>
              </w:rPr>
              <w:t>3</w:t>
            </w:r>
          </w:p>
        </w:tc>
        <w:tc>
          <w:tcPr>
            <w:tcW w:w="3225" w:type="dxa"/>
            <w:vAlign w:val="center"/>
          </w:tcPr>
          <w:p w:rsidR="00253C2A" w:rsidRPr="005A44C4" w:rsidRDefault="00253C2A" w:rsidP="00902C69">
            <w:pPr>
              <w:pStyle w:val="u"/>
              <w:spacing w:before="0" w:beforeAutospacing="0" w:after="0" w:afterAutospacing="0"/>
              <w:jc w:val="center"/>
              <w:rPr>
                <w:sz w:val="20"/>
              </w:rPr>
            </w:pPr>
            <w:r w:rsidRPr="005A44C4">
              <w:rPr>
                <w:sz w:val="20"/>
              </w:rPr>
              <w:t>3,4</w:t>
            </w:r>
          </w:p>
        </w:tc>
      </w:tr>
      <w:tr w:rsidR="00253C2A" w:rsidRPr="005A44C4" w:rsidTr="00902C69">
        <w:tc>
          <w:tcPr>
            <w:tcW w:w="4077" w:type="dxa"/>
            <w:vAlign w:val="center"/>
          </w:tcPr>
          <w:p w:rsidR="00253C2A" w:rsidRPr="005A44C4" w:rsidRDefault="00253C2A" w:rsidP="00902C69">
            <w:pPr>
              <w:pStyle w:val="u"/>
              <w:spacing w:before="0" w:beforeAutospacing="0" w:after="0" w:afterAutospacing="0"/>
              <w:rPr>
                <w:sz w:val="20"/>
              </w:rPr>
            </w:pPr>
            <w:r w:rsidRPr="005A44C4">
              <w:rPr>
                <w:sz w:val="20"/>
              </w:rPr>
              <w:t>Отопление индивидуальных гаражей</w:t>
            </w:r>
          </w:p>
        </w:tc>
        <w:tc>
          <w:tcPr>
            <w:tcW w:w="2835" w:type="dxa"/>
            <w:vAlign w:val="center"/>
          </w:tcPr>
          <w:p w:rsidR="00253C2A" w:rsidRPr="005A44C4" w:rsidRDefault="00253C2A" w:rsidP="00902C69">
            <w:pPr>
              <w:pStyle w:val="u"/>
              <w:spacing w:before="0" w:beforeAutospacing="0" w:after="0" w:afterAutospacing="0"/>
              <w:jc w:val="center"/>
              <w:rPr>
                <w:sz w:val="20"/>
              </w:rPr>
            </w:pPr>
            <w:r w:rsidRPr="005A44C4">
              <w:rPr>
                <w:sz w:val="20"/>
              </w:rPr>
              <w:t>м</w:t>
            </w:r>
            <w:r w:rsidRPr="005A44C4">
              <w:rPr>
                <w:sz w:val="20"/>
                <w:vertAlign w:val="superscript"/>
              </w:rPr>
              <w:t>3</w:t>
            </w:r>
            <w:r w:rsidRPr="005A44C4">
              <w:rPr>
                <w:sz w:val="20"/>
              </w:rPr>
              <w:t>/ м</w:t>
            </w:r>
            <w:r w:rsidRPr="005A44C4">
              <w:rPr>
                <w:sz w:val="20"/>
                <w:vertAlign w:val="superscript"/>
              </w:rPr>
              <w:t>3</w:t>
            </w:r>
          </w:p>
        </w:tc>
        <w:tc>
          <w:tcPr>
            <w:tcW w:w="3225" w:type="dxa"/>
            <w:vAlign w:val="center"/>
          </w:tcPr>
          <w:p w:rsidR="00253C2A" w:rsidRPr="005A44C4" w:rsidRDefault="00253C2A" w:rsidP="00902C69">
            <w:pPr>
              <w:pStyle w:val="u"/>
              <w:spacing w:before="0" w:beforeAutospacing="0" w:after="0" w:afterAutospacing="0"/>
              <w:jc w:val="center"/>
              <w:rPr>
                <w:sz w:val="20"/>
              </w:rPr>
            </w:pPr>
            <w:r w:rsidRPr="005A44C4">
              <w:rPr>
                <w:sz w:val="20"/>
              </w:rPr>
              <w:t>12,0</w:t>
            </w:r>
          </w:p>
        </w:tc>
      </w:tr>
    </w:tbl>
    <w:p w:rsidR="00253C2A" w:rsidRPr="005644B5" w:rsidRDefault="00253C2A" w:rsidP="00902C69">
      <w:pPr>
        <w:pStyle w:val="u"/>
        <w:shd w:val="clear" w:color="auto" w:fill="FFFFFF"/>
        <w:spacing w:before="0" w:beforeAutospacing="0" w:after="0" w:afterAutospacing="0"/>
        <w:ind w:firstLine="390"/>
        <w:jc w:val="center"/>
        <w:rPr>
          <w:b/>
        </w:rPr>
      </w:pPr>
    </w:p>
    <w:p w:rsidR="00253C2A" w:rsidRPr="005644B5" w:rsidRDefault="00253C2A" w:rsidP="00902C69">
      <w:pPr>
        <w:pStyle w:val="u"/>
        <w:shd w:val="clear" w:color="auto" w:fill="FFFFFF"/>
        <w:spacing w:before="0" w:beforeAutospacing="0" w:after="0" w:afterAutospacing="0" w:line="276" w:lineRule="auto"/>
        <w:ind w:firstLine="851"/>
        <w:jc w:val="both"/>
      </w:pPr>
      <w:r w:rsidRPr="005644B5">
        <w:t>3.</w:t>
      </w:r>
      <w:r>
        <w:t>7</w:t>
      </w:r>
      <w:r w:rsidRPr="005644B5">
        <w:t>.6</w:t>
      </w:r>
      <w:r>
        <w:t>6</w:t>
      </w:r>
      <w:r w:rsidRPr="005644B5">
        <w:t xml:space="preserve"> Нормативы потребления сжиженного газа в баллонах на бытовые нужды населения приведены в таблице </w:t>
      </w:r>
      <w:r>
        <w:t>44</w:t>
      </w:r>
      <w:r w:rsidRPr="005644B5">
        <w:t>:</w:t>
      </w:r>
    </w:p>
    <w:p w:rsidR="00253C2A" w:rsidRPr="00AF505D" w:rsidRDefault="00253C2A" w:rsidP="00902C69">
      <w:pPr>
        <w:pStyle w:val="u"/>
        <w:shd w:val="clear" w:color="auto" w:fill="FFFFFF"/>
        <w:spacing w:before="0" w:beforeAutospacing="0" w:after="0" w:afterAutospacing="0"/>
        <w:ind w:firstLine="390"/>
        <w:jc w:val="right"/>
      </w:pPr>
      <w:r w:rsidRPr="005644B5">
        <w:t xml:space="preserve">Таблица </w:t>
      </w:r>
      <w:r>
        <w:t>44</w:t>
      </w:r>
    </w:p>
    <w:p w:rsidR="00253C2A" w:rsidRPr="005644B5" w:rsidRDefault="00253C2A" w:rsidP="00902C69">
      <w:pPr>
        <w:pStyle w:val="u"/>
        <w:shd w:val="clear" w:color="auto" w:fill="FFFFFF"/>
        <w:spacing w:before="0" w:beforeAutospacing="0" w:after="0" w:afterAutospacing="0"/>
        <w:ind w:firstLine="39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79"/>
      </w:tblGrid>
      <w:tr w:rsidR="00253C2A" w:rsidRPr="005A44C4" w:rsidTr="006D02B3">
        <w:tc>
          <w:tcPr>
            <w:tcW w:w="3379" w:type="dxa"/>
            <w:vMerge w:val="restart"/>
            <w:shd w:val="clear" w:color="auto" w:fill="EEECE1"/>
            <w:vAlign w:val="center"/>
          </w:tcPr>
          <w:p w:rsidR="00253C2A" w:rsidRPr="005A44C4" w:rsidRDefault="00253C2A" w:rsidP="00902C69">
            <w:pPr>
              <w:pStyle w:val="u"/>
              <w:spacing w:before="0" w:beforeAutospacing="0" w:after="0" w:afterAutospacing="0"/>
              <w:jc w:val="center"/>
              <w:rPr>
                <w:b/>
                <w:sz w:val="20"/>
              </w:rPr>
            </w:pPr>
            <w:r w:rsidRPr="005A44C4">
              <w:rPr>
                <w:b/>
                <w:sz w:val="20"/>
              </w:rPr>
              <w:t>Направление использования сжиженного газа</w:t>
            </w:r>
          </w:p>
        </w:tc>
        <w:tc>
          <w:tcPr>
            <w:tcW w:w="6758" w:type="dxa"/>
            <w:gridSpan w:val="2"/>
            <w:shd w:val="clear" w:color="auto" w:fill="EEECE1"/>
            <w:vAlign w:val="center"/>
          </w:tcPr>
          <w:p w:rsidR="00253C2A" w:rsidRPr="005A44C4" w:rsidRDefault="00253C2A" w:rsidP="00902C69">
            <w:pPr>
              <w:pStyle w:val="u"/>
              <w:spacing w:before="0" w:beforeAutospacing="0" w:after="0" w:afterAutospacing="0"/>
              <w:jc w:val="center"/>
              <w:rPr>
                <w:b/>
                <w:sz w:val="20"/>
              </w:rPr>
            </w:pPr>
            <w:r w:rsidRPr="005A44C4">
              <w:rPr>
                <w:b/>
                <w:sz w:val="20"/>
              </w:rPr>
              <w:t>Норма на одного человека в год в килограммах (баллонах) при составе семьи</w:t>
            </w:r>
          </w:p>
        </w:tc>
      </w:tr>
      <w:tr w:rsidR="00253C2A" w:rsidRPr="005A44C4" w:rsidTr="006D02B3">
        <w:tc>
          <w:tcPr>
            <w:tcW w:w="3379" w:type="dxa"/>
            <w:vMerge/>
            <w:shd w:val="clear" w:color="auto" w:fill="EEECE1"/>
            <w:vAlign w:val="center"/>
          </w:tcPr>
          <w:p w:rsidR="00253C2A" w:rsidRPr="005A44C4" w:rsidRDefault="00253C2A" w:rsidP="00902C69">
            <w:pPr>
              <w:pStyle w:val="u"/>
              <w:spacing w:before="0" w:beforeAutospacing="0" w:after="0" w:afterAutospacing="0"/>
              <w:jc w:val="center"/>
              <w:rPr>
                <w:b/>
                <w:sz w:val="20"/>
              </w:rPr>
            </w:pPr>
          </w:p>
        </w:tc>
        <w:tc>
          <w:tcPr>
            <w:tcW w:w="3379" w:type="dxa"/>
            <w:shd w:val="clear" w:color="auto" w:fill="EEECE1"/>
            <w:vAlign w:val="center"/>
          </w:tcPr>
          <w:p w:rsidR="00253C2A" w:rsidRPr="005A44C4" w:rsidRDefault="00253C2A" w:rsidP="00902C69">
            <w:pPr>
              <w:pStyle w:val="u"/>
              <w:spacing w:before="0" w:beforeAutospacing="0" w:after="0" w:afterAutospacing="0"/>
              <w:jc w:val="center"/>
              <w:rPr>
                <w:b/>
                <w:sz w:val="20"/>
              </w:rPr>
            </w:pPr>
            <w:r w:rsidRPr="005A44C4">
              <w:rPr>
                <w:b/>
                <w:sz w:val="20"/>
              </w:rPr>
              <w:t>1 человек</w:t>
            </w:r>
          </w:p>
        </w:tc>
        <w:tc>
          <w:tcPr>
            <w:tcW w:w="3379" w:type="dxa"/>
            <w:shd w:val="clear" w:color="auto" w:fill="EEECE1"/>
            <w:vAlign w:val="center"/>
          </w:tcPr>
          <w:p w:rsidR="00253C2A" w:rsidRPr="005A44C4" w:rsidRDefault="00253C2A" w:rsidP="00902C69">
            <w:pPr>
              <w:pStyle w:val="u"/>
              <w:spacing w:before="0" w:beforeAutospacing="0" w:after="0" w:afterAutospacing="0"/>
              <w:jc w:val="center"/>
              <w:rPr>
                <w:b/>
                <w:sz w:val="20"/>
              </w:rPr>
            </w:pPr>
            <w:r w:rsidRPr="005A44C4">
              <w:rPr>
                <w:b/>
                <w:sz w:val="20"/>
              </w:rPr>
              <w:t>2 человека и более</w:t>
            </w:r>
          </w:p>
        </w:tc>
      </w:tr>
      <w:tr w:rsidR="00253C2A" w:rsidRPr="005A44C4" w:rsidTr="00902C69">
        <w:tc>
          <w:tcPr>
            <w:tcW w:w="3379" w:type="dxa"/>
            <w:vAlign w:val="center"/>
          </w:tcPr>
          <w:p w:rsidR="00253C2A" w:rsidRPr="005A44C4" w:rsidRDefault="00253C2A" w:rsidP="00902C69">
            <w:pPr>
              <w:pStyle w:val="u"/>
              <w:spacing w:before="0" w:beforeAutospacing="0" w:after="0" w:afterAutospacing="0"/>
              <w:rPr>
                <w:sz w:val="20"/>
              </w:rPr>
            </w:pPr>
            <w:r w:rsidRPr="005A44C4">
              <w:rPr>
                <w:sz w:val="20"/>
              </w:rPr>
              <w:t>При пользовании газовой плитой</w:t>
            </w:r>
          </w:p>
        </w:tc>
        <w:tc>
          <w:tcPr>
            <w:tcW w:w="3379" w:type="dxa"/>
            <w:vAlign w:val="center"/>
          </w:tcPr>
          <w:p w:rsidR="00253C2A" w:rsidRPr="005A44C4" w:rsidRDefault="00253C2A" w:rsidP="00902C69">
            <w:pPr>
              <w:pStyle w:val="u"/>
              <w:spacing w:before="0" w:beforeAutospacing="0" w:after="0" w:afterAutospacing="0"/>
              <w:jc w:val="center"/>
              <w:rPr>
                <w:sz w:val="20"/>
              </w:rPr>
            </w:pPr>
            <w:r w:rsidRPr="005A44C4">
              <w:rPr>
                <w:sz w:val="20"/>
              </w:rPr>
              <w:t>80 (4)</w:t>
            </w:r>
          </w:p>
        </w:tc>
        <w:tc>
          <w:tcPr>
            <w:tcW w:w="3379" w:type="dxa"/>
            <w:vAlign w:val="center"/>
          </w:tcPr>
          <w:p w:rsidR="00253C2A" w:rsidRPr="005A44C4" w:rsidRDefault="00253C2A" w:rsidP="00902C69">
            <w:pPr>
              <w:pStyle w:val="u"/>
              <w:spacing w:before="0" w:beforeAutospacing="0" w:after="0" w:afterAutospacing="0"/>
              <w:jc w:val="center"/>
              <w:rPr>
                <w:sz w:val="20"/>
              </w:rPr>
            </w:pPr>
            <w:r w:rsidRPr="005A44C4">
              <w:rPr>
                <w:sz w:val="20"/>
              </w:rPr>
              <w:t>60 (3)</w:t>
            </w:r>
          </w:p>
        </w:tc>
      </w:tr>
      <w:tr w:rsidR="00253C2A" w:rsidRPr="005A44C4" w:rsidTr="00902C69">
        <w:tc>
          <w:tcPr>
            <w:tcW w:w="3379" w:type="dxa"/>
            <w:vAlign w:val="center"/>
          </w:tcPr>
          <w:p w:rsidR="00253C2A" w:rsidRPr="005A44C4" w:rsidRDefault="00253C2A" w:rsidP="00902C69">
            <w:pPr>
              <w:pStyle w:val="u"/>
              <w:spacing w:before="0" w:beforeAutospacing="0" w:after="0" w:afterAutospacing="0"/>
              <w:rPr>
                <w:sz w:val="20"/>
              </w:rPr>
            </w:pPr>
            <w:r w:rsidRPr="005A44C4">
              <w:rPr>
                <w:sz w:val="20"/>
              </w:rPr>
              <w:t>При пользовании газовой питой и газовой колонкой в домах:</w:t>
            </w:r>
          </w:p>
          <w:p w:rsidR="00253C2A" w:rsidRPr="005A44C4" w:rsidRDefault="00253C2A" w:rsidP="00902C69">
            <w:pPr>
              <w:pStyle w:val="u"/>
              <w:spacing w:before="0" w:beforeAutospacing="0" w:after="0" w:afterAutospacing="0"/>
              <w:rPr>
                <w:sz w:val="20"/>
              </w:rPr>
            </w:pPr>
          </w:p>
          <w:p w:rsidR="00253C2A" w:rsidRPr="005A44C4" w:rsidRDefault="00253C2A" w:rsidP="00902C69">
            <w:pPr>
              <w:pStyle w:val="u"/>
              <w:spacing w:before="0" w:beforeAutospacing="0" w:after="0" w:afterAutospacing="0"/>
              <w:rPr>
                <w:sz w:val="20"/>
              </w:rPr>
            </w:pPr>
            <w:r w:rsidRPr="005A44C4">
              <w:rPr>
                <w:sz w:val="20"/>
              </w:rPr>
              <w:t>с ванной</w:t>
            </w:r>
          </w:p>
          <w:p w:rsidR="00253C2A" w:rsidRPr="005A44C4" w:rsidRDefault="00253C2A" w:rsidP="00902C69">
            <w:pPr>
              <w:pStyle w:val="u"/>
              <w:spacing w:before="0" w:beforeAutospacing="0" w:after="0" w:afterAutospacing="0"/>
              <w:rPr>
                <w:sz w:val="20"/>
              </w:rPr>
            </w:pPr>
          </w:p>
          <w:p w:rsidR="00253C2A" w:rsidRPr="005A44C4" w:rsidRDefault="00253C2A" w:rsidP="00902C69">
            <w:pPr>
              <w:pStyle w:val="u"/>
              <w:spacing w:before="0" w:beforeAutospacing="0" w:after="0" w:afterAutospacing="0"/>
              <w:rPr>
                <w:sz w:val="20"/>
              </w:rPr>
            </w:pPr>
            <w:r w:rsidRPr="005A44C4">
              <w:rPr>
                <w:sz w:val="20"/>
              </w:rPr>
              <w:t>без ванны</w:t>
            </w:r>
          </w:p>
        </w:tc>
        <w:tc>
          <w:tcPr>
            <w:tcW w:w="3379" w:type="dxa"/>
            <w:vAlign w:val="center"/>
          </w:tcPr>
          <w:p w:rsidR="00253C2A" w:rsidRPr="005A44C4" w:rsidRDefault="00253C2A" w:rsidP="00902C69">
            <w:pPr>
              <w:pStyle w:val="u"/>
              <w:spacing w:before="0" w:beforeAutospacing="0" w:after="0" w:afterAutospacing="0"/>
              <w:jc w:val="center"/>
              <w:rPr>
                <w:sz w:val="20"/>
              </w:rPr>
            </w:pPr>
          </w:p>
          <w:p w:rsidR="00253C2A" w:rsidRPr="005A44C4" w:rsidRDefault="00253C2A" w:rsidP="00902C69">
            <w:pPr>
              <w:pStyle w:val="u"/>
              <w:spacing w:before="0" w:beforeAutospacing="0" w:after="0" w:afterAutospacing="0"/>
              <w:jc w:val="center"/>
              <w:rPr>
                <w:sz w:val="20"/>
              </w:rPr>
            </w:pPr>
          </w:p>
          <w:p w:rsidR="00253C2A" w:rsidRPr="005A44C4" w:rsidRDefault="00253C2A" w:rsidP="00902C69">
            <w:pPr>
              <w:pStyle w:val="u"/>
              <w:spacing w:before="0" w:beforeAutospacing="0" w:after="0" w:afterAutospacing="0"/>
              <w:jc w:val="center"/>
              <w:rPr>
                <w:sz w:val="20"/>
              </w:rPr>
            </w:pPr>
          </w:p>
          <w:p w:rsidR="00253C2A" w:rsidRPr="005A44C4" w:rsidRDefault="00253C2A" w:rsidP="00902C69">
            <w:pPr>
              <w:pStyle w:val="u"/>
              <w:spacing w:before="0" w:beforeAutospacing="0" w:after="0" w:afterAutospacing="0"/>
              <w:jc w:val="center"/>
              <w:rPr>
                <w:sz w:val="20"/>
              </w:rPr>
            </w:pPr>
            <w:r w:rsidRPr="005A44C4">
              <w:rPr>
                <w:sz w:val="20"/>
              </w:rPr>
              <w:t>160 (8)</w:t>
            </w:r>
          </w:p>
          <w:p w:rsidR="00253C2A" w:rsidRPr="005A44C4" w:rsidRDefault="00253C2A" w:rsidP="00902C69">
            <w:pPr>
              <w:pStyle w:val="u"/>
              <w:spacing w:before="0" w:beforeAutospacing="0" w:after="0" w:afterAutospacing="0"/>
              <w:jc w:val="center"/>
              <w:rPr>
                <w:sz w:val="20"/>
              </w:rPr>
            </w:pPr>
          </w:p>
          <w:p w:rsidR="00253C2A" w:rsidRPr="005A44C4" w:rsidRDefault="00253C2A" w:rsidP="00902C69">
            <w:pPr>
              <w:pStyle w:val="u"/>
              <w:spacing w:before="0" w:beforeAutospacing="0" w:after="0" w:afterAutospacing="0"/>
              <w:jc w:val="center"/>
              <w:rPr>
                <w:sz w:val="20"/>
              </w:rPr>
            </w:pPr>
            <w:r w:rsidRPr="005A44C4">
              <w:rPr>
                <w:sz w:val="20"/>
              </w:rPr>
              <w:t>140 (7)</w:t>
            </w:r>
          </w:p>
        </w:tc>
        <w:tc>
          <w:tcPr>
            <w:tcW w:w="3379" w:type="dxa"/>
            <w:vAlign w:val="center"/>
          </w:tcPr>
          <w:p w:rsidR="00253C2A" w:rsidRPr="005A44C4" w:rsidRDefault="00253C2A" w:rsidP="00902C69">
            <w:pPr>
              <w:pStyle w:val="u"/>
              <w:spacing w:before="0" w:beforeAutospacing="0" w:after="0" w:afterAutospacing="0"/>
              <w:jc w:val="center"/>
              <w:rPr>
                <w:sz w:val="20"/>
              </w:rPr>
            </w:pPr>
          </w:p>
          <w:p w:rsidR="00253C2A" w:rsidRPr="005A44C4" w:rsidRDefault="00253C2A" w:rsidP="00902C69">
            <w:pPr>
              <w:pStyle w:val="u"/>
              <w:spacing w:before="0" w:beforeAutospacing="0" w:after="0" w:afterAutospacing="0"/>
              <w:jc w:val="center"/>
              <w:rPr>
                <w:sz w:val="20"/>
              </w:rPr>
            </w:pPr>
          </w:p>
          <w:p w:rsidR="00253C2A" w:rsidRPr="005A44C4" w:rsidRDefault="00253C2A" w:rsidP="00902C69">
            <w:pPr>
              <w:pStyle w:val="u"/>
              <w:spacing w:before="0" w:beforeAutospacing="0" w:after="0" w:afterAutospacing="0"/>
              <w:jc w:val="center"/>
              <w:rPr>
                <w:sz w:val="20"/>
              </w:rPr>
            </w:pPr>
          </w:p>
          <w:p w:rsidR="00253C2A" w:rsidRPr="005A44C4" w:rsidRDefault="00253C2A" w:rsidP="00902C69">
            <w:pPr>
              <w:pStyle w:val="u"/>
              <w:spacing w:before="0" w:beforeAutospacing="0" w:after="0" w:afterAutospacing="0"/>
              <w:jc w:val="center"/>
              <w:rPr>
                <w:sz w:val="20"/>
              </w:rPr>
            </w:pPr>
            <w:r w:rsidRPr="005A44C4">
              <w:rPr>
                <w:sz w:val="20"/>
              </w:rPr>
              <w:t>120 (6)</w:t>
            </w:r>
          </w:p>
          <w:p w:rsidR="00253C2A" w:rsidRPr="005A44C4" w:rsidRDefault="00253C2A" w:rsidP="00902C69">
            <w:pPr>
              <w:pStyle w:val="u"/>
              <w:spacing w:before="0" w:beforeAutospacing="0" w:after="0" w:afterAutospacing="0"/>
              <w:jc w:val="center"/>
              <w:rPr>
                <w:sz w:val="20"/>
              </w:rPr>
            </w:pPr>
          </w:p>
          <w:p w:rsidR="00253C2A" w:rsidRPr="005A44C4" w:rsidRDefault="00253C2A" w:rsidP="00902C69">
            <w:pPr>
              <w:pStyle w:val="u"/>
              <w:spacing w:before="0" w:beforeAutospacing="0" w:after="0" w:afterAutospacing="0"/>
              <w:jc w:val="center"/>
              <w:rPr>
                <w:sz w:val="20"/>
              </w:rPr>
            </w:pPr>
            <w:r w:rsidRPr="005A44C4">
              <w:rPr>
                <w:sz w:val="20"/>
              </w:rPr>
              <w:t>100 (5)</w:t>
            </w:r>
          </w:p>
        </w:tc>
      </w:tr>
    </w:tbl>
    <w:p w:rsidR="00253C2A" w:rsidRPr="005644B5" w:rsidRDefault="00253C2A" w:rsidP="00902C69">
      <w:pPr>
        <w:pStyle w:val="u"/>
        <w:shd w:val="clear" w:color="auto" w:fill="FFFFFF"/>
        <w:spacing w:before="0" w:beforeAutospacing="0" w:after="0" w:afterAutospacing="0"/>
        <w:ind w:firstLine="390"/>
        <w:jc w:val="center"/>
        <w:rPr>
          <w:b/>
        </w:rPr>
      </w:pPr>
    </w:p>
    <w:p w:rsidR="00253C2A" w:rsidRPr="005644B5" w:rsidRDefault="00253C2A" w:rsidP="00902C69">
      <w:pPr>
        <w:pStyle w:val="u"/>
        <w:shd w:val="clear" w:color="auto" w:fill="FFFFFF"/>
        <w:spacing w:before="0" w:beforeAutospacing="0" w:after="0" w:afterAutospacing="0" w:line="276" w:lineRule="auto"/>
        <w:ind w:firstLine="851"/>
        <w:jc w:val="both"/>
      </w:pPr>
      <w:r w:rsidRPr="005644B5">
        <w:t>3.</w:t>
      </w:r>
      <w:r>
        <w:t>7</w:t>
      </w:r>
      <w:r w:rsidRPr="005644B5">
        <w:t>.6</w:t>
      </w:r>
      <w:r>
        <w:t>7</w:t>
      </w:r>
      <w:r w:rsidRPr="005644B5">
        <w:t xml:space="preserve"> Нормативы потребления сжиженного газа на бытовые нужды населения от резервуарных установок приведены в таблице </w:t>
      </w:r>
      <w:r>
        <w:t>45</w:t>
      </w:r>
      <w:r w:rsidRPr="005644B5">
        <w:t>:</w:t>
      </w:r>
    </w:p>
    <w:p w:rsidR="00253C2A" w:rsidRPr="005644B5" w:rsidRDefault="00253C2A" w:rsidP="00902C69">
      <w:pPr>
        <w:pStyle w:val="u"/>
        <w:shd w:val="clear" w:color="auto" w:fill="FFFFFF"/>
        <w:spacing w:before="0" w:beforeAutospacing="0" w:after="0" w:afterAutospacing="0" w:line="276" w:lineRule="auto"/>
        <w:ind w:firstLine="851"/>
        <w:jc w:val="center"/>
      </w:pPr>
    </w:p>
    <w:p w:rsidR="00253C2A" w:rsidRPr="00AF505D" w:rsidRDefault="00253C2A" w:rsidP="00902C69">
      <w:pPr>
        <w:pStyle w:val="u"/>
        <w:shd w:val="clear" w:color="auto" w:fill="FFFFFF"/>
        <w:spacing w:before="0" w:beforeAutospacing="0" w:after="0" w:afterAutospacing="0" w:line="276" w:lineRule="auto"/>
        <w:ind w:firstLine="851"/>
        <w:jc w:val="right"/>
      </w:pPr>
      <w:r w:rsidRPr="005644B5">
        <w:t xml:space="preserve">Таблица </w:t>
      </w:r>
      <w:r>
        <w:t>45</w:t>
      </w:r>
    </w:p>
    <w:p w:rsidR="00253C2A" w:rsidRPr="005644B5" w:rsidRDefault="00253C2A" w:rsidP="00902C69">
      <w:pPr>
        <w:pStyle w:val="u"/>
        <w:shd w:val="clear" w:color="auto" w:fill="FFFFFF"/>
        <w:spacing w:before="0" w:beforeAutospacing="0" w:after="0" w:afterAutospacing="0"/>
        <w:ind w:firstLine="39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397"/>
        <w:gridCol w:w="3379"/>
      </w:tblGrid>
      <w:tr w:rsidR="00253C2A" w:rsidRPr="005A44C4" w:rsidTr="006D02B3">
        <w:tc>
          <w:tcPr>
            <w:tcW w:w="4361" w:type="dxa"/>
            <w:shd w:val="clear" w:color="auto" w:fill="EEECE1"/>
            <w:vAlign w:val="center"/>
          </w:tcPr>
          <w:p w:rsidR="00253C2A" w:rsidRPr="005A44C4" w:rsidRDefault="00253C2A" w:rsidP="00902C69">
            <w:pPr>
              <w:pStyle w:val="u"/>
              <w:spacing w:before="0" w:beforeAutospacing="0" w:after="0" w:afterAutospacing="0"/>
              <w:jc w:val="center"/>
              <w:rPr>
                <w:b/>
                <w:sz w:val="20"/>
              </w:rPr>
            </w:pPr>
            <w:r w:rsidRPr="005A44C4">
              <w:rPr>
                <w:b/>
                <w:sz w:val="20"/>
              </w:rPr>
              <w:t>Направление использования сжиженного газа</w:t>
            </w:r>
          </w:p>
        </w:tc>
        <w:tc>
          <w:tcPr>
            <w:tcW w:w="2397" w:type="dxa"/>
            <w:shd w:val="clear" w:color="auto" w:fill="EEECE1"/>
            <w:vAlign w:val="center"/>
          </w:tcPr>
          <w:p w:rsidR="00253C2A" w:rsidRPr="005A44C4" w:rsidRDefault="00253C2A" w:rsidP="00902C69">
            <w:pPr>
              <w:pStyle w:val="u"/>
              <w:spacing w:before="0" w:beforeAutospacing="0" w:after="0" w:afterAutospacing="0"/>
              <w:jc w:val="center"/>
              <w:rPr>
                <w:b/>
                <w:sz w:val="20"/>
              </w:rPr>
            </w:pPr>
            <w:r w:rsidRPr="005A44C4">
              <w:rPr>
                <w:b/>
                <w:sz w:val="20"/>
              </w:rPr>
              <w:t>Единица измерения</w:t>
            </w:r>
          </w:p>
        </w:tc>
        <w:tc>
          <w:tcPr>
            <w:tcW w:w="3379" w:type="dxa"/>
            <w:shd w:val="clear" w:color="auto" w:fill="EEECE1"/>
            <w:vAlign w:val="center"/>
          </w:tcPr>
          <w:p w:rsidR="00253C2A" w:rsidRPr="005A44C4" w:rsidRDefault="00253C2A" w:rsidP="00902C69">
            <w:pPr>
              <w:pStyle w:val="u"/>
              <w:spacing w:before="0" w:beforeAutospacing="0" w:after="0" w:afterAutospacing="0"/>
              <w:jc w:val="center"/>
              <w:rPr>
                <w:b/>
                <w:sz w:val="20"/>
              </w:rPr>
            </w:pPr>
            <w:r w:rsidRPr="005A44C4">
              <w:rPr>
                <w:b/>
                <w:sz w:val="20"/>
              </w:rPr>
              <w:t>Нормы потребления сжиженного газа на 1 человека в месяц</w:t>
            </w:r>
          </w:p>
        </w:tc>
      </w:tr>
      <w:tr w:rsidR="00253C2A" w:rsidRPr="005A44C4" w:rsidTr="00902C69">
        <w:tc>
          <w:tcPr>
            <w:tcW w:w="4361" w:type="dxa"/>
            <w:vAlign w:val="center"/>
          </w:tcPr>
          <w:p w:rsidR="00253C2A" w:rsidRPr="005A44C4" w:rsidRDefault="00253C2A" w:rsidP="00902C69">
            <w:pPr>
              <w:pStyle w:val="u"/>
              <w:spacing w:before="0" w:beforeAutospacing="0" w:after="0" w:afterAutospacing="0"/>
              <w:rPr>
                <w:sz w:val="20"/>
              </w:rPr>
            </w:pPr>
            <w:r w:rsidRPr="005A44C4">
              <w:rPr>
                <w:sz w:val="20"/>
              </w:rPr>
              <w:t>Приготовление пищи и горячей воды в условиях отсутствия централизованного горячего водоснабжения при наличии газового водонагревателя</w:t>
            </w:r>
          </w:p>
        </w:tc>
        <w:tc>
          <w:tcPr>
            <w:tcW w:w="2397" w:type="dxa"/>
            <w:vAlign w:val="center"/>
          </w:tcPr>
          <w:p w:rsidR="00253C2A" w:rsidRPr="005A44C4" w:rsidRDefault="00253C2A" w:rsidP="00902C69">
            <w:pPr>
              <w:pStyle w:val="u"/>
              <w:spacing w:before="0" w:beforeAutospacing="0" w:after="0" w:afterAutospacing="0"/>
              <w:jc w:val="center"/>
              <w:rPr>
                <w:sz w:val="20"/>
              </w:rPr>
            </w:pPr>
            <w:r w:rsidRPr="005A44C4">
              <w:rPr>
                <w:sz w:val="20"/>
              </w:rPr>
              <w:t>кг</w:t>
            </w:r>
          </w:p>
        </w:tc>
        <w:tc>
          <w:tcPr>
            <w:tcW w:w="3379" w:type="dxa"/>
            <w:vAlign w:val="center"/>
          </w:tcPr>
          <w:p w:rsidR="00253C2A" w:rsidRPr="005A44C4" w:rsidRDefault="00253C2A" w:rsidP="00902C69">
            <w:pPr>
              <w:pStyle w:val="u"/>
              <w:spacing w:before="0" w:beforeAutospacing="0" w:after="0" w:afterAutospacing="0"/>
              <w:jc w:val="center"/>
              <w:rPr>
                <w:sz w:val="20"/>
              </w:rPr>
            </w:pPr>
            <w:r w:rsidRPr="005A44C4">
              <w:rPr>
                <w:sz w:val="20"/>
              </w:rPr>
              <w:t>13,75</w:t>
            </w:r>
          </w:p>
        </w:tc>
      </w:tr>
    </w:tbl>
    <w:p w:rsidR="00253C2A" w:rsidRPr="005644B5" w:rsidRDefault="00253C2A" w:rsidP="00902C69">
      <w:pPr>
        <w:rPr>
          <w:rFonts w:ascii="Times New Roman" w:hAnsi="Times New Roman"/>
          <w:b/>
          <w:sz w:val="24"/>
          <w:szCs w:val="24"/>
          <w:lang w:eastAsia="ru-RU"/>
        </w:rPr>
      </w:pPr>
      <w:bookmarkStart w:id="47" w:name="_Toc396469478"/>
      <w:bookmarkStart w:id="48" w:name="_Toc396469575"/>
    </w:p>
    <w:p w:rsidR="00253C2A" w:rsidRPr="005644B5" w:rsidRDefault="00253C2A" w:rsidP="00902C69">
      <w:pPr>
        <w:pStyle w:val="u"/>
        <w:shd w:val="clear" w:color="auto" w:fill="FFFFFF"/>
        <w:spacing w:before="0" w:beforeAutospacing="0" w:after="0" w:afterAutospacing="0"/>
        <w:ind w:firstLine="390"/>
        <w:jc w:val="center"/>
        <w:outlineLvl w:val="2"/>
        <w:rPr>
          <w:b/>
        </w:rPr>
      </w:pPr>
      <w:bookmarkStart w:id="49" w:name="_Toc401063570"/>
      <w:r w:rsidRPr="005644B5">
        <w:rPr>
          <w:b/>
        </w:rPr>
        <w:t>Водоснабжение</w:t>
      </w:r>
      <w:bookmarkEnd w:id="47"/>
      <w:bookmarkEnd w:id="48"/>
      <w:bookmarkEnd w:id="49"/>
    </w:p>
    <w:p w:rsidR="00253C2A" w:rsidRPr="005644B5" w:rsidRDefault="00253C2A" w:rsidP="00902C69">
      <w:pPr>
        <w:pStyle w:val="u"/>
        <w:shd w:val="clear" w:color="auto" w:fill="FFFFFF"/>
        <w:spacing w:before="0" w:beforeAutospacing="0" w:after="0" w:afterAutospacing="0"/>
        <w:ind w:firstLine="390"/>
        <w:jc w:val="center"/>
        <w:rPr>
          <w:b/>
        </w:rPr>
      </w:pP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.6</w:t>
      </w:r>
      <w:r>
        <w:rPr>
          <w:rFonts w:ascii="Times New Roman" w:hAnsi="Times New Roman" w:cs="Times New Roman"/>
          <w:color w:val="auto"/>
        </w:rPr>
        <w:t>8</w:t>
      </w:r>
      <w:r w:rsidRPr="005644B5">
        <w:rPr>
          <w:rFonts w:ascii="Times New Roman" w:hAnsi="Times New Roman" w:cs="Times New Roman"/>
          <w:color w:val="auto"/>
        </w:rPr>
        <w:t xml:space="preserve"> Выбор схемы и системы водоснабжения следует производить с учетом особенностей </w:t>
      </w:r>
      <w:r>
        <w:rPr>
          <w:rFonts w:ascii="Times New Roman" w:hAnsi="Times New Roman" w:cs="Times New Roman"/>
          <w:color w:val="auto"/>
        </w:rPr>
        <w:t>Соболевского</w:t>
      </w:r>
      <w:r w:rsidRPr="005644B5">
        <w:rPr>
          <w:rFonts w:ascii="Times New Roman" w:hAnsi="Times New Roman" w:cs="Times New Roman"/>
          <w:color w:val="auto"/>
        </w:rPr>
        <w:t xml:space="preserve"> муниципального образования,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.6</w:t>
      </w:r>
      <w:r>
        <w:rPr>
          <w:rFonts w:ascii="Times New Roman" w:hAnsi="Times New Roman" w:cs="Times New Roman"/>
          <w:color w:val="auto"/>
        </w:rPr>
        <w:t>9</w:t>
      </w:r>
      <w:r w:rsidRPr="005644B5">
        <w:rPr>
          <w:rFonts w:ascii="Times New Roman" w:hAnsi="Times New Roman" w:cs="Times New Roman"/>
          <w:color w:val="auto"/>
        </w:rPr>
        <w:t xml:space="preserve"> Расчет систем водоснабжения населенных пунктов </w:t>
      </w:r>
      <w:r>
        <w:rPr>
          <w:rFonts w:ascii="Times New Roman" w:hAnsi="Times New Roman" w:cs="Times New Roman"/>
          <w:color w:val="auto"/>
          <w:sz w:val="23"/>
          <w:szCs w:val="23"/>
        </w:rPr>
        <w:t>Соболевского</w:t>
      </w:r>
      <w:r w:rsidRPr="005644B5">
        <w:rPr>
          <w:rFonts w:ascii="Times New Roman" w:hAnsi="Times New Roman" w:cs="Times New Roman"/>
          <w:color w:val="auto"/>
          <w:sz w:val="23"/>
          <w:szCs w:val="23"/>
        </w:rPr>
        <w:t xml:space="preserve"> сельского совета Первомайского района</w:t>
      </w:r>
      <w:r w:rsidRPr="005644B5">
        <w:rPr>
          <w:rFonts w:ascii="Times New Roman" w:hAnsi="Times New Roman" w:cs="Times New Roman"/>
          <w:color w:val="auto"/>
        </w:rPr>
        <w:t xml:space="preserve"> Оренбургской области,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СанПиН 2.1.4.1074-01, СанПиН 2.1.4.1175-02.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проектировании систем водоснабжения населенных пунктов </w:t>
      </w:r>
      <w:r>
        <w:rPr>
          <w:rFonts w:ascii="Times New Roman" w:hAnsi="Times New Roman" w:cs="Times New Roman"/>
          <w:color w:val="auto"/>
          <w:sz w:val="23"/>
          <w:szCs w:val="23"/>
        </w:rPr>
        <w:t>Соболевского</w:t>
      </w:r>
      <w:r w:rsidRPr="005644B5">
        <w:rPr>
          <w:rFonts w:ascii="Times New Roman" w:hAnsi="Times New Roman" w:cs="Times New Roman"/>
          <w:color w:val="auto"/>
          <w:sz w:val="23"/>
          <w:szCs w:val="23"/>
        </w:rPr>
        <w:t xml:space="preserve"> сельского совета Первомайского района</w:t>
      </w:r>
      <w:r w:rsidRPr="005644B5">
        <w:rPr>
          <w:rFonts w:ascii="Times New Roman" w:hAnsi="Times New Roman" w:cs="Times New Roman"/>
          <w:color w:val="auto"/>
        </w:rPr>
        <w:t xml:space="preserve"> Оренбургской области удельные среднесуточные (за </w:t>
      </w:r>
      <w:r w:rsidRPr="005644B5">
        <w:rPr>
          <w:rFonts w:ascii="Times New Roman" w:hAnsi="Times New Roman" w:cs="Times New Roman"/>
          <w:color w:val="auto"/>
        </w:rPr>
        <w:lastRenderedPageBreak/>
        <w:t xml:space="preserve">год) нормы водопотребления на хозяйственно-питьевые нужды населения следует принимать в соответствии с таблицами </w:t>
      </w:r>
      <w:r>
        <w:rPr>
          <w:rFonts w:ascii="Times New Roman" w:hAnsi="Times New Roman" w:cs="Times New Roman"/>
          <w:color w:val="auto"/>
        </w:rPr>
        <w:t>45</w:t>
      </w:r>
      <w:r w:rsidRPr="005644B5">
        <w:rPr>
          <w:rFonts w:ascii="Times New Roman" w:hAnsi="Times New Roman" w:cs="Times New Roman"/>
          <w:color w:val="auto"/>
        </w:rPr>
        <w:t xml:space="preserve"> и 4</w:t>
      </w:r>
      <w:r>
        <w:rPr>
          <w:rFonts w:ascii="Times New Roman" w:hAnsi="Times New Roman" w:cs="Times New Roman"/>
          <w:color w:val="auto"/>
        </w:rPr>
        <w:t>6</w:t>
      </w:r>
      <w:r w:rsidRPr="005644B5">
        <w:rPr>
          <w:rFonts w:ascii="Times New Roman" w:hAnsi="Times New Roman" w:cs="Times New Roman"/>
          <w:color w:val="auto"/>
        </w:rPr>
        <w:t xml:space="preserve"> настоящих нормативов.</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w:t>
      </w:r>
      <w:r>
        <w:rPr>
          <w:rFonts w:ascii="Times New Roman" w:hAnsi="Times New Roman" w:cs="Times New Roman"/>
          <w:color w:val="auto"/>
        </w:rPr>
        <w:t>70</w:t>
      </w:r>
      <w:r w:rsidRPr="005644B5">
        <w:rPr>
          <w:rFonts w:ascii="Times New Roman" w:hAnsi="Times New Roman" w:cs="Times New Roman"/>
          <w:color w:val="auto"/>
        </w:rPr>
        <w:t xml:space="preserve">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.7</w:t>
      </w:r>
      <w:r>
        <w:rPr>
          <w:rFonts w:ascii="Times New Roman" w:hAnsi="Times New Roman" w:cs="Times New Roman"/>
          <w:color w:val="auto"/>
        </w:rPr>
        <w:t>1</w:t>
      </w:r>
      <w:r w:rsidRPr="005644B5">
        <w:rPr>
          <w:rFonts w:ascii="Times New Roman" w:hAnsi="Times New Roman" w:cs="Times New Roman"/>
          <w:color w:val="auto"/>
        </w:rPr>
        <w:t xml:space="preserve">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253C2A" w:rsidRPr="005644B5" w:rsidRDefault="00253C2A" w:rsidP="00902C69">
      <w:pPr>
        <w:pStyle w:val="a8"/>
        <w:spacing w:before="0" w:beforeAutospacing="0" w:after="0" w:afterAutospacing="0" w:line="276" w:lineRule="auto"/>
        <w:jc w:val="right"/>
      </w:pPr>
      <w:r w:rsidRPr="005644B5">
        <w:t xml:space="preserve">Таблица </w:t>
      </w:r>
      <w:r>
        <w:t>46</w:t>
      </w:r>
    </w:p>
    <w:p w:rsidR="00253C2A" w:rsidRPr="005644B5" w:rsidRDefault="00253C2A" w:rsidP="00902C69">
      <w:pPr>
        <w:pStyle w:val="a8"/>
        <w:spacing w:before="0" w:beforeAutospacing="0" w:after="0" w:afterAutospacing="0" w:line="276" w:lineRule="auto"/>
        <w:jc w:val="center"/>
      </w:pPr>
      <w:r w:rsidRPr="005644B5">
        <w:t>Нормы водопотребления</w:t>
      </w:r>
    </w:p>
    <w:p w:rsidR="00253C2A" w:rsidRPr="005644B5" w:rsidRDefault="00253C2A" w:rsidP="00902C69">
      <w:pPr>
        <w:pStyle w:val="a8"/>
        <w:spacing w:before="0" w:beforeAutospacing="0" w:after="0" w:afterAutospacing="0" w:line="276" w:lineRule="auto"/>
        <w:ind w:left="1080" w:hanging="513"/>
      </w:pPr>
      <w:r w:rsidRPr="005644B5">
        <w:t>Среднесуточное (за год) водопотребление на хозяйственно-питьевые нужды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3"/>
        <w:gridCol w:w="4784"/>
      </w:tblGrid>
      <w:tr w:rsidR="00253C2A" w:rsidRPr="005A44C4" w:rsidTr="006D02B3">
        <w:tc>
          <w:tcPr>
            <w:tcW w:w="5353" w:type="dxa"/>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Степень благоустройства районов жилой застройки</w:t>
            </w:r>
          </w:p>
        </w:tc>
        <w:tc>
          <w:tcPr>
            <w:tcW w:w="4784" w:type="dxa"/>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Удельное хозяйственно-питьевое водопотребление в населенных пунктах на одного жителя среднесуточное (за год), л/сут.</w:t>
            </w:r>
          </w:p>
        </w:tc>
      </w:tr>
      <w:tr w:rsidR="00253C2A" w:rsidRPr="005A44C4" w:rsidTr="00902C69">
        <w:tc>
          <w:tcPr>
            <w:tcW w:w="10137" w:type="dxa"/>
            <w:gridSpan w:val="2"/>
          </w:tcPr>
          <w:p w:rsidR="00253C2A" w:rsidRPr="005A44C4" w:rsidRDefault="00253C2A" w:rsidP="00902C69">
            <w:pPr>
              <w:spacing w:after="0" w:line="240" w:lineRule="auto"/>
              <w:jc w:val="both"/>
              <w:rPr>
                <w:rFonts w:ascii="Times New Roman" w:hAnsi="Times New Roman"/>
                <w:sz w:val="20"/>
                <w:szCs w:val="20"/>
              </w:rPr>
            </w:pPr>
            <w:r w:rsidRPr="005A44C4">
              <w:rPr>
                <w:rFonts w:ascii="Times New Roman" w:hAnsi="Times New Roman"/>
                <w:sz w:val="20"/>
                <w:szCs w:val="20"/>
              </w:rPr>
              <w:t>Застройка зданиями, оборудованными внутренним водопроводом и канализацией:</w:t>
            </w:r>
          </w:p>
        </w:tc>
      </w:tr>
      <w:tr w:rsidR="00253C2A" w:rsidRPr="005A44C4" w:rsidTr="00902C69">
        <w:tc>
          <w:tcPr>
            <w:tcW w:w="5353" w:type="dxa"/>
          </w:tcPr>
          <w:p w:rsidR="00253C2A" w:rsidRPr="005A44C4" w:rsidRDefault="00253C2A" w:rsidP="00902C69">
            <w:pPr>
              <w:pStyle w:val="a8"/>
              <w:spacing w:before="0" w:beforeAutospacing="0" w:after="0" w:afterAutospacing="0"/>
              <w:jc w:val="both"/>
              <w:rPr>
                <w:sz w:val="20"/>
                <w:szCs w:val="20"/>
              </w:rPr>
            </w:pPr>
            <w:r w:rsidRPr="005A44C4">
              <w:rPr>
                <w:sz w:val="20"/>
                <w:szCs w:val="20"/>
              </w:rPr>
              <w:t>без ванн</w:t>
            </w:r>
          </w:p>
        </w:tc>
        <w:tc>
          <w:tcPr>
            <w:tcW w:w="4784" w:type="dxa"/>
          </w:tcPr>
          <w:p w:rsidR="00253C2A" w:rsidRPr="005A44C4" w:rsidRDefault="00253C2A" w:rsidP="00902C69">
            <w:pPr>
              <w:pStyle w:val="a8"/>
              <w:spacing w:before="0" w:beforeAutospacing="0" w:after="0" w:afterAutospacing="0"/>
              <w:jc w:val="center"/>
              <w:rPr>
                <w:sz w:val="20"/>
                <w:szCs w:val="20"/>
              </w:rPr>
            </w:pPr>
            <w:r w:rsidRPr="005A44C4">
              <w:rPr>
                <w:sz w:val="20"/>
                <w:szCs w:val="20"/>
              </w:rPr>
              <w:t>125 - 160</w:t>
            </w:r>
          </w:p>
        </w:tc>
      </w:tr>
      <w:tr w:rsidR="00253C2A" w:rsidRPr="005A44C4" w:rsidTr="00902C69">
        <w:tc>
          <w:tcPr>
            <w:tcW w:w="5353" w:type="dxa"/>
          </w:tcPr>
          <w:p w:rsidR="00253C2A" w:rsidRPr="005A44C4" w:rsidRDefault="00253C2A" w:rsidP="00902C69">
            <w:pPr>
              <w:pStyle w:val="a8"/>
              <w:spacing w:before="0" w:beforeAutospacing="0" w:after="0" w:afterAutospacing="0"/>
              <w:jc w:val="both"/>
              <w:rPr>
                <w:sz w:val="20"/>
                <w:szCs w:val="20"/>
              </w:rPr>
            </w:pPr>
            <w:r w:rsidRPr="005A44C4">
              <w:rPr>
                <w:sz w:val="20"/>
                <w:szCs w:val="20"/>
              </w:rPr>
              <w:t>с ванными и местными водонагревателями</w:t>
            </w:r>
          </w:p>
        </w:tc>
        <w:tc>
          <w:tcPr>
            <w:tcW w:w="4784" w:type="dxa"/>
          </w:tcPr>
          <w:p w:rsidR="00253C2A" w:rsidRPr="005A44C4" w:rsidRDefault="00253C2A" w:rsidP="00902C69">
            <w:pPr>
              <w:pStyle w:val="a8"/>
              <w:spacing w:before="0" w:beforeAutospacing="0" w:after="0" w:afterAutospacing="0"/>
              <w:jc w:val="center"/>
              <w:rPr>
                <w:sz w:val="20"/>
                <w:szCs w:val="20"/>
              </w:rPr>
            </w:pPr>
            <w:r w:rsidRPr="005A44C4">
              <w:rPr>
                <w:sz w:val="20"/>
                <w:szCs w:val="20"/>
              </w:rPr>
              <w:t>160 - 230</w:t>
            </w:r>
          </w:p>
        </w:tc>
      </w:tr>
      <w:tr w:rsidR="00253C2A" w:rsidRPr="005A44C4" w:rsidTr="00902C69">
        <w:tc>
          <w:tcPr>
            <w:tcW w:w="5353" w:type="dxa"/>
          </w:tcPr>
          <w:p w:rsidR="00253C2A" w:rsidRPr="005A44C4" w:rsidRDefault="00253C2A" w:rsidP="00902C69">
            <w:pPr>
              <w:pStyle w:val="a8"/>
              <w:spacing w:before="0" w:beforeAutospacing="0" w:after="0" w:afterAutospacing="0"/>
              <w:jc w:val="both"/>
              <w:rPr>
                <w:sz w:val="20"/>
                <w:szCs w:val="20"/>
              </w:rPr>
            </w:pPr>
            <w:r w:rsidRPr="005A44C4">
              <w:rPr>
                <w:sz w:val="20"/>
                <w:szCs w:val="20"/>
              </w:rPr>
              <w:t>с централизованным горячим водоснабжением</w:t>
            </w:r>
          </w:p>
        </w:tc>
        <w:tc>
          <w:tcPr>
            <w:tcW w:w="4784" w:type="dxa"/>
          </w:tcPr>
          <w:p w:rsidR="00253C2A" w:rsidRPr="005A44C4" w:rsidRDefault="00253C2A" w:rsidP="00902C69">
            <w:pPr>
              <w:pStyle w:val="a8"/>
              <w:spacing w:before="0" w:beforeAutospacing="0" w:after="0" w:afterAutospacing="0"/>
              <w:jc w:val="center"/>
              <w:rPr>
                <w:sz w:val="20"/>
                <w:szCs w:val="20"/>
              </w:rPr>
            </w:pPr>
            <w:r w:rsidRPr="005A44C4">
              <w:rPr>
                <w:sz w:val="20"/>
                <w:szCs w:val="20"/>
              </w:rPr>
              <w:t>230 - 350</w:t>
            </w:r>
          </w:p>
        </w:tc>
      </w:tr>
    </w:tbl>
    <w:p w:rsidR="00253C2A" w:rsidRPr="005644B5" w:rsidRDefault="00253C2A" w:rsidP="00902C69">
      <w:pPr>
        <w:pStyle w:val="a8"/>
        <w:spacing w:before="0" w:beforeAutospacing="0" w:after="0" w:afterAutospacing="0"/>
        <w:ind w:firstLine="851"/>
        <w:jc w:val="both"/>
      </w:pPr>
    </w:p>
    <w:p w:rsidR="00253C2A" w:rsidRPr="005644B5" w:rsidRDefault="00253C2A" w:rsidP="00902C69">
      <w:pPr>
        <w:pStyle w:val="a8"/>
        <w:spacing w:before="0" w:beforeAutospacing="0" w:after="0" w:afterAutospacing="0"/>
        <w:ind w:firstLine="851"/>
        <w:jc w:val="both"/>
        <w:rPr>
          <w:sz w:val="20"/>
        </w:rPr>
      </w:pPr>
      <w:r w:rsidRPr="005644B5">
        <w:rPr>
          <w:sz w:val="20"/>
        </w:rPr>
        <w:t>Примечания:</w:t>
      </w:r>
    </w:p>
    <w:p w:rsidR="00253C2A" w:rsidRPr="005644B5" w:rsidRDefault="00253C2A" w:rsidP="00902C69">
      <w:pPr>
        <w:pStyle w:val="a8"/>
        <w:spacing w:before="0" w:beforeAutospacing="0" w:after="0" w:afterAutospacing="0"/>
        <w:ind w:firstLine="851"/>
        <w:jc w:val="both"/>
        <w:rPr>
          <w:sz w:val="20"/>
        </w:rPr>
      </w:pPr>
      <w:r w:rsidRPr="005644B5">
        <w:rPr>
          <w:sz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253C2A" w:rsidRPr="005644B5" w:rsidRDefault="00253C2A" w:rsidP="00902C69">
      <w:pPr>
        <w:pStyle w:val="a8"/>
        <w:spacing w:before="0" w:beforeAutospacing="0" w:after="0" w:afterAutospacing="0"/>
        <w:ind w:firstLine="851"/>
        <w:jc w:val="both"/>
        <w:rPr>
          <w:sz w:val="20"/>
        </w:rPr>
      </w:pPr>
      <w:r w:rsidRPr="005644B5">
        <w:rPr>
          <w:sz w:val="20"/>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253C2A" w:rsidRPr="005644B5" w:rsidRDefault="00253C2A" w:rsidP="00902C69">
      <w:pPr>
        <w:pStyle w:val="a8"/>
        <w:spacing w:before="0" w:beforeAutospacing="0" w:after="0" w:afterAutospacing="0"/>
        <w:ind w:firstLine="851"/>
        <w:jc w:val="both"/>
        <w:rPr>
          <w:sz w:val="20"/>
        </w:rPr>
      </w:pPr>
      <w:r w:rsidRPr="005644B5">
        <w:rPr>
          <w:sz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253C2A" w:rsidRPr="005644B5" w:rsidRDefault="00253C2A" w:rsidP="00902C69">
      <w:pPr>
        <w:pStyle w:val="a8"/>
        <w:spacing w:before="0" w:beforeAutospacing="0" w:after="0" w:afterAutospacing="0"/>
        <w:ind w:firstLine="851"/>
        <w:jc w:val="both"/>
        <w:rPr>
          <w:sz w:val="20"/>
        </w:rPr>
      </w:pPr>
      <w:r w:rsidRPr="005644B5">
        <w:rPr>
          <w:sz w:val="20"/>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 суммарного расхода воды на хозяйственно-питьевые нужды населенного пункта.</w:t>
      </w:r>
    </w:p>
    <w:p w:rsidR="00253C2A" w:rsidRPr="005644B5" w:rsidRDefault="00253C2A" w:rsidP="00902C69">
      <w:pPr>
        <w:pStyle w:val="a8"/>
        <w:spacing w:before="0" w:beforeAutospacing="0" w:after="0" w:afterAutospacing="0"/>
        <w:ind w:firstLine="851"/>
        <w:jc w:val="both"/>
        <w:rPr>
          <w:sz w:val="20"/>
        </w:rPr>
      </w:pPr>
      <w:r w:rsidRPr="005644B5">
        <w:rPr>
          <w:sz w:val="20"/>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расхода воды на хозяйственно-питьевые нужды и в час максимального водозабора - 55 - этого расхода. При смешанной застройке следует исходить из численности населения, проживающего в указанных зданиях.</w:t>
      </w:r>
    </w:p>
    <w:p w:rsidR="00253C2A" w:rsidRPr="005644B5" w:rsidRDefault="00253C2A" w:rsidP="00902C69">
      <w:pPr>
        <w:pStyle w:val="a8"/>
        <w:spacing w:before="0" w:beforeAutospacing="0" w:after="0" w:afterAutospacing="0"/>
        <w:jc w:val="both"/>
      </w:pPr>
    </w:p>
    <w:p w:rsidR="00253C2A" w:rsidRDefault="00253C2A" w:rsidP="00902C69">
      <w:pPr>
        <w:pStyle w:val="a8"/>
        <w:spacing w:before="0" w:beforeAutospacing="0" w:after="0" w:afterAutospacing="0" w:line="276" w:lineRule="auto"/>
        <w:jc w:val="right"/>
      </w:pPr>
    </w:p>
    <w:p w:rsidR="00253C2A" w:rsidRDefault="00253C2A" w:rsidP="00902C69">
      <w:pPr>
        <w:pStyle w:val="a8"/>
        <w:spacing w:before="0" w:beforeAutospacing="0" w:after="0" w:afterAutospacing="0" w:line="276" w:lineRule="auto"/>
        <w:jc w:val="right"/>
      </w:pPr>
    </w:p>
    <w:p w:rsidR="00253C2A" w:rsidRPr="005644B5" w:rsidRDefault="00253C2A" w:rsidP="00902C69">
      <w:pPr>
        <w:pStyle w:val="a8"/>
        <w:spacing w:before="0" w:beforeAutospacing="0" w:after="0" w:afterAutospacing="0" w:line="276" w:lineRule="auto"/>
        <w:jc w:val="right"/>
      </w:pPr>
      <w:r w:rsidRPr="005644B5">
        <w:t>Таблица 4</w:t>
      </w:r>
      <w:r>
        <w:t>7</w:t>
      </w:r>
    </w:p>
    <w:p w:rsidR="00253C2A" w:rsidRPr="005644B5" w:rsidRDefault="00253C2A" w:rsidP="00902C69">
      <w:pPr>
        <w:pStyle w:val="a8"/>
        <w:spacing w:before="0" w:beforeAutospacing="0" w:after="0" w:afterAutospacing="0" w:line="276" w:lineRule="auto"/>
        <w:jc w:val="right"/>
      </w:pPr>
    </w:p>
    <w:p w:rsidR="00253C2A" w:rsidRPr="005644B5" w:rsidRDefault="00253C2A" w:rsidP="00902C69">
      <w:pPr>
        <w:pStyle w:val="a8"/>
        <w:spacing w:before="0" w:beforeAutospacing="0" w:after="0" w:afterAutospacing="0" w:line="276" w:lineRule="auto"/>
        <w:jc w:val="center"/>
      </w:pPr>
      <w:r w:rsidRPr="005644B5">
        <w:t>II. Нормы расхода воды потребителями</w:t>
      </w:r>
    </w:p>
    <w:p w:rsidR="00253C2A" w:rsidRPr="005644B5" w:rsidRDefault="00253C2A" w:rsidP="00902C69">
      <w:pPr>
        <w:pStyle w:val="a8"/>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8"/>
        <w:gridCol w:w="2133"/>
        <w:gridCol w:w="1141"/>
        <w:gridCol w:w="2365"/>
      </w:tblGrid>
      <w:tr w:rsidR="00253C2A" w:rsidRPr="005A44C4" w:rsidTr="006D02B3">
        <w:tc>
          <w:tcPr>
            <w:tcW w:w="0" w:type="auto"/>
            <w:vMerge w:val="restart"/>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Водопотребители</w:t>
            </w:r>
          </w:p>
        </w:tc>
        <w:tc>
          <w:tcPr>
            <w:tcW w:w="0" w:type="auto"/>
            <w:vMerge w:val="restart"/>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Измеритель</w:t>
            </w:r>
          </w:p>
        </w:tc>
        <w:tc>
          <w:tcPr>
            <w:tcW w:w="0" w:type="auto"/>
            <w:gridSpan w:val="2"/>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Нормы расхода воды (в том числе горячей), л</w:t>
            </w:r>
          </w:p>
        </w:tc>
      </w:tr>
      <w:tr w:rsidR="00253C2A" w:rsidRPr="005A44C4" w:rsidTr="006D02B3">
        <w:tc>
          <w:tcPr>
            <w:tcW w:w="0" w:type="auto"/>
            <w:vMerge/>
            <w:shd w:val="clear" w:color="auto" w:fill="EEECE1"/>
            <w:vAlign w:val="center"/>
          </w:tcPr>
          <w:p w:rsidR="00253C2A" w:rsidRPr="005A44C4" w:rsidRDefault="00253C2A" w:rsidP="00902C69">
            <w:pPr>
              <w:spacing w:after="0" w:line="240" w:lineRule="auto"/>
              <w:jc w:val="center"/>
              <w:rPr>
                <w:rFonts w:ascii="Times New Roman" w:hAnsi="Times New Roman"/>
                <w:b/>
                <w:sz w:val="20"/>
                <w:szCs w:val="20"/>
              </w:rPr>
            </w:pPr>
          </w:p>
        </w:tc>
        <w:tc>
          <w:tcPr>
            <w:tcW w:w="0" w:type="auto"/>
            <w:vMerge/>
            <w:shd w:val="clear" w:color="auto" w:fill="EEECE1"/>
            <w:vAlign w:val="center"/>
          </w:tcPr>
          <w:p w:rsidR="00253C2A" w:rsidRPr="005A44C4" w:rsidRDefault="00253C2A" w:rsidP="00902C69">
            <w:pPr>
              <w:spacing w:after="0" w:line="240" w:lineRule="auto"/>
              <w:jc w:val="center"/>
              <w:rPr>
                <w:rFonts w:ascii="Times New Roman" w:hAnsi="Times New Roman"/>
                <w:b/>
                <w:sz w:val="20"/>
                <w:szCs w:val="20"/>
              </w:rPr>
            </w:pP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в средние сутки</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в сутки наибольшего водопотребления</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4</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Жилые дома квартирного типа:</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с водопроводом и канализацией без ванн</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95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120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lastRenderedPageBreak/>
              <w:t>с газоснабжением</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120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150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с водопроводом, канализацией и ваннами с водонагревателями, работающими на твердом топливе</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150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180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с водопроводом, канализацией и ваннами с газовыми водонагревателями</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190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225</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с быстродействующими газовыми нагревателями и многоточечным водоразбором</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210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250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с ваннами длиной от 1500 до 1700 мм, оборудованными душами</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250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300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Гостиницы, пансионаты и мотели с общими ваннами и душами</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120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120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Гостиницы и пансионаты с душами во всех отдельных номерах</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230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230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Гостиницы с ваннами в отдельных номерах, % от общего числа номеров:</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до 25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200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до 75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250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250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до 100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300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Больницы:</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с общими ваннами и душевыми</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койка</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115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115</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инфекционные</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койка</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240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240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Поликлиники и амбулатории</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больной в смену</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13</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15</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Детские ясли-сады:</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с дневным пребыванием детей:</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со столовыми, работающими на полуфабрикатах</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ребенок</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21,5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со столовыми, работающими на сырье, и прачечными, оборудованными автоматическими стиральными машинами</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ребенок</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75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105</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Прачечные:</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механизированные</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кг сухого белья</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75</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75</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немеханизированные</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кг сухого белья</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40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40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Административные здания</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работающий</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12</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16</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Аптеки:</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торговый зал и подсобные помещения</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работающий</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12</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16</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Предприятия общественного питания:</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для приготовления пищи:</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реализуемой в обеденном зале</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условное блюдо</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12</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12</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продаваемой на дом</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условное блюдо</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выпускающие полуфабрикаты:</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мясные</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т</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6700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рыбные</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т</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6400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овощные</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т</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4400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кулинарные</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т</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7700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Магазины:</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продовольственные</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работающий в смену (20 м</w:t>
            </w:r>
            <w:r w:rsidRPr="005A44C4">
              <w:rPr>
                <w:sz w:val="20"/>
                <w:szCs w:val="20"/>
                <w:vertAlign w:val="superscript"/>
              </w:rPr>
              <w:t>2</w:t>
            </w:r>
            <w:r w:rsidRPr="005A44C4">
              <w:rPr>
                <w:sz w:val="20"/>
                <w:szCs w:val="20"/>
              </w:rPr>
              <w:t xml:space="preserve"> торгового зала)</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250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250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промтоварные</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работающий в смену</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12</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16</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Парикмахерские</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рабочее место в смену</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56</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60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Клубы</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место</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8,6</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Стадионы и спортзалы:</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для зрителей</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место</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для физкультурников (с учетом приема душа)</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человек</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50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50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для спортсменов</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человек</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100</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100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Бани:</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 xml:space="preserve">для мытья в мыльной с тазами на скамьях и </w:t>
            </w:r>
            <w:r w:rsidRPr="005A44C4">
              <w:rPr>
                <w:sz w:val="20"/>
                <w:szCs w:val="20"/>
              </w:rPr>
              <w:lastRenderedPageBreak/>
              <w:t>ополаскиванием в душе</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lastRenderedPageBreak/>
              <w:t>1 посетитель</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180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lastRenderedPageBreak/>
              <w:t>то же, с приемом оздоровительных процедур и</w:t>
            </w: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1 посетитель</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290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szCs w:val="20"/>
              </w:rPr>
            </w:pPr>
            <w:r w:rsidRPr="005A44C4">
              <w:rPr>
                <w:sz w:val="20"/>
                <w:szCs w:val="20"/>
              </w:rPr>
              <w:t>ополаскиванием в душе:</w:t>
            </w: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c>
          <w:tcPr>
            <w:tcW w:w="0" w:type="auto"/>
            <w:vAlign w:val="center"/>
          </w:tcPr>
          <w:p w:rsidR="00253C2A" w:rsidRPr="005A44C4" w:rsidRDefault="00253C2A" w:rsidP="00902C69">
            <w:pPr>
              <w:spacing w:after="0" w:line="240" w:lineRule="auto"/>
              <w:jc w:val="center"/>
              <w:rPr>
                <w:rFonts w:ascii="Times New Roman" w:hAnsi="Times New Roman"/>
                <w:sz w:val="20"/>
                <w:szCs w:val="20"/>
              </w:rPr>
            </w:pPr>
          </w:p>
        </w:tc>
      </w:tr>
    </w:tbl>
    <w:p w:rsidR="00253C2A" w:rsidRPr="005644B5" w:rsidRDefault="00253C2A" w:rsidP="00902C69">
      <w:pPr>
        <w:pStyle w:val="a8"/>
        <w:spacing w:before="0" w:beforeAutospacing="0" w:after="0" w:afterAutospacing="0"/>
        <w:jc w:val="both"/>
      </w:pPr>
    </w:p>
    <w:p w:rsidR="00253C2A" w:rsidRPr="005644B5" w:rsidRDefault="00253C2A" w:rsidP="00902C69">
      <w:pPr>
        <w:pStyle w:val="a8"/>
        <w:spacing w:before="0" w:beforeAutospacing="0" w:after="0" w:afterAutospacing="0"/>
        <w:ind w:firstLine="851"/>
        <w:jc w:val="both"/>
        <w:rPr>
          <w:sz w:val="20"/>
        </w:rPr>
      </w:pPr>
      <w:r w:rsidRPr="005644B5">
        <w:rPr>
          <w:sz w:val="20"/>
        </w:rPr>
        <w:t>Примечания:</w:t>
      </w:r>
    </w:p>
    <w:p w:rsidR="00253C2A" w:rsidRPr="005644B5" w:rsidRDefault="00253C2A" w:rsidP="00902C69">
      <w:pPr>
        <w:pStyle w:val="a8"/>
        <w:spacing w:before="0" w:beforeAutospacing="0" w:after="0" w:afterAutospacing="0"/>
        <w:ind w:firstLine="851"/>
        <w:jc w:val="both"/>
        <w:rPr>
          <w:sz w:val="20"/>
        </w:rPr>
      </w:pPr>
      <w:r w:rsidRPr="005644B5">
        <w:rPr>
          <w:sz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253C2A" w:rsidRPr="005644B5" w:rsidRDefault="00253C2A" w:rsidP="00902C69">
      <w:pPr>
        <w:pStyle w:val="a8"/>
        <w:spacing w:before="0" w:beforeAutospacing="0" w:after="0" w:afterAutospacing="0"/>
        <w:ind w:firstLine="851"/>
        <w:jc w:val="both"/>
        <w:rPr>
          <w:sz w:val="20"/>
        </w:rPr>
      </w:pPr>
      <w:r w:rsidRPr="005644B5">
        <w:rPr>
          <w:sz w:val="20"/>
        </w:rPr>
        <w:t>2. Нормы расхода воды в средние сутки приведены для выполнения технико-экономических сравнений вариантов.</w:t>
      </w:r>
    </w:p>
    <w:p w:rsidR="00253C2A" w:rsidRPr="005644B5" w:rsidRDefault="00253C2A" w:rsidP="00902C69">
      <w:pPr>
        <w:pStyle w:val="a8"/>
        <w:spacing w:before="0" w:beforeAutospacing="0" w:after="0" w:afterAutospacing="0"/>
        <w:ind w:firstLine="851"/>
        <w:jc w:val="both"/>
        <w:rPr>
          <w:sz w:val="20"/>
        </w:rPr>
      </w:pPr>
      <w:r w:rsidRPr="005644B5">
        <w:rPr>
          <w:sz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253C2A" w:rsidRPr="005644B5" w:rsidRDefault="00253C2A" w:rsidP="00902C69">
      <w:pPr>
        <w:pStyle w:val="a8"/>
        <w:spacing w:before="0" w:beforeAutospacing="0" w:after="0" w:afterAutospacing="0"/>
        <w:ind w:firstLine="851"/>
        <w:jc w:val="both"/>
        <w:rPr>
          <w:sz w:val="20"/>
        </w:rPr>
      </w:pPr>
      <w:r w:rsidRPr="005644B5">
        <w:rPr>
          <w:sz w:val="20"/>
        </w:rPr>
        <w:t>4.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253C2A" w:rsidRPr="005644B5" w:rsidRDefault="00253C2A" w:rsidP="00902C69">
      <w:pPr>
        <w:pStyle w:val="Default"/>
        <w:ind w:firstLine="851"/>
        <w:jc w:val="both"/>
        <w:rPr>
          <w:rFonts w:ascii="Times New Roman" w:hAnsi="Times New Roman" w:cs="Times New Roman"/>
          <w:color w:val="auto"/>
        </w:rPr>
      </w:pP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.7</w:t>
      </w:r>
      <w:r>
        <w:rPr>
          <w:rFonts w:ascii="Times New Roman" w:hAnsi="Times New Roman" w:cs="Times New Roman"/>
          <w:color w:val="auto"/>
        </w:rPr>
        <w:t>2</w:t>
      </w:r>
      <w:r w:rsidRPr="005644B5">
        <w:rPr>
          <w:rFonts w:ascii="Times New Roman" w:hAnsi="Times New Roman" w:cs="Times New Roman"/>
          <w:color w:val="auto"/>
        </w:rPr>
        <w:t xml:space="preserve"> Нормативы потребления коммунальных услуг по водоснабжению и водоотведению в жилых помещениях населенных пунктов </w:t>
      </w:r>
      <w:r>
        <w:rPr>
          <w:rFonts w:ascii="Times New Roman" w:hAnsi="Times New Roman" w:cs="Times New Roman"/>
          <w:color w:val="auto"/>
          <w:sz w:val="23"/>
          <w:szCs w:val="23"/>
        </w:rPr>
        <w:t>Соболевского</w:t>
      </w:r>
      <w:r w:rsidRPr="005644B5">
        <w:rPr>
          <w:rFonts w:ascii="Times New Roman" w:hAnsi="Times New Roman" w:cs="Times New Roman"/>
          <w:color w:val="auto"/>
          <w:sz w:val="23"/>
          <w:szCs w:val="23"/>
        </w:rPr>
        <w:t xml:space="preserve"> сельсовета Первомайского района</w:t>
      </w:r>
      <w:r w:rsidRPr="005644B5">
        <w:rPr>
          <w:rFonts w:ascii="Times New Roman" w:hAnsi="Times New Roman" w:cs="Times New Roman"/>
          <w:color w:val="auto"/>
        </w:rPr>
        <w:t xml:space="preserve"> Оренбургской области приведены в таблице 4</w:t>
      </w:r>
      <w:r>
        <w:rPr>
          <w:rFonts w:ascii="Times New Roman" w:hAnsi="Times New Roman" w:cs="Times New Roman"/>
          <w:color w:val="auto"/>
        </w:rPr>
        <w:t>8</w:t>
      </w:r>
      <w:r w:rsidRPr="005644B5">
        <w:rPr>
          <w:rFonts w:ascii="Times New Roman" w:hAnsi="Times New Roman" w:cs="Times New Roman"/>
          <w:color w:val="auto"/>
        </w:rPr>
        <w:t>.</w:t>
      </w:r>
    </w:p>
    <w:p w:rsidR="00253C2A" w:rsidRPr="005644B5" w:rsidRDefault="00253C2A" w:rsidP="00902C69">
      <w:pPr>
        <w:pStyle w:val="Default"/>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Таблица 4</w:t>
      </w:r>
      <w:r>
        <w:rPr>
          <w:rFonts w:ascii="Times New Roman" w:hAnsi="Times New Roman" w:cs="Times New Roman"/>
          <w:color w:val="auto"/>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1"/>
        <w:gridCol w:w="2966"/>
        <w:gridCol w:w="1647"/>
        <w:gridCol w:w="2523"/>
      </w:tblGrid>
      <w:tr w:rsidR="00253C2A" w:rsidRPr="00F71C30" w:rsidTr="006D02B3">
        <w:tc>
          <w:tcPr>
            <w:tcW w:w="3001" w:type="dxa"/>
            <w:shd w:val="clear" w:color="auto" w:fill="EEECE1"/>
            <w:vAlign w:val="center"/>
          </w:tcPr>
          <w:p w:rsidR="00253C2A" w:rsidRPr="00F71C30" w:rsidRDefault="00253C2A" w:rsidP="005A093F">
            <w:pPr>
              <w:pStyle w:val="Default"/>
              <w:jc w:val="center"/>
              <w:rPr>
                <w:rFonts w:ascii="Times New Roman" w:hAnsi="Times New Roman" w:cs="Times New Roman"/>
                <w:b/>
                <w:color w:val="auto"/>
                <w:sz w:val="20"/>
              </w:rPr>
            </w:pPr>
            <w:r w:rsidRPr="00F71C30">
              <w:rPr>
                <w:rFonts w:ascii="Times New Roman" w:hAnsi="Times New Roman" w:cs="Times New Roman"/>
                <w:b/>
                <w:color w:val="auto"/>
                <w:sz w:val="20"/>
              </w:rPr>
              <w:t>Описание степени благоустройства</w:t>
            </w:r>
          </w:p>
        </w:tc>
        <w:tc>
          <w:tcPr>
            <w:tcW w:w="2966" w:type="dxa"/>
            <w:shd w:val="clear" w:color="auto" w:fill="EEECE1"/>
            <w:vAlign w:val="center"/>
          </w:tcPr>
          <w:p w:rsidR="00253C2A" w:rsidRPr="00F71C30" w:rsidRDefault="00253C2A" w:rsidP="005A093F">
            <w:pPr>
              <w:pStyle w:val="Default"/>
              <w:jc w:val="center"/>
              <w:rPr>
                <w:rFonts w:ascii="Times New Roman" w:hAnsi="Times New Roman" w:cs="Times New Roman"/>
                <w:b/>
                <w:color w:val="auto"/>
                <w:sz w:val="20"/>
              </w:rPr>
            </w:pPr>
            <w:r w:rsidRPr="00F71C30">
              <w:rPr>
                <w:rFonts w:ascii="Times New Roman" w:hAnsi="Times New Roman" w:cs="Times New Roman"/>
                <w:b/>
                <w:color w:val="auto"/>
                <w:sz w:val="20"/>
              </w:rPr>
              <w:t>Норматив потребления коммунальной услуги по холодному водоснабжению в жилых помещениях (м</w:t>
            </w:r>
            <w:r w:rsidRPr="00F71C30">
              <w:rPr>
                <w:rFonts w:ascii="Times New Roman" w:hAnsi="Times New Roman" w:cs="Times New Roman"/>
                <w:b/>
                <w:color w:val="auto"/>
                <w:sz w:val="20"/>
                <w:vertAlign w:val="superscript"/>
              </w:rPr>
              <w:t>3</w:t>
            </w:r>
            <w:r w:rsidRPr="00F71C30">
              <w:rPr>
                <w:rFonts w:ascii="Times New Roman" w:hAnsi="Times New Roman" w:cs="Times New Roman"/>
                <w:b/>
                <w:color w:val="auto"/>
                <w:sz w:val="20"/>
              </w:rPr>
              <w:t xml:space="preserve"> в месяц на 1 человека)</w:t>
            </w:r>
          </w:p>
        </w:tc>
        <w:tc>
          <w:tcPr>
            <w:tcW w:w="1647" w:type="dxa"/>
            <w:shd w:val="clear" w:color="auto" w:fill="EEECE1"/>
            <w:vAlign w:val="center"/>
          </w:tcPr>
          <w:p w:rsidR="00253C2A" w:rsidRPr="00F71C30" w:rsidRDefault="00253C2A" w:rsidP="005A093F">
            <w:pPr>
              <w:pStyle w:val="Default"/>
              <w:jc w:val="center"/>
              <w:rPr>
                <w:rFonts w:ascii="Times New Roman" w:hAnsi="Times New Roman" w:cs="Times New Roman"/>
                <w:b/>
                <w:color w:val="auto"/>
                <w:sz w:val="20"/>
              </w:rPr>
            </w:pPr>
            <w:r w:rsidRPr="00F71C30">
              <w:rPr>
                <w:rFonts w:ascii="Times New Roman" w:hAnsi="Times New Roman" w:cs="Times New Roman"/>
                <w:b/>
                <w:color w:val="auto"/>
                <w:sz w:val="20"/>
              </w:rPr>
              <w:t>Норматив потребления коммунальной услуги по горячему водоснабжению в жилых помещениях (м</w:t>
            </w:r>
            <w:r w:rsidRPr="00F71C30">
              <w:rPr>
                <w:rFonts w:ascii="Times New Roman" w:hAnsi="Times New Roman" w:cs="Times New Roman"/>
                <w:b/>
                <w:color w:val="auto"/>
                <w:sz w:val="20"/>
                <w:vertAlign w:val="superscript"/>
              </w:rPr>
              <w:t>3</w:t>
            </w:r>
            <w:r w:rsidRPr="00F71C30">
              <w:rPr>
                <w:rFonts w:ascii="Times New Roman" w:hAnsi="Times New Roman" w:cs="Times New Roman"/>
                <w:b/>
                <w:color w:val="auto"/>
                <w:sz w:val="20"/>
              </w:rPr>
              <w:t xml:space="preserve"> в месяц на 1 человека)</w:t>
            </w:r>
          </w:p>
        </w:tc>
        <w:tc>
          <w:tcPr>
            <w:tcW w:w="2523" w:type="dxa"/>
            <w:shd w:val="clear" w:color="auto" w:fill="EEECE1"/>
            <w:vAlign w:val="center"/>
          </w:tcPr>
          <w:p w:rsidR="00253C2A" w:rsidRPr="00F71C30" w:rsidRDefault="00253C2A" w:rsidP="005A093F">
            <w:pPr>
              <w:pStyle w:val="Default"/>
              <w:jc w:val="center"/>
              <w:rPr>
                <w:rFonts w:ascii="Times New Roman" w:hAnsi="Times New Roman" w:cs="Times New Roman"/>
                <w:b/>
                <w:color w:val="auto"/>
                <w:sz w:val="20"/>
              </w:rPr>
            </w:pPr>
            <w:r w:rsidRPr="00F71C30">
              <w:rPr>
                <w:rFonts w:ascii="Times New Roman" w:hAnsi="Times New Roman" w:cs="Times New Roman"/>
                <w:b/>
                <w:color w:val="auto"/>
                <w:sz w:val="20"/>
              </w:rPr>
              <w:t>Норматив на водоотведение в жилых помещениях (м</w:t>
            </w:r>
            <w:r w:rsidRPr="00F71C30">
              <w:rPr>
                <w:rFonts w:ascii="Times New Roman" w:hAnsi="Times New Roman" w:cs="Times New Roman"/>
                <w:b/>
                <w:color w:val="auto"/>
                <w:sz w:val="20"/>
                <w:vertAlign w:val="superscript"/>
              </w:rPr>
              <w:t>3</w:t>
            </w:r>
            <w:r w:rsidRPr="00F71C30">
              <w:rPr>
                <w:rFonts w:ascii="Times New Roman" w:hAnsi="Times New Roman" w:cs="Times New Roman"/>
                <w:b/>
                <w:color w:val="auto"/>
                <w:sz w:val="20"/>
              </w:rPr>
              <w:t xml:space="preserve"> в месяц на 1 человека)</w:t>
            </w:r>
          </w:p>
        </w:tc>
      </w:tr>
      <w:tr w:rsidR="00253C2A" w:rsidRPr="00F71C30" w:rsidTr="005A093F">
        <w:tc>
          <w:tcPr>
            <w:tcW w:w="3001" w:type="dxa"/>
          </w:tcPr>
          <w:p w:rsidR="00253C2A" w:rsidRPr="00F71C30" w:rsidRDefault="00253C2A" w:rsidP="005A093F">
            <w:pPr>
              <w:pStyle w:val="Default"/>
              <w:jc w:val="both"/>
              <w:rPr>
                <w:rFonts w:ascii="Times New Roman" w:hAnsi="Times New Roman" w:cs="Times New Roman"/>
                <w:color w:val="auto"/>
                <w:sz w:val="20"/>
              </w:rPr>
            </w:pPr>
            <w:r w:rsidRPr="00F71C30">
              <w:rPr>
                <w:rFonts w:ascii="Times New Roman" w:hAnsi="Times New Roman" w:cs="Times New Roman"/>
                <w:color w:val="auto"/>
                <w:sz w:val="20"/>
              </w:rPr>
              <w:t>Многоквартирные и жилые дома с водопроводом, ваннами, канализацией, газом, центральным горячим водоснабжением</w:t>
            </w:r>
          </w:p>
        </w:tc>
        <w:tc>
          <w:tcPr>
            <w:tcW w:w="2966" w:type="dxa"/>
            <w:vAlign w:val="center"/>
          </w:tcPr>
          <w:p w:rsidR="00253C2A" w:rsidRPr="00F71C30" w:rsidRDefault="00253C2A"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3,17</w:t>
            </w:r>
          </w:p>
        </w:tc>
        <w:tc>
          <w:tcPr>
            <w:tcW w:w="1647" w:type="dxa"/>
            <w:vAlign w:val="center"/>
          </w:tcPr>
          <w:p w:rsidR="00253C2A" w:rsidRPr="00F71C30" w:rsidRDefault="00253C2A"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2,45</w:t>
            </w:r>
          </w:p>
        </w:tc>
        <w:tc>
          <w:tcPr>
            <w:tcW w:w="2523" w:type="dxa"/>
            <w:vAlign w:val="center"/>
          </w:tcPr>
          <w:p w:rsidR="00253C2A" w:rsidRPr="00F71C30" w:rsidRDefault="00253C2A"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5,62</w:t>
            </w:r>
          </w:p>
        </w:tc>
      </w:tr>
      <w:tr w:rsidR="00253C2A" w:rsidRPr="00F71C30" w:rsidTr="005A093F">
        <w:tc>
          <w:tcPr>
            <w:tcW w:w="3001" w:type="dxa"/>
          </w:tcPr>
          <w:p w:rsidR="00253C2A" w:rsidRPr="00F71C30" w:rsidRDefault="00253C2A" w:rsidP="005A093F">
            <w:pPr>
              <w:pStyle w:val="Default"/>
              <w:jc w:val="both"/>
              <w:rPr>
                <w:rFonts w:ascii="Times New Roman" w:hAnsi="Times New Roman" w:cs="Times New Roman"/>
                <w:color w:val="auto"/>
                <w:sz w:val="20"/>
              </w:rPr>
            </w:pPr>
            <w:r w:rsidRPr="00F71C30">
              <w:rPr>
                <w:rFonts w:ascii="Times New Roman" w:hAnsi="Times New Roman" w:cs="Times New Roman"/>
                <w:color w:val="auto"/>
                <w:sz w:val="20"/>
              </w:rPr>
              <w:t>Многоквартирные и жилые дома с водопроводом, ваннами, канализацией, газом, без центрального горячего водоснабжения</w:t>
            </w:r>
          </w:p>
        </w:tc>
        <w:tc>
          <w:tcPr>
            <w:tcW w:w="2966" w:type="dxa"/>
            <w:vAlign w:val="center"/>
          </w:tcPr>
          <w:p w:rsidR="00253C2A" w:rsidRPr="00F71C30" w:rsidRDefault="00253C2A"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3,17</w:t>
            </w:r>
          </w:p>
        </w:tc>
        <w:tc>
          <w:tcPr>
            <w:tcW w:w="1647" w:type="dxa"/>
            <w:vAlign w:val="center"/>
          </w:tcPr>
          <w:p w:rsidR="00253C2A" w:rsidRPr="00F71C30" w:rsidRDefault="00253C2A"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w:t>
            </w:r>
          </w:p>
        </w:tc>
        <w:tc>
          <w:tcPr>
            <w:tcW w:w="2523" w:type="dxa"/>
            <w:vAlign w:val="center"/>
          </w:tcPr>
          <w:p w:rsidR="00253C2A" w:rsidRPr="00F71C30" w:rsidRDefault="00253C2A"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3,17</w:t>
            </w:r>
          </w:p>
        </w:tc>
      </w:tr>
      <w:tr w:rsidR="00253C2A" w:rsidRPr="00F71C30" w:rsidTr="005A093F">
        <w:tc>
          <w:tcPr>
            <w:tcW w:w="3001" w:type="dxa"/>
          </w:tcPr>
          <w:p w:rsidR="00253C2A" w:rsidRPr="00F71C30" w:rsidRDefault="00253C2A" w:rsidP="005A093F">
            <w:pPr>
              <w:pStyle w:val="Default"/>
              <w:jc w:val="both"/>
              <w:rPr>
                <w:rFonts w:ascii="Times New Roman" w:hAnsi="Times New Roman" w:cs="Times New Roman"/>
                <w:color w:val="auto"/>
                <w:sz w:val="20"/>
              </w:rPr>
            </w:pPr>
            <w:r w:rsidRPr="00F71C30">
              <w:rPr>
                <w:rFonts w:ascii="Times New Roman" w:hAnsi="Times New Roman" w:cs="Times New Roman"/>
                <w:color w:val="auto"/>
                <w:sz w:val="20"/>
              </w:rPr>
              <w:t>Жилые дома с водопроводом, без канализации</w:t>
            </w:r>
          </w:p>
        </w:tc>
        <w:tc>
          <w:tcPr>
            <w:tcW w:w="2966" w:type="dxa"/>
            <w:vAlign w:val="center"/>
          </w:tcPr>
          <w:p w:rsidR="00253C2A" w:rsidRPr="00F71C30" w:rsidRDefault="00253C2A"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1,22</w:t>
            </w:r>
          </w:p>
        </w:tc>
        <w:tc>
          <w:tcPr>
            <w:tcW w:w="1647" w:type="dxa"/>
            <w:vAlign w:val="center"/>
          </w:tcPr>
          <w:p w:rsidR="00253C2A" w:rsidRPr="00F71C30" w:rsidRDefault="00253C2A" w:rsidP="005A093F">
            <w:pPr>
              <w:pStyle w:val="Default"/>
              <w:jc w:val="center"/>
              <w:rPr>
                <w:rFonts w:ascii="Times New Roman" w:hAnsi="Times New Roman" w:cs="Times New Roman"/>
                <w:color w:val="auto"/>
                <w:sz w:val="20"/>
              </w:rPr>
            </w:pPr>
          </w:p>
        </w:tc>
        <w:tc>
          <w:tcPr>
            <w:tcW w:w="2523" w:type="dxa"/>
            <w:vAlign w:val="center"/>
          </w:tcPr>
          <w:p w:rsidR="00253C2A" w:rsidRPr="00F71C30" w:rsidRDefault="00253C2A"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w:t>
            </w:r>
          </w:p>
        </w:tc>
      </w:tr>
      <w:tr w:rsidR="00253C2A" w:rsidRPr="00F71C30" w:rsidTr="005A093F">
        <w:tc>
          <w:tcPr>
            <w:tcW w:w="3001" w:type="dxa"/>
          </w:tcPr>
          <w:p w:rsidR="00253C2A" w:rsidRPr="00F71C30" w:rsidRDefault="00253C2A" w:rsidP="005A093F">
            <w:pPr>
              <w:pStyle w:val="Default"/>
              <w:jc w:val="both"/>
              <w:rPr>
                <w:rFonts w:ascii="Times New Roman" w:hAnsi="Times New Roman" w:cs="Times New Roman"/>
                <w:color w:val="auto"/>
                <w:sz w:val="20"/>
              </w:rPr>
            </w:pPr>
            <w:r w:rsidRPr="00F71C30">
              <w:rPr>
                <w:rFonts w:ascii="Times New Roman" w:hAnsi="Times New Roman" w:cs="Times New Roman"/>
                <w:color w:val="auto"/>
                <w:sz w:val="20"/>
              </w:rPr>
              <w:t>Жилые дома с водопроводом, выгребными ямами, без ванн</w:t>
            </w:r>
          </w:p>
        </w:tc>
        <w:tc>
          <w:tcPr>
            <w:tcW w:w="2966" w:type="dxa"/>
            <w:vAlign w:val="center"/>
          </w:tcPr>
          <w:p w:rsidR="00253C2A" w:rsidRPr="00F71C30" w:rsidRDefault="00253C2A"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2,43</w:t>
            </w:r>
          </w:p>
        </w:tc>
        <w:tc>
          <w:tcPr>
            <w:tcW w:w="1647" w:type="dxa"/>
            <w:vAlign w:val="center"/>
          </w:tcPr>
          <w:p w:rsidR="00253C2A" w:rsidRPr="00F71C30" w:rsidRDefault="00253C2A" w:rsidP="005A093F">
            <w:pPr>
              <w:pStyle w:val="Default"/>
              <w:jc w:val="center"/>
              <w:rPr>
                <w:rFonts w:ascii="Times New Roman" w:hAnsi="Times New Roman" w:cs="Times New Roman"/>
                <w:color w:val="auto"/>
                <w:sz w:val="20"/>
              </w:rPr>
            </w:pPr>
          </w:p>
        </w:tc>
        <w:tc>
          <w:tcPr>
            <w:tcW w:w="2523" w:type="dxa"/>
            <w:vAlign w:val="center"/>
          </w:tcPr>
          <w:p w:rsidR="00253C2A" w:rsidRPr="00F71C30" w:rsidRDefault="00253C2A"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w:t>
            </w:r>
          </w:p>
        </w:tc>
      </w:tr>
      <w:tr w:rsidR="00253C2A" w:rsidRPr="00F71C30" w:rsidTr="005A093F">
        <w:trPr>
          <w:trHeight w:val="397"/>
        </w:trPr>
        <w:tc>
          <w:tcPr>
            <w:tcW w:w="3001" w:type="dxa"/>
          </w:tcPr>
          <w:p w:rsidR="00253C2A" w:rsidRPr="00F71C30" w:rsidRDefault="00253C2A" w:rsidP="005A093F">
            <w:pPr>
              <w:pStyle w:val="Default"/>
              <w:jc w:val="both"/>
              <w:rPr>
                <w:rFonts w:ascii="Times New Roman" w:hAnsi="Times New Roman" w:cs="Times New Roman"/>
                <w:color w:val="auto"/>
                <w:sz w:val="20"/>
              </w:rPr>
            </w:pPr>
            <w:r w:rsidRPr="00F71C30">
              <w:rPr>
                <w:rFonts w:ascii="Times New Roman" w:hAnsi="Times New Roman" w:cs="Times New Roman"/>
                <w:color w:val="auto"/>
                <w:sz w:val="20"/>
              </w:rPr>
              <w:t>Потребление воды из уличной водоразборной колонки</w:t>
            </w:r>
          </w:p>
        </w:tc>
        <w:tc>
          <w:tcPr>
            <w:tcW w:w="2966" w:type="dxa"/>
            <w:vAlign w:val="center"/>
          </w:tcPr>
          <w:p w:rsidR="00253C2A" w:rsidRPr="00F71C30" w:rsidRDefault="00253C2A"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0,91</w:t>
            </w:r>
          </w:p>
        </w:tc>
        <w:tc>
          <w:tcPr>
            <w:tcW w:w="1647" w:type="dxa"/>
            <w:vAlign w:val="center"/>
          </w:tcPr>
          <w:p w:rsidR="00253C2A" w:rsidRPr="00F71C30" w:rsidRDefault="00253C2A" w:rsidP="005A093F">
            <w:pPr>
              <w:pStyle w:val="Default"/>
              <w:jc w:val="center"/>
              <w:rPr>
                <w:rFonts w:ascii="Times New Roman" w:hAnsi="Times New Roman" w:cs="Times New Roman"/>
                <w:color w:val="auto"/>
                <w:sz w:val="20"/>
              </w:rPr>
            </w:pPr>
          </w:p>
        </w:tc>
        <w:tc>
          <w:tcPr>
            <w:tcW w:w="2523" w:type="dxa"/>
            <w:vAlign w:val="center"/>
          </w:tcPr>
          <w:p w:rsidR="00253C2A" w:rsidRPr="00F71C30" w:rsidRDefault="00253C2A"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w:t>
            </w:r>
          </w:p>
        </w:tc>
      </w:tr>
      <w:tr w:rsidR="00253C2A" w:rsidRPr="00F71C30" w:rsidTr="005A093F">
        <w:trPr>
          <w:trHeight w:val="301"/>
        </w:trPr>
        <w:tc>
          <w:tcPr>
            <w:tcW w:w="3001" w:type="dxa"/>
          </w:tcPr>
          <w:p w:rsidR="00253C2A" w:rsidRPr="00F71C30" w:rsidRDefault="00253C2A" w:rsidP="005A093F">
            <w:pPr>
              <w:pStyle w:val="Default"/>
              <w:jc w:val="both"/>
              <w:rPr>
                <w:rFonts w:ascii="Times New Roman" w:hAnsi="Times New Roman" w:cs="Times New Roman"/>
                <w:color w:val="auto"/>
                <w:sz w:val="20"/>
              </w:rPr>
            </w:pPr>
            <w:r w:rsidRPr="00F71C30">
              <w:rPr>
                <w:rFonts w:ascii="Times New Roman" w:hAnsi="Times New Roman" w:cs="Times New Roman"/>
                <w:color w:val="auto"/>
                <w:sz w:val="20"/>
              </w:rPr>
              <w:t>Многоквартирные и жилые дома с водопроводом, канализацией, ваннами и газовыми водонагревателями</w:t>
            </w:r>
          </w:p>
        </w:tc>
        <w:tc>
          <w:tcPr>
            <w:tcW w:w="2966" w:type="dxa"/>
            <w:vAlign w:val="center"/>
          </w:tcPr>
          <w:p w:rsidR="00253C2A" w:rsidRPr="00F71C30" w:rsidRDefault="00253C2A"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3,8</w:t>
            </w:r>
          </w:p>
        </w:tc>
        <w:tc>
          <w:tcPr>
            <w:tcW w:w="1647" w:type="dxa"/>
            <w:vAlign w:val="center"/>
          </w:tcPr>
          <w:p w:rsidR="00253C2A" w:rsidRPr="00F71C30" w:rsidRDefault="00253C2A"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w:t>
            </w:r>
          </w:p>
        </w:tc>
        <w:tc>
          <w:tcPr>
            <w:tcW w:w="2523" w:type="dxa"/>
            <w:vAlign w:val="center"/>
          </w:tcPr>
          <w:p w:rsidR="00253C2A" w:rsidRPr="00F71C30" w:rsidRDefault="00253C2A"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3,8</w:t>
            </w:r>
          </w:p>
        </w:tc>
      </w:tr>
      <w:tr w:rsidR="00253C2A" w:rsidRPr="00F71C30" w:rsidTr="005A093F">
        <w:trPr>
          <w:trHeight w:val="184"/>
        </w:trPr>
        <w:tc>
          <w:tcPr>
            <w:tcW w:w="3001" w:type="dxa"/>
          </w:tcPr>
          <w:p w:rsidR="00253C2A" w:rsidRPr="00F71C30" w:rsidRDefault="00253C2A" w:rsidP="005A093F">
            <w:pPr>
              <w:pStyle w:val="Default"/>
              <w:jc w:val="both"/>
              <w:rPr>
                <w:rFonts w:ascii="Times New Roman" w:hAnsi="Times New Roman" w:cs="Times New Roman"/>
                <w:color w:val="auto"/>
                <w:sz w:val="20"/>
              </w:rPr>
            </w:pPr>
            <w:r w:rsidRPr="00F71C30">
              <w:rPr>
                <w:rFonts w:ascii="Times New Roman" w:hAnsi="Times New Roman" w:cs="Times New Roman"/>
                <w:color w:val="auto"/>
                <w:sz w:val="20"/>
              </w:rPr>
              <w:t>Многоквартирные и жилые дома с водопроводом, выгребными ямами, ваннами и газовыми водонагревателями</w:t>
            </w:r>
          </w:p>
        </w:tc>
        <w:tc>
          <w:tcPr>
            <w:tcW w:w="2966" w:type="dxa"/>
            <w:vAlign w:val="center"/>
          </w:tcPr>
          <w:p w:rsidR="00253C2A" w:rsidRPr="00F71C30" w:rsidRDefault="00253C2A"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3,8</w:t>
            </w:r>
          </w:p>
        </w:tc>
        <w:tc>
          <w:tcPr>
            <w:tcW w:w="1647" w:type="dxa"/>
            <w:vAlign w:val="center"/>
          </w:tcPr>
          <w:p w:rsidR="00253C2A" w:rsidRPr="00F71C30" w:rsidRDefault="00253C2A"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w:t>
            </w:r>
          </w:p>
        </w:tc>
        <w:tc>
          <w:tcPr>
            <w:tcW w:w="2523" w:type="dxa"/>
            <w:vAlign w:val="center"/>
          </w:tcPr>
          <w:p w:rsidR="00253C2A" w:rsidRPr="00F71C30" w:rsidRDefault="00253C2A"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w:t>
            </w:r>
          </w:p>
        </w:tc>
      </w:tr>
    </w:tbl>
    <w:p w:rsidR="00253C2A" w:rsidRPr="005644B5" w:rsidRDefault="00253C2A" w:rsidP="00902C69">
      <w:pPr>
        <w:pStyle w:val="Default"/>
        <w:spacing w:line="276" w:lineRule="auto"/>
        <w:ind w:firstLine="851"/>
        <w:jc w:val="both"/>
        <w:rPr>
          <w:rFonts w:ascii="Times New Roman" w:hAnsi="Times New Roman" w:cs="Times New Roman"/>
          <w:color w:val="auto"/>
        </w:rPr>
      </w:pP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.7</w:t>
      </w:r>
      <w:r>
        <w:rPr>
          <w:rFonts w:ascii="Times New Roman" w:hAnsi="Times New Roman" w:cs="Times New Roman"/>
          <w:color w:val="auto"/>
        </w:rPr>
        <w:t>3</w:t>
      </w:r>
      <w:r w:rsidRPr="005644B5">
        <w:rPr>
          <w:rFonts w:ascii="Times New Roman" w:hAnsi="Times New Roman" w:cs="Times New Roman"/>
          <w:color w:val="auto"/>
        </w:rPr>
        <w:t xml:space="preserve">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Pr>
          <w:rFonts w:ascii="Times New Roman" w:hAnsi="Times New Roman" w:cs="Times New Roman"/>
          <w:color w:val="auto"/>
        </w:rPr>
        <w:t>7</w:t>
      </w:r>
      <w:r w:rsidRPr="005644B5">
        <w:rPr>
          <w:rFonts w:ascii="Times New Roman" w:hAnsi="Times New Roman" w:cs="Times New Roman"/>
          <w:color w:val="auto"/>
        </w:rPr>
        <w:t>.7</w:t>
      </w:r>
      <w:r>
        <w:rPr>
          <w:rFonts w:ascii="Times New Roman" w:hAnsi="Times New Roman" w:cs="Times New Roman"/>
          <w:color w:val="auto"/>
        </w:rPr>
        <w:t>4</w:t>
      </w:r>
      <w:r w:rsidRPr="005644B5">
        <w:rPr>
          <w:rFonts w:ascii="Times New Roman" w:hAnsi="Times New Roman" w:cs="Times New Roman"/>
          <w:color w:val="auto"/>
        </w:rPr>
        <w:t xml:space="preserve"> Для производственного водоснабжения промышленных предприятий следует рассматривать возможность использования очищенных сточных вод.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Использование подземных вод питьевого качества для нужд, не связанных с хозяйственно-питьевым водоснабжением, не допускается.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.7</w:t>
      </w:r>
      <w:r>
        <w:rPr>
          <w:rFonts w:ascii="Times New Roman" w:hAnsi="Times New Roman" w:cs="Times New Roman"/>
          <w:color w:val="auto"/>
        </w:rPr>
        <w:t>5</w:t>
      </w:r>
      <w:r w:rsidRPr="005644B5">
        <w:rPr>
          <w:rFonts w:ascii="Times New Roman" w:hAnsi="Times New Roman" w:cs="Times New Roman"/>
          <w:color w:val="auto"/>
        </w:rPr>
        <w:t xml:space="preserve">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.7</w:t>
      </w:r>
      <w:r>
        <w:rPr>
          <w:rFonts w:ascii="Times New Roman" w:hAnsi="Times New Roman" w:cs="Times New Roman"/>
          <w:color w:val="auto"/>
        </w:rPr>
        <w:t>6</w:t>
      </w:r>
      <w:r w:rsidRPr="005644B5">
        <w:rPr>
          <w:rFonts w:ascii="Times New Roman" w:hAnsi="Times New Roman" w:cs="Times New Roman"/>
          <w:color w:val="auto"/>
        </w:rPr>
        <w:t xml:space="preserve"> Выбор схем и систем водоснабжения населенных пунктов </w:t>
      </w:r>
      <w:r>
        <w:rPr>
          <w:rFonts w:ascii="Times New Roman" w:hAnsi="Times New Roman" w:cs="Times New Roman"/>
          <w:color w:val="auto"/>
        </w:rPr>
        <w:t xml:space="preserve">Соболевского </w:t>
      </w:r>
      <w:r w:rsidRPr="005644B5">
        <w:rPr>
          <w:rFonts w:ascii="Times New Roman" w:hAnsi="Times New Roman" w:cs="Times New Roman"/>
          <w:color w:val="auto"/>
        </w:rPr>
        <w:t xml:space="preserve">сельсовета Первомайского района Оренбургской области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Централизованная система водоснабжения населенных пунктов должна обеспечивать: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хозяйственно-питьевое водопотребление в жилых и общественных зданиях, нужды коммунально-бытовых предприятий;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хозяйственно-питьевое водопотребление на предприятиях;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тушение пожаров;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собственные нужды станций водоподготовки, промывку водопроводных и канализационных сетей и др.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обосновании допускается устройство самостоятельного водопровода для поливки приусадебных участков.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Локальные системы, обеспечивающие технологические требования объектов, должны проектироваться совместно с объектами.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Системы оборотного водоснабжения следует проектировать в соответствии с требованиями СНиП 2.04.02-84*.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.7</w:t>
      </w:r>
      <w:r>
        <w:rPr>
          <w:rFonts w:ascii="Times New Roman" w:hAnsi="Times New Roman" w:cs="Times New Roman"/>
          <w:color w:val="auto"/>
        </w:rPr>
        <w:t>7</w:t>
      </w:r>
      <w:r w:rsidRPr="005644B5">
        <w:rPr>
          <w:rFonts w:ascii="Times New Roman" w:hAnsi="Times New Roman" w:cs="Times New Roman"/>
          <w:color w:val="auto"/>
        </w:rPr>
        <w:t xml:space="preserve"> В населенных пунктах, входящих в состав </w:t>
      </w:r>
      <w:r>
        <w:rPr>
          <w:rFonts w:ascii="Times New Roman" w:hAnsi="Times New Roman" w:cs="Times New Roman"/>
          <w:color w:val="auto"/>
        </w:rPr>
        <w:t>Соболевского</w:t>
      </w:r>
      <w:r w:rsidRPr="005644B5">
        <w:rPr>
          <w:rFonts w:ascii="Times New Roman" w:hAnsi="Times New Roman" w:cs="Times New Roman"/>
          <w:color w:val="auto"/>
        </w:rPr>
        <w:t xml:space="preserve"> сельсовета Первомайского района Оренбургской области, следует: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проектировать централизованные системы водоснабжения для перспективных населенных пунктов и сельскохозяйственных объектов;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предусматривать реконструкцию существующих водозаборных сооружений (водозаборных скважин, шахтных колодцев и др.) для сохраняемых сельских населенных пунктов;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.7</w:t>
      </w:r>
      <w:r>
        <w:rPr>
          <w:rFonts w:ascii="Times New Roman" w:hAnsi="Times New Roman" w:cs="Times New Roman"/>
          <w:color w:val="auto"/>
        </w:rPr>
        <w:t>8</w:t>
      </w:r>
      <w:r w:rsidRPr="005644B5">
        <w:rPr>
          <w:rFonts w:ascii="Times New Roman" w:hAnsi="Times New Roman" w:cs="Times New Roman"/>
          <w:color w:val="auto"/>
        </w:rPr>
        <w:t xml:space="preserve">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Pr>
          <w:rFonts w:ascii="Times New Roman" w:hAnsi="Times New Roman" w:cs="Times New Roman"/>
          <w:color w:val="auto"/>
        </w:rPr>
        <w:t>7</w:t>
      </w:r>
      <w:r w:rsidRPr="005644B5">
        <w:rPr>
          <w:rFonts w:ascii="Times New Roman" w:hAnsi="Times New Roman" w:cs="Times New Roman"/>
          <w:color w:val="auto"/>
        </w:rPr>
        <w:t>.7</w:t>
      </w:r>
      <w:r>
        <w:rPr>
          <w:rFonts w:ascii="Times New Roman" w:hAnsi="Times New Roman" w:cs="Times New Roman"/>
          <w:color w:val="auto"/>
        </w:rPr>
        <w:t>9</w:t>
      </w:r>
      <w:r w:rsidRPr="005644B5">
        <w:rPr>
          <w:rFonts w:ascii="Times New Roman" w:hAnsi="Times New Roman" w:cs="Times New Roman"/>
          <w:color w:val="auto"/>
        </w:rPr>
        <w:t xml:space="preserve">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среду (поверхностный сток, растительность и др.).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Водозаборные сооружения следует проектировать с учетом перспективного развития водопотребления.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w:t>
      </w:r>
      <w:r>
        <w:rPr>
          <w:rFonts w:ascii="Times New Roman" w:hAnsi="Times New Roman" w:cs="Times New Roman"/>
          <w:color w:val="auto"/>
        </w:rPr>
        <w:t>80</w:t>
      </w:r>
      <w:r w:rsidRPr="005644B5">
        <w:rPr>
          <w:rFonts w:ascii="Times New Roman" w:hAnsi="Times New Roman" w:cs="Times New Roman"/>
          <w:color w:val="auto"/>
        </w:rPr>
        <w:t xml:space="preserve">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.8</w:t>
      </w:r>
      <w:r>
        <w:rPr>
          <w:rFonts w:ascii="Times New Roman" w:hAnsi="Times New Roman" w:cs="Times New Roman"/>
          <w:color w:val="auto"/>
        </w:rPr>
        <w:t>1</w:t>
      </w:r>
      <w:r w:rsidRPr="005644B5">
        <w:rPr>
          <w:rFonts w:ascii="Times New Roman" w:hAnsi="Times New Roman" w:cs="Times New Roman"/>
          <w:color w:val="auto"/>
        </w:rPr>
        <w:t xml:space="preserve"> Сооружения для забора поверхностных вод следует проектировать в соответствии с требованиями СНиП 2.04.02-84*, они должны: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обеспечивать забор из водоисточника расчетного расхода воды и подачу его потребителю;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защищать систему водоснабжения от биологических обрастаний и от попадания в нее наносов, сора, планктона, шугольда и др.;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на водоемах рыбохозяйственного значения удовлетворять требованиям органов охраны рыбных запасов.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.8</w:t>
      </w:r>
      <w:r>
        <w:rPr>
          <w:rFonts w:ascii="Times New Roman" w:hAnsi="Times New Roman" w:cs="Times New Roman"/>
          <w:color w:val="auto"/>
        </w:rPr>
        <w:t>2</w:t>
      </w:r>
      <w:r w:rsidRPr="005644B5">
        <w:rPr>
          <w:rFonts w:ascii="Times New Roman" w:hAnsi="Times New Roman" w:cs="Times New Roman"/>
          <w:color w:val="auto"/>
        </w:rPr>
        <w:t xml:space="preserve">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.8</w:t>
      </w:r>
      <w:r>
        <w:rPr>
          <w:rFonts w:ascii="Times New Roman" w:hAnsi="Times New Roman" w:cs="Times New Roman"/>
          <w:color w:val="auto"/>
        </w:rPr>
        <w:t>3</w:t>
      </w:r>
      <w:r w:rsidRPr="005644B5">
        <w:rPr>
          <w:rFonts w:ascii="Times New Roman" w:hAnsi="Times New Roman" w:cs="Times New Roman"/>
          <w:color w:val="auto"/>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.8</w:t>
      </w:r>
      <w:r>
        <w:rPr>
          <w:rFonts w:ascii="Times New Roman" w:hAnsi="Times New Roman" w:cs="Times New Roman"/>
          <w:color w:val="auto"/>
        </w:rPr>
        <w:t>4</w:t>
      </w:r>
      <w:r w:rsidRPr="005644B5">
        <w:rPr>
          <w:rFonts w:ascii="Times New Roman" w:hAnsi="Times New Roman" w:cs="Times New Roman"/>
          <w:color w:val="auto"/>
        </w:rPr>
        <w:t xml:space="preserve">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Коммуникации станций водоподготовки следует рассчитывать на возможность пропуска расхода воды на 20-30 % больше расчетного.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Pr>
          <w:rFonts w:ascii="Times New Roman" w:hAnsi="Times New Roman" w:cs="Times New Roman"/>
          <w:color w:val="auto"/>
        </w:rPr>
        <w:t>7</w:t>
      </w:r>
      <w:r w:rsidRPr="005644B5">
        <w:rPr>
          <w:rFonts w:ascii="Times New Roman" w:hAnsi="Times New Roman" w:cs="Times New Roman"/>
          <w:color w:val="auto"/>
        </w:rPr>
        <w:t>.8</w:t>
      </w:r>
      <w:r>
        <w:rPr>
          <w:rFonts w:ascii="Times New Roman" w:hAnsi="Times New Roman" w:cs="Times New Roman"/>
          <w:color w:val="auto"/>
        </w:rPr>
        <w:t>5</w:t>
      </w:r>
      <w:r w:rsidRPr="005644B5">
        <w:rPr>
          <w:rFonts w:ascii="Times New Roman" w:hAnsi="Times New Roman" w:cs="Times New Roman"/>
          <w:color w:val="auto"/>
        </w:rPr>
        <w:t xml:space="preserve">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.8</w:t>
      </w:r>
      <w:r>
        <w:rPr>
          <w:rFonts w:ascii="Times New Roman" w:hAnsi="Times New Roman" w:cs="Times New Roman"/>
          <w:color w:val="auto"/>
        </w:rPr>
        <w:t>6</w:t>
      </w:r>
      <w:r w:rsidRPr="005644B5">
        <w:rPr>
          <w:rFonts w:ascii="Times New Roman" w:hAnsi="Times New Roman" w:cs="Times New Roman"/>
          <w:color w:val="auto"/>
        </w:rPr>
        <w:t xml:space="preserve"> Количество линий водоводов следует принимать с учетом категории системы водоснабжения и очередности строительства.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.8</w:t>
      </w:r>
      <w:r>
        <w:rPr>
          <w:rFonts w:ascii="Times New Roman" w:hAnsi="Times New Roman" w:cs="Times New Roman"/>
          <w:color w:val="auto"/>
        </w:rPr>
        <w:t>7</w:t>
      </w:r>
      <w:r w:rsidRPr="005644B5">
        <w:rPr>
          <w:rFonts w:ascii="Times New Roman" w:hAnsi="Times New Roman" w:cs="Times New Roman"/>
          <w:color w:val="auto"/>
        </w:rPr>
        <w:t xml:space="preserve"> Водопроводные сети проектируются кольцевыми. Тупиковые линии водопроводов допускается применять: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подачи воды на производственные нужды – при допустимости перерыва в водоснабжении на время ликвидации аварии;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подачи воды на хозяйственно-питьевые нужды – при диаметре труб не свыше 100 мм;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подачи воды на хозяйственно-противопожарные нужды независимо от расхода воды на пожаротушение – при длине линий не свыше 200 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Кольцевание наружных водопроводных сетей внутренними водопроводными сетями зданий и сооружений не допускается.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i/>
          <w:iCs/>
          <w:color w:val="auto"/>
        </w:rPr>
        <w:t>Примечание</w:t>
      </w:r>
      <w:r w:rsidRPr="005644B5">
        <w:rPr>
          <w:rFonts w:ascii="Times New Roman" w:hAnsi="Times New Roman" w:cs="Times New Roman"/>
          <w:color w:val="auto"/>
        </w:rPr>
        <w:t xml:space="preserve">. В населенных пунктах, входящих в состав </w:t>
      </w:r>
      <w:r>
        <w:rPr>
          <w:rFonts w:ascii="Times New Roman" w:hAnsi="Times New Roman" w:cs="Times New Roman"/>
          <w:color w:val="auto"/>
        </w:rPr>
        <w:t>Соболевского</w:t>
      </w:r>
      <w:r w:rsidRPr="005644B5">
        <w:rPr>
          <w:rFonts w:ascii="Times New Roman" w:hAnsi="Times New Roman" w:cs="Times New Roman"/>
          <w:color w:val="auto"/>
        </w:rPr>
        <w:t xml:space="preserve"> сельсовета Первомайского района Оренбургской области,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.8</w:t>
      </w:r>
      <w:r>
        <w:rPr>
          <w:rFonts w:ascii="Times New Roman" w:hAnsi="Times New Roman" w:cs="Times New Roman"/>
          <w:color w:val="auto"/>
        </w:rPr>
        <w:t>8</w:t>
      </w:r>
      <w:r w:rsidRPr="005644B5">
        <w:rPr>
          <w:rFonts w:ascii="Times New Roman" w:hAnsi="Times New Roman" w:cs="Times New Roman"/>
          <w:color w:val="auto"/>
        </w:rPr>
        <w:t xml:space="preserve">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 суммарного расхода; для меньших диаметров – при обосновании.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.8</w:t>
      </w:r>
      <w:r>
        <w:rPr>
          <w:rFonts w:ascii="Times New Roman" w:hAnsi="Times New Roman" w:cs="Times New Roman"/>
          <w:color w:val="auto"/>
        </w:rPr>
        <w:t>9</w:t>
      </w:r>
      <w:r w:rsidRPr="005644B5">
        <w:rPr>
          <w:rFonts w:ascii="Times New Roman" w:hAnsi="Times New Roman" w:cs="Times New Roman"/>
          <w:color w:val="auto"/>
        </w:rPr>
        <w:t xml:space="preserve"> Соединение сетей хозяйственно-питьевых водопроводов с сетями водопроводов, подающих воду непитьевого качества, не допускается.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w:t>
      </w:r>
      <w:r>
        <w:rPr>
          <w:rFonts w:ascii="Times New Roman" w:hAnsi="Times New Roman" w:cs="Times New Roman"/>
          <w:color w:val="auto"/>
        </w:rPr>
        <w:t>90</w:t>
      </w:r>
      <w:r w:rsidRPr="005644B5">
        <w:rPr>
          <w:rFonts w:ascii="Times New Roman" w:hAnsi="Times New Roman" w:cs="Times New Roman"/>
          <w:color w:val="auto"/>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зоны санитарной охраны разрабатывается специально.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Границы зон санитарной охраны источников и сооружений водоснабжения, а также санитарно-защитной полосы водоводов устанавливаются в соответствии с таблицей 4</w:t>
      </w:r>
      <w:r>
        <w:rPr>
          <w:rFonts w:ascii="Times New Roman" w:hAnsi="Times New Roman" w:cs="Times New Roman"/>
          <w:color w:val="auto"/>
        </w:rPr>
        <w:t>9</w:t>
      </w:r>
      <w:r w:rsidRPr="005644B5">
        <w:rPr>
          <w:rFonts w:ascii="Times New Roman" w:hAnsi="Times New Roman" w:cs="Times New Roman"/>
          <w:color w:val="auto"/>
        </w:rPr>
        <w:t xml:space="preserve">.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зонах санитарной охраны источника питьевого водоснабжения, водопроводных сетей и сооружений устанавливается специальный режим их эксплуатации в соответствии с требованиями СанПиН 2.1.4.1110-02. </w:t>
      </w:r>
    </w:p>
    <w:p w:rsidR="00253C2A" w:rsidRPr="005644B5" w:rsidRDefault="00253C2A" w:rsidP="00902C69">
      <w:pPr>
        <w:pStyle w:val="Default"/>
        <w:tabs>
          <w:tab w:val="left" w:pos="3000"/>
        </w:tabs>
        <w:spacing w:line="276" w:lineRule="auto"/>
        <w:ind w:firstLine="851"/>
        <w:jc w:val="both"/>
        <w:rPr>
          <w:rFonts w:ascii="Times New Roman" w:hAnsi="Times New Roman" w:cs="Times New Roman"/>
          <w:color w:val="auto"/>
        </w:rPr>
      </w:pPr>
    </w:p>
    <w:p w:rsidR="00253C2A" w:rsidRDefault="00253C2A" w:rsidP="00902C69">
      <w:pPr>
        <w:pStyle w:val="Default"/>
        <w:tabs>
          <w:tab w:val="left" w:pos="3000"/>
        </w:tabs>
        <w:spacing w:line="276" w:lineRule="auto"/>
        <w:ind w:firstLine="851"/>
        <w:jc w:val="right"/>
        <w:rPr>
          <w:rFonts w:ascii="Times New Roman" w:hAnsi="Times New Roman" w:cs="Times New Roman"/>
          <w:color w:val="auto"/>
        </w:rPr>
      </w:pPr>
    </w:p>
    <w:p w:rsidR="00253C2A" w:rsidRDefault="00253C2A" w:rsidP="00902C69">
      <w:pPr>
        <w:pStyle w:val="Default"/>
        <w:tabs>
          <w:tab w:val="left" w:pos="3000"/>
        </w:tabs>
        <w:spacing w:line="276" w:lineRule="auto"/>
        <w:ind w:firstLine="851"/>
        <w:jc w:val="right"/>
        <w:rPr>
          <w:rFonts w:ascii="Times New Roman" w:hAnsi="Times New Roman" w:cs="Times New Roman"/>
          <w:color w:val="auto"/>
        </w:rPr>
      </w:pPr>
    </w:p>
    <w:p w:rsidR="00253C2A" w:rsidRPr="005644B5" w:rsidRDefault="00253C2A" w:rsidP="00902C69">
      <w:pPr>
        <w:pStyle w:val="Default"/>
        <w:tabs>
          <w:tab w:val="left" w:pos="3000"/>
        </w:tabs>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Таблица 4</w:t>
      </w:r>
      <w:r>
        <w:rPr>
          <w:rFonts w:ascii="Times New Roman" w:hAnsi="Times New Roman" w:cs="Times New Roman"/>
          <w:color w:val="auto"/>
        </w:rPr>
        <w:t>9</w:t>
      </w:r>
    </w:p>
    <w:p w:rsidR="00253C2A" w:rsidRPr="005644B5" w:rsidRDefault="00253C2A" w:rsidP="00902C69">
      <w:pPr>
        <w:pStyle w:val="a8"/>
        <w:spacing w:before="0" w:beforeAutospacing="0" w:after="0" w:afterAutospacing="0" w:line="276" w:lineRule="auto"/>
        <w:jc w:val="center"/>
      </w:pPr>
      <w:r w:rsidRPr="005644B5">
        <w:t>Зоны санитарной охраны источников водоснабжения и водопроводов питьевого назначения</w:t>
      </w:r>
    </w:p>
    <w:p w:rsidR="00253C2A" w:rsidRPr="005644B5" w:rsidRDefault="00253C2A" w:rsidP="00902C69">
      <w:pPr>
        <w:pStyle w:val="a8"/>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1865"/>
        <w:gridCol w:w="1880"/>
        <w:gridCol w:w="3225"/>
      </w:tblGrid>
      <w:tr w:rsidR="00253C2A" w:rsidRPr="005A44C4" w:rsidTr="006D02B3">
        <w:tc>
          <w:tcPr>
            <w:tcW w:w="3167" w:type="dxa"/>
            <w:vMerge w:val="restart"/>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Наименование источника водоснабжения</w:t>
            </w:r>
          </w:p>
        </w:tc>
        <w:tc>
          <w:tcPr>
            <w:tcW w:w="6970" w:type="dxa"/>
            <w:gridSpan w:val="3"/>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Границы зон санитарной охраны от источника водоснабжения</w:t>
            </w:r>
          </w:p>
        </w:tc>
      </w:tr>
      <w:tr w:rsidR="00253C2A" w:rsidRPr="005A44C4" w:rsidTr="006D02B3">
        <w:tc>
          <w:tcPr>
            <w:tcW w:w="3167" w:type="dxa"/>
            <w:vMerge/>
            <w:shd w:val="clear" w:color="auto" w:fill="EEECE1"/>
            <w:vAlign w:val="center"/>
          </w:tcPr>
          <w:p w:rsidR="00253C2A" w:rsidRPr="005A44C4" w:rsidRDefault="00253C2A" w:rsidP="00902C69">
            <w:pPr>
              <w:spacing w:after="0" w:line="240" w:lineRule="auto"/>
              <w:jc w:val="center"/>
              <w:rPr>
                <w:rFonts w:ascii="Times New Roman" w:hAnsi="Times New Roman"/>
                <w:b/>
                <w:sz w:val="20"/>
                <w:szCs w:val="20"/>
              </w:rPr>
            </w:pPr>
          </w:p>
        </w:tc>
        <w:tc>
          <w:tcPr>
            <w:tcW w:w="1865" w:type="dxa"/>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I пояс</w:t>
            </w:r>
          </w:p>
        </w:tc>
        <w:tc>
          <w:tcPr>
            <w:tcW w:w="1880" w:type="dxa"/>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II пояс</w:t>
            </w:r>
          </w:p>
        </w:tc>
        <w:tc>
          <w:tcPr>
            <w:tcW w:w="3225" w:type="dxa"/>
            <w:shd w:val="clear" w:color="auto" w:fill="EEECE1"/>
            <w:vAlign w:val="center"/>
          </w:tcPr>
          <w:p w:rsidR="00253C2A" w:rsidRPr="005A44C4" w:rsidRDefault="00253C2A" w:rsidP="00902C69">
            <w:pPr>
              <w:pStyle w:val="a8"/>
              <w:spacing w:before="0" w:beforeAutospacing="0" w:after="0" w:afterAutospacing="0"/>
              <w:jc w:val="center"/>
              <w:rPr>
                <w:b/>
                <w:sz w:val="20"/>
                <w:szCs w:val="20"/>
              </w:rPr>
            </w:pPr>
            <w:r w:rsidRPr="005A44C4">
              <w:rPr>
                <w:b/>
                <w:sz w:val="20"/>
                <w:szCs w:val="20"/>
              </w:rPr>
              <w:t>III пояс</w:t>
            </w:r>
          </w:p>
        </w:tc>
      </w:tr>
      <w:tr w:rsidR="00253C2A" w:rsidRPr="005A44C4" w:rsidTr="00902C69">
        <w:tc>
          <w:tcPr>
            <w:tcW w:w="0" w:type="auto"/>
            <w:gridSpan w:val="4"/>
            <w:vAlign w:val="center"/>
          </w:tcPr>
          <w:p w:rsidR="00253C2A" w:rsidRPr="005A44C4" w:rsidRDefault="00253C2A" w:rsidP="00902C69">
            <w:pPr>
              <w:spacing w:after="0" w:line="240" w:lineRule="auto"/>
              <w:rPr>
                <w:rFonts w:ascii="Times New Roman" w:hAnsi="Times New Roman"/>
                <w:sz w:val="20"/>
                <w:szCs w:val="20"/>
              </w:rPr>
            </w:pPr>
            <w:r w:rsidRPr="005A44C4">
              <w:rPr>
                <w:rFonts w:ascii="Times New Roman" w:hAnsi="Times New Roman"/>
                <w:sz w:val="20"/>
                <w:szCs w:val="20"/>
              </w:rPr>
              <w:t>Подземные источники</w:t>
            </w:r>
          </w:p>
        </w:tc>
      </w:tr>
      <w:tr w:rsidR="00253C2A" w:rsidRPr="005A44C4" w:rsidTr="00902C69">
        <w:tc>
          <w:tcPr>
            <w:tcW w:w="3167" w:type="dxa"/>
            <w:vAlign w:val="center"/>
          </w:tcPr>
          <w:p w:rsidR="00253C2A" w:rsidRPr="005A44C4" w:rsidRDefault="00253C2A" w:rsidP="00902C69">
            <w:pPr>
              <w:pStyle w:val="a8"/>
              <w:spacing w:before="0" w:beforeAutospacing="0" w:after="0" w:afterAutospacing="0"/>
              <w:rPr>
                <w:sz w:val="20"/>
                <w:szCs w:val="20"/>
              </w:rPr>
            </w:pPr>
            <w:r w:rsidRPr="005A44C4">
              <w:rPr>
                <w:sz w:val="20"/>
                <w:szCs w:val="20"/>
              </w:rPr>
              <w:t>а) скважины, в том числе:</w:t>
            </w:r>
          </w:p>
          <w:p w:rsidR="00253C2A" w:rsidRPr="005A44C4" w:rsidRDefault="00253C2A" w:rsidP="00902C69">
            <w:pPr>
              <w:pStyle w:val="a8"/>
              <w:spacing w:before="0" w:beforeAutospacing="0" w:after="0" w:afterAutospacing="0"/>
              <w:rPr>
                <w:sz w:val="20"/>
                <w:szCs w:val="20"/>
              </w:rPr>
            </w:pPr>
            <w:r w:rsidRPr="005A44C4">
              <w:rPr>
                <w:sz w:val="20"/>
                <w:szCs w:val="20"/>
              </w:rPr>
              <w:t>- защищенные воды</w:t>
            </w:r>
          </w:p>
        </w:tc>
        <w:tc>
          <w:tcPr>
            <w:tcW w:w="1865"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не менее 30 м</w:t>
            </w:r>
          </w:p>
        </w:tc>
        <w:tc>
          <w:tcPr>
            <w:tcW w:w="1880"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 xml:space="preserve">по расчету в зависимости от Тм </w:t>
            </w:r>
            <w:r w:rsidRPr="005A44C4">
              <w:rPr>
                <w:sz w:val="20"/>
                <w:szCs w:val="20"/>
                <w:vertAlign w:val="superscript"/>
              </w:rPr>
              <w:t>2)</w:t>
            </w:r>
          </w:p>
        </w:tc>
        <w:tc>
          <w:tcPr>
            <w:tcW w:w="3225"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 xml:space="preserve">по расчету в зависимости от Тх </w:t>
            </w:r>
            <w:r w:rsidRPr="005A44C4">
              <w:rPr>
                <w:sz w:val="20"/>
                <w:szCs w:val="20"/>
                <w:vertAlign w:val="superscript"/>
              </w:rPr>
              <w:t>3)</w:t>
            </w:r>
          </w:p>
        </w:tc>
      </w:tr>
      <w:tr w:rsidR="00253C2A" w:rsidRPr="005A44C4" w:rsidTr="00902C69">
        <w:tc>
          <w:tcPr>
            <w:tcW w:w="3167" w:type="dxa"/>
            <w:vAlign w:val="center"/>
          </w:tcPr>
          <w:p w:rsidR="00253C2A" w:rsidRPr="005A44C4" w:rsidRDefault="00253C2A" w:rsidP="00902C69">
            <w:pPr>
              <w:pStyle w:val="a8"/>
              <w:spacing w:before="0" w:beforeAutospacing="0" w:after="0" w:afterAutospacing="0"/>
              <w:rPr>
                <w:sz w:val="20"/>
                <w:szCs w:val="20"/>
              </w:rPr>
            </w:pPr>
            <w:r w:rsidRPr="005A44C4">
              <w:rPr>
                <w:sz w:val="20"/>
                <w:szCs w:val="20"/>
              </w:rPr>
              <w:t>- недостаточно защищенные воды</w:t>
            </w:r>
          </w:p>
        </w:tc>
        <w:tc>
          <w:tcPr>
            <w:tcW w:w="1865"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не менее 50 м</w:t>
            </w:r>
          </w:p>
        </w:tc>
        <w:tc>
          <w:tcPr>
            <w:tcW w:w="1880"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то же</w:t>
            </w:r>
          </w:p>
        </w:tc>
        <w:tc>
          <w:tcPr>
            <w:tcW w:w="3225"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то же</w:t>
            </w:r>
          </w:p>
        </w:tc>
      </w:tr>
      <w:tr w:rsidR="00253C2A" w:rsidRPr="005A44C4" w:rsidTr="00902C69">
        <w:tc>
          <w:tcPr>
            <w:tcW w:w="3167" w:type="dxa"/>
            <w:vAlign w:val="center"/>
          </w:tcPr>
          <w:p w:rsidR="00253C2A" w:rsidRPr="005A44C4" w:rsidRDefault="00253C2A" w:rsidP="00902C69">
            <w:pPr>
              <w:pStyle w:val="a8"/>
              <w:spacing w:before="0" w:beforeAutospacing="0" w:after="0" w:afterAutospacing="0"/>
              <w:rPr>
                <w:sz w:val="20"/>
                <w:szCs w:val="20"/>
              </w:rPr>
            </w:pPr>
            <w:r w:rsidRPr="005A44C4">
              <w:rPr>
                <w:sz w:val="20"/>
                <w:szCs w:val="20"/>
              </w:rPr>
              <w:t>б) водозаборы при искусственном пополнении запасов подземных вод,</w:t>
            </w:r>
          </w:p>
          <w:p w:rsidR="00253C2A" w:rsidRPr="005A44C4" w:rsidRDefault="00253C2A" w:rsidP="00902C69">
            <w:pPr>
              <w:pStyle w:val="a8"/>
              <w:spacing w:before="0" w:beforeAutospacing="0" w:after="0" w:afterAutospacing="0"/>
              <w:rPr>
                <w:sz w:val="20"/>
                <w:szCs w:val="20"/>
              </w:rPr>
            </w:pPr>
            <w:r w:rsidRPr="005A44C4">
              <w:rPr>
                <w:sz w:val="20"/>
                <w:szCs w:val="20"/>
              </w:rPr>
              <w:t>в том числе инфильтрационные сооружения (бассейны, каналы)</w:t>
            </w:r>
          </w:p>
        </w:tc>
        <w:tc>
          <w:tcPr>
            <w:tcW w:w="1865"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не менее 50 м</w:t>
            </w:r>
          </w:p>
          <w:p w:rsidR="00253C2A" w:rsidRPr="005A44C4" w:rsidRDefault="00253C2A" w:rsidP="00902C69">
            <w:pPr>
              <w:pStyle w:val="a8"/>
              <w:spacing w:before="0" w:beforeAutospacing="0" w:after="0" w:afterAutospacing="0"/>
              <w:jc w:val="center"/>
              <w:rPr>
                <w:sz w:val="20"/>
                <w:szCs w:val="20"/>
              </w:rPr>
            </w:pPr>
            <w:r w:rsidRPr="005A44C4">
              <w:rPr>
                <w:sz w:val="20"/>
                <w:szCs w:val="20"/>
              </w:rPr>
              <w:t>не менее 100 м</w:t>
            </w:r>
            <w:r w:rsidRPr="005A44C4">
              <w:rPr>
                <w:sz w:val="20"/>
                <w:szCs w:val="20"/>
                <w:vertAlign w:val="superscript"/>
              </w:rPr>
              <w:t>1)</w:t>
            </w:r>
          </w:p>
        </w:tc>
        <w:tc>
          <w:tcPr>
            <w:tcW w:w="1880"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то же</w:t>
            </w:r>
          </w:p>
        </w:tc>
        <w:tc>
          <w:tcPr>
            <w:tcW w:w="3225"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то же</w:t>
            </w:r>
          </w:p>
        </w:tc>
      </w:tr>
      <w:tr w:rsidR="00253C2A" w:rsidRPr="005A44C4" w:rsidTr="00902C69">
        <w:tc>
          <w:tcPr>
            <w:tcW w:w="10137" w:type="dxa"/>
            <w:gridSpan w:val="4"/>
            <w:vAlign w:val="center"/>
          </w:tcPr>
          <w:p w:rsidR="00253C2A" w:rsidRPr="005A44C4" w:rsidRDefault="00253C2A" w:rsidP="00902C69">
            <w:pPr>
              <w:spacing w:after="0" w:line="240" w:lineRule="auto"/>
              <w:rPr>
                <w:rFonts w:ascii="Times New Roman" w:hAnsi="Times New Roman"/>
                <w:sz w:val="20"/>
                <w:szCs w:val="20"/>
              </w:rPr>
            </w:pPr>
            <w:r w:rsidRPr="005A44C4">
              <w:rPr>
                <w:rFonts w:ascii="Times New Roman" w:hAnsi="Times New Roman"/>
                <w:sz w:val="20"/>
                <w:szCs w:val="20"/>
              </w:rPr>
              <w:t>Поверхностные источники</w:t>
            </w:r>
          </w:p>
        </w:tc>
      </w:tr>
      <w:tr w:rsidR="00253C2A" w:rsidRPr="005A44C4" w:rsidTr="00902C69">
        <w:tc>
          <w:tcPr>
            <w:tcW w:w="3167" w:type="dxa"/>
            <w:vMerge w:val="restart"/>
            <w:vAlign w:val="center"/>
          </w:tcPr>
          <w:p w:rsidR="00253C2A" w:rsidRPr="005A44C4" w:rsidRDefault="00253C2A" w:rsidP="00902C69">
            <w:pPr>
              <w:pStyle w:val="a8"/>
              <w:spacing w:before="0" w:beforeAutospacing="0" w:after="0" w:afterAutospacing="0"/>
              <w:rPr>
                <w:sz w:val="20"/>
                <w:szCs w:val="20"/>
              </w:rPr>
            </w:pPr>
            <w:r w:rsidRPr="005A44C4">
              <w:rPr>
                <w:sz w:val="20"/>
                <w:szCs w:val="20"/>
              </w:rPr>
              <w:t>а) водотоки (реки, каналы)</w:t>
            </w:r>
          </w:p>
        </w:tc>
        <w:tc>
          <w:tcPr>
            <w:tcW w:w="1865"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 вверх по течению не менее 200 м;</w:t>
            </w:r>
          </w:p>
        </w:tc>
        <w:tc>
          <w:tcPr>
            <w:tcW w:w="1880"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 вверх по течению по расчету;</w:t>
            </w:r>
          </w:p>
        </w:tc>
        <w:tc>
          <w:tcPr>
            <w:tcW w:w="3225"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 совпадают с границами II пояса;</w:t>
            </w:r>
          </w:p>
        </w:tc>
      </w:tr>
      <w:tr w:rsidR="00253C2A" w:rsidRPr="005A44C4" w:rsidTr="00902C69">
        <w:tc>
          <w:tcPr>
            <w:tcW w:w="3167" w:type="dxa"/>
            <w:vMerge/>
            <w:vAlign w:val="center"/>
          </w:tcPr>
          <w:p w:rsidR="00253C2A" w:rsidRPr="005A44C4" w:rsidRDefault="00253C2A" w:rsidP="00902C69">
            <w:pPr>
              <w:spacing w:after="0" w:line="240" w:lineRule="auto"/>
              <w:rPr>
                <w:rFonts w:ascii="Times New Roman" w:hAnsi="Times New Roman"/>
                <w:sz w:val="20"/>
                <w:szCs w:val="20"/>
              </w:rPr>
            </w:pPr>
          </w:p>
        </w:tc>
        <w:tc>
          <w:tcPr>
            <w:tcW w:w="1865"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 вниз по течению не менее 100 м;</w:t>
            </w:r>
          </w:p>
        </w:tc>
        <w:tc>
          <w:tcPr>
            <w:tcW w:w="1880"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 вниз по течению не менее 250 м;</w:t>
            </w:r>
          </w:p>
        </w:tc>
        <w:tc>
          <w:tcPr>
            <w:tcW w:w="3225"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 совпадают с границами II пояса;</w:t>
            </w:r>
          </w:p>
        </w:tc>
      </w:tr>
      <w:tr w:rsidR="00253C2A" w:rsidRPr="005A44C4" w:rsidTr="00902C69">
        <w:tc>
          <w:tcPr>
            <w:tcW w:w="3167" w:type="dxa"/>
            <w:vMerge/>
            <w:vAlign w:val="center"/>
          </w:tcPr>
          <w:p w:rsidR="00253C2A" w:rsidRPr="005A44C4" w:rsidRDefault="00253C2A" w:rsidP="00902C69">
            <w:pPr>
              <w:spacing w:after="0" w:line="240" w:lineRule="auto"/>
              <w:rPr>
                <w:rFonts w:ascii="Times New Roman" w:hAnsi="Times New Roman"/>
                <w:sz w:val="20"/>
                <w:szCs w:val="20"/>
              </w:rPr>
            </w:pPr>
          </w:p>
        </w:tc>
        <w:tc>
          <w:tcPr>
            <w:tcW w:w="1865"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 боковые - не менее 100 м от линии уреза воды летне-осенней межени</w:t>
            </w:r>
          </w:p>
        </w:tc>
        <w:tc>
          <w:tcPr>
            <w:tcW w:w="1880"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 боковые не менее 500 м</w:t>
            </w:r>
          </w:p>
        </w:tc>
        <w:tc>
          <w:tcPr>
            <w:tcW w:w="3225"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 по линии водоразделов в пределах 3 - 5 км, включая притоки</w:t>
            </w:r>
          </w:p>
        </w:tc>
      </w:tr>
      <w:tr w:rsidR="00253C2A" w:rsidRPr="005A44C4" w:rsidTr="00902C69">
        <w:tc>
          <w:tcPr>
            <w:tcW w:w="3167" w:type="dxa"/>
            <w:vAlign w:val="center"/>
          </w:tcPr>
          <w:p w:rsidR="00253C2A" w:rsidRPr="005A44C4" w:rsidRDefault="00253C2A" w:rsidP="00902C69">
            <w:pPr>
              <w:pStyle w:val="a8"/>
              <w:spacing w:before="0" w:beforeAutospacing="0" w:after="0" w:afterAutospacing="0"/>
              <w:rPr>
                <w:sz w:val="20"/>
                <w:szCs w:val="20"/>
              </w:rPr>
            </w:pPr>
            <w:r w:rsidRPr="005A44C4">
              <w:rPr>
                <w:sz w:val="20"/>
                <w:szCs w:val="20"/>
              </w:rPr>
              <w:t>б) водоемы (водохранилища, озера)</w:t>
            </w:r>
          </w:p>
        </w:tc>
        <w:tc>
          <w:tcPr>
            <w:tcW w:w="1865"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не менее 100 м от линии уреза воды при летне-осенней межени</w:t>
            </w:r>
          </w:p>
        </w:tc>
        <w:tc>
          <w:tcPr>
            <w:tcW w:w="1880"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3 - 5 км во все стороны от водозабора или на 500 - 1000 м при нормальном подпорном уровне</w:t>
            </w:r>
          </w:p>
        </w:tc>
        <w:tc>
          <w:tcPr>
            <w:tcW w:w="3225" w:type="dxa"/>
            <w:vAlign w:val="center"/>
          </w:tcPr>
          <w:p w:rsidR="00253C2A" w:rsidRPr="005A44C4" w:rsidRDefault="00253C2A" w:rsidP="00902C69">
            <w:pPr>
              <w:pStyle w:val="a8"/>
              <w:spacing w:before="0" w:beforeAutospacing="0" w:after="0" w:afterAutospacing="0"/>
              <w:jc w:val="center"/>
              <w:rPr>
                <w:sz w:val="20"/>
                <w:szCs w:val="20"/>
              </w:rPr>
            </w:pPr>
            <w:r w:rsidRPr="005A44C4">
              <w:rPr>
                <w:sz w:val="20"/>
                <w:szCs w:val="20"/>
              </w:rPr>
              <w:t>совпадают с границами II пояса</w:t>
            </w:r>
          </w:p>
        </w:tc>
      </w:tr>
      <w:tr w:rsidR="00253C2A" w:rsidRPr="005A44C4" w:rsidTr="00902C69">
        <w:tc>
          <w:tcPr>
            <w:tcW w:w="3167" w:type="dxa"/>
            <w:vAlign w:val="center"/>
          </w:tcPr>
          <w:p w:rsidR="00253C2A" w:rsidRPr="005A44C4" w:rsidRDefault="00253C2A" w:rsidP="00902C69">
            <w:pPr>
              <w:pStyle w:val="a8"/>
              <w:spacing w:before="0" w:beforeAutospacing="0" w:after="0" w:afterAutospacing="0"/>
              <w:rPr>
                <w:sz w:val="20"/>
                <w:szCs w:val="20"/>
              </w:rPr>
            </w:pPr>
            <w:r w:rsidRPr="005A44C4">
              <w:rPr>
                <w:sz w:val="20"/>
                <w:szCs w:val="20"/>
              </w:rPr>
              <w:t>Водопроводные сооружения и водоводы</w:t>
            </w:r>
          </w:p>
        </w:tc>
        <w:tc>
          <w:tcPr>
            <w:tcW w:w="6970" w:type="dxa"/>
            <w:gridSpan w:val="3"/>
          </w:tcPr>
          <w:p w:rsidR="00253C2A" w:rsidRPr="005A44C4" w:rsidRDefault="00253C2A" w:rsidP="00902C69">
            <w:pPr>
              <w:pStyle w:val="a8"/>
              <w:spacing w:before="0" w:beforeAutospacing="0" w:after="0" w:afterAutospacing="0"/>
              <w:jc w:val="both"/>
              <w:rPr>
                <w:sz w:val="20"/>
                <w:szCs w:val="20"/>
              </w:rPr>
            </w:pPr>
            <w:r w:rsidRPr="005A44C4">
              <w:rPr>
                <w:sz w:val="20"/>
                <w:szCs w:val="20"/>
              </w:rPr>
              <w:t>Границы санитарно-защитной полосы:</w:t>
            </w:r>
          </w:p>
          <w:p w:rsidR="00253C2A" w:rsidRPr="005A44C4" w:rsidRDefault="00253C2A" w:rsidP="00902C69">
            <w:pPr>
              <w:pStyle w:val="a8"/>
              <w:spacing w:before="0" w:beforeAutospacing="0" w:after="0" w:afterAutospacing="0"/>
              <w:jc w:val="both"/>
              <w:rPr>
                <w:sz w:val="20"/>
                <w:szCs w:val="20"/>
              </w:rPr>
            </w:pPr>
            <w:r w:rsidRPr="005A44C4">
              <w:rPr>
                <w:sz w:val="20"/>
                <w:szCs w:val="20"/>
              </w:rPr>
              <w:t>- от стен запасных и регулирующих емкостей, фильтров и контактных осветителей - не менее 30 м</w:t>
            </w:r>
            <w:r w:rsidRPr="005A44C4">
              <w:rPr>
                <w:sz w:val="20"/>
                <w:szCs w:val="20"/>
                <w:vertAlign w:val="superscript"/>
              </w:rPr>
              <w:t>4)</w:t>
            </w:r>
            <w:r w:rsidRPr="005A44C4">
              <w:rPr>
                <w:sz w:val="20"/>
                <w:szCs w:val="20"/>
              </w:rPr>
              <w:t>;</w:t>
            </w:r>
          </w:p>
          <w:p w:rsidR="00253C2A" w:rsidRPr="005A44C4" w:rsidRDefault="00253C2A" w:rsidP="00902C69">
            <w:pPr>
              <w:pStyle w:val="a8"/>
              <w:spacing w:before="0" w:beforeAutospacing="0" w:after="0" w:afterAutospacing="0"/>
              <w:jc w:val="both"/>
              <w:rPr>
                <w:sz w:val="20"/>
                <w:szCs w:val="20"/>
              </w:rPr>
            </w:pPr>
            <w:r w:rsidRPr="005A44C4">
              <w:rPr>
                <w:sz w:val="20"/>
                <w:szCs w:val="20"/>
              </w:rPr>
              <w:t>- от водонапорных башен - не менее 10 м</w:t>
            </w:r>
            <w:r w:rsidRPr="005A44C4">
              <w:rPr>
                <w:sz w:val="20"/>
                <w:szCs w:val="20"/>
                <w:vertAlign w:val="superscript"/>
              </w:rPr>
              <w:t>5)</w:t>
            </w:r>
            <w:r w:rsidRPr="005A44C4">
              <w:rPr>
                <w:sz w:val="20"/>
                <w:szCs w:val="20"/>
              </w:rPr>
              <w:t>;</w:t>
            </w:r>
          </w:p>
          <w:p w:rsidR="00253C2A" w:rsidRPr="005A44C4" w:rsidRDefault="00253C2A" w:rsidP="00902C69">
            <w:pPr>
              <w:pStyle w:val="a8"/>
              <w:spacing w:before="0" w:beforeAutospacing="0" w:after="0" w:afterAutospacing="0"/>
              <w:jc w:val="both"/>
              <w:rPr>
                <w:sz w:val="20"/>
                <w:szCs w:val="20"/>
              </w:rPr>
            </w:pPr>
            <w:r w:rsidRPr="005A44C4">
              <w:rPr>
                <w:sz w:val="20"/>
                <w:szCs w:val="20"/>
              </w:rPr>
              <w:t>- от остальных помещений (отстойники, реагентное хозяйство, склад хлора</w:t>
            </w:r>
            <w:r w:rsidRPr="005A44C4">
              <w:rPr>
                <w:sz w:val="20"/>
                <w:szCs w:val="20"/>
                <w:vertAlign w:val="superscript"/>
              </w:rPr>
              <w:t>6)</w:t>
            </w:r>
            <w:r w:rsidRPr="005A44C4">
              <w:rPr>
                <w:sz w:val="20"/>
                <w:szCs w:val="20"/>
              </w:rPr>
              <w:t>, насосные станции и др.) - не менее 15 м;</w:t>
            </w:r>
          </w:p>
          <w:p w:rsidR="00253C2A" w:rsidRPr="005A44C4" w:rsidRDefault="00253C2A" w:rsidP="00902C69">
            <w:pPr>
              <w:pStyle w:val="a8"/>
              <w:spacing w:before="0" w:beforeAutospacing="0" w:after="0" w:afterAutospacing="0"/>
              <w:jc w:val="both"/>
              <w:rPr>
                <w:sz w:val="20"/>
                <w:szCs w:val="20"/>
              </w:rPr>
            </w:pPr>
            <w:r w:rsidRPr="005A44C4">
              <w:rPr>
                <w:sz w:val="20"/>
                <w:szCs w:val="20"/>
              </w:rPr>
              <w:t>- от крайних линий водопровода:</w:t>
            </w:r>
          </w:p>
          <w:p w:rsidR="00253C2A" w:rsidRPr="005A44C4" w:rsidRDefault="00253C2A" w:rsidP="00902C69">
            <w:pPr>
              <w:pStyle w:val="a8"/>
              <w:spacing w:before="0" w:beforeAutospacing="0" w:after="0" w:afterAutospacing="0"/>
              <w:jc w:val="both"/>
              <w:rPr>
                <w:sz w:val="20"/>
                <w:szCs w:val="20"/>
              </w:rPr>
            </w:pPr>
            <w:r w:rsidRPr="005A44C4">
              <w:rPr>
                <w:sz w:val="20"/>
                <w:szCs w:val="20"/>
              </w:rPr>
              <w:t>- при отсутствии грунтовых вод - не менее 10 м при диаметре водоводов до 1000 мм и не менее 20 м при диаметре более 1000 мм;</w:t>
            </w:r>
          </w:p>
          <w:p w:rsidR="00253C2A" w:rsidRPr="005A44C4" w:rsidRDefault="00253C2A" w:rsidP="00902C69">
            <w:pPr>
              <w:pStyle w:val="a8"/>
              <w:spacing w:before="0" w:beforeAutospacing="0" w:after="0" w:afterAutospacing="0"/>
              <w:jc w:val="both"/>
              <w:rPr>
                <w:sz w:val="20"/>
                <w:szCs w:val="20"/>
              </w:rPr>
            </w:pPr>
            <w:r w:rsidRPr="005A44C4">
              <w:rPr>
                <w:sz w:val="20"/>
                <w:szCs w:val="20"/>
              </w:rPr>
              <w:t>- при наличии грунтовых вод - не менее 50 м вне зависимости от диаметра водоводов</w:t>
            </w:r>
          </w:p>
        </w:tc>
      </w:tr>
    </w:tbl>
    <w:p w:rsidR="00253C2A" w:rsidRPr="005644B5" w:rsidRDefault="00253C2A" w:rsidP="00902C69">
      <w:pPr>
        <w:pStyle w:val="a8"/>
        <w:spacing w:before="0" w:beforeAutospacing="0" w:after="0" w:afterAutospacing="0"/>
        <w:ind w:firstLine="851"/>
        <w:jc w:val="both"/>
        <w:rPr>
          <w:sz w:val="20"/>
          <w:szCs w:val="20"/>
        </w:rPr>
      </w:pPr>
      <w:r w:rsidRPr="005644B5">
        <w:rPr>
          <w:sz w:val="20"/>
          <w:szCs w:val="20"/>
        </w:rPr>
        <w:t>Примечания:</w:t>
      </w:r>
    </w:p>
    <w:p w:rsidR="00253C2A" w:rsidRPr="005644B5" w:rsidRDefault="00253C2A" w:rsidP="00902C69">
      <w:pPr>
        <w:pStyle w:val="a8"/>
        <w:spacing w:before="0" w:beforeAutospacing="0" w:after="0" w:afterAutospacing="0"/>
        <w:ind w:firstLine="851"/>
        <w:jc w:val="both"/>
        <w:rPr>
          <w:sz w:val="20"/>
          <w:szCs w:val="20"/>
        </w:rPr>
      </w:pPr>
      <w:r w:rsidRPr="005644B5">
        <w:rPr>
          <w:sz w:val="20"/>
          <w:szCs w:val="20"/>
          <w:vertAlign w:val="superscript"/>
        </w:rPr>
        <w:t>1)</w:t>
      </w:r>
      <w:r w:rsidRPr="005644B5">
        <w:rPr>
          <w:sz w:val="20"/>
          <w:szCs w:val="20"/>
        </w:rPr>
        <w:t xml:space="preserve">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253C2A" w:rsidRDefault="00253C2A" w:rsidP="00902C69">
      <w:pPr>
        <w:pStyle w:val="a8"/>
        <w:spacing w:before="0" w:beforeAutospacing="0" w:after="0" w:afterAutospacing="0"/>
        <w:ind w:firstLine="851"/>
        <w:jc w:val="both"/>
        <w:rPr>
          <w:sz w:val="20"/>
          <w:szCs w:val="20"/>
        </w:rPr>
      </w:pPr>
      <w:r w:rsidRPr="005644B5">
        <w:rPr>
          <w:sz w:val="20"/>
          <w:szCs w:val="20"/>
          <w:vertAlign w:val="superscript"/>
        </w:rPr>
        <w:t>2)</w:t>
      </w:r>
      <w:r w:rsidRPr="005644B5">
        <w:rPr>
          <w:sz w:val="20"/>
          <w:szCs w:val="20"/>
        </w:rPr>
        <w:t xml:space="preserve"> При определении границ II пояса Тм (время продвижения микробного загрязнения с потоком подземных вод к водозабору) принимается по таблице </w:t>
      </w:r>
      <w:r>
        <w:rPr>
          <w:sz w:val="20"/>
          <w:szCs w:val="20"/>
        </w:rPr>
        <w:t>50</w:t>
      </w:r>
      <w:r w:rsidRPr="005644B5">
        <w:rPr>
          <w:sz w:val="20"/>
          <w:szCs w:val="20"/>
        </w:rPr>
        <w:t>:</w:t>
      </w:r>
    </w:p>
    <w:p w:rsidR="00253C2A" w:rsidRDefault="00253C2A" w:rsidP="00902C69">
      <w:pPr>
        <w:pStyle w:val="a8"/>
        <w:spacing w:before="0" w:beforeAutospacing="0" w:after="0" w:afterAutospacing="0"/>
        <w:ind w:firstLine="851"/>
        <w:jc w:val="both"/>
        <w:rPr>
          <w:sz w:val="20"/>
          <w:szCs w:val="20"/>
        </w:rPr>
      </w:pPr>
    </w:p>
    <w:p w:rsidR="00253C2A" w:rsidRPr="005644B5" w:rsidRDefault="00253C2A" w:rsidP="00902C69">
      <w:pPr>
        <w:pStyle w:val="a8"/>
        <w:spacing w:before="0" w:beforeAutospacing="0" w:after="0" w:afterAutospacing="0"/>
        <w:ind w:firstLine="851"/>
        <w:jc w:val="both"/>
        <w:rPr>
          <w:sz w:val="20"/>
          <w:szCs w:val="20"/>
        </w:rPr>
      </w:pPr>
    </w:p>
    <w:p w:rsidR="00253C2A" w:rsidRPr="005644B5" w:rsidRDefault="00253C2A" w:rsidP="00902C69">
      <w:pPr>
        <w:pStyle w:val="a8"/>
        <w:spacing w:before="0" w:beforeAutospacing="0" w:after="0" w:afterAutospacing="0"/>
        <w:ind w:firstLine="851"/>
        <w:jc w:val="right"/>
        <w:rPr>
          <w:szCs w:val="20"/>
        </w:rPr>
      </w:pPr>
      <w:r w:rsidRPr="005644B5">
        <w:rPr>
          <w:szCs w:val="20"/>
        </w:rPr>
        <w:lastRenderedPageBreak/>
        <w:t xml:space="preserve">Таблица </w:t>
      </w:r>
      <w:r>
        <w:rPr>
          <w:szCs w:val="20"/>
        </w:rPr>
        <w:t>50</w:t>
      </w:r>
    </w:p>
    <w:p w:rsidR="00253C2A" w:rsidRPr="005644B5" w:rsidRDefault="00253C2A" w:rsidP="00902C69">
      <w:pPr>
        <w:pStyle w:val="a8"/>
        <w:spacing w:before="0" w:beforeAutospacing="0" w:after="0" w:afterAutospacing="0"/>
        <w:ind w:firstLine="851"/>
        <w:jc w:val="righ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94"/>
        <w:gridCol w:w="1143"/>
      </w:tblGrid>
      <w:tr w:rsidR="00253C2A" w:rsidRPr="005A44C4" w:rsidTr="006D02B3">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Гидрологические условия</w:t>
            </w:r>
          </w:p>
        </w:tc>
        <w:tc>
          <w:tcPr>
            <w:tcW w:w="0" w:type="auto"/>
            <w:shd w:val="clear" w:color="auto" w:fill="EEECE1"/>
            <w:vAlign w:val="center"/>
          </w:tcPr>
          <w:p w:rsidR="00253C2A" w:rsidRPr="005A44C4" w:rsidRDefault="00253C2A" w:rsidP="00902C69">
            <w:pPr>
              <w:pStyle w:val="a8"/>
              <w:spacing w:before="0" w:beforeAutospacing="0" w:after="0" w:afterAutospacing="0"/>
              <w:jc w:val="center"/>
              <w:rPr>
                <w:b/>
                <w:sz w:val="20"/>
              </w:rPr>
            </w:pPr>
            <w:r w:rsidRPr="005A44C4">
              <w:rPr>
                <w:b/>
                <w:sz w:val="20"/>
              </w:rPr>
              <w:t>Тм (в сутках)</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400</w:t>
            </w:r>
          </w:p>
        </w:tc>
      </w:tr>
      <w:tr w:rsidR="00253C2A" w:rsidRPr="005A44C4" w:rsidTr="00902C69">
        <w:tc>
          <w:tcPr>
            <w:tcW w:w="0" w:type="auto"/>
            <w:vAlign w:val="center"/>
          </w:tcPr>
          <w:p w:rsidR="00253C2A" w:rsidRPr="005A44C4" w:rsidRDefault="00253C2A" w:rsidP="00902C69">
            <w:pPr>
              <w:pStyle w:val="a8"/>
              <w:spacing w:before="0" w:beforeAutospacing="0" w:after="0" w:afterAutospacing="0"/>
              <w:rPr>
                <w:sz w:val="20"/>
              </w:rPr>
            </w:pPr>
            <w:r w:rsidRPr="005A44C4">
              <w:rPr>
                <w:sz w:val="20"/>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253C2A" w:rsidRPr="005A44C4" w:rsidRDefault="00253C2A" w:rsidP="00902C69">
            <w:pPr>
              <w:pStyle w:val="a8"/>
              <w:spacing w:before="0" w:beforeAutospacing="0" w:after="0" w:afterAutospacing="0"/>
              <w:jc w:val="center"/>
              <w:rPr>
                <w:sz w:val="20"/>
              </w:rPr>
            </w:pPr>
            <w:r w:rsidRPr="005A44C4">
              <w:rPr>
                <w:sz w:val="20"/>
              </w:rPr>
              <w:t>200</w:t>
            </w:r>
          </w:p>
        </w:tc>
      </w:tr>
    </w:tbl>
    <w:p w:rsidR="00253C2A" w:rsidRPr="005644B5" w:rsidRDefault="00253C2A" w:rsidP="00902C69">
      <w:pPr>
        <w:pStyle w:val="a8"/>
        <w:spacing w:before="0" w:beforeAutospacing="0" w:after="0" w:afterAutospacing="0"/>
        <w:jc w:val="both"/>
        <w:rPr>
          <w:sz w:val="20"/>
          <w:vertAlign w:val="superscript"/>
        </w:rPr>
      </w:pPr>
    </w:p>
    <w:p w:rsidR="00253C2A" w:rsidRPr="005644B5" w:rsidRDefault="00253C2A" w:rsidP="00902C69">
      <w:pPr>
        <w:pStyle w:val="a8"/>
        <w:spacing w:before="0" w:beforeAutospacing="0" w:after="0" w:afterAutospacing="0"/>
        <w:ind w:firstLine="851"/>
        <w:jc w:val="both"/>
        <w:rPr>
          <w:sz w:val="20"/>
        </w:rPr>
      </w:pPr>
      <w:r w:rsidRPr="005644B5">
        <w:rPr>
          <w:sz w:val="20"/>
          <w:vertAlign w:val="superscript"/>
        </w:rPr>
        <w:t>3)</w:t>
      </w:r>
      <w:r w:rsidRPr="005644B5">
        <w:rPr>
          <w:sz w:val="20"/>
        </w:rPr>
        <w:t xml:space="preserve">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253C2A" w:rsidRPr="005644B5" w:rsidRDefault="00253C2A" w:rsidP="00902C69">
      <w:pPr>
        <w:pStyle w:val="a8"/>
        <w:spacing w:before="0" w:beforeAutospacing="0" w:after="0" w:afterAutospacing="0"/>
        <w:ind w:firstLine="851"/>
        <w:jc w:val="both"/>
        <w:rPr>
          <w:sz w:val="20"/>
        </w:rPr>
      </w:pPr>
      <w:r w:rsidRPr="005644B5">
        <w:rPr>
          <w:sz w:val="20"/>
        </w:rPr>
        <w:t>Тх принимается как срок эксплуатации водозабора (обычный срок эксплуатации водозабора - 25 - 50 лет).</w:t>
      </w:r>
    </w:p>
    <w:p w:rsidR="00253C2A" w:rsidRPr="005644B5" w:rsidRDefault="00253C2A" w:rsidP="00902C69">
      <w:pPr>
        <w:pStyle w:val="a8"/>
        <w:spacing w:before="0" w:beforeAutospacing="0" w:after="0" w:afterAutospacing="0"/>
        <w:ind w:firstLine="851"/>
        <w:jc w:val="both"/>
        <w:rPr>
          <w:sz w:val="20"/>
        </w:rPr>
      </w:pPr>
      <w:r w:rsidRPr="005644B5">
        <w:rPr>
          <w:sz w:val="20"/>
          <w:vertAlign w:val="superscript"/>
        </w:rPr>
        <w:t>4)</w:t>
      </w:r>
      <w:r w:rsidRPr="005644B5">
        <w:rPr>
          <w:sz w:val="20"/>
        </w:rPr>
        <w:t xml:space="preserve">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253C2A" w:rsidRPr="005644B5" w:rsidRDefault="00253C2A" w:rsidP="00902C69">
      <w:pPr>
        <w:pStyle w:val="a8"/>
        <w:spacing w:before="0" w:beforeAutospacing="0" w:after="0" w:afterAutospacing="0"/>
        <w:ind w:firstLine="851"/>
        <w:jc w:val="both"/>
        <w:rPr>
          <w:sz w:val="20"/>
        </w:rPr>
      </w:pPr>
      <w:r w:rsidRPr="005644B5">
        <w:rPr>
          <w:sz w:val="20"/>
          <w:vertAlign w:val="superscript"/>
        </w:rPr>
        <w:t>5)</w:t>
      </w:r>
      <w:r w:rsidRPr="005644B5">
        <w:rPr>
          <w:sz w:val="20"/>
        </w:rPr>
        <w:t xml:space="preserve"> По согласованию с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253C2A" w:rsidRPr="005644B5" w:rsidRDefault="00253C2A" w:rsidP="00902C69">
      <w:pPr>
        <w:pStyle w:val="a8"/>
        <w:spacing w:before="0" w:beforeAutospacing="0" w:after="0" w:afterAutospacing="0"/>
        <w:ind w:firstLine="851"/>
        <w:jc w:val="both"/>
        <w:rPr>
          <w:sz w:val="20"/>
        </w:rPr>
      </w:pPr>
      <w:r w:rsidRPr="005644B5">
        <w:rPr>
          <w:sz w:val="20"/>
          <w:vertAlign w:val="superscript"/>
        </w:rPr>
        <w:t>6)</w:t>
      </w:r>
      <w:r w:rsidRPr="005644B5">
        <w:rPr>
          <w:sz w:val="20"/>
        </w:rPr>
        <w:t xml:space="preserve">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53C2A" w:rsidRPr="005644B5" w:rsidRDefault="00253C2A" w:rsidP="00902C69">
      <w:pPr>
        <w:pStyle w:val="Default"/>
        <w:ind w:firstLine="851"/>
        <w:jc w:val="both"/>
        <w:rPr>
          <w:rFonts w:ascii="Times New Roman" w:hAnsi="Times New Roman" w:cs="Times New Roman"/>
          <w:color w:val="auto"/>
        </w:rPr>
      </w:pP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.9</w:t>
      </w:r>
      <w:r>
        <w:rPr>
          <w:rFonts w:ascii="Times New Roman" w:hAnsi="Times New Roman" w:cs="Times New Roman"/>
          <w:color w:val="auto"/>
        </w:rPr>
        <w:t>1</w:t>
      </w:r>
      <w:r w:rsidRPr="005644B5">
        <w:rPr>
          <w:rFonts w:ascii="Times New Roman" w:hAnsi="Times New Roman" w:cs="Times New Roman"/>
          <w:color w:val="auto"/>
        </w:rPr>
        <w:t xml:space="preserve">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 территории первого пояса запрещается: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посадка высокоствольных деревьев;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размещение жилых и общественных зданий, проживание людей;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Допускаются рубки ухода за лесом и санитарные рубки леса.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.9</w:t>
      </w:r>
      <w:r>
        <w:rPr>
          <w:rFonts w:ascii="Times New Roman" w:hAnsi="Times New Roman" w:cs="Times New Roman"/>
          <w:color w:val="auto"/>
        </w:rPr>
        <w:t>2</w:t>
      </w:r>
      <w:r w:rsidRPr="005644B5">
        <w:rPr>
          <w:rFonts w:ascii="Times New Roman" w:hAnsi="Times New Roman" w:cs="Times New Roman"/>
          <w:color w:val="auto"/>
        </w:rPr>
        <w:t xml:space="preserve"> На территории второго и третьего пояса зоны санитарной охраны поверхностных источников водоснабжения запрещается: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загрязнение территории нечистотами, мусором, навозом, промышленными отходами и др.;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применение удобрений и ядохимикатов;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добыча песка и гравия из водотока или водоема, а также дноуглубительные работы;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на территории третьего пояса рубка леса главного пользования и реконструкции. Допускаются только рубки ухода и санитарные рубки леса.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.9</w:t>
      </w:r>
      <w:r>
        <w:rPr>
          <w:rFonts w:ascii="Times New Roman" w:hAnsi="Times New Roman" w:cs="Times New Roman"/>
          <w:color w:val="auto"/>
        </w:rPr>
        <w:t>3</w:t>
      </w:r>
      <w:r w:rsidRPr="005644B5">
        <w:rPr>
          <w:rFonts w:ascii="Times New Roman" w:hAnsi="Times New Roman" w:cs="Times New Roman"/>
          <w:color w:val="auto"/>
        </w:rPr>
        <w:t xml:space="preserve"> На территории второго и третьего пояса зоны санитарной охраны подземных источников водоснабжения запрещается: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закачка отработанных вод в подземные горизонты;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подземное складирование твердых отходов;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разработка недр земли;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применение удобрений и ядохимикатов;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рубка леса главного пользования и реконструкции, допускаются только рубки ухода и санитарные рубки леса.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Поглощающие скважины и шахтные колодцы, которые могут вызвать загрязнение водоносных горизонтов, следует ликвидировать.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.9</w:t>
      </w:r>
      <w:r>
        <w:rPr>
          <w:rFonts w:ascii="Times New Roman" w:hAnsi="Times New Roman" w:cs="Times New Roman"/>
          <w:color w:val="auto"/>
        </w:rPr>
        <w:t>4</w:t>
      </w:r>
      <w:r w:rsidRPr="005644B5">
        <w:rPr>
          <w:rFonts w:ascii="Times New Roman" w:hAnsi="Times New Roman" w:cs="Times New Roman"/>
          <w:color w:val="auto"/>
        </w:rPr>
        <w:t xml:space="preserve">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.9</w:t>
      </w:r>
      <w:r>
        <w:rPr>
          <w:rFonts w:ascii="Times New Roman" w:hAnsi="Times New Roman" w:cs="Times New Roman"/>
          <w:color w:val="auto"/>
        </w:rPr>
        <w:t>5</w:t>
      </w:r>
      <w:r w:rsidRPr="005644B5">
        <w:rPr>
          <w:rFonts w:ascii="Times New Roman" w:hAnsi="Times New Roman" w:cs="Times New Roman"/>
          <w:color w:val="auto"/>
        </w:rPr>
        <w:t xml:space="preserve"> Выбор, отвод и использование земель для магистральных водоводов осуществляется в соответствии с требованиями СН 456-73.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Pr>
          <w:rFonts w:ascii="Times New Roman" w:hAnsi="Times New Roman" w:cs="Times New Roman"/>
          <w:color w:val="auto"/>
        </w:rPr>
        <w:t>7</w:t>
      </w:r>
      <w:r w:rsidRPr="005644B5">
        <w:rPr>
          <w:rFonts w:ascii="Times New Roman" w:hAnsi="Times New Roman" w:cs="Times New Roman"/>
          <w:color w:val="auto"/>
        </w:rPr>
        <w:t>.9</w:t>
      </w:r>
      <w:r>
        <w:rPr>
          <w:rFonts w:ascii="Times New Roman" w:hAnsi="Times New Roman" w:cs="Times New Roman"/>
          <w:color w:val="auto"/>
        </w:rPr>
        <w:t>6</w:t>
      </w:r>
      <w:r w:rsidRPr="005644B5">
        <w:rPr>
          <w:rFonts w:ascii="Times New Roman" w:hAnsi="Times New Roman" w:cs="Times New Roman"/>
          <w:color w:val="auto"/>
        </w:rPr>
        <w:t xml:space="preserve">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.9</w:t>
      </w:r>
      <w:r>
        <w:rPr>
          <w:rFonts w:ascii="Times New Roman" w:hAnsi="Times New Roman" w:cs="Times New Roman"/>
          <w:color w:val="auto"/>
        </w:rPr>
        <w:t>7</w:t>
      </w:r>
      <w:r w:rsidRPr="005644B5">
        <w:rPr>
          <w:rFonts w:ascii="Times New Roman" w:hAnsi="Times New Roman" w:cs="Times New Roman"/>
          <w:color w:val="auto"/>
        </w:rPr>
        <w:t xml:space="preserve"> Размеры земельных участков для станций водоочистки в зависимости от их производительности, тыс. м</w:t>
      </w:r>
      <w:r w:rsidRPr="005644B5">
        <w:rPr>
          <w:rFonts w:ascii="Times New Roman" w:hAnsi="Times New Roman" w:cs="Times New Roman"/>
          <w:color w:val="auto"/>
          <w:vertAlign w:val="superscript"/>
        </w:rPr>
        <w:t>3</w:t>
      </w:r>
      <w:r w:rsidRPr="005644B5">
        <w:rPr>
          <w:rFonts w:ascii="Times New Roman" w:hAnsi="Times New Roman" w:cs="Times New Roman"/>
          <w:color w:val="auto"/>
        </w:rPr>
        <w:t xml:space="preserve">/сут, следует принимать по проекту, но не более, га: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до 0,8 – 1;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0,8 до 12 – 2;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12 до 32 – 3;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32 до 80 – 4;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80 до 125 – 6;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125 до 250 – 12;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250 до 400 – 18;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400 до 800 – 24.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.9</w:t>
      </w:r>
      <w:r>
        <w:rPr>
          <w:rFonts w:ascii="Times New Roman" w:hAnsi="Times New Roman" w:cs="Times New Roman"/>
          <w:color w:val="auto"/>
        </w:rPr>
        <w:t>8</w:t>
      </w:r>
      <w:r w:rsidRPr="005644B5">
        <w:rPr>
          <w:rFonts w:ascii="Times New Roman" w:hAnsi="Times New Roman" w:cs="Times New Roman"/>
          <w:color w:val="auto"/>
        </w:rPr>
        <w:t xml:space="preserve"> Расходные склады для хранения сильнодействующих ядовитых веществ на площадке водопроводных сооружений следует размещать: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зданий и сооружений (не относящихся к складскому хозяйству) с постоянным пребыванием людей и от водоемов и водотоков на расстоянии не менее 30 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зданий без постоянного пребывания людей – согласно СНиП II-89-80*;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жилых, общественных и производственных зданий (вне площадки) при хранении сильнодействующих ядовитых веществ: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в стационарных емкостях (цистернах, танках) – не менее 300 м; </w:t>
      </w:r>
    </w:p>
    <w:p w:rsidR="00253C2A" w:rsidRPr="005644B5" w:rsidRDefault="00253C2A" w:rsidP="00902C69">
      <w:pPr>
        <w:pStyle w:val="u"/>
        <w:shd w:val="clear" w:color="auto" w:fill="FFFFFF"/>
        <w:spacing w:before="0" w:beforeAutospacing="0" w:after="0" w:afterAutospacing="0" w:line="276" w:lineRule="auto"/>
        <w:ind w:firstLine="851"/>
        <w:jc w:val="both"/>
        <w:rPr>
          <w:b/>
        </w:rPr>
      </w:pPr>
      <w:r w:rsidRPr="005644B5">
        <w:t>- в контейнерах или баллонах – не менее 100 м.</w:t>
      </w:r>
    </w:p>
    <w:p w:rsidR="00253C2A" w:rsidRPr="005644B5" w:rsidRDefault="00253C2A" w:rsidP="00902C69">
      <w:pPr>
        <w:pStyle w:val="u"/>
        <w:shd w:val="clear" w:color="auto" w:fill="FFFFFF"/>
        <w:spacing w:before="0" w:beforeAutospacing="0" w:after="0" w:afterAutospacing="0"/>
        <w:ind w:firstLine="851"/>
        <w:jc w:val="both"/>
      </w:pPr>
    </w:p>
    <w:p w:rsidR="00253C2A" w:rsidRPr="005644B5" w:rsidRDefault="00253C2A" w:rsidP="00902C69">
      <w:pPr>
        <w:pStyle w:val="u"/>
        <w:shd w:val="clear" w:color="auto" w:fill="FFFFFF"/>
        <w:spacing w:before="0" w:beforeAutospacing="0" w:after="0" w:afterAutospacing="0"/>
        <w:ind w:firstLine="851"/>
        <w:jc w:val="center"/>
        <w:outlineLvl w:val="2"/>
        <w:rPr>
          <w:b/>
        </w:rPr>
      </w:pPr>
      <w:bookmarkStart w:id="50" w:name="_Toc396469479"/>
      <w:bookmarkStart w:id="51" w:name="_Toc396469576"/>
      <w:bookmarkStart w:id="52" w:name="_Toc401063571"/>
      <w:r w:rsidRPr="005644B5">
        <w:rPr>
          <w:b/>
        </w:rPr>
        <w:t>Водоотведение</w:t>
      </w:r>
      <w:bookmarkEnd w:id="50"/>
      <w:bookmarkEnd w:id="51"/>
      <w:bookmarkEnd w:id="52"/>
    </w:p>
    <w:p w:rsidR="00253C2A" w:rsidRPr="005644B5" w:rsidRDefault="00253C2A" w:rsidP="00902C69">
      <w:pPr>
        <w:pStyle w:val="u"/>
        <w:shd w:val="clear" w:color="auto" w:fill="FFFFFF"/>
        <w:spacing w:before="0" w:beforeAutospacing="0" w:after="0" w:afterAutospacing="0"/>
        <w:ind w:firstLine="851"/>
        <w:jc w:val="both"/>
        <w:rPr>
          <w:b/>
        </w:rPr>
      </w:pP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.9</w:t>
      </w:r>
      <w:r>
        <w:rPr>
          <w:rFonts w:ascii="Times New Roman" w:hAnsi="Times New Roman" w:cs="Times New Roman"/>
          <w:color w:val="auto"/>
        </w:rPr>
        <w:t>9</w:t>
      </w:r>
      <w:r w:rsidRPr="005644B5">
        <w:rPr>
          <w:rFonts w:ascii="Times New Roman" w:hAnsi="Times New Roman" w:cs="Times New Roman"/>
          <w:color w:val="auto"/>
        </w:rPr>
        <w:t xml:space="preserve"> При проектировании систем канализации в населенных пунктах, входящих в состав </w:t>
      </w:r>
      <w:r>
        <w:rPr>
          <w:rFonts w:ascii="Times New Roman" w:hAnsi="Times New Roman" w:cs="Times New Roman"/>
          <w:color w:val="auto"/>
        </w:rPr>
        <w:t>Соболевского</w:t>
      </w:r>
      <w:r w:rsidRPr="005644B5">
        <w:rPr>
          <w:rFonts w:ascii="Times New Roman" w:hAnsi="Times New Roman" w:cs="Times New Roman"/>
          <w:color w:val="auto"/>
        </w:rPr>
        <w:t xml:space="preserve"> сельсовета Первомайского района Оренбургской области,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Проекты канализации населенных пунктов, входящих в состав </w:t>
      </w:r>
      <w:r>
        <w:rPr>
          <w:rFonts w:ascii="Times New Roman" w:hAnsi="Times New Roman" w:cs="Times New Roman"/>
          <w:color w:val="auto"/>
        </w:rPr>
        <w:t>Соболевского</w:t>
      </w:r>
      <w:r w:rsidRPr="005644B5">
        <w:rPr>
          <w:rFonts w:ascii="Times New Roman" w:hAnsi="Times New Roman" w:cs="Times New Roman"/>
          <w:color w:val="auto"/>
        </w:rPr>
        <w:t xml:space="preserve"> сельсовета Первомайского района Оренбургской области,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w:t>
      </w:r>
      <w:r>
        <w:rPr>
          <w:rFonts w:ascii="Times New Roman" w:hAnsi="Times New Roman" w:cs="Times New Roman"/>
          <w:color w:val="auto"/>
        </w:rPr>
        <w:t>100</w:t>
      </w:r>
      <w:r w:rsidRPr="005644B5">
        <w:rPr>
          <w:rFonts w:ascii="Times New Roman" w:hAnsi="Times New Roman" w:cs="Times New Roman"/>
          <w:color w:val="auto"/>
        </w:rPr>
        <w:t xml:space="preserve"> Удельное среднесуточное водоотведение бытовых сточных вод следует принимать равным удельному среднесуточному водопотреблению (пп. 2.6.69-2.6.70 настоящих нормативов) без учета расхода воды на полив территорий и зеленых насаждений.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Удельное водоотведение в неканализованных районах следует принимать 25 л/сут на одного жителя.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.10</w:t>
      </w:r>
      <w:r>
        <w:rPr>
          <w:rFonts w:ascii="Times New Roman" w:hAnsi="Times New Roman" w:cs="Times New Roman"/>
          <w:color w:val="auto"/>
        </w:rPr>
        <w:t>1</w:t>
      </w:r>
      <w:r w:rsidRPr="005644B5">
        <w:rPr>
          <w:rFonts w:ascii="Times New Roman" w:hAnsi="Times New Roman" w:cs="Times New Roman"/>
          <w:color w:val="auto"/>
        </w:rPr>
        <w:t xml:space="preserve"> Размещение систем канализации населенных пунктов, входящих в состав </w:t>
      </w:r>
      <w:r>
        <w:rPr>
          <w:rFonts w:ascii="Times New Roman" w:hAnsi="Times New Roman" w:cs="Times New Roman"/>
          <w:color w:val="auto"/>
        </w:rPr>
        <w:t>Соболевского</w:t>
      </w:r>
      <w:r w:rsidRPr="005644B5">
        <w:rPr>
          <w:rFonts w:ascii="Times New Roman" w:hAnsi="Times New Roman" w:cs="Times New Roman"/>
          <w:color w:val="auto"/>
        </w:rPr>
        <w:t xml:space="preserve"> сельсовета Первомайского района Оренбургской области, их резервных территорий, а также размещение очистных сооружений следует производить в соответствии со СНиП 2.04.03-85 и СанПиН 2.2.1/2.1.1.1200-03.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.10</w:t>
      </w:r>
      <w:r>
        <w:rPr>
          <w:rFonts w:ascii="Times New Roman" w:hAnsi="Times New Roman" w:cs="Times New Roman"/>
          <w:color w:val="auto"/>
        </w:rPr>
        <w:t>2</w:t>
      </w:r>
      <w:r w:rsidRPr="005644B5">
        <w:rPr>
          <w:rFonts w:ascii="Times New Roman" w:hAnsi="Times New Roman" w:cs="Times New Roman"/>
          <w:color w:val="auto"/>
        </w:rPr>
        <w:t xml:space="preserve"> Канализование населенных пунктов следует предусматривать по системам: раздельной – полной или неполной, полураздельной, а также комбинированной.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.10</w:t>
      </w:r>
      <w:r>
        <w:rPr>
          <w:rFonts w:ascii="Times New Roman" w:hAnsi="Times New Roman" w:cs="Times New Roman"/>
          <w:color w:val="auto"/>
        </w:rPr>
        <w:t>3</w:t>
      </w:r>
      <w:r w:rsidRPr="005644B5">
        <w:rPr>
          <w:rFonts w:ascii="Times New Roman" w:hAnsi="Times New Roman" w:cs="Times New Roman"/>
          <w:color w:val="auto"/>
        </w:rPr>
        <w:t xml:space="preserve"> Канализацию населенных пунктов с населением до 5000 человек следует предусматривать, как правило, по неполной раздельной системе.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.10</w:t>
      </w:r>
      <w:r>
        <w:rPr>
          <w:rFonts w:ascii="Times New Roman" w:hAnsi="Times New Roman" w:cs="Times New Roman"/>
          <w:color w:val="auto"/>
        </w:rPr>
        <w:t>4</w:t>
      </w:r>
      <w:r w:rsidRPr="005644B5">
        <w:rPr>
          <w:rFonts w:ascii="Times New Roman" w:hAnsi="Times New Roman" w:cs="Times New Roman"/>
          <w:color w:val="auto"/>
        </w:rPr>
        <w:t xml:space="preserve">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Устройство централизованных схем раздельно для жилой и производственной зон допускается при технико-экономическом обосновании.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.10</w:t>
      </w:r>
      <w:r>
        <w:rPr>
          <w:rFonts w:ascii="Times New Roman" w:hAnsi="Times New Roman" w:cs="Times New Roman"/>
          <w:color w:val="auto"/>
        </w:rPr>
        <w:t>5</w:t>
      </w:r>
      <w:r w:rsidRPr="005644B5">
        <w:rPr>
          <w:rFonts w:ascii="Times New Roman" w:hAnsi="Times New Roman" w:cs="Times New Roman"/>
          <w:color w:val="auto"/>
        </w:rPr>
        <w:t xml:space="preserve"> Децентрализованные схемы канализации допускается предусматривать: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при отсутствии опасности загрязнения используемых для водоснабжения водоносных горизонтов;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канализования на расстоянии не менее 500 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при необходимости канализования групп или отдельных зданий.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.10</w:t>
      </w:r>
      <w:r>
        <w:rPr>
          <w:rFonts w:ascii="Times New Roman" w:hAnsi="Times New Roman" w:cs="Times New Roman"/>
          <w:color w:val="auto"/>
        </w:rPr>
        <w:t>6</w:t>
      </w:r>
      <w:r w:rsidRPr="005644B5">
        <w:rPr>
          <w:rFonts w:ascii="Times New Roman" w:hAnsi="Times New Roman" w:cs="Times New Roman"/>
          <w:color w:val="auto"/>
        </w:rPr>
        <w:t xml:space="preserve"> Канализование промышленных предприятий следует предусматривать, как правило, по полной раздельной системе.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Pr>
          <w:rFonts w:ascii="Times New Roman" w:hAnsi="Times New Roman" w:cs="Times New Roman"/>
          <w:color w:val="auto"/>
        </w:rPr>
        <w:t>7</w:t>
      </w:r>
      <w:r w:rsidRPr="005644B5">
        <w:rPr>
          <w:rFonts w:ascii="Times New Roman" w:hAnsi="Times New Roman" w:cs="Times New Roman"/>
          <w:color w:val="auto"/>
        </w:rPr>
        <w:t>.10</w:t>
      </w:r>
      <w:r>
        <w:rPr>
          <w:rFonts w:ascii="Times New Roman" w:hAnsi="Times New Roman" w:cs="Times New Roman"/>
          <w:color w:val="auto"/>
        </w:rPr>
        <w:t>7</w:t>
      </w:r>
      <w:r w:rsidRPr="005644B5">
        <w:rPr>
          <w:rFonts w:ascii="Times New Roman" w:hAnsi="Times New Roman" w:cs="Times New Roman"/>
          <w:color w:val="auto"/>
        </w:rPr>
        <w:t xml:space="preserve"> Наименьшие уклоны трубопроводов для всех систем канализации следует принимать: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- 0,008 – для труб диаметром 150 мм;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- 0,007 – для труб диаметром 200 мм.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зависимости от местных условий при соответствующем обосновании для отдельных участков сети допускается принимать уклоны: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- 0,007 – для труб диаметром 150 мм;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- 0,005 – для труб диаметром 200 мм.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Уклон присоединения от дождеприемников следует принимать 0,02.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.10</w:t>
      </w:r>
      <w:r>
        <w:rPr>
          <w:rFonts w:ascii="Times New Roman" w:hAnsi="Times New Roman" w:cs="Times New Roman"/>
          <w:color w:val="auto"/>
        </w:rPr>
        <w:t>8</w:t>
      </w:r>
      <w:r w:rsidRPr="005644B5">
        <w:rPr>
          <w:rFonts w:ascii="Times New Roman" w:hAnsi="Times New Roman" w:cs="Times New Roman"/>
          <w:color w:val="auto"/>
        </w:rPr>
        <w:t xml:space="preserve"> На пересечении канализационных сетей с водоемами и водотоками следует предусматривать дюкеры не менее чем в две рабочие линии.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пересечении оврагов допускается предусматривать дюкеры в одну линию.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.10</w:t>
      </w:r>
      <w:r>
        <w:rPr>
          <w:rFonts w:ascii="Times New Roman" w:hAnsi="Times New Roman" w:cs="Times New Roman"/>
          <w:color w:val="auto"/>
        </w:rPr>
        <w:t>9</w:t>
      </w:r>
      <w:r w:rsidRPr="005644B5">
        <w:rPr>
          <w:rFonts w:ascii="Times New Roman" w:hAnsi="Times New Roman" w:cs="Times New Roman"/>
          <w:color w:val="auto"/>
        </w:rPr>
        <w:t xml:space="preserve"> Прием сточных вод от неканализованных районов следует осуществлять через сливные станции.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w:t>
      </w:r>
      <w:r>
        <w:rPr>
          <w:rFonts w:ascii="Times New Roman" w:hAnsi="Times New Roman" w:cs="Times New Roman"/>
          <w:color w:val="auto"/>
        </w:rPr>
        <w:t>10</w:t>
      </w:r>
      <w:r w:rsidRPr="005644B5">
        <w:rPr>
          <w:rFonts w:ascii="Times New Roman" w:hAnsi="Times New Roman" w:cs="Times New Roman"/>
          <w:color w:val="auto"/>
        </w:rPr>
        <w:t xml:space="preserve"> Для отдельно стоящих неканализованных зданий при расходе сточных вод до 1 м</w:t>
      </w:r>
      <w:r w:rsidRPr="005644B5">
        <w:rPr>
          <w:rFonts w:ascii="Times New Roman" w:hAnsi="Times New Roman" w:cs="Times New Roman"/>
          <w:color w:val="auto"/>
          <w:vertAlign w:val="superscript"/>
        </w:rPr>
        <w:t>3</w:t>
      </w:r>
      <w:r w:rsidRPr="005644B5">
        <w:rPr>
          <w:rFonts w:ascii="Times New Roman" w:hAnsi="Times New Roman" w:cs="Times New Roman"/>
          <w:color w:val="auto"/>
        </w:rPr>
        <w:t xml:space="preserve">/сут допускается применение гидроизолированных снаружи и изнутри выгребов с вывозом стоков на очистные сооружения.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.11</w:t>
      </w:r>
      <w:r>
        <w:rPr>
          <w:rFonts w:ascii="Times New Roman" w:hAnsi="Times New Roman" w:cs="Times New Roman"/>
          <w:color w:val="auto"/>
        </w:rPr>
        <w:t>1</w:t>
      </w:r>
      <w:r w:rsidRPr="005644B5">
        <w:rPr>
          <w:rFonts w:ascii="Times New Roman" w:hAnsi="Times New Roman" w:cs="Times New Roman"/>
          <w:color w:val="auto"/>
        </w:rPr>
        <w:t xml:space="preserve">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и требованиями к устройству санитарно-защитных зон.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вызываемых проводимыми горными выработками. Размещение полей фильтрации на подрабатываемых территориях не допускается.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.11</w:t>
      </w:r>
      <w:r>
        <w:rPr>
          <w:rFonts w:ascii="Times New Roman" w:hAnsi="Times New Roman" w:cs="Times New Roman"/>
          <w:color w:val="auto"/>
        </w:rPr>
        <w:t>2</w:t>
      </w:r>
      <w:r w:rsidRPr="005644B5">
        <w:rPr>
          <w:rFonts w:ascii="Times New Roman" w:hAnsi="Times New Roman" w:cs="Times New Roman"/>
          <w:color w:val="auto"/>
        </w:rPr>
        <w:t xml:space="preserve"> Выбор, отвод и использование земель для магистральных канализационных коллекторов осуществляется в соответствии с требованиями СН 456-73.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.11</w:t>
      </w:r>
      <w:r>
        <w:rPr>
          <w:rFonts w:ascii="Times New Roman" w:hAnsi="Times New Roman" w:cs="Times New Roman"/>
          <w:color w:val="auto"/>
        </w:rPr>
        <w:t>3</w:t>
      </w:r>
      <w:r w:rsidRPr="005644B5">
        <w:rPr>
          <w:rFonts w:ascii="Times New Roman" w:hAnsi="Times New Roman" w:cs="Times New Roman"/>
          <w:color w:val="auto"/>
        </w:rPr>
        <w:t xml:space="preserve">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Очистные сооружения производственной и дождевой канализации следует, как правило, размещать на территории промышленных предприятий. </w:t>
      </w: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Pr>
          <w:rFonts w:ascii="Times New Roman" w:hAnsi="Times New Roman" w:cs="Times New Roman"/>
          <w:color w:val="auto"/>
        </w:rPr>
        <w:t>7</w:t>
      </w:r>
      <w:r w:rsidRPr="005644B5">
        <w:rPr>
          <w:rFonts w:ascii="Times New Roman" w:hAnsi="Times New Roman" w:cs="Times New Roman"/>
          <w:color w:val="auto"/>
        </w:rPr>
        <w:t>.11</w:t>
      </w:r>
      <w:r>
        <w:rPr>
          <w:rFonts w:ascii="Times New Roman" w:hAnsi="Times New Roman" w:cs="Times New Roman"/>
          <w:color w:val="auto"/>
        </w:rPr>
        <w:t>4</w:t>
      </w:r>
      <w:r w:rsidRPr="005644B5">
        <w:rPr>
          <w:rFonts w:ascii="Times New Roman" w:hAnsi="Times New Roman" w:cs="Times New Roman"/>
          <w:color w:val="auto"/>
        </w:rPr>
        <w:t xml:space="preserve">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color w:val="auto"/>
        </w:rPr>
        <w:t>51</w:t>
      </w:r>
      <w:r w:rsidRPr="005644B5">
        <w:rPr>
          <w:rFonts w:ascii="Times New Roman" w:hAnsi="Times New Roman" w:cs="Times New Roman"/>
          <w:color w:val="auto"/>
        </w:rPr>
        <w:t xml:space="preserve">. </w:t>
      </w:r>
    </w:p>
    <w:p w:rsidR="00253C2A" w:rsidRPr="005644B5" w:rsidRDefault="00253C2A" w:rsidP="00902C69">
      <w:pPr>
        <w:pStyle w:val="Default"/>
        <w:spacing w:line="276" w:lineRule="auto"/>
        <w:ind w:firstLine="851"/>
        <w:jc w:val="right"/>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Таблица </w:t>
      </w:r>
      <w:r>
        <w:rPr>
          <w:rFonts w:ascii="Times New Roman" w:hAnsi="Times New Roman" w:cs="Times New Roman"/>
          <w:color w:val="auto"/>
          <w:sz w:val="23"/>
          <w:szCs w:val="23"/>
        </w:rPr>
        <w:t>51</w:t>
      </w:r>
    </w:p>
    <w:p w:rsidR="00253C2A" w:rsidRPr="005644B5" w:rsidRDefault="00253C2A" w:rsidP="00902C69">
      <w:pPr>
        <w:pStyle w:val="Default"/>
        <w:ind w:firstLine="851"/>
        <w:jc w:val="both"/>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410"/>
        <w:gridCol w:w="2395"/>
        <w:gridCol w:w="2583"/>
      </w:tblGrid>
      <w:tr w:rsidR="00253C2A" w:rsidRPr="005A44C4" w:rsidTr="005A1E1F">
        <w:trPr>
          <w:trHeight w:val="338"/>
        </w:trPr>
        <w:tc>
          <w:tcPr>
            <w:tcW w:w="2660" w:type="dxa"/>
            <w:vMerge w:val="restart"/>
            <w:shd w:val="clear" w:color="auto" w:fill="EEECE1"/>
            <w:vAlign w:val="center"/>
          </w:tcPr>
          <w:p w:rsidR="00253C2A" w:rsidRPr="005A44C4" w:rsidRDefault="00253C2A"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Производительность очистных сооружений канализации, тыс. м</w:t>
            </w:r>
            <w:r w:rsidRPr="005A44C4">
              <w:rPr>
                <w:rFonts w:ascii="Times New Roman" w:hAnsi="Times New Roman" w:cs="Times New Roman"/>
                <w:b/>
                <w:color w:val="auto"/>
                <w:sz w:val="20"/>
                <w:szCs w:val="20"/>
                <w:vertAlign w:val="superscript"/>
              </w:rPr>
              <w:t>3</w:t>
            </w:r>
            <w:r w:rsidRPr="005A44C4">
              <w:rPr>
                <w:rFonts w:ascii="Times New Roman" w:hAnsi="Times New Roman" w:cs="Times New Roman"/>
                <w:b/>
                <w:color w:val="auto"/>
                <w:sz w:val="20"/>
                <w:szCs w:val="20"/>
              </w:rPr>
              <w:t>/сут.</w:t>
            </w:r>
          </w:p>
        </w:tc>
        <w:tc>
          <w:tcPr>
            <w:tcW w:w="7388" w:type="dxa"/>
            <w:gridSpan w:val="3"/>
            <w:shd w:val="clear" w:color="auto" w:fill="EEECE1"/>
            <w:vAlign w:val="center"/>
          </w:tcPr>
          <w:p w:rsidR="00253C2A" w:rsidRPr="005A44C4" w:rsidRDefault="00253C2A"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Размеры земельных участков, га</w:t>
            </w:r>
          </w:p>
        </w:tc>
      </w:tr>
      <w:tr w:rsidR="00253C2A" w:rsidRPr="005A44C4" w:rsidTr="005A1E1F">
        <w:trPr>
          <w:trHeight w:val="264"/>
        </w:trPr>
        <w:tc>
          <w:tcPr>
            <w:tcW w:w="2660" w:type="dxa"/>
            <w:vMerge/>
            <w:shd w:val="clear" w:color="auto" w:fill="EEECE1"/>
            <w:vAlign w:val="center"/>
          </w:tcPr>
          <w:p w:rsidR="00253C2A" w:rsidRPr="005A44C4" w:rsidRDefault="00253C2A" w:rsidP="00902C69">
            <w:pPr>
              <w:pStyle w:val="Default"/>
              <w:jc w:val="center"/>
              <w:rPr>
                <w:rFonts w:ascii="Times New Roman" w:hAnsi="Times New Roman" w:cs="Times New Roman"/>
                <w:b/>
                <w:color w:val="auto"/>
                <w:sz w:val="20"/>
                <w:szCs w:val="20"/>
              </w:rPr>
            </w:pPr>
          </w:p>
        </w:tc>
        <w:tc>
          <w:tcPr>
            <w:tcW w:w="2410" w:type="dxa"/>
            <w:shd w:val="clear" w:color="auto" w:fill="EEECE1"/>
            <w:vAlign w:val="center"/>
          </w:tcPr>
          <w:p w:rsidR="00253C2A" w:rsidRPr="005A44C4" w:rsidRDefault="00253C2A"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очистных сооружений</w:t>
            </w:r>
          </w:p>
        </w:tc>
        <w:tc>
          <w:tcPr>
            <w:tcW w:w="2395" w:type="dxa"/>
            <w:shd w:val="clear" w:color="auto" w:fill="EEECE1"/>
            <w:vAlign w:val="center"/>
          </w:tcPr>
          <w:p w:rsidR="00253C2A" w:rsidRPr="005A44C4" w:rsidRDefault="00253C2A"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иловых площадок</w:t>
            </w:r>
          </w:p>
        </w:tc>
        <w:tc>
          <w:tcPr>
            <w:tcW w:w="2583" w:type="dxa"/>
            <w:shd w:val="clear" w:color="auto" w:fill="EEECE1"/>
            <w:vAlign w:val="center"/>
          </w:tcPr>
          <w:p w:rsidR="00253C2A" w:rsidRPr="005A44C4" w:rsidRDefault="00253C2A"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биологических прудов глубокой очистки сточных вод</w:t>
            </w:r>
          </w:p>
        </w:tc>
      </w:tr>
      <w:tr w:rsidR="00253C2A" w:rsidRPr="005A44C4" w:rsidTr="00902C69">
        <w:trPr>
          <w:trHeight w:val="116"/>
        </w:trPr>
        <w:tc>
          <w:tcPr>
            <w:tcW w:w="2660" w:type="dxa"/>
            <w:vAlign w:val="center"/>
          </w:tcPr>
          <w:p w:rsidR="00253C2A" w:rsidRPr="005A44C4" w:rsidRDefault="00253C2A" w:rsidP="00902C69">
            <w:pPr>
              <w:pStyle w:val="Default"/>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до 0,7 </w:t>
            </w:r>
          </w:p>
        </w:tc>
        <w:tc>
          <w:tcPr>
            <w:tcW w:w="2410"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0,5</w:t>
            </w:r>
          </w:p>
        </w:tc>
        <w:tc>
          <w:tcPr>
            <w:tcW w:w="2395"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0,2</w:t>
            </w:r>
          </w:p>
        </w:tc>
        <w:tc>
          <w:tcPr>
            <w:tcW w:w="2583"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w:t>
            </w:r>
          </w:p>
        </w:tc>
      </w:tr>
      <w:tr w:rsidR="00253C2A" w:rsidRPr="005A44C4" w:rsidTr="00902C69">
        <w:trPr>
          <w:trHeight w:val="116"/>
        </w:trPr>
        <w:tc>
          <w:tcPr>
            <w:tcW w:w="2660" w:type="dxa"/>
            <w:vAlign w:val="center"/>
          </w:tcPr>
          <w:p w:rsidR="00253C2A" w:rsidRPr="005A44C4" w:rsidRDefault="00253C2A" w:rsidP="00902C69">
            <w:pPr>
              <w:pStyle w:val="Default"/>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свыше 0,7 до 17 </w:t>
            </w:r>
          </w:p>
        </w:tc>
        <w:tc>
          <w:tcPr>
            <w:tcW w:w="2410"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4</w:t>
            </w:r>
          </w:p>
        </w:tc>
        <w:tc>
          <w:tcPr>
            <w:tcW w:w="2395"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w:t>
            </w:r>
          </w:p>
        </w:tc>
        <w:tc>
          <w:tcPr>
            <w:tcW w:w="2583"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w:t>
            </w:r>
          </w:p>
        </w:tc>
      </w:tr>
      <w:tr w:rsidR="00253C2A" w:rsidRPr="005A44C4" w:rsidTr="00902C69">
        <w:trPr>
          <w:trHeight w:val="116"/>
        </w:trPr>
        <w:tc>
          <w:tcPr>
            <w:tcW w:w="2660" w:type="dxa"/>
            <w:vAlign w:val="center"/>
          </w:tcPr>
          <w:p w:rsidR="00253C2A" w:rsidRPr="005A44C4" w:rsidRDefault="00253C2A" w:rsidP="00902C69">
            <w:pPr>
              <w:pStyle w:val="Default"/>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свыше 17 до 40 </w:t>
            </w:r>
          </w:p>
        </w:tc>
        <w:tc>
          <w:tcPr>
            <w:tcW w:w="2410"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6</w:t>
            </w:r>
          </w:p>
        </w:tc>
        <w:tc>
          <w:tcPr>
            <w:tcW w:w="2395"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9</w:t>
            </w:r>
          </w:p>
        </w:tc>
        <w:tc>
          <w:tcPr>
            <w:tcW w:w="2583"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6</w:t>
            </w:r>
          </w:p>
        </w:tc>
      </w:tr>
      <w:tr w:rsidR="00253C2A" w:rsidRPr="005A44C4" w:rsidTr="00902C69">
        <w:trPr>
          <w:trHeight w:val="116"/>
        </w:trPr>
        <w:tc>
          <w:tcPr>
            <w:tcW w:w="2660" w:type="dxa"/>
            <w:vAlign w:val="center"/>
          </w:tcPr>
          <w:p w:rsidR="00253C2A" w:rsidRPr="005A44C4" w:rsidRDefault="00253C2A" w:rsidP="00902C69">
            <w:pPr>
              <w:pStyle w:val="Default"/>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свыше 40 до 130 </w:t>
            </w:r>
          </w:p>
        </w:tc>
        <w:tc>
          <w:tcPr>
            <w:tcW w:w="2410"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12</w:t>
            </w:r>
          </w:p>
        </w:tc>
        <w:tc>
          <w:tcPr>
            <w:tcW w:w="2395"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25</w:t>
            </w:r>
          </w:p>
        </w:tc>
        <w:tc>
          <w:tcPr>
            <w:tcW w:w="2583"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20</w:t>
            </w:r>
          </w:p>
        </w:tc>
      </w:tr>
      <w:tr w:rsidR="00253C2A" w:rsidRPr="005A44C4" w:rsidTr="00902C69">
        <w:trPr>
          <w:trHeight w:val="116"/>
        </w:trPr>
        <w:tc>
          <w:tcPr>
            <w:tcW w:w="2660" w:type="dxa"/>
            <w:vAlign w:val="center"/>
          </w:tcPr>
          <w:p w:rsidR="00253C2A" w:rsidRPr="005A44C4" w:rsidRDefault="00253C2A" w:rsidP="00902C69">
            <w:pPr>
              <w:pStyle w:val="Default"/>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свыше 130 до 175 </w:t>
            </w:r>
          </w:p>
        </w:tc>
        <w:tc>
          <w:tcPr>
            <w:tcW w:w="2410"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14</w:t>
            </w:r>
          </w:p>
        </w:tc>
        <w:tc>
          <w:tcPr>
            <w:tcW w:w="2395"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30</w:t>
            </w:r>
          </w:p>
        </w:tc>
        <w:tc>
          <w:tcPr>
            <w:tcW w:w="2583"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30</w:t>
            </w:r>
          </w:p>
        </w:tc>
      </w:tr>
      <w:tr w:rsidR="00253C2A" w:rsidRPr="005A44C4" w:rsidTr="00902C69">
        <w:trPr>
          <w:trHeight w:val="116"/>
        </w:trPr>
        <w:tc>
          <w:tcPr>
            <w:tcW w:w="2660" w:type="dxa"/>
            <w:vAlign w:val="center"/>
          </w:tcPr>
          <w:p w:rsidR="00253C2A" w:rsidRPr="005A44C4" w:rsidRDefault="00253C2A" w:rsidP="00902C69">
            <w:pPr>
              <w:pStyle w:val="Default"/>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свыше 175 до 280 </w:t>
            </w:r>
          </w:p>
        </w:tc>
        <w:tc>
          <w:tcPr>
            <w:tcW w:w="2410"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18</w:t>
            </w:r>
          </w:p>
        </w:tc>
        <w:tc>
          <w:tcPr>
            <w:tcW w:w="2395"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55</w:t>
            </w:r>
          </w:p>
        </w:tc>
        <w:tc>
          <w:tcPr>
            <w:tcW w:w="2583"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w:t>
            </w:r>
          </w:p>
        </w:tc>
      </w:tr>
    </w:tbl>
    <w:p w:rsidR="00253C2A" w:rsidRPr="005644B5" w:rsidRDefault="00253C2A" w:rsidP="00902C69">
      <w:pPr>
        <w:pStyle w:val="u"/>
        <w:shd w:val="clear" w:color="auto" w:fill="FFFFFF"/>
        <w:spacing w:before="0" w:beforeAutospacing="0" w:after="0" w:afterAutospacing="0"/>
        <w:ind w:firstLine="851"/>
        <w:jc w:val="both"/>
        <w:rPr>
          <w:b/>
          <w:sz w:val="20"/>
          <w:szCs w:val="20"/>
        </w:rPr>
      </w:pPr>
    </w:p>
    <w:p w:rsidR="00253C2A" w:rsidRPr="005644B5" w:rsidRDefault="00253C2A" w:rsidP="00902C69">
      <w:pPr>
        <w:pStyle w:val="Default"/>
        <w:ind w:firstLine="851"/>
        <w:jc w:val="both"/>
        <w:rPr>
          <w:rFonts w:ascii="Times New Roman" w:hAnsi="Times New Roman" w:cs="Times New Roman"/>
          <w:color w:val="auto"/>
          <w:sz w:val="20"/>
          <w:szCs w:val="20"/>
        </w:rPr>
      </w:pPr>
      <w:r w:rsidRPr="005644B5">
        <w:rPr>
          <w:rFonts w:ascii="Times New Roman" w:hAnsi="Times New Roman" w:cs="Times New Roman"/>
          <w:iCs/>
          <w:color w:val="auto"/>
          <w:sz w:val="20"/>
          <w:szCs w:val="20"/>
        </w:rPr>
        <w:t>Примечание</w:t>
      </w:r>
      <w:r w:rsidRPr="005644B5">
        <w:rPr>
          <w:rFonts w:ascii="Times New Roman" w:hAnsi="Times New Roman" w:cs="Times New Roman"/>
          <w:color w:val="auto"/>
          <w:sz w:val="20"/>
          <w:szCs w:val="20"/>
        </w:rPr>
        <w:t>: размеры земельных участков очистных сооружений производительностью свыше 280 тыс. м</w:t>
      </w:r>
      <w:r w:rsidRPr="005644B5">
        <w:rPr>
          <w:rFonts w:ascii="Times New Roman" w:hAnsi="Times New Roman" w:cs="Times New Roman"/>
          <w:color w:val="auto"/>
          <w:sz w:val="20"/>
          <w:szCs w:val="20"/>
          <w:vertAlign w:val="superscript"/>
        </w:rPr>
        <w:t>3</w:t>
      </w:r>
      <w:r w:rsidRPr="005644B5">
        <w:rPr>
          <w:rFonts w:ascii="Times New Roman" w:hAnsi="Times New Roman" w:cs="Times New Roman"/>
          <w:color w:val="auto"/>
          <w:sz w:val="20"/>
          <w:szCs w:val="20"/>
        </w:rPr>
        <w:t xml:space="preserve">/сут следует принимать по проектам, разработанным при согласовании с органами санитарно-эпидемиологического надзора. </w:t>
      </w:r>
    </w:p>
    <w:p w:rsidR="00253C2A" w:rsidRPr="005644B5" w:rsidRDefault="00253C2A" w:rsidP="00902C69">
      <w:pPr>
        <w:pStyle w:val="Default"/>
        <w:ind w:firstLine="851"/>
        <w:jc w:val="both"/>
        <w:rPr>
          <w:rFonts w:ascii="Times New Roman" w:hAnsi="Times New Roman" w:cs="Times New Roman"/>
          <w:color w:val="auto"/>
        </w:rPr>
      </w:pPr>
    </w:p>
    <w:p w:rsidR="00253C2A" w:rsidRPr="005644B5" w:rsidRDefault="00253C2A"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.11</w:t>
      </w:r>
      <w:r>
        <w:rPr>
          <w:rFonts w:ascii="Times New Roman" w:hAnsi="Times New Roman" w:cs="Times New Roman"/>
          <w:color w:val="auto"/>
        </w:rPr>
        <w:t>5</w:t>
      </w:r>
      <w:r w:rsidRPr="005644B5">
        <w:rPr>
          <w:rFonts w:ascii="Times New Roman" w:hAnsi="Times New Roman" w:cs="Times New Roman"/>
          <w:color w:val="auto"/>
        </w:rPr>
        <w:t xml:space="preserve"> Санитарно-защитные зоны (далее СЗЗ) для канализационных очистных сооружений следует принимать в соответствии с требованиями СанПиН 2.2.1/2.1.1.1200-03 по таблице 38. </w:t>
      </w:r>
    </w:p>
    <w:p w:rsidR="00253C2A" w:rsidRPr="005644B5" w:rsidRDefault="00253C2A" w:rsidP="00902C69">
      <w:pPr>
        <w:pStyle w:val="a8"/>
        <w:spacing w:before="0" w:beforeAutospacing="0" w:after="0" w:afterAutospacing="0" w:line="276" w:lineRule="auto"/>
        <w:ind w:firstLine="851"/>
        <w:jc w:val="both"/>
      </w:pPr>
      <w:r w:rsidRPr="005644B5">
        <w:t>3.</w:t>
      </w:r>
      <w:r>
        <w:t>7</w:t>
      </w:r>
      <w:r w:rsidRPr="005644B5">
        <w:t>.11</w:t>
      </w:r>
      <w:r>
        <w:t>6</w:t>
      </w:r>
      <w:r w:rsidRPr="005644B5">
        <w:t xml:space="preserve">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w:t>
      </w:r>
      <w:r>
        <w:t>52</w:t>
      </w:r>
      <w:r w:rsidRPr="005644B5">
        <w:t>.</w:t>
      </w:r>
    </w:p>
    <w:p w:rsidR="00253C2A" w:rsidRPr="005644B5" w:rsidRDefault="00253C2A" w:rsidP="00902C69">
      <w:pPr>
        <w:pStyle w:val="a8"/>
        <w:spacing w:before="0" w:beforeAutospacing="0" w:after="0" w:afterAutospacing="0" w:line="276" w:lineRule="auto"/>
        <w:ind w:firstLine="851"/>
        <w:jc w:val="both"/>
      </w:pPr>
      <w:r w:rsidRPr="005644B5">
        <w:t>3.</w:t>
      </w:r>
      <w:r>
        <w:t>7</w:t>
      </w:r>
      <w:r w:rsidRPr="005644B5">
        <w:t>.11</w:t>
      </w:r>
      <w:r>
        <w:t>7</w:t>
      </w:r>
      <w:r w:rsidRPr="005644B5">
        <w:t xml:space="preserve"> Кроме того, устанавливаются санитарно-защитные зоны:</w:t>
      </w:r>
    </w:p>
    <w:p w:rsidR="00253C2A" w:rsidRPr="005644B5" w:rsidRDefault="00253C2A" w:rsidP="00902C69">
      <w:pPr>
        <w:pStyle w:val="a8"/>
        <w:spacing w:before="0" w:beforeAutospacing="0" w:after="0" w:afterAutospacing="0" w:line="276" w:lineRule="auto"/>
        <w:ind w:firstLine="851"/>
        <w:jc w:val="both"/>
      </w:pPr>
      <w:r w:rsidRPr="005644B5">
        <w:t>- от сливных станций - 300 м;</w:t>
      </w:r>
    </w:p>
    <w:p w:rsidR="00253C2A" w:rsidRPr="005644B5" w:rsidRDefault="00253C2A" w:rsidP="00902C69">
      <w:pPr>
        <w:pStyle w:val="a8"/>
        <w:spacing w:before="0" w:beforeAutospacing="0" w:after="0" w:afterAutospacing="0" w:line="276" w:lineRule="auto"/>
        <w:ind w:firstLine="851"/>
        <w:jc w:val="both"/>
      </w:pPr>
      <w:r w:rsidRPr="005644B5">
        <w:t>- от шламонакопителей - в зависимости от состава и свойств шлама по согласованию с органами Федеральной службы Роспотребнадзора;</w:t>
      </w:r>
    </w:p>
    <w:p w:rsidR="00253C2A" w:rsidRPr="005644B5" w:rsidRDefault="00253C2A" w:rsidP="00902C69">
      <w:pPr>
        <w:pStyle w:val="a8"/>
        <w:spacing w:before="0" w:beforeAutospacing="0" w:after="0" w:afterAutospacing="0" w:line="276" w:lineRule="auto"/>
        <w:ind w:firstLine="851"/>
        <w:jc w:val="both"/>
      </w:pPr>
      <w:r w:rsidRPr="005644B5">
        <w:t>- от снеготаялок и снегосплавных пунктов до жилой территории - не менее 100 м.</w:t>
      </w:r>
    </w:p>
    <w:p w:rsidR="00253C2A" w:rsidRPr="005644B5" w:rsidRDefault="00253C2A" w:rsidP="00902C69">
      <w:pPr>
        <w:pStyle w:val="a8"/>
        <w:spacing w:before="0" w:beforeAutospacing="0" w:after="0" w:afterAutospacing="0" w:line="276" w:lineRule="auto"/>
        <w:ind w:firstLine="851"/>
        <w:jc w:val="both"/>
      </w:pPr>
      <w:r w:rsidRPr="005644B5">
        <w:t>3.</w:t>
      </w:r>
      <w:r>
        <w:t>7</w:t>
      </w:r>
      <w:r w:rsidRPr="005644B5">
        <w:t>.11</w:t>
      </w:r>
      <w:r>
        <w:t>8</w:t>
      </w:r>
      <w:r w:rsidRPr="005644B5">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253C2A" w:rsidRPr="005644B5" w:rsidRDefault="00253C2A" w:rsidP="00902C69">
      <w:pPr>
        <w:pStyle w:val="Default"/>
        <w:ind w:firstLine="851"/>
        <w:jc w:val="right"/>
        <w:rPr>
          <w:rFonts w:ascii="Times New Roman" w:hAnsi="Times New Roman" w:cs="Times New Roman"/>
          <w:color w:val="auto"/>
        </w:rPr>
      </w:pPr>
      <w:r w:rsidRPr="005644B5">
        <w:rPr>
          <w:rFonts w:ascii="Times New Roman" w:hAnsi="Times New Roman" w:cs="Times New Roman"/>
          <w:color w:val="auto"/>
        </w:rPr>
        <w:t xml:space="preserve">Таблица </w:t>
      </w:r>
      <w:r>
        <w:rPr>
          <w:rFonts w:ascii="Times New Roman" w:hAnsi="Times New Roman" w:cs="Times New Roman"/>
          <w:color w:val="auto"/>
        </w:rPr>
        <w:t>52</w:t>
      </w:r>
    </w:p>
    <w:p w:rsidR="00253C2A" w:rsidRPr="005644B5" w:rsidRDefault="00253C2A" w:rsidP="00902C69">
      <w:pPr>
        <w:pStyle w:val="Default"/>
        <w:ind w:firstLine="851"/>
        <w:jc w:val="both"/>
        <w:rPr>
          <w:rFonts w:ascii="Times New Roman" w:hAnsi="Times New Roman" w:cs="Times New Roman"/>
          <w:color w:val="auto"/>
          <w:sz w:val="23"/>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5"/>
        <w:gridCol w:w="1596"/>
        <w:gridCol w:w="1843"/>
        <w:gridCol w:w="1984"/>
        <w:gridCol w:w="1843"/>
      </w:tblGrid>
      <w:tr w:rsidR="00253C2A" w:rsidRPr="005A44C4" w:rsidTr="00637B33">
        <w:trPr>
          <w:trHeight w:val="250"/>
        </w:trPr>
        <w:tc>
          <w:tcPr>
            <w:tcW w:w="2765" w:type="dxa"/>
            <w:vMerge w:val="restart"/>
            <w:shd w:val="clear" w:color="auto" w:fill="EEECE1"/>
            <w:vAlign w:val="center"/>
          </w:tcPr>
          <w:p w:rsidR="00253C2A" w:rsidRPr="005A44C4" w:rsidRDefault="00253C2A"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Сооружения для очистки сточных вод</w:t>
            </w:r>
          </w:p>
        </w:tc>
        <w:tc>
          <w:tcPr>
            <w:tcW w:w="7266" w:type="dxa"/>
            <w:gridSpan w:val="4"/>
            <w:shd w:val="clear" w:color="auto" w:fill="EEECE1"/>
            <w:vAlign w:val="center"/>
          </w:tcPr>
          <w:p w:rsidR="00253C2A" w:rsidRPr="005A44C4" w:rsidRDefault="00253C2A"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Расстояние в м при расчетной производительности очистных сооружений в тыс. м</w:t>
            </w:r>
            <w:r w:rsidRPr="005A44C4">
              <w:rPr>
                <w:rFonts w:ascii="Times New Roman" w:hAnsi="Times New Roman" w:cs="Times New Roman"/>
                <w:b/>
                <w:color w:val="auto"/>
                <w:sz w:val="20"/>
                <w:szCs w:val="20"/>
                <w:vertAlign w:val="superscript"/>
              </w:rPr>
              <w:t>3</w:t>
            </w:r>
            <w:r w:rsidRPr="005A44C4">
              <w:rPr>
                <w:rFonts w:ascii="Times New Roman" w:hAnsi="Times New Roman" w:cs="Times New Roman"/>
                <w:b/>
                <w:color w:val="auto"/>
                <w:sz w:val="20"/>
                <w:szCs w:val="20"/>
              </w:rPr>
              <w:t>/ сутки</w:t>
            </w:r>
          </w:p>
        </w:tc>
      </w:tr>
      <w:tr w:rsidR="00253C2A" w:rsidRPr="005A44C4" w:rsidTr="00637B33">
        <w:trPr>
          <w:trHeight w:val="110"/>
        </w:trPr>
        <w:tc>
          <w:tcPr>
            <w:tcW w:w="2765" w:type="dxa"/>
            <w:vMerge/>
            <w:shd w:val="clear" w:color="auto" w:fill="EEECE1"/>
            <w:vAlign w:val="center"/>
          </w:tcPr>
          <w:p w:rsidR="00253C2A" w:rsidRPr="005A44C4" w:rsidRDefault="00253C2A" w:rsidP="00902C69">
            <w:pPr>
              <w:pStyle w:val="Default"/>
              <w:jc w:val="center"/>
              <w:rPr>
                <w:rFonts w:ascii="Times New Roman" w:hAnsi="Times New Roman" w:cs="Times New Roman"/>
                <w:b/>
                <w:color w:val="auto"/>
                <w:sz w:val="20"/>
                <w:szCs w:val="20"/>
              </w:rPr>
            </w:pPr>
          </w:p>
        </w:tc>
        <w:tc>
          <w:tcPr>
            <w:tcW w:w="1596" w:type="dxa"/>
            <w:shd w:val="clear" w:color="auto" w:fill="EEECE1"/>
            <w:vAlign w:val="center"/>
          </w:tcPr>
          <w:p w:rsidR="00253C2A" w:rsidRPr="005A44C4" w:rsidRDefault="00253C2A"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до 0,2</w:t>
            </w:r>
          </w:p>
        </w:tc>
        <w:tc>
          <w:tcPr>
            <w:tcW w:w="1843" w:type="dxa"/>
            <w:shd w:val="clear" w:color="auto" w:fill="EEECE1"/>
            <w:vAlign w:val="center"/>
          </w:tcPr>
          <w:p w:rsidR="00253C2A" w:rsidRPr="005A44C4" w:rsidRDefault="00253C2A"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более 0,2 до 5,0</w:t>
            </w:r>
          </w:p>
        </w:tc>
        <w:tc>
          <w:tcPr>
            <w:tcW w:w="1984" w:type="dxa"/>
            <w:shd w:val="clear" w:color="auto" w:fill="EEECE1"/>
            <w:vAlign w:val="center"/>
          </w:tcPr>
          <w:p w:rsidR="00253C2A" w:rsidRPr="005A44C4" w:rsidRDefault="00253C2A"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более 5,0 до 50,0</w:t>
            </w:r>
          </w:p>
        </w:tc>
        <w:tc>
          <w:tcPr>
            <w:tcW w:w="1843" w:type="dxa"/>
            <w:shd w:val="clear" w:color="auto" w:fill="EEECE1"/>
            <w:vAlign w:val="center"/>
          </w:tcPr>
          <w:p w:rsidR="00253C2A" w:rsidRPr="005A44C4" w:rsidRDefault="00253C2A"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более 50,0 до 280</w:t>
            </w:r>
          </w:p>
        </w:tc>
      </w:tr>
      <w:tr w:rsidR="00253C2A" w:rsidRPr="005A44C4" w:rsidTr="00902C69">
        <w:trPr>
          <w:trHeight w:val="244"/>
        </w:trPr>
        <w:tc>
          <w:tcPr>
            <w:tcW w:w="2765" w:type="dxa"/>
          </w:tcPr>
          <w:p w:rsidR="00253C2A" w:rsidRPr="005A44C4" w:rsidRDefault="00253C2A"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Насосные станции и аварийно-регулирующие резервуары </w:t>
            </w:r>
          </w:p>
        </w:tc>
        <w:tc>
          <w:tcPr>
            <w:tcW w:w="1596"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15</w:t>
            </w:r>
          </w:p>
        </w:tc>
        <w:tc>
          <w:tcPr>
            <w:tcW w:w="1843"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20</w:t>
            </w:r>
          </w:p>
        </w:tc>
        <w:tc>
          <w:tcPr>
            <w:tcW w:w="1984"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20</w:t>
            </w:r>
          </w:p>
        </w:tc>
        <w:tc>
          <w:tcPr>
            <w:tcW w:w="1843"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30</w:t>
            </w:r>
          </w:p>
        </w:tc>
      </w:tr>
      <w:tr w:rsidR="00253C2A" w:rsidRPr="005A44C4" w:rsidTr="00902C69">
        <w:trPr>
          <w:trHeight w:val="641"/>
        </w:trPr>
        <w:tc>
          <w:tcPr>
            <w:tcW w:w="2765" w:type="dxa"/>
          </w:tcPr>
          <w:p w:rsidR="00253C2A" w:rsidRPr="005A44C4" w:rsidRDefault="00253C2A"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596"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150</w:t>
            </w:r>
          </w:p>
        </w:tc>
        <w:tc>
          <w:tcPr>
            <w:tcW w:w="1843"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200</w:t>
            </w:r>
          </w:p>
        </w:tc>
        <w:tc>
          <w:tcPr>
            <w:tcW w:w="1984"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400</w:t>
            </w:r>
          </w:p>
        </w:tc>
        <w:tc>
          <w:tcPr>
            <w:tcW w:w="1843"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500</w:t>
            </w:r>
          </w:p>
        </w:tc>
      </w:tr>
      <w:tr w:rsidR="00253C2A" w:rsidRPr="005A44C4" w:rsidTr="00902C69">
        <w:trPr>
          <w:trHeight w:val="653"/>
        </w:trPr>
        <w:tc>
          <w:tcPr>
            <w:tcW w:w="2765" w:type="dxa"/>
          </w:tcPr>
          <w:p w:rsidR="00253C2A" w:rsidRPr="005A44C4" w:rsidRDefault="00253C2A"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Сооружения для механической и биологической очистки с </w:t>
            </w:r>
            <w:r w:rsidRPr="005A44C4">
              <w:rPr>
                <w:rFonts w:ascii="Times New Roman" w:hAnsi="Times New Roman" w:cs="Times New Roman"/>
                <w:color w:val="auto"/>
                <w:sz w:val="20"/>
                <w:szCs w:val="20"/>
              </w:rPr>
              <w:lastRenderedPageBreak/>
              <w:t xml:space="preserve">термомеханической обработкой осадка в закрытых помещениях </w:t>
            </w:r>
          </w:p>
        </w:tc>
        <w:tc>
          <w:tcPr>
            <w:tcW w:w="1596"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lastRenderedPageBreak/>
              <w:t>100</w:t>
            </w:r>
          </w:p>
        </w:tc>
        <w:tc>
          <w:tcPr>
            <w:tcW w:w="1843"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150</w:t>
            </w:r>
          </w:p>
        </w:tc>
        <w:tc>
          <w:tcPr>
            <w:tcW w:w="1984"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300</w:t>
            </w:r>
          </w:p>
        </w:tc>
        <w:tc>
          <w:tcPr>
            <w:tcW w:w="1843"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400</w:t>
            </w:r>
          </w:p>
        </w:tc>
      </w:tr>
      <w:tr w:rsidR="00253C2A" w:rsidRPr="005A44C4" w:rsidTr="00902C69">
        <w:trPr>
          <w:trHeight w:val="273"/>
        </w:trPr>
        <w:tc>
          <w:tcPr>
            <w:tcW w:w="2765" w:type="dxa"/>
          </w:tcPr>
          <w:p w:rsidR="00253C2A" w:rsidRPr="005A44C4" w:rsidRDefault="00253C2A"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lastRenderedPageBreak/>
              <w:t xml:space="preserve">Поля: </w:t>
            </w:r>
          </w:p>
          <w:p w:rsidR="00253C2A" w:rsidRPr="005A44C4" w:rsidRDefault="00253C2A"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а) фильтрации </w:t>
            </w:r>
          </w:p>
          <w:p w:rsidR="00253C2A" w:rsidRPr="005A44C4" w:rsidRDefault="00253C2A"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б) орошения </w:t>
            </w:r>
          </w:p>
        </w:tc>
        <w:tc>
          <w:tcPr>
            <w:tcW w:w="1596"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200</w:t>
            </w:r>
          </w:p>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150</w:t>
            </w:r>
          </w:p>
        </w:tc>
        <w:tc>
          <w:tcPr>
            <w:tcW w:w="1843"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300</w:t>
            </w:r>
          </w:p>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200</w:t>
            </w:r>
          </w:p>
        </w:tc>
        <w:tc>
          <w:tcPr>
            <w:tcW w:w="1984"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500</w:t>
            </w:r>
          </w:p>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400</w:t>
            </w:r>
          </w:p>
        </w:tc>
        <w:tc>
          <w:tcPr>
            <w:tcW w:w="1843"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1000</w:t>
            </w:r>
          </w:p>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1000</w:t>
            </w:r>
          </w:p>
        </w:tc>
      </w:tr>
      <w:tr w:rsidR="00253C2A" w:rsidRPr="005A44C4" w:rsidTr="00902C69">
        <w:trPr>
          <w:trHeight w:val="110"/>
        </w:trPr>
        <w:tc>
          <w:tcPr>
            <w:tcW w:w="2765" w:type="dxa"/>
          </w:tcPr>
          <w:p w:rsidR="00253C2A" w:rsidRPr="005A44C4" w:rsidRDefault="00253C2A"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Биологические пруды </w:t>
            </w:r>
          </w:p>
        </w:tc>
        <w:tc>
          <w:tcPr>
            <w:tcW w:w="1596"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200</w:t>
            </w:r>
          </w:p>
        </w:tc>
        <w:tc>
          <w:tcPr>
            <w:tcW w:w="1843"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200</w:t>
            </w:r>
          </w:p>
        </w:tc>
        <w:tc>
          <w:tcPr>
            <w:tcW w:w="1984"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300</w:t>
            </w:r>
          </w:p>
        </w:tc>
        <w:tc>
          <w:tcPr>
            <w:tcW w:w="1843" w:type="dxa"/>
            <w:vAlign w:val="center"/>
          </w:tcPr>
          <w:p w:rsidR="00253C2A" w:rsidRPr="005A44C4" w:rsidRDefault="00253C2A"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300</w:t>
            </w:r>
          </w:p>
        </w:tc>
      </w:tr>
    </w:tbl>
    <w:p w:rsidR="00253C2A" w:rsidRPr="005644B5" w:rsidRDefault="00253C2A" w:rsidP="00902C69">
      <w:pPr>
        <w:spacing w:after="0" w:line="240" w:lineRule="auto"/>
        <w:jc w:val="both"/>
        <w:rPr>
          <w:rFonts w:ascii="Times New Roman" w:hAnsi="Times New Roman"/>
          <w:sz w:val="24"/>
          <w:szCs w:val="24"/>
          <w:shd w:val="clear" w:color="auto" w:fill="FFFFFF"/>
        </w:rPr>
      </w:pPr>
    </w:p>
    <w:p w:rsidR="00253C2A" w:rsidRPr="005644B5" w:rsidRDefault="00253C2A" w:rsidP="00902C69">
      <w:pPr>
        <w:pStyle w:val="a8"/>
        <w:spacing w:before="0" w:beforeAutospacing="0" w:after="0" w:afterAutospacing="0"/>
        <w:ind w:firstLine="851"/>
        <w:jc w:val="both"/>
        <w:rPr>
          <w:sz w:val="20"/>
        </w:rPr>
      </w:pPr>
      <w:r w:rsidRPr="005644B5">
        <w:rPr>
          <w:sz w:val="20"/>
        </w:rPr>
        <w:t>Примечания:</w:t>
      </w:r>
    </w:p>
    <w:p w:rsidR="00253C2A" w:rsidRPr="005644B5" w:rsidRDefault="00253C2A" w:rsidP="00902C69">
      <w:pPr>
        <w:pStyle w:val="a8"/>
        <w:spacing w:before="0" w:beforeAutospacing="0" w:after="0" w:afterAutospacing="0"/>
        <w:ind w:firstLine="851"/>
        <w:jc w:val="both"/>
        <w:rPr>
          <w:sz w:val="20"/>
        </w:rPr>
      </w:pPr>
      <w:r w:rsidRPr="005644B5">
        <w:rPr>
          <w:sz w:val="20"/>
        </w:rPr>
        <w:t>1. СЗЗ канализационных очистных сооружений производительностью более 280 тыс. м</w:t>
      </w:r>
      <w:r w:rsidRPr="005644B5">
        <w:rPr>
          <w:sz w:val="20"/>
          <w:vertAlign w:val="superscript"/>
        </w:rPr>
        <w:t>3</w:t>
      </w:r>
      <w:r w:rsidRPr="005644B5">
        <w:rPr>
          <w:sz w:val="20"/>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Оренбургской области.</w:t>
      </w:r>
    </w:p>
    <w:p w:rsidR="00253C2A" w:rsidRPr="005644B5" w:rsidRDefault="00253C2A" w:rsidP="00902C69">
      <w:pPr>
        <w:pStyle w:val="a8"/>
        <w:spacing w:before="0" w:beforeAutospacing="0" w:after="0" w:afterAutospacing="0"/>
        <w:ind w:firstLine="851"/>
        <w:jc w:val="both"/>
        <w:rPr>
          <w:sz w:val="20"/>
        </w:rPr>
      </w:pPr>
      <w:r w:rsidRPr="005644B5">
        <w:rPr>
          <w:sz w:val="20"/>
        </w:rPr>
        <w:t>2. При отсутствии иловых площадок на территории очистных сооружений производительностью свыше 0,2 тыс. м</w:t>
      </w:r>
      <w:r w:rsidRPr="005644B5">
        <w:rPr>
          <w:sz w:val="20"/>
          <w:vertAlign w:val="superscript"/>
        </w:rPr>
        <w:t>3</w:t>
      </w:r>
      <w:r w:rsidRPr="005644B5">
        <w:rPr>
          <w:sz w:val="20"/>
        </w:rPr>
        <w:t>/сут размер зоны следует сокращать на 30%.</w:t>
      </w:r>
    </w:p>
    <w:p w:rsidR="00253C2A" w:rsidRPr="005644B5" w:rsidRDefault="00253C2A" w:rsidP="00902C69">
      <w:pPr>
        <w:pStyle w:val="a8"/>
        <w:spacing w:before="0" w:beforeAutospacing="0" w:after="0" w:afterAutospacing="0"/>
        <w:ind w:firstLine="851"/>
        <w:jc w:val="both"/>
        <w:rPr>
          <w:sz w:val="20"/>
        </w:rPr>
      </w:pPr>
      <w:r w:rsidRPr="005644B5">
        <w:rPr>
          <w:sz w:val="20"/>
        </w:rP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w:t>
      </w:r>
      <w:r w:rsidRPr="005644B5">
        <w:rPr>
          <w:sz w:val="20"/>
          <w:vertAlign w:val="superscript"/>
        </w:rPr>
        <w:t>3</w:t>
      </w:r>
      <w:r w:rsidRPr="005644B5">
        <w:rPr>
          <w:sz w:val="20"/>
        </w:rPr>
        <w:t>/сутки СЗЗ следует принимать размером 100 м.</w:t>
      </w:r>
    </w:p>
    <w:p w:rsidR="00253C2A" w:rsidRPr="005644B5" w:rsidRDefault="00253C2A" w:rsidP="00902C69">
      <w:pPr>
        <w:pStyle w:val="a8"/>
        <w:spacing w:before="0" w:beforeAutospacing="0" w:after="0" w:afterAutospacing="0"/>
        <w:ind w:firstLine="851"/>
        <w:jc w:val="both"/>
        <w:rPr>
          <w:sz w:val="20"/>
        </w:rPr>
      </w:pPr>
      <w:r w:rsidRPr="005644B5">
        <w:rPr>
          <w:sz w:val="20"/>
        </w:rPr>
        <w:t>4. Для полей подземной фильтрации пропускной способностью до 15 м</w:t>
      </w:r>
      <w:r w:rsidRPr="005644B5">
        <w:rPr>
          <w:sz w:val="20"/>
          <w:vertAlign w:val="superscript"/>
        </w:rPr>
        <w:t>3</w:t>
      </w:r>
      <w:r w:rsidRPr="005644B5">
        <w:rPr>
          <w:sz w:val="20"/>
        </w:rPr>
        <w:t>/сутки СЗЗ следует принимать размером 50 м.</w:t>
      </w:r>
    </w:p>
    <w:p w:rsidR="00253C2A" w:rsidRPr="005644B5" w:rsidRDefault="00253C2A" w:rsidP="00902C69">
      <w:pPr>
        <w:pStyle w:val="a8"/>
        <w:spacing w:before="0" w:beforeAutospacing="0" w:after="0" w:afterAutospacing="0"/>
        <w:ind w:firstLine="851"/>
        <w:jc w:val="both"/>
        <w:rPr>
          <w:sz w:val="20"/>
        </w:rPr>
      </w:pPr>
      <w:r w:rsidRPr="005644B5">
        <w:rPr>
          <w:sz w:val="20"/>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w:t>
      </w:r>
      <w:r w:rsidRPr="005644B5">
        <w:rPr>
          <w:sz w:val="20"/>
          <w:vertAlign w:val="superscript"/>
        </w:rPr>
        <w:t>3</w:t>
      </w:r>
      <w:r w:rsidRPr="005644B5">
        <w:rPr>
          <w:sz w:val="20"/>
        </w:rPr>
        <w:t>/сут - 50 м.</w:t>
      </w:r>
    </w:p>
    <w:p w:rsidR="00253C2A" w:rsidRPr="005644B5" w:rsidRDefault="00253C2A" w:rsidP="00902C69">
      <w:pPr>
        <w:pStyle w:val="a8"/>
        <w:spacing w:before="0" w:beforeAutospacing="0" w:after="0" w:afterAutospacing="0"/>
        <w:ind w:firstLine="851"/>
        <w:jc w:val="both"/>
        <w:rPr>
          <w:sz w:val="20"/>
        </w:rPr>
      </w:pPr>
      <w:r w:rsidRPr="005644B5">
        <w:rPr>
          <w:sz w:val="20"/>
        </w:rPr>
        <w:t>6 СЗЗ от очистных сооружений поверхностного стока открытого типа до жилой территории следует принимать 100 м, закрытого типа - 50 м.</w:t>
      </w:r>
    </w:p>
    <w:p w:rsidR="00253C2A" w:rsidRPr="005644B5" w:rsidRDefault="00253C2A" w:rsidP="00902C69">
      <w:pPr>
        <w:pStyle w:val="a8"/>
        <w:spacing w:before="0" w:beforeAutospacing="0" w:after="0" w:afterAutospacing="0"/>
        <w:ind w:firstLine="851"/>
        <w:jc w:val="both"/>
        <w:rPr>
          <w:sz w:val="20"/>
        </w:rPr>
      </w:pPr>
      <w:r w:rsidRPr="005644B5">
        <w:rPr>
          <w:sz w:val="20"/>
        </w:rPr>
        <w:t xml:space="preserve">7 СЗЗ, указанные в таблице </w:t>
      </w:r>
      <w:r>
        <w:rPr>
          <w:sz w:val="20"/>
        </w:rPr>
        <w:t>52</w:t>
      </w:r>
      <w:r w:rsidRPr="005644B5">
        <w:rPr>
          <w:sz w:val="20"/>
        </w:rPr>
        <w:t>,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253C2A" w:rsidRPr="005644B5" w:rsidRDefault="00253C2A" w:rsidP="00902C69">
      <w:pPr>
        <w:pStyle w:val="a8"/>
        <w:spacing w:before="0" w:beforeAutospacing="0" w:after="0" w:afterAutospacing="0"/>
        <w:ind w:firstLine="851"/>
        <w:jc w:val="both"/>
      </w:pPr>
    </w:p>
    <w:p w:rsidR="00253C2A" w:rsidRPr="005644B5" w:rsidRDefault="00253C2A" w:rsidP="00902C69">
      <w:pPr>
        <w:pStyle w:val="a8"/>
        <w:spacing w:before="0" w:beforeAutospacing="0" w:after="0" w:afterAutospacing="0" w:line="276" w:lineRule="auto"/>
        <w:ind w:firstLine="851"/>
        <w:jc w:val="both"/>
      </w:pPr>
      <w:r w:rsidRPr="005644B5">
        <w:t>3.</w:t>
      </w:r>
      <w:r>
        <w:t>7</w:t>
      </w:r>
      <w:r w:rsidRPr="005644B5">
        <w:t>.11</w:t>
      </w:r>
      <w:r>
        <w:t>9</w:t>
      </w:r>
      <w:r w:rsidRPr="005644B5">
        <w:t xml:space="preserve">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253C2A" w:rsidRPr="005644B5" w:rsidRDefault="00253C2A" w:rsidP="00902C69">
      <w:pPr>
        <w:pStyle w:val="a8"/>
        <w:spacing w:before="0" w:beforeAutospacing="0" w:after="0" w:afterAutospacing="0" w:line="276" w:lineRule="auto"/>
        <w:ind w:firstLine="851"/>
        <w:jc w:val="both"/>
      </w:pPr>
      <w:r w:rsidRPr="005644B5">
        <w:t xml:space="preserve">По пожарной безопасности процессы перекачки и очистки бытовых сточных вод относятся к категории Д. </w:t>
      </w:r>
      <w:r>
        <w:t>к</w:t>
      </w:r>
      <w:r w:rsidRPr="005644B5">
        <w:t>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253C2A" w:rsidRPr="005644B5" w:rsidRDefault="00253C2A" w:rsidP="00902C69">
      <w:pPr>
        <w:pStyle w:val="a8"/>
        <w:spacing w:before="0" w:beforeAutospacing="0" w:after="0" w:afterAutospacing="0" w:line="276" w:lineRule="auto"/>
        <w:ind w:firstLine="851"/>
        <w:jc w:val="both"/>
      </w:pPr>
      <w:r w:rsidRPr="005644B5">
        <w:t>3.</w:t>
      </w:r>
      <w:r>
        <w:t>7</w:t>
      </w:r>
      <w:r w:rsidRPr="005644B5">
        <w:t>.1</w:t>
      </w:r>
      <w:r>
        <w:t>20</w:t>
      </w:r>
      <w:r w:rsidRPr="005644B5">
        <w:t xml:space="preserve">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253C2A" w:rsidRPr="005644B5" w:rsidRDefault="00253C2A" w:rsidP="00902C69">
      <w:pPr>
        <w:pStyle w:val="a8"/>
        <w:spacing w:before="0" w:beforeAutospacing="0" w:after="0" w:afterAutospacing="0" w:line="276" w:lineRule="auto"/>
        <w:ind w:firstLine="851"/>
        <w:jc w:val="both"/>
      </w:pPr>
      <w:r w:rsidRPr="005644B5">
        <w:t>3.</w:t>
      </w:r>
      <w:r>
        <w:t>7</w:t>
      </w:r>
      <w:r w:rsidRPr="005644B5">
        <w:t>.12</w:t>
      </w:r>
      <w:r>
        <w:t>1</w:t>
      </w:r>
      <w:r w:rsidRPr="005644B5">
        <w:t xml:space="preserve">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термическая сушка.</w:t>
      </w:r>
    </w:p>
    <w:p w:rsidR="00253C2A" w:rsidRPr="005644B5" w:rsidRDefault="00253C2A" w:rsidP="00902C69">
      <w:pPr>
        <w:pStyle w:val="a8"/>
        <w:spacing w:before="0" w:beforeAutospacing="0" w:after="0" w:afterAutospacing="0" w:line="276" w:lineRule="auto"/>
        <w:ind w:firstLine="851"/>
        <w:jc w:val="both"/>
      </w:pPr>
      <w:r w:rsidRPr="005644B5">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253C2A" w:rsidRPr="005644B5" w:rsidRDefault="00253C2A" w:rsidP="00902C69">
      <w:pPr>
        <w:pStyle w:val="a8"/>
        <w:spacing w:before="0" w:beforeAutospacing="0" w:after="0" w:afterAutospacing="0" w:line="276" w:lineRule="auto"/>
        <w:ind w:firstLine="851"/>
        <w:jc w:val="both"/>
      </w:pPr>
      <w:r w:rsidRPr="005644B5">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253C2A" w:rsidRPr="005644B5" w:rsidRDefault="00253C2A" w:rsidP="00902C69">
      <w:pPr>
        <w:pStyle w:val="ae"/>
        <w:shd w:val="clear" w:color="auto" w:fill="FFFFFF"/>
        <w:spacing w:after="0"/>
        <w:ind w:left="360"/>
        <w:jc w:val="both"/>
        <w:textAlignment w:val="baseline"/>
        <w:rPr>
          <w:rFonts w:ascii="Times New Roman" w:hAnsi="Times New Roman"/>
          <w:b/>
          <w:spacing w:val="2"/>
          <w:sz w:val="24"/>
          <w:szCs w:val="24"/>
          <w:lang w:eastAsia="ru-RU"/>
        </w:rPr>
      </w:pPr>
    </w:p>
    <w:p w:rsidR="00253C2A" w:rsidRPr="0033482F" w:rsidRDefault="00253C2A" w:rsidP="00902C69">
      <w:pPr>
        <w:pStyle w:val="2"/>
        <w:jc w:val="center"/>
        <w:rPr>
          <w:rFonts w:ascii="Times New Roman" w:hAnsi="Times New Roman"/>
          <w:color w:val="auto"/>
          <w:spacing w:val="2"/>
          <w:sz w:val="24"/>
          <w:szCs w:val="24"/>
        </w:rPr>
      </w:pPr>
      <w:bookmarkStart w:id="53" w:name="_Toc401063572"/>
      <w:r w:rsidRPr="0033482F">
        <w:rPr>
          <w:rFonts w:ascii="Times New Roman" w:hAnsi="Times New Roman"/>
          <w:color w:val="auto"/>
          <w:spacing w:val="2"/>
          <w:sz w:val="24"/>
          <w:szCs w:val="24"/>
        </w:rPr>
        <w:lastRenderedPageBreak/>
        <w:t>3.8. Объекты производственного назначения</w:t>
      </w:r>
      <w:bookmarkEnd w:id="53"/>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w:t>
      </w:r>
      <w:r w:rsidRPr="005644B5">
        <w:rPr>
          <w:rFonts w:ascii="Times New Roman" w:hAnsi="Times New Roman"/>
          <w:spacing w:val="2"/>
          <w:sz w:val="24"/>
          <w:szCs w:val="24"/>
          <w:lang w:eastAsia="ru-RU"/>
        </w:rPr>
        <w:t>.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2</w:t>
      </w:r>
      <w:r w:rsidRPr="005644B5">
        <w:rPr>
          <w:rFonts w:ascii="Times New Roman" w:hAnsi="Times New Roman"/>
          <w:spacing w:val="2"/>
          <w:sz w:val="24"/>
          <w:szCs w:val="24"/>
          <w:lang w:eastAsia="ru-RU"/>
        </w:rPr>
        <w:t>. Санитарная классификация устанавливается по классам предприятий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предприятий I класса - 1000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предприятий II класса - 500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предприятий III класса - 300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предприятий IV класса - 100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предприятий V класса - 50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Санитарно-защитные зоны установлены в соответствии с требованиями СанПиН 2.2.1/2.1.1.1200-03.</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3</w:t>
      </w:r>
      <w:r w:rsidRPr="005644B5">
        <w:rPr>
          <w:spacing w:val="2"/>
        </w:rPr>
        <w:t>. Производственные зоны сельских поселений и населенных пунктов следует размещать в соответствии с документами территориального планирования.</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w:t>
      </w:r>
      <w:r w:rsidRPr="005644B5">
        <w:rPr>
          <w:spacing w:val="2"/>
        </w:rPr>
        <w:t>.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5</w:t>
      </w:r>
      <w:r w:rsidRPr="005644B5">
        <w:rPr>
          <w:spacing w:val="2"/>
        </w:rPr>
        <w:t>. В соответствии с</w:t>
      </w:r>
      <w:r w:rsidRPr="005644B5">
        <w:rPr>
          <w:rStyle w:val="apple-converted-space"/>
          <w:spacing w:val="2"/>
        </w:rPr>
        <w:t> </w:t>
      </w:r>
      <w:hyperlink r:id="rId15" w:history="1">
        <w:r w:rsidRPr="00A95D89">
          <w:rPr>
            <w:rStyle w:val="a7"/>
            <w:color w:val="000000"/>
            <w:spacing w:val="2"/>
          </w:rPr>
          <w:t>Земельным кодексом Российской Федерации</w:t>
        </w:r>
      </w:hyperlink>
      <w:r w:rsidRPr="005644B5">
        <w:rPr>
          <w:rStyle w:val="apple-converted-space"/>
          <w:spacing w:val="2"/>
        </w:rPr>
        <w:t> </w:t>
      </w:r>
      <w:r w:rsidRPr="005644B5">
        <w:rPr>
          <w:spacing w:val="2"/>
        </w:rPr>
        <w:t>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6</w:t>
      </w:r>
      <w:r w:rsidRPr="005644B5">
        <w:rPr>
          <w:spacing w:val="2"/>
        </w:rPr>
        <w:t>. Не допускается размещение производственных зон:</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площадках залегания полезных ископаемых без согласования с органами Государственного горного надзора;</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опасных зонах отвалов породы угольных и сланцевых шахт и обогатительных фабрик;</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зонах оползней, которые могут угрожать застройке и эксплуатации предприятий, зданий и сооружений;</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первом поясе зоны санитарной охраны источников водоснабжения населенных пунктов;</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первой и второй зонах округов санитарной охраны курортов;</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землях зеленых зон городских округов и поселений;</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lastRenderedPageBreak/>
        <w:t>-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7</w:t>
      </w:r>
      <w:r w:rsidRPr="005644B5">
        <w:rPr>
          <w:spacing w:val="2"/>
        </w:rPr>
        <w:t>. Допускается размещение сельскохозяйственных предприятий, зданий и сооружений производственных зон:</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во втором поясе санитарной охраны источников водоснабжения населенных пунктов, кроме свиноводческих комплексов промышленного типа и птицефабрик;</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третьей зоне округов санитарной охраны курортов, если это не оказывает негативного влияния на лечебные средства курорта и при условии согласования с ведомствами, в ведении которых находятся курорты, а также с органами Федеральной службы Роспотребнадзора;</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8</w:t>
      </w:r>
      <w:r w:rsidRPr="005644B5">
        <w:rPr>
          <w:spacing w:val="2"/>
        </w:rPr>
        <w:t>.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9</w:t>
      </w:r>
      <w:r w:rsidRPr="005644B5">
        <w:rPr>
          <w:spacing w:val="2"/>
        </w:rPr>
        <w:t>.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10</w:t>
      </w:r>
      <w:r w:rsidRPr="005644B5">
        <w:rPr>
          <w:spacing w:val="2"/>
        </w:rPr>
        <w:t>.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1</w:t>
      </w:r>
      <w:r w:rsidRPr="005644B5">
        <w:rPr>
          <w:spacing w:val="2"/>
        </w:rPr>
        <w:t>.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lastRenderedPageBreak/>
        <w:t>3</w:t>
      </w:r>
      <w:r w:rsidRPr="005644B5">
        <w:rPr>
          <w:spacing w:val="2"/>
        </w:rPr>
        <w:t>.</w:t>
      </w:r>
      <w:r>
        <w:rPr>
          <w:spacing w:val="2"/>
        </w:rPr>
        <w:t>8</w:t>
      </w:r>
      <w:r w:rsidRPr="005644B5">
        <w:rPr>
          <w:spacing w:val="2"/>
        </w:rPr>
        <w:t>.1</w:t>
      </w:r>
      <w:r>
        <w:rPr>
          <w:spacing w:val="2"/>
        </w:rPr>
        <w:t>2</w:t>
      </w:r>
      <w:r w:rsidRPr="005644B5">
        <w:rPr>
          <w:spacing w:val="2"/>
        </w:rPr>
        <w:t>.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3</w:t>
      </w:r>
      <w:r w:rsidRPr="005644B5">
        <w:rPr>
          <w:spacing w:val="2"/>
        </w:rPr>
        <w:t>. При планировке и застройке производственных зон необходимо предусматривать:</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планировочную увязку с селитебной зоной;</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мероприятия по охране окружающей среды от загрязнения производственными выбросами и стоками;</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возможность расширения производственной зоны сельскохозяйственных предприятий.</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4</w:t>
      </w:r>
      <w:r w:rsidRPr="005644B5">
        <w:rPr>
          <w:spacing w:val="2"/>
        </w:rPr>
        <w:t>.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5</w:t>
      </w:r>
      <w:r w:rsidRPr="005644B5">
        <w:rPr>
          <w:spacing w:val="2"/>
        </w:rPr>
        <w:t>.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6</w:t>
      </w:r>
      <w:r w:rsidRPr="005644B5">
        <w:rPr>
          <w:spacing w:val="2"/>
        </w:rPr>
        <w:t>.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7</w:t>
      </w:r>
      <w:r w:rsidRPr="005644B5">
        <w:rPr>
          <w:spacing w:val="2"/>
        </w:rPr>
        <w:t xml:space="preserve">.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spacing w:val="2"/>
        </w:rPr>
        <w:t>53</w:t>
      </w:r>
      <w:r w:rsidRPr="005644B5">
        <w:rPr>
          <w:spacing w:val="2"/>
        </w:rPr>
        <w:t xml:space="preserve"> и </w:t>
      </w:r>
      <w:r>
        <w:rPr>
          <w:spacing w:val="2"/>
        </w:rPr>
        <w:t>54</w:t>
      </w:r>
      <w:r w:rsidRPr="005644B5">
        <w:rPr>
          <w:spacing w:val="2"/>
        </w:rPr>
        <w:t>.</w:t>
      </w:r>
    </w:p>
    <w:p w:rsidR="00253C2A" w:rsidRPr="005644B5" w:rsidRDefault="00253C2A" w:rsidP="00902C69">
      <w:pPr>
        <w:pStyle w:val="formattext"/>
        <w:shd w:val="clear" w:color="auto" w:fill="FFFFFF"/>
        <w:spacing w:before="0" w:beforeAutospacing="0" w:after="0" w:afterAutospacing="0" w:line="276" w:lineRule="auto"/>
        <w:ind w:firstLine="709"/>
        <w:jc w:val="right"/>
        <w:textAlignment w:val="baseline"/>
        <w:rPr>
          <w:spacing w:val="2"/>
        </w:rPr>
      </w:pPr>
      <w:r w:rsidRPr="005644B5">
        <w:rPr>
          <w:spacing w:val="2"/>
        </w:rPr>
        <w:t xml:space="preserve">Таблица </w:t>
      </w:r>
      <w:r>
        <w:rPr>
          <w:spacing w:val="2"/>
        </w:rPr>
        <w:t>53</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p>
    <w:tbl>
      <w:tblPr>
        <w:tblW w:w="0" w:type="auto"/>
        <w:tblInd w:w="149" w:type="dxa"/>
        <w:tblCellMar>
          <w:left w:w="0" w:type="dxa"/>
          <w:right w:w="0" w:type="dxa"/>
        </w:tblCellMar>
        <w:tblLook w:val="00A0"/>
      </w:tblPr>
      <w:tblGrid>
        <w:gridCol w:w="2070"/>
        <w:gridCol w:w="2127"/>
        <w:gridCol w:w="3723"/>
        <w:gridCol w:w="1054"/>
        <w:gridCol w:w="947"/>
      </w:tblGrid>
      <w:tr w:rsidR="00253C2A" w:rsidRPr="005A44C4" w:rsidTr="00E33DFA">
        <w:tc>
          <w:tcPr>
            <w:tcW w:w="2070"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b/>
                <w:sz w:val="20"/>
                <w:szCs w:val="20"/>
              </w:rPr>
            </w:pPr>
            <w:r w:rsidRPr="005644B5">
              <w:rPr>
                <w:b/>
                <w:sz w:val="20"/>
                <w:szCs w:val="20"/>
              </w:rPr>
              <w:t>Степень огнестойкости зданий и сооружений</w:t>
            </w:r>
          </w:p>
        </w:tc>
        <w:tc>
          <w:tcPr>
            <w:tcW w:w="2127"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b/>
                <w:sz w:val="20"/>
                <w:szCs w:val="20"/>
              </w:rPr>
            </w:pPr>
            <w:r w:rsidRPr="005644B5">
              <w:rPr>
                <w:b/>
                <w:sz w:val="20"/>
                <w:szCs w:val="20"/>
              </w:rPr>
              <w:t>Класс конструктивной пожарной</w:t>
            </w:r>
            <w:r w:rsidRPr="005644B5">
              <w:rPr>
                <w:rStyle w:val="apple-converted-space"/>
                <w:b/>
                <w:sz w:val="20"/>
                <w:szCs w:val="20"/>
              </w:rPr>
              <w:t xml:space="preserve"> </w:t>
            </w:r>
            <w:r w:rsidRPr="005644B5">
              <w:rPr>
                <w:b/>
                <w:sz w:val="20"/>
                <w:szCs w:val="20"/>
              </w:rPr>
              <w:t>опасности</w:t>
            </w:r>
          </w:p>
        </w:tc>
        <w:tc>
          <w:tcPr>
            <w:tcW w:w="5724" w:type="dxa"/>
            <w:gridSpan w:val="3"/>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b/>
                <w:sz w:val="20"/>
                <w:szCs w:val="20"/>
              </w:rPr>
            </w:pPr>
            <w:r w:rsidRPr="005644B5">
              <w:rPr>
                <w:b/>
                <w:sz w:val="20"/>
                <w:szCs w:val="20"/>
              </w:rPr>
              <w:t>Расстояния при степени огнестойкости и классе конструктивной пожарной опасности зданий или сооружений, м</w:t>
            </w:r>
          </w:p>
        </w:tc>
      </w:tr>
      <w:tr w:rsidR="00253C2A" w:rsidRPr="005A44C4" w:rsidTr="00E33DFA">
        <w:tc>
          <w:tcPr>
            <w:tcW w:w="2070" w:type="dxa"/>
            <w:vMerge/>
            <w:tcBorders>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A44C4" w:rsidRDefault="00253C2A" w:rsidP="00902C69">
            <w:pPr>
              <w:spacing w:after="0"/>
              <w:jc w:val="center"/>
              <w:rPr>
                <w:rFonts w:ascii="Times New Roman" w:hAnsi="Times New Roman"/>
                <w:sz w:val="20"/>
                <w:szCs w:val="20"/>
              </w:rPr>
            </w:pPr>
          </w:p>
        </w:tc>
        <w:tc>
          <w:tcPr>
            <w:tcW w:w="2127" w:type="dxa"/>
            <w:vMerge/>
            <w:tcBorders>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A44C4" w:rsidRDefault="00253C2A" w:rsidP="00902C69">
            <w:pPr>
              <w:spacing w:after="0"/>
              <w:jc w:val="center"/>
              <w:rPr>
                <w:rFonts w:ascii="Times New Roman" w:hAnsi="Times New Roman"/>
                <w:sz w:val="20"/>
                <w:szCs w:val="20"/>
              </w:rPr>
            </w:pPr>
          </w:p>
        </w:tc>
        <w:tc>
          <w:tcPr>
            <w:tcW w:w="3723"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sz w:val="20"/>
                <w:szCs w:val="20"/>
              </w:rPr>
            </w:pPr>
            <w:r w:rsidRPr="005644B5">
              <w:rPr>
                <w:sz w:val="20"/>
                <w:szCs w:val="20"/>
              </w:rPr>
              <w:t>I, II, III</w:t>
            </w:r>
            <w:r w:rsidRPr="005644B5">
              <w:rPr>
                <w:rStyle w:val="apple-converted-space"/>
                <w:sz w:val="20"/>
                <w:szCs w:val="20"/>
              </w:rPr>
              <w:t xml:space="preserve"> </w:t>
            </w:r>
            <w:r w:rsidRPr="005644B5">
              <w:rPr>
                <w:sz w:val="20"/>
                <w:szCs w:val="20"/>
              </w:rPr>
              <w:t>С0</w:t>
            </w:r>
          </w:p>
        </w:tc>
        <w:tc>
          <w:tcPr>
            <w:tcW w:w="1054"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sz w:val="20"/>
                <w:szCs w:val="20"/>
              </w:rPr>
            </w:pPr>
            <w:r w:rsidRPr="005644B5">
              <w:rPr>
                <w:sz w:val="20"/>
                <w:szCs w:val="20"/>
              </w:rPr>
              <w:t>II,</w:t>
            </w:r>
            <w:r w:rsidRPr="005644B5">
              <w:rPr>
                <w:rStyle w:val="apple-converted-space"/>
                <w:sz w:val="20"/>
                <w:szCs w:val="20"/>
              </w:rPr>
              <w:t xml:space="preserve">  </w:t>
            </w:r>
            <w:r w:rsidRPr="005644B5">
              <w:rPr>
                <w:sz w:val="20"/>
                <w:szCs w:val="20"/>
              </w:rPr>
              <w:t>III, IV С1</w:t>
            </w:r>
          </w:p>
        </w:tc>
        <w:tc>
          <w:tcPr>
            <w:tcW w:w="947"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sz w:val="20"/>
                <w:szCs w:val="20"/>
              </w:rPr>
            </w:pPr>
            <w:r w:rsidRPr="005644B5">
              <w:rPr>
                <w:sz w:val="20"/>
                <w:szCs w:val="20"/>
              </w:rPr>
              <w:t>IV, V С2, С3</w:t>
            </w:r>
          </w:p>
        </w:tc>
      </w:tr>
      <w:tr w:rsidR="00253C2A" w:rsidRPr="005A44C4" w:rsidTr="00902C69">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sz w:val="20"/>
                <w:szCs w:val="20"/>
              </w:rPr>
            </w:pPr>
            <w:r w:rsidRPr="005644B5">
              <w:rPr>
                <w:sz w:val="20"/>
                <w:szCs w:val="20"/>
              </w:rPr>
              <w:t>I, II, III</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sz w:val="20"/>
                <w:szCs w:val="20"/>
              </w:rPr>
            </w:pPr>
            <w:r w:rsidRPr="005644B5">
              <w:rPr>
                <w:sz w:val="20"/>
                <w:szCs w:val="20"/>
              </w:rPr>
              <w:t>С0</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sz w:val="20"/>
                <w:szCs w:val="20"/>
              </w:rPr>
            </w:pPr>
            <w:r w:rsidRPr="005644B5">
              <w:rPr>
                <w:sz w:val="20"/>
                <w:szCs w:val="20"/>
              </w:rPr>
              <w:t>Не нормируются для зданий и сооружений с производствами</w:t>
            </w:r>
            <w:r w:rsidRPr="005644B5">
              <w:rPr>
                <w:rStyle w:val="apple-converted-space"/>
                <w:sz w:val="20"/>
                <w:szCs w:val="20"/>
              </w:rPr>
              <w:t xml:space="preserve"> </w:t>
            </w:r>
            <w:r w:rsidRPr="005644B5">
              <w:rPr>
                <w:sz w:val="20"/>
                <w:szCs w:val="20"/>
              </w:rPr>
              <w:t xml:space="preserve">категории Г и Д; </w:t>
            </w:r>
          </w:p>
          <w:p w:rsidR="00253C2A" w:rsidRPr="005644B5" w:rsidRDefault="00253C2A" w:rsidP="00902C69">
            <w:pPr>
              <w:pStyle w:val="formattext"/>
              <w:spacing w:before="0" w:beforeAutospacing="0" w:after="0" w:afterAutospacing="0" w:line="276" w:lineRule="auto"/>
              <w:jc w:val="center"/>
              <w:textAlignment w:val="baseline"/>
              <w:rPr>
                <w:sz w:val="20"/>
                <w:szCs w:val="20"/>
              </w:rPr>
            </w:pPr>
            <w:r w:rsidRPr="005644B5">
              <w:rPr>
                <w:sz w:val="20"/>
                <w:szCs w:val="20"/>
              </w:rPr>
              <w:t>9 - для зданий и сооружений  производствами категорий А, Б и В (см. примечание 3 )</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sz w:val="20"/>
                <w:szCs w:val="20"/>
              </w:rPr>
            </w:pPr>
            <w:r w:rsidRPr="005644B5">
              <w:rPr>
                <w:sz w:val="20"/>
                <w:szCs w:val="20"/>
              </w:rPr>
              <w:t>9</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sz w:val="20"/>
                <w:szCs w:val="20"/>
              </w:rPr>
            </w:pPr>
            <w:r w:rsidRPr="005644B5">
              <w:rPr>
                <w:sz w:val="20"/>
                <w:szCs w:val="20"/>
              </w:rPr>
              <w:t>12</w:t>
            </w:r>
          </w:p>
        </w:tc>
      </w:tr>
      <w:tr w:rsidR="00253C2A" w:rsidRPr="005A44C4" w:rsidTr="00902C69">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sz w:val="20"/>
                <w:szCs w:val="20"/>
              </w:rPr>
            </w:pPr>
            <w:r w:rsidRPr="005644B5">
              <w:rPr>
                <w:sz w:val="20"/>
                <w:szCs w:val="20"/>
              </w:rPr>
              <w:t>II, III, IV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sz w:val="20"/>
                <w:szCs w:val="20"/>
              </w:rPr>
            </w:pPr>
            <w:r w:rsidRPr="005644B5">
              <w:rPr>
                <w:sz w:val="20"/>
                <w:szCs w:val="20"/>
              </w:rPr>
              <w:t>С1</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sz w:val="20"/>
                <w:szCs w:val="20"/>
              </w:rPr>
            </w:pPr>
            <w:r w:rsidRPr="005644B5">
              <w:rPr>
                <w:sz w:val="20"/>
                <w:szCs w:val="20"/>
              </w:rPr>
              <w:t>9</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sz w:val="20"/>
                <w:szCs w:val="20"/>
              </w:rPr>
            </w:pPr>
            <w:r w:rsidRPr="005644B5">
              <w:rPr>
                <w:sz w:val="20"/>
                <w:szCs w:val="20"/>
              </w:rPr>
              <w:t>12</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sz w:val="20"/>
                <w:szCs w:val="20"/>
              </w:rPr>
            </w:pPr>
            <w:r w:rsidRPr="005644B5">
              <w:rPr>
                <w:sz w:val="20"/>
                <w:szCs w:val="20"/>
              </w:rPr>
              <w:t>15</w:t>
            </w:r>
          </w:p>
        </w:tc>
      </w:tr>
      <w:tr w:rsidR="00253C2A" w:rsidRPr="005A44C4" w:rsidTr="00902C69">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sz w:val="20"/>
                <w:szCs w:val="20"/>
              </w:rPr>
            </w:pPr>
            <w:r w:rsidRPr="005644B5">
              <w:rPr>
                <w:sz w:val="20"/>
                <w:szCs w:val="20"/>
              </w:rPr>
              <w:t>IV, 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sz w:val="20"/>
                <w:szCs w:val="20"/>
              </w:rPr>
            </w:pPr>
            <w:r w:rsidRPr="005644B5">
              <w:rPr>
                <w:sz w:val="20"/>
                <w:szCs w:val="20"/>
              </w:rPr>
              <w:t>С2, С3</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sz w:val="20"/>
                <w:szCs w:val="20"/>
              </w:rPr>
            </w:pPr>
            <w:r w:rsidRPr="005644B5">
              <w:rPr>
                <w:sz w:val="20"/>
                <w:szCs w:val="20"/>
              </w:rPr>
              <w:t>12</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sz w:val="20"/>
                <w:szCs w:val="20"/>
              </w:rPr>
            </w:pPr>
            <w:r w:rsidRPr="005644B5">
              <w:rPr>
                <w:sz w:val="20"/>
                <w:szCs w:val="20"/>
              </w:rPr>
              <w:t>15</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jc w:val="center"/>
              <w:textAlignment w:val="baseline"/>
              <w:rPr>
                <w:sz w:val="20"/>
                <w:szCs w:val="20"/>
              </w:rPr>
            </w:pPr>
            <w:r w:rsidRPr="005644B5">
              <w:rPr>
                <w:sz w:val="20"/>
                <w:szCs w:val="20"/>
              </w:rPr>
              <w:t>18</w:t>
            </w:r>
          </w:p>
        </w:tc>
      </w:tr>
    </w:tbl>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Примечания:</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w:t>
      </w:r>
      <w:r w:rsidRPr="005644B5">
        <w:rPr>
          <w:spacing w:val="2"/>
          <w:sz w:val="20"/>
          <w:szCs w:val="20"/>
        </w:rPr>
        <w:lastRenderedPageBreak/>
        <w:t>более чем на 1 м и выполненных из сгораемых материалов наименьшим расстоянием считается расстояние между этими конструкциями.</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2. Расстояния между зданиями и сооружениями не нормируются, если:</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стена более высокого здания или сооружения, выходящая в сторону другого здания, является противопожарной;</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здания и сооружения оборудуются стационарными автоматическими системами пожаротушения;</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удельная загрузка горючими веществами в зданиях с производствами категории В менее или равна 10 кг на 1 кв. м площади этажа.</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253C2A" w:rsidRPr="005644B5" w:rsidRDefault="00253C2A" w:rsidP="00902C69">
      <w:pPr>
        <w:pStyle w:val="formattext"/>
        <w:shd w:val="clear" w:color="auto" w:fill="FFFFFF"/>
        <w:spacing w:before="0" w:beforeAutospacing="0" w:after="0" w:afterAutospacing="0" w:line="276" w:lineRule="auto"/>
        <w:ind w:firstLine="709"/>
        <w:jc w:val="right"/>
        <w:textAlignment w:val="baseline"/>
        <w:rPr>
          <w:spacing w:val="2"/>
        </w:rPr>
      </w:pPr>
      <w:r>
        <w:rPr>
          <w:spacing w:val="2"/>
        </w:rPr>
        <w:t>Т</w:t>
      </w:r>
      <w:r w:rsidRPr="005644B5">
        <w:rPr>
          <w:spacing w:val="2"/>
        </w:rPr>
        <w:t xml:space="preserve">аблица </w:t>
      </w:r>
      <w:r>
        <w:rPr>
          <w:spacing w:val="2"/>
        </w:rPr>
        <w:t>54</w:t>
      </w:r>
    </w:p>
    <w:p w:rsidR="00253C2A" w:rsidRPr="005644B5" w:rsidRDefault="00253C2A" w:rsidP="00902C69">
      <w:pPr>
        <w:pStyle w:val="formattext"/>
        <w:shd w:val="clear" w:color="auto" w:fill="FFFFFF"/>
        <w:spacing w:before="0" w:beforeAutospacing="0" w:after="0" w:afterAutospacing="0" w:line="276" w:lineRule="auto"/>
        <w:ind w:firstLine="709"/>
        <w:jc w:val="right"/>
        <w:textAlignment w:val="baseline"/>
        <w:rPr>
          <w:spacing w:val="2"/>
        </w:rPr>
      </w:pPr>
    </w:p>
    <w:tbl>
      <w:tblPr>
        <w:tblW w:w="0" w:type="auto"/>
        <w:tblInd w:w="149" w:type="dxa"/>
        <w:tblCellMar>
          <w:left w:w="0" w:type="dxa"/>
          <w:right w:w="0" w:type="dxa"/>
        </w:tblCellMar>
        <w:tblLook w:val="00A0"/>
      </w:tblPr>
      <w:tblGrid>
        <w:gridCol w:w="4381"/>
        <w:gridCol w:w="1788"/>
        <w:gridCol w:w="1246"/>
        <w:gridCol w:w="1244"/>
        <w:gridCol w:w="1262"/>
      </w:tblGrid>
      <w:tr w:rsidR="00253C2A" w:rsidRPr="005A44C4" w:rsidTr="00E33DFA">
        <w:tc>
          <w:tcPr>
            <w:tcW w:w="4381"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ind w:hanging="7"/>
              <w:jc w:val="center"/>
              <w:textAlignment w:val="baseline"/>
              <w:rPr>
                <w:b/>
                <w:sz w:val="20"/>
                <w:szCs w:val="20"/>
              </w:rPr>
            </w:pPr>
            <w:r w:rsidRPr="005644B5">
              <w:rPr>
                <w:b/>
                <w:sz w:val="20"/>
                <w:szCs w:val="20"/>
              </w:rPr>
              <w:t>Склады</w:t>
            </w:r>
          </w:p>
        </w:tc>
        <w:tc>
          <w:tcPr>
            <w:tcW w:w="1788"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ind w:hanging="7"/>
              <w:jc w:val="center"/>
              <w:textAlignment w:val="baseline"/>
              <w:rPr>
                <w:b/>
                <w:sz w:val="20"/>
                <w:szCs w:val="20"/>
              </w:rPr>
            </w:pPr>
            <w:r w:rsidRPr="005644B5">
              <w:rPr>
                <w:b/>
                <w:sz w:val="20"/>
                <w:szCs w:val="20"/>
              </w:rPr>
              <w:t>Емкость</w:t>
            </w:r>
            <w:r w:rsidRPr="005644B5">
              <w:rPr>
                <w:rStyle w:val="apple-converted-space"/>
                <w:b/>
                <w:sz w:val="20"/>
                <w:szCs w:val="20"/>
              </w:rPr>
              <w:t xml:space="preserve"> </w:t>
            </w:r>
            <w:r w:rsidRPr="005644B5">
              <w:rPr>
                <w:b/>
                <w:sz w:val="20"/>
                <w:szCs w:val="20"/>
              </w:rPr>
              <w:t>складов</w:t>
            </w:r>
          </w:p>
        </w:tc>
        <w:tc>
          <w:tcPr>
            <w:tcW w:w="3752" w:type="dxa"/>
            <w:gridSpan w:val="3"/>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ind w:hanging="7"/>
              <w:jc w:val="center"/>
              <w:textAlignment w:val="baseline"/>
              <w:rPr>
                <w:b/>
                <w:sz w:val="20"/>
                <w:szCs w:val="20"/>
              </w:rPr>
            </w:pPr>
            <w:r w:rsidRPr="005644B5">
              <w:rPr>
                <w:b/>
                <w:sz w:val="20"/>
                <w:szCs w:val="20"/>
              </w:rPr>
              <w:t>Расстояние, м, при степени огнестойкости зданий и сооружений</w:t>
            </w:r>
          </w:p>
        </w:tc>
      </w:tr>
      <w:tr w:rsidR="00253C2A" w:rsidRPr="005A44C4" w:rsidTr="00E33DFA">
        <w:tc>
          <w:tcPr>
            <w:tcW w:w="4381" w:type="dxa"/>
            <w:vMerge/>
            <w:tcBorders>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A44C4" w:rsidRDefault="00253C2A" w:rsidP="00902C69">
            <w:pPr>
              <w:spacing w:after="0"/>
              <w:ind w:hanging="7"/>
              <w:jc w:val="center"/>
              <w:rPr>
                <w:rFonts w:ascii="Times New Roman" w:hAnsi="Times New Roman"/>
                <w:b/>
                <w:sz w:val="20"/>
                <w:szCs w:val="20"/>
              </w:rPr>
            </w:pPr>
          </w:p>
        </w:tc>
        <w:tc>
          <w:tcPr>
            <w:tcW w:w="1788" w:type="dxa"/>
            <w:vMerge/>
            <w:tcBorders>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A44C4" w:rsidRDefault="00253C2A" w:rsidP="00902C69">
            <w:pPr>
              <w:spacing w:after="0"/>
              <w:ind w:hanging="7"/>
              <w:jc w:val="center"/>
              <w:rPr>
                <w:rFonts w:ascii="Times New Roman" w:hAnsi="Times New Roman"/>
                <w:b/>
                <w:sz w:val="20"/>
                <w:szCs w:val="20"/>
              </w:rPr>
            </w:pPr>
          </w:p>
        </w:tc>
        <w:tc>
          <w:tcPr>
            <w:tcW w:w="1246"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ind w:hanging="7"/>
              <w:jc w:val="center"/>
              <w:textAlignment w:val="baseline"/>
              <w:rPr>
                <w:b/>
                <w:sz w:val="20"/>
                <w:szCs w:val="20"/>
              </w:rPr>
            </w:pPr>
            <w:r w:rsidRPr="005644B5">
              <w:rPr>
                <w:b/>
                <w:sz w:val="20"/>
                <w:szCs w:val="20"/>
              </w:rPr>
              <w:t>II</w:t>
            </w:r>
          </w:p>
        </w:tc>
        <w:tc>
          <w:tcPr>
            <w:tcW w:w="1244"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ind w:hanging="7"/>
              <w:jc w:val="center"/>
              <w:textAlignment w:val="baseline"/>
              <w:rPr>
                <w:b/>
                <w:sz w:val="20"/>
                <w:szCs w:val="20"/>
              </w:rPr>
            </w:pPr>
            <w:r w:rsidRPr="005644B5">
              <w:rPr>
                <w:b/>
                <w:sz w:val="20"/>
                <w:szCs w:val="20"/>
              </w:rPr>
              <w:t>III</w:t>
            </w:r>
          </w:p>
        </w:tc>
        <w:tc>
          <w:tcPr>
            <w:tcW w:w="1262"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E33DFA" w:rsidRDefault="00253C2A" w:rsidP="00902C69">
            <w:pPr>
              <w:pStyle w:val="formattext"/>
              <w:spacing w:before="0" w:beforeAutospacing="0" w:after="0" w:afterAutospacing="0" w:line="276" w:lineRule="auto"/>
              <w:ind w:hanging="7"/>
              <w:jc w:val="center"/>
              <w:textAlignment w:val="baseline"/>
              <w:rPr>
                <w:b/>
                <w:sz w:val="20"/>
                <w:szCs w:val="20"/>
              </w:rPr>
            </w:pPr>
            <w:r w:rsidRPr="00E33DFA">
              <w:rPr>
                <w:b/>
                <w:sz w:val="20"/>
                <w:szCs w:val="20"/>
              </w:rPr>
              <w:t>IV, V</w:t>
            </w:r>
          </w:p>
        </w:tc>
      </w:tr>
      <w:tr w:rsidR="00253C2A" w:rsidRPr="005A44C4" w:rsidTr="00902C69">
        <w:tc>
          <w:tcPr>
            <w:tcW w:w="4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ind w:hanging="7"/>
              <w:jc w:val="center"/>
              <w:textAlignment w:val="baseline"/>
              <w:rPr>
                <w:sz w:val="20"/>
                <w:szCs w:val="20"/>
              </w:rPr>
            </w:pPr>
            <w:r w:rsidRPr="005644B5">
              <w:rPr>
                <w:sz w:val="20"/>
                <w:szCs w:val="20"/>
              </w:rPr>
              <w:t>Открытого хранения сена, соломы,</w:t>
            </w:r>
            <w:r w:rsidRPr="005644B5">
              <w:rPr>
                <w:rStyle w:val="apple-converted-space"/>
                <w:sz w:val="20"/>
                <w:szCs w:val="20"/>
              </w:rPr>
              <w:t xml:space="preserve">  </w:t>
            </w:r>
            <w:r w:rsidRPr="005644B5">
              <w:rPr>
                <w:sz w:val="20"/>
                <w:szCs w:val="20"/>
              </w:rPr>
              <w:t>льна, необмолоченного хлеба</w:t>
            </w:r>
          </w:p>
        </w:tc>
        <w:tc>
          <w:tcPr>
            <w:tcW w:w="1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ind w:hanging="7"/>
              <w:jc w:val="center"/>
              <w:textAlignment w:val="baseline"/>
              <w:rPr>
                <w:sz w:val="20"/>
                <w:szCs w:val="20"/>
              </w:rPr>
            </w:pPr>
            <w:r w:rsidRPr="005644B5">
              <w:rPr>
                <w:sz w:val="20"/>
                <w:szCs w:val="20"/>
              </w:rPr>
              <w:t>нормируется</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ind w:hanging="7"/>
              <w:jc w:val="center"/>
              <w:textAlignment w:val="baseline"/>
              <w:rPr>
                <w:sz w:val="20"/>
                <w:szCs w:val="20"/>
              </w:rPr>
            </w:pPr>
            <w:r w:rsidRPr="005644B5">
              <w:rPr>
                <w:sz w:val="20"/>
                <w:szCs w:val="20"/>
              </w:rPr>
              <w:t>30</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ind w:hanging="7"/>
              <w:jc w:val="center"/>
              <w:textAlignment w:val="baseline"/>
              <w:rPr>
                <w:sz w:val="20"/>
                <w:szCs w:val="20"/>
              </w:rPr>
            </w:pPr>
            <w:r w:rsidRPr="005644B5">
              <w:rPr>
                <w:sz w:val="20"/>
                <w:szCs w:val="20"/>
              </w:rPr>
              <w:t>39</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E33DFA" w:rsidRDefault="00253C2A" w:rsidP="00902C69">
            <w:pPr>
              <w:pStyle w:val="formattext"/>
              <w:spacing w:before="0" w:beforeAutospacing="0" w:after="0" w:afterAutospacing="0" w:line="276" w:lineRule="auto"/>
              <w:ind w:hanging="7"/>
              <w:jc w:val="center"/>
              <w:textAlignment w:val="baseline"/>
              <w:rPr>
                <w:sz w:val="20"/>
                <w:szCs w:val="20"/>
              </w:rPr>
            </w:pPr>
            <w:r w:rsidRPr="00E33DFA">
              <w:rPr>
                <w:sz w:val="20"/>
                <w:szCs w:val="20"/>
              </w:rPr>
              <w:t>48</w:t>
            </w:r>
          </w:p>
        </w:tc>
      </w:tr>
      <w:tr w:rsidR="00253C2A" w:rsidRPr="005A44C4" w:rsidTr="00902C69">
        <w:trPr>
          <w:trHeight w:val="461"/>
        </w:trPr>
        <w:tc>
          <w:tcPr>
            <w:tcW w:w="4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ind w:hanging="7"/>
              <w:jc w:val="center"/>
              <w:textAlignment w:val="baseline"/>
              <w:rPr>
                <w:sz w:val="20"/>
                <w:szCs w:val="20"/>
              </w:rPr>
            </w:pPr>
            <w:r w:rsidRPr="005644B5">
              <w:rPr>
                <w:sz w:val="20"/>
                <w:szCs w:val="20"/>
              </w:rPr>
              <w:t>Открытого хранения табачного и чайного листа</w:t>
            </w:r>
          </w:p>
        </w:tc>
        <w:tc>
          <w:tcPr>
            <w:tcW w:w="1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ind w:hanging="7"/>
              <w:jc w:val="center"/>
              <w:textAlignment w:val="baseline"/>
              <w:rPr>
                <w:sz w:val="20"/>
                <w:szCs w:val="20"/>
              </w:rPr>
            </w:pPr>
            <w:r w:rsidRPr="005644B5">
              <w:rPr>
                <w:sz w:val="20"/>
                <w:szCs w:val="20"/>
              </w:rPr>
              <w:t>До 25 т</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ind w:hanging="7"/>
              <w:jc w:val="center"/>
              <w:textAlignment w:val="baseline"/>
              <w:rPr>
                <w:sz w:val="20"/>
                <w:szCs w:val="20"/>
              </w:rPr>
            </w:pPr>
            <w:r w:rsidRPr="005644B5">
              <w:rPr>
                <w:sz w:val="20"/>
                <w:szCs w:val="20"/>
              </w:rPr>
              <w:t>15</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pStyle w:val="formattext"/>
              <w:spacing w:before="0" w:beforeAutospacing="0" w:after="0" w:afterAutospacing="0" w:line="276" w:lineRule="auto"/>
              <w:ind w:hanging="7"/>
              <w:jc w:val="center"/>
              <w:textAlignment w:val="baseline"/>
              <w:rPr>
                <w:sz w:val="20"/>
                <w:szCs w:val="20"/>
              </w:rPr>
            </w:pPr>
            <w:r w:rsidRPr="005644B5">
              <w:rPr>
                <w:sz w:val="20"/>
                <w:szCs w:val="20"/>
              </w:rPr>
              <w:t>18</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E33DFA" w:rsidRDefault="00253C2A" w:rsidP="00902C69">
            <w:pPr>
              <w:pStyle w:val="formattext"/>
              <w:spacing w:before="0" w:beforeAutospacing="0" w:after="0" w:afterAutospacing="0" w:line="276" w:lineRule="auto"/>
              <w:ind w:hanging="7"/>
              <w:jc w:val="center"/>
              <w:textAlignment w:val="baseline"/>
              <w:rPr>
                <w:sz w:val="20"/>
                <w:szCs w:val="20"/>
              </w:rPr>
            </w:pPr>
            <w:r w:rsidRPr="00E33DFA">
              <w:rPr>
                <w:sz w:val="20"/>
                <w:szCs w:val="20"/>
              </w:rPr>
              <w:t>24</w:t>
            </w:r>
          </w:p>
        </w:tc>
      </w:tr>
    </w:tbl>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Примечания:</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1. При складировании материалов под навесами расстояния могут быть уменьшены в два раза.</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2. Расстояния следует определять от границы площадей, предназначенных для размещения (складирования) указанных материалов.</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3. Расстояния от складов указанного назначения до зданий и сооружений с производствами категорий А, Б и Г увеличиваются на 25 %.</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5. Расстояния от указанных складов открытого хранения до границ леса следует принимать не менее 100 м.</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6. Расстояния от складов, не указанных в таблице, следует принимать в соответствии с действующими нормами и правилами.</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8</w:t>
      </w:r>
      <w:r w:rsidRPr="005644B5">
        <w:rPr>
          <w:spacing w:val="2"/>
        </w:rPr>
        <w:t>. Расстояния между зданиями, освещаемыми через оконные проемы, должны быть не менее наибольшей высоты (до верха карниза) противостоящих зданий.</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9</w:t>
      </w:r>
      <w:r w:rsidRPr="005644B5">
        <w:rPr>
          <w:spacing w:val="2"/>
        </w:rPr>
        <w:t>.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Территория санитарно-защитных зон из землепользования не изымается и должна быть максимально использована для нужд сельского хозяйства.</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lastRenderedPageBreak/>
        <w:t>3</w:t>
      </w:r>
      <w:r w:rsidRPr="005644B5">
        <w:rPr>
          <w:spacing w:val="2"/>
        </w:rPr>
        <w:t>.</w:t>
      </w:r>
      <w:r>
        <w:rPr>
          <w:spacing w:val="2"/>
        </w:rPr>
        <w:t>8</w:t>
      </w:r>
      <w:r w:rsidRPr="005644B5">
        <w:rPr>
          <w:spacing w:val="2"/>
        </w:rPr>
        <w:t>.</w:t>
      </w:r>
      <w:r>
        <w:rPr>
          <w:spacing w:val="2"/>
        </w:rPr>
        <w:t>20</w:t>
      </w:r>
      <w:r w:rsidRPr="005644B5">
        <w:rPr>
          <w:spacing w:val="2"/>
        </w:rPr>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1</w:t>
      </w:r>
      <w:r w:rsidRPr="005644B5">
        <w:rPr>
          <w:spacing w:val="2"/>
        </w:rPr>
        <w:t>.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2</w:t>
      </w:r>
      <w:r w:rsidRPr="005644B5">
        <w:rPr>
          <w:spacing w:val="2"/>
        </w:rPr>
        <w:t>.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площадок предприятий;</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общих объектов подсобных производств;</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складов.</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3</w:t>
      </w:r>
      <w:r w:rsidRPr="005644B5">
        <w:rPr>
          <w:spacing w:val="2"/>
        </w:rPr>
        <w:t>. Площадки сельскохозяйственных предприятий должны разделяться на следующие функциональные зоны:</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производственную;</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хранения и подготовки сырья (кормов);</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хранения и переработки отходов производства.</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Деление на указанные зоны производится с учетом задания на проектирование и конкретных условий строительства.</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проектировании площадок сельскохозяйственных предприятий необходимо учитывать нормы по их размещению.</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4</w:t>
      </w:r>
      <w:r w:rsidRPr="005644B5">
        <w:rPr>
          <w:spacing w:val="2"/>
        </w:rPr>
        <w:t>.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5</w:t>
      </w:r>
      <w:r w:rsidRPr="005644B5">
        <w:rPr>
          <w:spacing w:val="2"/>
        </w:rPr>
        <w:t>.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6</w:t>
      </w:r>
      <w:r w:rsidRPr="005644B5">
        <w:rPr>
          <w:spacing w:val="2"/>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7</w:t>
      </w:r>
      <w:r w:rsidRPr="005644B5">
        <w:rPr>
          <w:spacing w:val="2"/>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8</w:t>
      </w:r>
      <w:r w:rsidRPr="005644B5">
        <w:rPr>
          <w:spacing w:val="2"/>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w:t>
      </w:r>
      <w:r w:rsidRPr="005644B5">
        <w:rPr>
          <w:spacing w:val="2"/>
        </w:rPr>
        <w:lastRenderedPageBreak/>
        <w:t>молока, скота и птицы, шерсти и меховых шкурок, масличных и лубяных культур) проектируются в соответствии с требованиями СНиП 2.10.02-84.</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.29.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.30.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.31.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.32.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.33. Главный проходной пункт площадки сельскохозяйственных предприятий следует предусматривать со стороны основного подхода или подъезда.</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.34. Перед проходными пунктами следует предусматривать площадки из расчета 0,15 кв. м на 1 работающего (в наибольшую смену), пользующегося этим пунктом.</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.35.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w:t>
      </w:r>
      <w:r>
        <w:rPr>
          <w:spacing w:val="2"/>
        </w:rPr>
        <w:t>6</w:t>
      </w:r>
      <w:r w:rsidRPr="005644B5">
        <w:rPr>
          <w:spacing w:val="2"/>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37</w:t>
      </w:r>
      <w:r w:rsidRPr="005644B5">
        <w:rPr>
          <w:spacing w:val="2"/>
        </w:rPr>
        <w:t>. Пересечение на площадках сельскохозяйственных предприятий транспортных потоков готовой продукции, кормов и навоза не допускается.</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lastRenderedPageBreak/>
        <w:t>3</w:t>
      </w:r>
      <w:r w:rsidRPr="005644B5">
        <w:rPr>
          <w:spacing w:val="2"/>
        </w:rPr>
        <w:t>.</w:t>
      </w:r>
      <w:r>
        <w:rPr>
          <w:spacing w:val="2"/>
        </w:rPr>
        <w:t>8</w:t>
      </w:r>
      <w:r w:rsidRPr="005644B5">
        <w:rPr>
          <w:spacing w:val="2"/>
        </w:rPr>
        <w:t>.</w:t>
      </w:r>
      <w:r>
        <w:rPr>
          <w:spacing w:val="2"/>
        </w:rPr>
        <w:t>38</w:t>
      </w:r>
      <w:r w:rsidRPr="005644B5">
        <w:rPr>
          <w:spacing w:val="2"/>
        </w:rPr>
        <w:t>.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39</w:t>
      </w:r>
      <w:r w:rsidRPr="005644B5">
        <w:rPr>
          <w:spacing w:val="2"/>
        </w:rPr>
        <w:t>.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x 12 м для разворота автомобилей.</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40</w:t>
      </w:r>
      <w:r w:rsidRPr="005644B5">
        <w:rPr>
          <w:spacing w:val="2"/>
        </w:rPr>
        <w:t>. При реконструкции производственных зон сельских населенных пунктов следует предусматривать:</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концентрацию производственных объектов на одном земельном участке;</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ликвидацию малодеятельных подъездных путей и дорог;</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улучшение благоустройства производственных территорий и санитарно-защитных зон, повышение архитектурного уровня застройки;</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организацию площадок для стоянки автомобильного транспорта.</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41</w:t>
      </w:r>
      <w:r w:rsidRPr="005644B5">
        <w:rPr>
          <w:spacing w:val="2"/>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w:t>
      </w:r>
    </w:p>
    <w:p w:rsidR="00253C2A" w:rsidRPr="005644B5" w:rsidRDefault="00253C2A"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42</w:t>
      </w:r>
      <w:r w:rsidRPr="005644B5">
        <w:rPr>
          <w:spacing w:val="2"/>
        </w:rPr>
        <w:t>.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43</w:t>
      </w:r>
      <w:r w:rsidRPr="005644B5">
        <w:rPr>
          <w:rFonts w:ascii="Times New Roman" w:hAnsi="Times New Roman"/>
          <w:spacing w:val="2"/>
          <w:sz w:val="24"/>
          <w:szCs w:val="24"/>
          <w:lang w:eastAsia="ru-RU"/>
        </w:rPr>
        <w:t>.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44</w:t>
      </w:r>
      <w:r w:rsidRPr="005644B5">
        <w:rPr>
          <w:rFonts w:ascii="Times New Roman" w:hAnsi="Times New Roman"/>
          <w:spacing w:val="2"/>
          <w:sz w:val="24"/>
          <w:szCs w:val="24"/>
          <w:lang w:eastAsia="ru-RU"/>
        </w:rPr>
        <w:t>. Систему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За пределами населенных пунктов и особо охраняемых природных территорий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lastRenderedPageBreak/>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.4</w:t>
      </w:r>
      <w:r>
        <w:rPr>
          <w:rFonts w:ascii="Times New Roman" w:hAnsi="Times New Roman"/>
          <w:spacing w:val="2"/>
          <w:sz w:val="24"/>
          <w:szCs w:val="24"/>
          <w:lang w:eastAsia="ru-RU"/>
        </w:rPr>
        <w:t>5</w:t>
      </w:r>
      <w:r w:rsidRPr="005644B5">
        <w:rPr>
          <w:rFonts w:ascii="Times New Roman" w:hAnsi="Times New Roman"/>
          <w:spacing w:val="2"/>
          <w:sz w:val="24"/>
          <w:szCs w:val="24"/>
          <w:lang w:eastAsia="ru-RU"/>
        </w:rPr>
        <w:t>.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46</w:t>
      </w:r>
      <w:r w:rsidRPr="005644B5">
        <w:rPr>
          <w:rFonts w:ascii="Times New Roman" w:hAnsi="Times New Roman"/>
          <w:spacing w:val="2"/>
          <w:sz w:val="24"/>
          <w:szCs w:val="24"/>
          <w:lang w:eastAsia="ru-RU"/>
        </w:rPr>
        <w:t>.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Размеры санитарно-защитных зон для картофеле-, овоще- и фруктохранилищ следует принимать 50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47</w:t>
      </w:r>
      <w:r w:rsidRPr="005644B5">
        <w:rPr>
          <w:rFonts w:ascii="Times New Roman" w:hAnsi="Times New Roman"/>
          <w:spacing w:val="2"/>
          <w:sz w:val="24"/>
          <w:szCs w:val="24"/>
          <w:lang w:eastAsia="ru-RU"/>
        </w:rPr>
        <w:t>. Размеры земельных участков складов, предназначенных для обслуживания территорий, допускается принимать из расчета 2.5 кв. м на одного человека в сельских населенных пунктах.</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48</w:t>
      </w:r>
      <w:r w:rsidRPr="005644B5">
        <w:rPr>
          <w:rFonts w:ascii="Times New Roman" w:hAnsi="Times New Roman"/>
          <w:spacing w:val="2"/>
          <w:sz w:val="24"/>
          <w:szCs w:val="24"/>
          <w:lang w:eastAsia="ru-RU"/>
        </w:rPr>
        <w:t xml:space="preserve">. Площадь и размеры земельных участков общетоварных складов, кв. м на 1000 чел., приведены в рекомендуемой таблице </w:t>
      </w:r>
      <w:r>
        <w:rPr>
          <w:rFonts w:ascii="Times New Roman" w:hAnsi="Times New Roman"/>
          <w:spacing w:val="2"/>
          <w:sz w:val="24"/>
          <w:szCs w:val="24"/>
          <w:lang w:eastAsia="ru-RU"/>
        </w:rPr>
        <w:t>55</w:t>
      </w:r>
      <w:r w:rsidRPr="005644B5">
        <w:rPr>
          <w:rFonts w:ascii="Times New Roman" w:hAnsi="Times New Roman"/>
          <w:spacing w:val="2"/>
          <w:sz w:val="24"/>
          <w:szCs w:val="24"/>
          <w:lang w:eastAsia="ru-RU"/>
        </w:rPr>
        <w:t>.</w:t>
      </w:r>
    </w:p>
    <w:p w:rsidR="00253C2A" w:rsidRPr="005644B5" w:rsidRDefault="00253C2A" w:rsidP="00902C69">
      <w:pPr>
        <w:shd w:val="clear" w:color="auto" w:fill="FFFFFF"/>
        <w:spacing w:after="0"/>
        <w:ind w:firstLine="709"/>
        <w:jc w:val="right"/>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xml:space="preserve">Таблица </w:t>
      </w:r>
      <w:r>
        <w:rPr>
          <w:rFonts w:ascii="Times New Roman" w:hAnsi="Times New Roman"/>
          <w:spacing w:val="2"/>
          <w:sz w:val="24"/>
          <w:szCs w:val="24"/>
          <w:lang w:eastAsia="ru-RU"/>
        </w:rPr>
        <w:t>55</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p>
    <w:tbl>
      <w:tblPr>
        <w:tblW w:w="0" w:type="auto"/>
        <w:tblInd w:w="149" w:type="dxa"/>
        <w:tblCellMar>
          <w:left w:w="0" w:type="dxa"/>
          <w:right w:w="0" w:type="dxa"/>
        </w:tblCellMar>
        <w:tblLook w:val="00A0"/>
      </w:tblPr>
      <w:tblGrid>
        <w:gridCol w:w="2899"/>
        <w:gridCol w:w="3511"/>
        <w:gridCol w:w="3511"/>
      </w:tblGrid>
      <w:tr w:rsidR="00253C2A" w:rsidRPr="005A44C4" w:rsidTr="00241F61">
        <w:trPr>
          <w:trHeight w:val="773"/>
        </w:trPr>
        <w:tc>
          <w:tcPr>
            <w:tcW w:w="2899" w:type="dxa"/>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Склады</w:t>
            </w:r>
          </w:p>
        </w:tc>
        <w:tc>
          <w:tcPr>
            <w:tcW w:w="3511" w:type="dxa"/>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Площадь складов для сельских поселений, кв. м</w:t>
            </w:r>
          </w:p>
        </w:tc>
        <w:tc>
          <w:tcPr>
            <w:tcW w:w="3511" w:type="dxa"/>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Размеры земельных участков для сельских поселений, кв. м</w:t>
            </w:r>
          </w:p>
        </w:tc>
      </w:tr>
      <w:tr w:rsidR="00253C2A" w:rsidRPr="005A44C4" w:rsidTr="00902C69">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Продовольственных товаров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60</w:t>
            </w:r>
          </w:p>
        </w:tc>
      </w:tr>
      <w:tr w:rsidR="00253C2A" w:rsidRPr="005A44C4" w:rsidTr="00902C69">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Непродовольственныхтоваров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193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580</w:t>
            </w:r>
          </w:p>
        </w:tc>
      </w:tr>
    </w:tbl>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49</w:t>
      </w:r>
      <w:r w:rsidRPr="005644B5">
        <w:rPr>
          <w:rFonts w:ascii="Times New Roman" w:hAnsi="Times New Roman"/>
          <w:spacing w:val="2"/>
          <w:sz w:val="24"/>
          <w:szCs w:val="24"/>
          <w:lang w:eastAsia="ru-RU"/>
        </w:rPr>
        <w:t xml:space="preserve">. Вместимость специализированных складов, т, и размеры их земельных участков, кв. м на 1000 чел., приведены в рекомендуемой таблице </w:t>
      </w:r>
      <w:r>
        <w:rPr>
          <w:rFonts w:ascii="Times New Roman" w:hAnsi="Times New Roman"/>
          <w:spacing w:val="2"/>
          <w:sz w:val="24"/>
          <w:szCs w:val="24"/>
          <w:lang w:eastAsia="ru-RU"/>
        </w:rPr>
        <w:t>56</w:t>
      </w:r>
      <w:r w:rsidRPr="005644B5">
        <w:rPr>
          <w:rFonts w:ascii="Times New Roman" w:hAnsi="Times New Roman"/>
          <w:spacing w:val="2"/>
          <w:sz w:val="24"/>
          <w:szCs w:val="24"/>
          <w:lang w:eastAsia="ru-RU"/>
        </w:rPr>
        <w:t>.</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p>
    <w:p w:rsidR="00253C2A" w:rsidRPr="005644B5" w:rsidRDefault="00253C2A" w:rsidP="00902C69">
      <w:pPr>
        <w:shd w:val="clear" w:color="auto" w:fill="FFFFFF"/>
        <w:spacing w:after="0"/>
        <w:ind w:firstLine="709"/>
        <w:jc w:val="right"/>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xml:space="preserve">Таблица </w:t>
      </w:r>
      <w:r>
        <w:rPr>
          <w:rFonts w:ascii="Times New Roman" w:hAnsi="Times New Roman"/>
          <w:spacing w:val="2"/>
          <w:sz w:val="24"/>
          <w:szCs w:val="24"/>
          <w:lang w:eastAsia="ru-RU"/>
        </w:rPr>
        <w:t>56</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p>
    <w:tbl>
      <w:tblPr>
        <w:tblW w:w="0" w:type="auto"/>
        <w:tblInd w:w="149" w:type="dxa"/>
        <w:tblCellMar>
          <w:left w:w="0" w:type="dxa"/>
          <w:right w:w="0" w:type="dxa"/>
        </w:tblCellMar>
        <w:tblLook w:val="00A0"/>
      </w:tblPr>
      <w:tblGrid>
        <w:gridCol w:w="4253"/>
        <w:gridCol w:w="2693"/>
        <w:gridCol w:w="2977"/>
      </w:tblGrid>
      <w:tr w:rsidR="00253C2A" w:rsidRPr="005A44C4" w:rsidTr="00241F61">
        <w:trPr>
          <w:trHeight w:val="831"/>
        </w:trPr>
        <w:tc>
          <w:tcPr>
            <w:tcW w:w="4253" w:type="dxa"/>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line="240" w:lineRule="auto"/>
              <w:ind w:hanging="7"/>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Склады</w:t>
            </w:r>
          </w:p>
        </w:tc>
        <w:tc>
          <w:tcPr>
            <w:tcW w:w="2693" w:type="dxa"/>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line="240" w:lineRule="auto"/>
              <w:ind w:hanging="7"/>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Вместимость складов для сельских советов, т</w:t>
            </w:r>
          </w:p>
        </w:tc>
        <w:tc>
          <w:tcPr>
            <w:tcW w:w="2977" w:type="dxa"/>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644B5" w:rsidRDefault="00253C2A" w:rsidP="00902C69">
            <w:pPr>
              <w:spacing w:after="0" w:line="240" w:lineRule="auto"/>
              <w:ind w:hanging="7"/>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Размеры земельных участков для сельских</w:t>
            </w:r>
          </w:p>
          <w:p w:rsidR="00253C2A" w:rsidRPr="005644B5" w:rsidRDefault="00253C2A" w:rsidP="00902C69">
            <w:pPr>
              <w:spacing w:after="0" w:line="240" w:lineRule="auto"/>
              <w:ind w:hanging="7"/>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советов, кв. м</w:t>
            </w:r>
          </w:p>
        </w:tc>
      </w:tr>
      <w:tr w:rsidR="00253C2A" w:rsidRPr="005A44C4" w:rsidTr="00902C69">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ind w:hanging="7"/>
              <w:textAlignment w:val="baseline"/>
              <w:rPr>
                <w:rFonts w:ascii="Times New Roman" w:hAnsi="Times New Roman"/>
                <w:sz w:val="20"/>
                <w:szCs w:val="20"/>
                <w:lang w:eastAsia="ru-RU"/>
              </w:rPr>
            </w:pPr>
            <w:r w:rsidRPr="005644B5">
              <w:rPr>
                <w:rFonts w:ascii="Times New Roman" w:hAnsi="Times New Roman"/>
                <w:sz w:val="20"/>
                <w:szCs w:val="20"/>
                <w:lang w:eastAsia="ru-RU"/>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ind w:hanging="7"/>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10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ind w:hanging="7"/>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25</w:t>
            </w:r>
          </w:p>
        </w:tc>
      </w:tr>
      <w:tr w:rsidR="00253C2A" w:rsidRPr="005A44C4" w:rsidTr="00902C69">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ind w:hanging="7"/>
              <w:textAlignment w:val="baseline"/>
              <w:rPr>
                <w:rFonts w:ascii="Times New Roman" w:hAnsi="Times New Roman"/>
                <w:sz w:val="20"/>
                <w:szCs w:val="20"/>
                <w:lang w:eastAsia="ru-RU"/>
              </w:rPr>
            </w:pPr>
            <w:r w:rsidRPr="005644B5">
              <w:rPr>
                <w:rFonts w:ascii="Times New Roman" w:hAnsi="Times New Roman"/>
                <w:sz w:val="20"/>
                <w:szCs w:val="20"/>
                <w:lang w:eastAsia="ru-RU"/>
              </w:rPr>
              <w:t>Овощехранилища</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ind w:hanging="7"/>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90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644B5" w:rsidRDefault="00253C2A" w:rsidP="00902C69">
            <w:pPr>
              <w:spacing w:after="0" w:line="240" w:lineRule="auto"/>
              <w:ind w:hanging="7"/>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380</w:t>
            </w:r>
          </w:p>
        </w:tc>
      </w:tr>
    </w:tbl>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50</w:t>
      </w:r>
      <w:r w:rsidRPr="005644B5">
        <w:rPr>
          <w:rFonts w:ascii="Times New Roman" w:hAnsi="Times New Roman"/>
          <w:spacing w:val="2"/>
          <w:sz w:val="24"/>
          <w:szCs w:val="24"/>
          <w:lang w:eastAsia="ru-RU"/>
        </w:rPr>
        <w:t>. Размеры земельных участков для складов строительных материалов (потребительские) и твердого топлива принимаются 300 кв. м на 1000 чел.</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51</w:t>
      </w:r>
      <w:r w:rsidRPr="005644B5">
        <w:rPr>
          <w:rFonts w:ascii="Times New Roman" w:hAnsi="Times New Roman"/>
          <w:spacing w:val="2"/>
          <w:sz w:val="24"/>
          <w:szCs w:val="24"/>
          <w:lang w:eastAsia="ru-RU"/>
        </w:rPr>
        <w:t>. При реконструкции предприятий в коммунальной зоне целесообразно проектировать многоэтажные здания общетоварных сладов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253C2A" w:rsidRPr="00202641" w:rsidRDefault="00253C2A" w:rsidP="00202641">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52</w:t>
      </w:r>
      <w:r w:rsidRPr="005644B5">
        <w:rPr>
          <w:rFonts w:ascii="Times New Roman" w:hAnsi="Times New Roman"/>
          <w:spacing w:val="2"/>
          <w:sz w:val="24"/>
          <w:szCs w:val="24"/>
          <w:lang w:eastAsia="ru-RU"/>
        </w:rPr>
        <w:t>.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253C2A" w:rsidRPr="0033482F" w:rsidRDefault="00253C2A" w:rsidP="00902C69">
      <w:pPr>
        <w:pStyle w:val="2"/>
        <w:jc w:val="center"/>
        <w:rPr>
          <w:rFonts w:ascii="Times New Roman" w:hAnsi="Times New Roman"/>
          <w:color w:val="auto"/>
          <w:spacing w:val="2"/>
          <w:sz w:val="24"/>
          <w:szCs w:val="24"/>
        </w:rPr>
      </w:pPr>
      <w:bookmarkStart w:id="54" w:name="_Toc401063573"/>
      <w:r w:rsidRPr="0033482F">
        <w:rPr>
          <w:rFonts w:ascii="Times New Roman" w:hAnsi="Times New Roman"/>
          <w:color w:val="auto"/>
          <w:spacing w:val="2"/>
          <w:sz w:val="24"/>
          <w:szCs w:val="24"/>
        </w:rPr>
        <w:lastRenderedPageBreak/>
        <w:t>3.9. Объекты рекреационного назначения</w:t>
      </w:r>
      <w:bookmarkEnd w:id="54"/>
    </w:p>
    <w:p w:rsidR="00253C2A" w:rsidRPr="005644B5" w:rsidRDefault="00253C2A" w:rsidP="00902C69">
      <w:pPr>
        <w:shd w:val="clear" w:color="auto" w:fill="FFFFFF"/>
        <w:spacing w:after="0"/>
        <w:ind w:firstLine="709"/>
        <w:jc w:val="center"/>
        <w:textAlignment w:val="baseline"/>
        <w:rPr>
          <w:rFonts w:ascii="Times New Roman" w:hAnsi="Times New Roman"/>
          <w:b/>
          <w:spacing w:val="2"/>
          <w:sz w:val="24"/>
          <w:szCs w:val="24"/>
          <w:lang w:eastAsia="ru-RU"/>
        </w:rPr>
      </w:pP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.1. Рекреационные зоны предназначены для организации массового отдыха населения, улучшения экологической обстановки поселений и включают парки,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населенных пунктов.</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.2. Рекреационные зоны формируются на землях общего пользования.</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3</w:t>
      </w:r>
      <w:r w:rsidRPr="005644B5">
        <w:rPr>
          <w:rFonts w:ascii="Times New Roman" w:hAnsi="Times New Roman"/>
          <w:spacing w:val="2"/>
          <w:sz w:val="24"/>
          <w:szCs w:val="24"/>
          <w:lang w:eastAsia="ru-RU"/>
        </w:rPr>
        <w:t>.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9.4</w:t>
      </w:r>
      <w:r w:rsidRPr="005644B5">
        <w:rPr>
          <w:rFonts w:ascii="Times New Roman" w:hAnsi="Times New Roman"/>
          <w:spacing w:val="2"/>
          <w:sz w:val="24"/>
          <w:szCs w:val="24"/>
          <w:lang w:eastAsia="ru-RU"/>
        </w:rPr>
        <w:t>. Удельный вес озелененных территорий различного назначения в пределах застройки населенных пунктов (уровень озелененности территории застройки) должен быть не менее 40 %.</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Оптимальные параметры общего баланса территории составляют:</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открытые пространства: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зеленые насаждения - 65 - 75 %;</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аллеи и дороги - 10 - 15 %;</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площадки - 8 - 12 %;</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сооружения - 5 - 7 %;</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зона природных ландшафтов:</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зеленые насаждения - 93 - 97 %;</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дорожная сеть - 2 - 5 %;</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обслуживающие сооружения и хозяйственные постройки - 2 %.</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5</w:t>
      </w:r>
      <w:r w:rsidRPr="005644B5">
        <w:rPr>
          <w:rFonts w:ascii="Times New Roman" w:hAnsi="Times New Roman"/>
          <w:spacing w:val="2"/>
          <w:sz w:val="24"/>
          <w:szCs w:val="24"/>
          <w:lang w:eastAsia="ru-RU"/>
        </w:rPr>
        <w:t>.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6</w:t>
      </w:r>
      <w:r w:rsidRPr="005644B5">
        <w:rPr>
          <w:rFonts w:ascii="Times New Roman" w:hAnsi="Times New Roman"/>
          <w:spacing w:val="2"/>
          <w:sz w:val="24"/>
          <w:szCs w:val="24"/>
          <w:lang w:eastAsia="ru-RU"/>
        </w:rPr>
        <w:t>. В структуре озелененных территорий общего пользования крупные парки и лесопарки шириной 0,5 км и более должны составлять не менее 10 %.</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7</w:t>
      </w:r>
      <w:r w:rsidRPr="005644B5">
        <w:rPr>
          <w:rFonts w:ascii="Times New Roman" w:hAnsi="Times New Roman"/>
          <w:spacing w:val="2"/>
          <w:sz w:val="24"/>
          <w:szCs w:val="24"/>
          <w:lang w:eastAsia="ru-RU"/>
        </w:rPr>
        <w:t>. Минимальные размеры площади принимаются, га: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парков планировочных районов - 10;</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садов жилых зон - 3;</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lastRenderedPageBreak/>
        <w:t>- скверов - 0,5.</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Для условий реконструкции указанные размеры могут быть уменьшены.</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В общем балансе территории парков и садов площадь озелененных территорий следует принимать не менее 70 %.</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 территории парка.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 Соотношение элементов территории парка следует принимать, % от общей площади парка: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территории зеленых насаждений и водоемов - не менее 70;</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аллеи, дорожки, площадки - 25 - 28;</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здания и сооружения - 5 - 7.</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10</w:t>
      </w:r>
      <w:r w:rsidRPr="005644B5">
        <w:rPr>
          <w:rFonts w:ascii="Times New Roman" w:hAnsi="Times New Roman"/>
          <w:spacing w:val="2"/>
          <w:sz w:val="24"/>
          <w:szCs w:val="24"/>
          <w:lang w:eastAsia="ru-RU"/>
        </w:rPr>
        <w:t>. Функциональная организация территории парка включает следующие зоны с преобладающим видом использования, % от общей площади парка: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зона культурно-просветительских мероприятий - 3 - 8;</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зона массовых мероприятий (зрелищ, аттракционов и др.) - 5 - 17;</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зона физкультурно-оздоровительных мероприятий - 10 - 20;</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зона отдыха детей - 5 - 10;</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прогулочная зона - 40 - 75;</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хозяйственная зона - 2 - 5.</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9.11</w:t>
      </w:r>
      <w:r w:rsidRPr="005644B5">
        <w:rPr>
          <w:rFonts w:ascii="Times New Roman" w:hAnsi="Times New Roman"/>
          <w:spacing w:val="2"/>
          <w:sz w:val="24"/>
          <w:szCs w:val="24"/>
          <w:lang w:eastAsia="ru-RU"/>
        </w:rPr>
        <w:t>. Радиус доступности должен составлять:</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парков планировочных районов - не более 15 мин. или 1200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Расстояние между границами жилой застройки и паркового массива следует принимать не менее 30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.1</w:t>
      </w:r>
      <w:r>
        <w:rPr>
          <w:rFonts w:ascii="Times New Roman" w:hAnsi="Times New Roman"/>
          <w:spacing w:val="2"/>
          <w:sz w:val="24"/>
          <w:szCs w:val="24"/>
          <w:lang w:eastAsia="ru-RU"/>
        </w:rPr>
        <w:t>2</w:t>
      </w:r>
      <w:r w:rsidRPr="005644B5">
        <w:rPr>
          <w:rFonts w:ascii="Times New Roman" w:hAnsi="Times New Roman"/>
          <w:spacing w:val="2"/>
          <w:sz w:val="24"/>
          <w:szCs w:val="24"/>
          <w:lang w:eastAsia="ru-RU"/>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легковых автомобилей - 25 кв.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автобусов - 40 кв.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велосипедов - 0,9 кв.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В указанные размеры не входит площадь подъездов и озелененных разделительных полос.</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.1</w:t>
      </w:r>
      <w:r>
        <w:rPr>
          <w:rFonts w:ascii="Times New Roman" w:hAnsi="Times New Roman"/>
          <w:spacing w:val="2"/>
          <w:sz w:val="24"/>
          <w:szCs w:val="24"/>
          <w:lang w:eastAsia="ru-RU"/>
        </w:rPr>
        <w:t>3</w:t>
      </w:r>
      <w:r w:rsidRPr="005644B5">
        <w:rPr>
          <w:rFonts w:ascii="Times New Roman" w:hAnsi="Times New Roman"/>
          <w:spacing w:val="2"/>
          <w:sz w:val="24"/>
          <w:szCs w:val="24"/>
          <w:lang w:eastAsia="ru-RU"/>
        </w:rPr>
        <w:t>. Расчетное число единовременных посетителей территории парков, лесопарков, лесов, зеленых зон следует принимать, чел./га, не более:</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парков зон отдыха - 70;</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лесопарков - 10;</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лесов - 1 - 3.</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xml:space="preserve">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w:t>
      </w:r>
      <w:r w:rsidRPr="005644B5">
        <w:rPr>
          <w:rFonts w:ascii="Times New Roman" w:hAnsi="Times New Roman"/>
          <w:spacing w:val="2"/>
          <w:sz w:val="24"/>
          <w:szCs w:val="24"/>
          <w:lang w:eastAsia="ru-RU"/>
        </w:rPr>
        <w:lastRenderedPageBreak/>
        <w:t>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.1</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 xml:space="preserve">. При размещении парков на пойменных территориях необходимо соблюдать </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15</w:t>
      </w:r>
      <w:r w:rsidRPr="005644B5">
        <w:rPr>
          <w:rFonts w:ascii="Times New Roman" w:hAnsi="Times New Roman"/>
          <w:spacing w:val="2"/>
          <w:sz w:val="24"/>
          <w:szCs w:val="24"/>
          <w:lang w:eastAsia="ru-RU"/>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16</w:t>
      </w:r>
      <w:r w:rsidRPr="005644B5">
        <w:rPr>
          <w:rFonts w:ascii="Times New Roman" w:hAnsi="Times New Roman"/>
          <w:spacing w:val="2"/>
          <w:sz w:val="24"/>
          <w:szCs w:val="24"/>
          <w:lang w:eastAsia="ru-RU"/>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Бульвары и пешеходные аллеи следует предусматривать в направлении массовых потоков пешеходного движения.</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Ширину бульваров с одной продольной пешеходной аллеей следует принимать, м, не менее, размещаемых:</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по оси улиц - 18;</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с одной стороны улицы между проезжей частью и застройкой - 10.</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Высота зданий не должна превышать 6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17</w:t>
      </w:r>
      <w:r w:rsidRPr="005644B5">
        <w:rPr>
          <w:rFonts w:ascii="Times New Roman" w:hAnsi="Times New Roman"/>
          <w:spacing w:val="2"/>
          <w:sz w:val="24"/>
          <w:szCs w:val="24"/>
          <w:lang w:eastAsia="ru-RU"/>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18</w:t>
      </w:r>
      <w:r w:rsidRPr="005644B5">
        <w:rPr>
          <w:rFonts w:ascii="Times New Roman" w:hAnsi="Times New Roman"/>
          <w:spacing w:val="2"/>
          <w:sz w:val="24"/>
          <w:szCs w:val="24"/>
          <w:lang w:eastAsia="ru-RU"/>
        </w:rPr>
        <w:t xml:space="preserve">. Соотношение элементов территории бульвара следует принимать согласно таблице </w:t>
      </w:r>
      <w:r>
        <w:rPr>
          <w:rFonts w:ascii="Times New Roman" w:hAnsi="Times New Roman"/>
          <w:spacing w:val="2"/>
          <w:sz w:val="24"/>
          <w:szCs w:val="24"/>
          <w:lang w:eastAsia="ru-RU"/>
        </w:rPr>
        <w:t>57</w:t>
      </w:r>
      <w:r w:rsidRPr="005644B5">
        <w:rPr>
          <w:rFonts w:ascii="Times New Roman" w:hAnsi="Times New Roman"/>
          <w:spacing w:val="2"/>
          <w:sz w:val="24"/>
          <w:szCs w:val="24"/>
          <w:lang w:eastAsia="ru-RU"/>
        </w:rPr>
        <w:t xml:space="preserve"> в зависимости от его ширины.</w:t>
      </w:r>
    </w:p>
    <w:p w:rsidR="00253C2A" w:rsidRPr="005644B5" w:rsidRDefault="00253C2A" w:rsidP="00902C69">
      <w:pPr>
        <w:shd w:val="clear" w:color="auto" w:fill="FFFFFF"/>
        <w:spacing w:after="0"/>
        <w:ind w:firstLine="709"/>
        <w:jc w:val="right"/>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xml:space="preserve">Таблица </w:t>
      </w:r>
      <w:r>
        <w:rPr>
          <w:rFonts w:ascii="Times New Roman" w:hAnsi="Times New Roman"/>
          <w:spacing w:val="2"/>
          <w:sz w:val="24"/>
          <w:szCs w:val="24"/>
          <w:lang w:eastAsia="ru-RU"/>
        </w:rPr>
        <w:t>57</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p>
    <w:tbl>
      <w:tblPr>
        <w:tblW w:w="0" w:type="auto"/>
        <w:tblInd w:w="149" w:type="dxa"/>
        <w:tblCellMar>
          <w:left w:w="0" w:type="dxa"/>
          <w:right w:w="0" w:type="dxa"/>
        </w:tblCellMar>
        <w:tblLook w:val="00A0"/>
      </w:tblPr>
      <w:tblGrid>
        <w:gridCol w:w="2541"/>
        <w:gridCol w:w="2835"/>
        <w:gridCol w:w="2378"/>
        <w:gridCol w:w="2167"/>
      </w:tblGrid>
      <w:tr w:rsidR="00253C2A" w:rsidRPr="005A44C4" w:rsidTr="00115377">
        <w:tc>
          <w:tcPr>
            <w:tcW w:w="2541"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b/>
                <w:sz w:val="20"/>
                <w:szCs w:val="20"/>
                <w:lang w:eastAsia="ru-RU"/>
              </w:rPr>
            </w:pPr>
            <w:r w:rsidRPr="005A44C4">
              <w:rPr>
                <w:rFonts w:ascii="Times New Roman" w:hAnsi="Times New Roman"/>
                <w:b/>
                <w:sz w:val="20"/>
                <w:szCs w:val="20"/>
                <w:lang w:eastAsia="ru-RU"/>
              </w:rPr>
              <w:t>Ширина бульвара,м</w:t>
            </w:r>
          </w:p>
        </w:tc>
        <w:tc>
          <w:tcPr>
            <w:tcW w:w="7380" w:type="dxa"/>
            <w:gridSpan w:val="3"/>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b/>
                <w:sz w:val="20"/>
                <w:szCs w:val="20"/>
                <w:lang w:eastAsia="ru-RU"/>
              </w:rPr>
            </w:pPr>
            <w:r w:rsidRPr="005A44C4">
              <w:rPr>
                <w:rFonts w:ascii="Times New Roman" w:hAnsi="Times New Roman"/>
                <w:b/>
                <w:sz w:val="20"/>
                <w:szCs w:val="20"/>
                <w:lang w:eastAsia="ru-RU"/>
              </w:rPr>
              <w:t>Элементы территории (% от общей площади)</w:t>
            </w:r>
          </w:p>
        </w:tc>
      </w:tr>
      <w:tr w:rsidR="00253C2A" w:rsidRPr="005A44C4" w:rsidTr="00115377">
        <w:tc>
          <w:tcPr>
            <w:tcW w:w="2541" w:type="dxa"/>
            <w:vMerge/>
            <w:tcBorders>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A44C4" w:rsidRDefault="00253C2A" w:rsidP="00902C69">
            <w:pPr>
              <w:spacing w:after="0" w:line="240" w:lineRule="auto"/>
              <w:jc w:val="center"/>
              <w:rPr>
                <w:rFonts w:ascii="Times New Roman" w:hAnsi="Times New Roman"/>
                <w:b/>
                <w:sz w:val="20"/>
                <w:szCs w:val="20"/>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b/>
                <w:sz w:val="20"/>
                <w:szCs w:val="20"/>
                <w:lang w:eastAsia="ru-RU"/>
              </w:rPr>
            </w:pPr>
            <w:r w:rsidRPr="005A44C4">
              <w:rPr>
                <w:rFonts w:ascii="Times New Roman" w:hAnsi="Times New Roman"/>
                <w:b/>
                <w:sz w:val="20"/>
                <w:szCs w:val="20"/>
                <w:lang w:eastAsia="ru-RU"/>
              </w:rPr>
              <w:t>Территории зеленых насаждений и водоемов</w:t>
            </w:r>
          </w:p>
        </w:tc>
        <w:tc>
          <w:tcPr>
            <w:tcW w:w="2378"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b/>
                <w:sz w:val="20"/>
                <w:szCs w:val="20"/>
                <w:lang w:eastAsia="ru-RU"/>
              </w:rPr>
            </w:pPr>
            <w:r w:rsidRPr="005A44C4">
              <w:rPr>
                <w:rFonts w:ascii="Times New Roman" w:hAnsi="Times New Roman"/>
                <w:b/>
                <w:sz w:val="20"/>
                <w:szCs w:val="20"/>
                <w:lang w:eastAsia="ru-RU"/>
              </w:rPr>
              <w:t>Аллеи, дорожки, площадки</w:t>
            </w:r>
          </w:p>
        </w:tc>
        <w:tc>
          <w:tcPr>
            <w:tcW w:w="2167"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b/>
                <w:sz w:val="20"/>
                <w:szCs w:val="20"/>
                <w:lang w:eastAsia="ru-RU"/>
              </w:rPr>
            </w:pPr>
            <w:r w:rsidRPr="005A44C4">
              <w:rPr>
                <w:rFonts w:ascii="Times New Roman" w:hAnsi="Times New Roman"/>
                <w:b/>
                <w:sz w:val="20"/>
                <w:szCs w:val="20"/>
                <w:lang w:eastAsia="ru-RU"/>
              </w:rPr>
              <w:t>Сооружения и застройка</w:t>
            </w:r>
          </w:p>
        </w:tc>
      </w:tr>
      <w:tr w:rsidR="00253C2A" w:rsidRPr="005A44C4" w:rsidTr="00902C69">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18 - 25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70 - 75</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30 - 25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w:t>
            </w:r>
          </w:p>
        </w:tc>
      </w:tr>
      <w:tr w:rsidR="00253C2A" w:rsidRPr="005A44C4" w:rsidTr="00902C69">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25 - 50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75 - 80</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23 - 17</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2 - 3</w:t>
            </w:r>
          </w:p>
        </w:tc>
      </w:tr>
      <w:tr w:rsidR="00253C2A" w:rsidRPr="005A44C4" w:rsidTr="00902C69">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более 50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65 - 70</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30 - 25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не более 5</w:t>
            </w:r>
          </w:p>
        </w:tc>
      </w:tr>
    </w:tbl>
    <w:p w:rsidR="00253C2A"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19</w:t>
      </w:r>
      <w:r w:rsidRPr="005644B5">
        <w:rPr>
          <w:rFonts w:ascii="Times New Roman" w:hAnsi="Times New Roman"/>
          <w:spacing w:val="2"/>
          <w:sz w:val="24"/>
          <w:szCs w:val="24"/>
          <w:lang w:eastAsia="ru-RU"/>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На территории сквера запрещается размещение застройки.</w:t>
      </w:r>
    </w:p>
    <w:p w:rsidR="00253C2A"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.2</w:t>
      </w:r>
      <w:r>
        <w:rPr>
          <w:rFonts w:ascii="Times New Roman" w:hAnsi="Times New Roman"/>
          <w:spacing w:val="2"/>
          <w:sz w:val="24"/>
          <w:szCs w:val="24"/>
          <w:lang w:eastAsia="ru-RU"/>
        </w:rPr>
        <w:t>0</w:t>
      </w:r>
      <w:r w:rsidRPr="005644B5">
        <w:rPr>
          <w:rFonts w:ascii="Times New Roman" w:hAnsi="Times New Roman"/>
          <w:spacing w:val="2"/>
          <w:sz w:val="24"/>
          <w:szCs w:val="24"/>
          <w:lang w:eastAsia="ru-RU"/>
        </w:rPr>
        <w:t xml:space="preserve">. Соотношение элементов территории сквера следует принимать по таблице </w:t>
      </w:r>
      <w:r>
        <w:rPr>
          <w:rFonts w:ascii="Times New Roman" w:hAnsi="Times New Roman"/>
          <w:spacing w:val="2"/>
          <w:sz w:val="24"/>
          <w:szCs w:val="24"/>
          <w:lang w:eastAsia="ru-RU"/>
        </w:rPr>
        <w:t>58</w:t>
      </w:r>
      <w:r w:rsidRPr="005644B5">
        <w:rPr>
          <w:rFonts w:ascii="Times New Roman" w:hAnsi="Times New Roman"/>
          <w:spacing w:val="2"/>
          <w:sz w:val="24"/>
          <w:szCs w:val="24"/>
          <w:lang w:eastAsia="ru-RU"/>
        </w:rPr>
        <w:t>.</w:t>
      </w:r>
    </w:p>
    <w:p w:rsidR="00253C2A"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p>
    <w:p w:rsidR="00253C2A"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p>
    <w:p w:rsidR="00253C2A" w:rsidRPr="005644B5" w:rsidRDefault="00253C2A" w:rsidP="00902C69">
      <w:pPr>
        <w:shd w:val="clear" w:color="auto" w:fill="FFFFFF"/>
        <w:spacing w:after="0"/>
        <w:ind w:firstLine="709"/>
        <w:jc w:val="right"/>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lastRenderedPageBreak/>
        <w:t xml:space="preserve">Таблица </w:t>
      </w:r>
      <w:r>
        <w:rPr>
          <w:rFonts w:ascii="Times New Roman" w:hAnsi="Times New Roman"/>
          <w:spacing w:val="2"/>
          <w:sz w:val="24"/>
          <w:szCs w:val="24"/>
          <w:lang w:eastAsia="ru-RU"/>
        </w:rPr>
        <w:t>58</w:t>
      </w:r>
    </w:p>
    <w:p w:rsidR="00253C2A" w:rsidRPr="005644B5" w:rsidRDefault="00253C2A" w:rsidP="00902C69">
      <w:pPr>
        <w:shd w:val="clear" w:color="auto" w:fill="FFFFFF"/>
        <w:spacing w:after="0"/>
        <w:ind w:firstLine="709"/>
        <w:jc w:val="right"/>
        <w:textAlignment w:val="baseline"/>
        <w:rPr>
          <w:rFonts w:ascii="Times New Roman" w:hAnsi="Times New Roman"/>
          <w:spacing w:val="2"/>
          <w:sz w:val="24"/>
          <w:szCs w:val="24"/>
          <w:lang w:eastAsia="ru-RU"/>
        </w:rPr>
      </w:pPr>
    </w:p>
    <w:tbl>
      <w:tblPr>
        <w:tblW w:w="0" w:type="auto"/>
        <w:tblInd w:w="149" w:type="dxa"/>
        <w:tblCellMar>
          <w:left w:w="0" w:type="dxa"/>
          <w:right w:w="0" w:type="dxa"/>
        </w:tblCellMar>
        <w:tblLook w:val="00A0"/>
      </w:tblPr>
      <w:tblGrid>
        <w:gridCol w:w="4270"/>
        <w:gridCol w:w="2765"/>
        <w:gridCol w:w="2886"/>
      </w:tblGrid>
      <w:tr w:rsidR="00253C2A" w:rsidRPr="005A44C4" w:rsidTr="00115377">
        <w:tc>
          <w:tcPr>
            <w:tcW w:w="4270"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b/>
                <w:sz w:val="20"/>
                <w:szCs w:val="20"/>
                <w:lang w:eastAsia="ru-RU"/>
              </w:rPr>
            </w:pPr>
            <w:r w:rsidRPr="005A44C4">
              <w:rPr>
                <w:rFonts w:ascii="Times New Roman" w:hAnsi="Times New Roman"/>
                <w:b/>
                <w:sz w:val="20"/>
                <w:szCs w:val="20"/>
                <w:lang w:eastAsia="ru-RU"/>
              </w:rPr>
              <w:t>Скверы, размещаемые:</w:t>
            </w:r>
          </w:p>
        </w:tc>
        <w:tc>
          <w:tcPr>
            <w:tcW w:w="5651" w:type="dxa"/>
            <w:gridSpan w:val="2"/>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tcPr>
          <w:p w:rsidR="00253C2A" w:rsidRPr="005A44C4" w:rsidRDefault="00253C2A" w:rsidP="00902C69">
            <w:pPr>
              <w:spacing w:after="0" w:line="240" w:lineRule="auto"/>
              <w:jc w:val="both"/>
              <w:textAlignment w:val="baseline"/>
              <w:rPr>
                <w:rFonts w:ascii="Times New Roman" w:hAnsi="Times New Roman"/>
                <w:b/>
                <w:sz w:val="20"/>
                <w:szCs w:val="20"/>
                <w:lang w:eastAsia="ru-RU"/>
              </w:rPr>
            </w:pPr>
            <w:r w:rsidRPr="005A44C4">
              <w:rPr>
                <w:rFonts w:ascii="Times New Roman" w:hAnsi="Times New Roman"/>
                <w:b/>
                <w:sz w:val="20"/>
                <w:szCs w:val="20"/>
                <w:lang w:eastAsia="ru-RU"/>
              </w:rPr>
              <w:t>Элементы территории (% от общей площади)</w:t>
            </w:r>
          </w:p>
        </w:tc>
      </w:tr>
      <w:tr w:rsidR="00253C2A" w:rsidRPr="005A44C4" w:rsidTr="00115377">
        <w:tc>
          <w:tcPr>
            <w:tcW w:w="4270" w:type="dxa"/>
            <w:vMerge/>
            <w:tcBorders>
              <w:left w:val="single" w:sz="6" w:space="0" w:color="000000"/>
              <w:bottom w:val="single" w:sz="6" w:space="0" w:color="000000"/>
              <w:right w:val="single" w:sz="6" w:space="0" w:color="000000"/>
            </w:tcBorders>
            <w:shd w:val="clear" w:color="auto" w:fill="EEECE1"/>
            <w:tcMar>
              <w:top w:w="0" w:type="dxa"/>
              <w:left w:w="149" w:type="dxa"/>
              <w:bottom w:w="0" w:type="dxa"/>
              <w:right w:w="149" w:type="dxa"/>
            </w:tcMar>
          </w:tcPr>
          <w:p w:rsidR="00253C2A" w:rsidRPr="005A44C4" w:rsidRDefault="00253C2A" w:rsidP="00902C69">
            <w:pPr>
              <w:spacing w:after="0" w:line="240" w:lineRule="auto"/>
              <w:jc w:val="both"/>
              <w:rPr>
                <w:rFonts w:ascii="Times New Roman" w:hAnsi="Times New Roman"/>
                <w:b/>
                <w:sz w:val="20"/>
                <w:szCs w:val="20"/>
                <w:lang w:eastAsia="ru-RU"/>
              </w:rPr>
            </w:pPr>
          </w:p>
        </w:tc>
        <w:tc>
          <w:tcPr>
            <w:tcW w:w="2765"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tcPr>
          <w:p w:rsidR="00253C2A" w:rsidRPr="005A44C4" w:rsidRDefault="00253C2A" w:rsidP="00902C69">
            <w:pPr>
              <w:spacing w:after="0" w:line="240" w:lineRule="auto"/>
              <w:jc w:val="both"/>
              <w:textAlignment w:val="baseline"/>
              <w:rPr>
                <w:rFonts w:ascii="Times New Roman" w:hAnsi="Times New Roman"/>
                <w:b/>
                <w:sz w:val="20"/>
                <w:szCs w:val="20"/>
                <w:lang w:eastAsia="ru-RU"/>
              </w:rPr>
            </w:pPr>
            <w:r w:rsidRPr="005A44C4">
              <w:rPr>
                <w:rFonts w:ascii="Times New Roman" w:hAnsi="Times New Roman"/>
                <w:b/>
                <w:sz w:val="20"/>
                <w:szCs w:val="20"/>
                <w:lang w:eastAsia="ru-RU"/>
              </w:rPr>
              <w:t>Территории зеленых насаждений и водоемов</w:t>
            </w:r>
          </w:p>
        </w:tc>
        <w:tc>
          <w:tcPr>
            <w:tcW w:w="2886"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tcPr>
          <w:p w:rsidR="00253C2A" w:rsidRPr="005A44C4" w:rsidRDefault="00253C2A" w:rsidP="00902C69">
            <w:pPr>
              <w:spacing w:after="0" w:line="240" w:lineRule="auto"/>
              <w:jc w:val="both"/>
              <w:textAlignment w:val="baseline"/>
              <w:rPr>
                <w:rFonts w:ascii="Times New Roman" w:hAnsi="Times New Roman"/>
                <w:b/>
                <w:sz w:val="20"/>
                <w:szCs w:val="20"/>
                <w:lang w:eastAsia="ru-RU"/>
              </w:rPr>
            </w:pPr>
            <w:r w:rsidRPr="005A44C4">
              <w:rPr>
                <w:rFonts w:ascii="Times New Roman" w:hAnsi="Times New Roman"/>
                <w:b/>
                <w:sz w:val="20"/>
                <w:szCs w:val="20"/>
                <w:lang w:eastAsia="ru-RU"/>
              </w:rPr>
              <w:t>Аллеи, дорожки, площадки, малые архитектурные формы</w:t>
            </w:r>
          </w:p>
        </w:tc>
      </w:tr>
      <w:tr w:rsidR="00253C2A" w:rsidRPr="005A44C4" w:rsidTr="00902C69">
        <w:tc>
          <w:tcPr>
            <w:tcW w:w="4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53C2A" w:rsidRPr="005A44C4" w:rsidRDefault="00253C2A" w:rsidP="00902C69">
            <w:pPr>
              <w:spacing w:after="0" w:line="240" w:lineRule="auto"/>
              <w:jc w:val="both"/>
              <w:textAlignment w:val="baseline"/>
              <w:rPr>
                <w:rFonts w:ascii="Times New Roman" w:hAnsi="Times New Roman"/>
                <w:sz w:val="20"/>
                <w:szCs w:val="20"/>
                <w:lang w:eastAsia="ru-RU"/>
              </w:rPr>
            </w:pPr>
            <w:r w:rsidRPr="005A44C4">
              <w:rPr>
                <w:rFonts w:ascii="Times New Roman" w:hAnsi="Times New Roman"/>
                <w:sz w:val="20"/>
                <w:szCs w:val="20"/>
                <w:lang w:eastAsia="ru-RU"/>
              </w:rPr>
              <w:t>- на центральных улицах и площадях</w:t>
            </w: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60 - 75</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40 - 25</w:t>
            </w:r>
          </w:p>
        </w:tc>
      </w:tr>
      <w:tr w:rsidR="00253C2A" w:rsidRPr="005A44C4" w:rsidTr="00902C69">
        <w:tc>
          <w:tcPr>
            <w:tcW w:w="4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53C2A" w:rsidRPr="005A44C4" w:rsidRDefault="00253C2A" w:rsidP="00902C69">
            <w:pPr>
              <w:spacing w:after="0" w:line="240" w:lineRule="auto"/>
              <w:jc w:val="both"/>
              <w:textAlignment w:val="baseline"/>
              <w:rPr>
                <w:rFonts w:ascii="Times New Roman" w:hAnsi="Times New Roman"/>
                <w:sz w:val="20"/>
                <w:szCs w:val="20"/>
                <w:lang w:eastAsia="ru-RU"/>
              </w:rPr>
            </w:pPr>
            <w:r w:rsidRPr="005A44C4">
              <w:rPr>
                <w:rFonts w:ascii="Times New Roman" w:hAnsi="Times New Roman"/>
                <w:sz w:val="20"/>
                <w:szCs w:val="20"/>
                <w:lang w:eastAsia="ru-RU"/>
              </w:rPr>
              <w:t>- в жилых районах, на жилых улицах, между домами, перед  отдельными зданиями</w:t>
            </w: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70 - 80</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53C2A" w:rsidRPr="005A44C4" w:rsidRDefault="00253C2A"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30 - 20</w:t>
            </w:r>
          </w:p>
        </w:tc>
      </w:tr>
    </w:tbl>
    <w:p w:rsidR="00253C2A" w:rsidRPr="005644B5" w:rsidRDefault="00253C2A" w:rsidP="00902C69">
      <w:pPr>
        <w:shd w:val="clear" w:color="auto" w:fill="FFFFFF"/>
        <w:spacing w:after="0" w:line="240" w:lineRule="auto"/>
        <w:ind w:firstLine="709"/>
        <w:jc w:val="both"/>
        <w:textAlignment w:val="baseline"/>
        <w:rPr>
          <w:rFonts w:ascii="Times New Roman" w:hAnsi="Times New Roman"/>
          <w:spacing w:val="2"/>
          <w:sz w:val="24"/>
          <w:szCs w:val="24"/>
          <w:lang w:eastAsia="ru-RU"/>
        </w:rPr>
      </w:pP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.2</w:t>
      </w:r>
      <w:r>
        <w:rPr>
          <w:rFonts w:ascii="Times New Roman" w:hAnsi="Times New Roman"/>
          <w:spacing w:val="2"/>
          <w:sz w:val="24"/>
          <w:szCs w:val="24"/>
          <w:lang w:eastAsia="ru-RU"/>
        </w:rPr>
        <w:t>1</w:t>
      </w:r>
      <w:r w:rsidRPr="005644B5">
        <w:rPr>
          <w:rFonts w:ascii="Times New Roman" w:hAnsi="Times New Roman"/>
          <w:spacing w:val="2"/>
          <w:sz w:val="24"/>
          <w:szCs w:val="24"/>
          <w:lang w:eastAsia="ru-RU"/>
        </w:rPr>
        <w:t>.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.2</w:t>
      </w:r>
      <w:r>
        <w:rPr>
          <w:rFonts w:ascii="Times New Roman" w:hAnsi="Times New Roman"/>
          <w:spacing w:val="2"/>
          <w:sz w:val="24"/>
          <w:szCs w:val="24"/>
          <w:lang w:eastAsia="ru-RU"/>
        </w:rPr>
        <w:t>2</w:t>
      </w:r>
      <w:r w:rsidRPr="005644B5">
        <w:rPr>
          <w:rFonts w:ascii="Times New Roman" w:hAnsi="Times New Roman"/>
          <w:spacing w:val="2"/>
          <w:sz w:val="24"/>
          <w:szCs w:val="24"/>
          <w:lang w:eastAsia="ru-RU"/>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53C2A" w:rsidRPr="005644B5" w:rsidRDefault="00253C2A" w:rsidP="00902C69">
      <w:pPr>
        <w:shd w:val="clear" w:color="auto" w:fill="FFFFFF"/>
        <w:spacing w:after="0"/>
        <w:ind w:firstLine="709"/>
        <w:jc w:val="both"/>
        <w:textAlignment w:val="baseline"/>
        <w:rPr>
          <w:rFonts w:ascii="Times New Roman" w:hAnsi="Times New Roman"/>
          <w:spacing w:val="2"/>
          <w:sz w:val="24"/>
          <w:szCs w:val="24"/>
          <w:lang w:eastAsia="ru-RU"/>
        </w:rPr>
      </w:pPr>
    </w:p>
    <w:p w:rsidR="00253C2A" w:rsidRPr="006E0EEF" w:rsidRDefault="00253C2A" w:rsidP="00807B62">
      <w:pPr>
        <w:pStyle w:val="a8"/>
        <w:spacing w:before="0" w:beforeAutospacing="0" w:after="0" w:afterAutospacing="0"/>
        <w:ind w:firstLine="851"/>
        <w:jc w:val="both"/>
      </w:pPr>
    </w:p>
    <w:sectPr w:rsidR="00253C2A" w:rsidRPr="006E0EEF" w:rsidSect="00877CC7">
      <w:headerReference w:type="default" r:id="rId16"/>
      <w:footerReference w:type="default" r:id="rId17"/>
      <w:pgSz w:w="11906" w:h="16838"/>
      <w:pgMar w:top="1134" w:right="851"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1D4" w:rsidRDefault="009741D4" w:rsidP="005E4544">
      <w:pPr>
        <w:spacing w:after="0" w:line="240" w:lineRule="auto"/>
      </w:pPr>
      <w:r>
        <w:separator/>
      </w:r>
    </w:p>
  </w:endnote>
  <w:endnote w:type="continuationSeparator" w:id="1">
    <w:p w:rsidR="009741D4" w:rsidRDefault="009741D4"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aettenschweiler">
    <w:altName w:val="Haettenschweiler"/>
    <w:panose1 w:val="020B070604090206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2A" w:rsidRDefault="00F753EE">
    <w:pPr>
      <w:pStyle w:val="a5"/>
      <w:jc w:val="center"/>
    </w:pPr>
    <w:r w:rsidRPr="005E4544">
      <w:rPr>
        <w:rFonts w:ascii="Times New Roman" w:hAnsi="Times New Roman"/>
      </w:rPr>
      <w:fldChar w:fldCharType="begin"/>
    </w:r>
    <w:r w:rsidR="00253C2A" w:rsidRPr="005E4544">
      <w:rPr>
        <w:rFonts w:ascii="Times New Roman" w:hAnsi="Times New Roman"/>
      </w:rPr>
      <w:instrText xml:space="preserve"> PAGE   \* MERGEFORMAT </w:instrText>
    </w:r>
    <w:r w:rsidRPr="005E4544">
      <w:rPr>
        <w:rFonts w:ascii="Times New Roman" w:hAnsi="Times New Roman"/>
      </w:rPr>
      <w:fldChar w:fldCharType="separate"/>
    </w:r>
    <w:r w:rsidR="003155BE">
      <w:rPr>
        <w:rFonts w:ascii="Times New Roman" w:hAnsi="Times New Roman"/>
        <w:noProof/>
      </w:rPr>
      <w:t>81</w:t>
    </w:r>
    <w:r w:rsidRPr="005E4544">
      <w:rPr>
        <w:rFonts w:ascii="Times New Roman" w:hAnsi="Times New Roman"/>
      </w:rPr>
      <w:fldChar w:fldCharType="end"/>
    </w:r>
  </w:p>
  <w:p w:rsidR="00253C2A" w:rsidRPr="0025726B" w:rsidRDefault="00253C2A" w:rsidP="00F44219">
    <w:pPr>
      <w:pStyle w:val="a5"/>
      <w:jc w:val="center"/>
      <w:rPr>
        <w:rFonts w:ascii="Times New Roman" w:hAnsi="Times New Roman"/>
      </w:rPr>
    </w:pPr>
    <w:r w:rsidRPr="0025726B">
      <w:rPr>
        <w:rFonts w:ascii="Times New Roman" w:hAnsi="Times New Roman"/>
      </w:rPr>
      <w:t>ООО «КОМПАНИЯ ЗЕМПРОЕКТ»</w:t>
    </w:r>
  </w:p>
  <w:p w:rsidR="00253C2A" w:rsidRDefault="00253C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1D4" w:rsidRDefault="009741D4" w:rsidP="005E4544">
      <w:pPr>
        <w:spacing w:after="0" w:line="240" w:lineRule="auto"/>
      </w:pPr>
      <w:r>
        <w:separator/>
      </w:r>
    </w:p>
  </w:footnote>
  <w:footnote w:type="continuationSeparator" w:id="1">
    <w:p w:rsidR="009741D4" w:rsidRDefault="009741D4" w:rsidP="005E4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2A" w:rsidRPr="0025726B" w:rsidRDefault="00253C2A" w:rsidP="00F44219">
    <w:pPr>
      <w:pStyle w:val="a3"/>
      <w:jc w:val="center"/>
      <w:rPr>
        <w:rFonts w:ascii="Times New Roman" w:hAnsi="Times New Roman"/>
      </w:rPr>
    </w:pPr>
    <w:r w:rsidRPr="0025726B">
      <w:rPr>
        <w:rFonts w:ascii="Times New Roman" w:hAnsi="Times New Roman"/>
      </w:rPr>
      <w:t>НОРМАТИВЫ МЕСТНОГО ГРАДОСТРОИТЕЛЬНОГО ПРОЕКТИРОВАНИЯ</w:t>
    </w:r>
  </w:p>
  <w:p w:rsidR="00253C2A" w:rsidRDefault="00253C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9865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1A83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7AE7F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71C99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B82BD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F44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96CD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460A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2A0A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681A5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5770727"/>
    <w:multiLevelType w:val="hybridMultilevel"/>
    <w:tmpl w:val="0BC25A44"/>
    <w:lvl w:ilvl="0" w:tplc="92D2268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C63131C"/>
    <w:multiLevelType w:val="hybridMultilevel"/>
    <w:tmpl w:val="7430B7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5D028EF"/>
    <w:multiLevelType w:val="multilevel"/>
    <w:tmpl w:val="8878CCB0"/>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4D864D0"/>
    <w:multiLevelType w:val="hybridMultilevel"/>
    <w:tmpl w:val="A642DD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97E7D2A"/>
    <w:multiLevelType w:val="hybridMultilevel"/>
    <w:tmpl w:val="0FB4C13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AE66D0B"/>
    <w:multiLevelType w:val="hybridMultilevel"/>
    <w:tmpl w:val="E6E0B804"/>
    <w:lvl w:ilvl="0" w:tplc="8D9E891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00332C"/>
    <w:multiLevelType w:val="hybridMultilevel"/>
    <w:tmpl w:val="95267B84"/>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8">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EF037A"/>
    <w:multiLevelType w:val="hybridMultilevel"/>
    <w:tmpl w:val="2CA4F9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8"/>
  </w:num>
  <w:num w:numId="2">
    <w:abstractNumId w:val="17"/>
  </w:num>
  <w:num w:numId="3">
    <w:abstractNumId w:val="31"/>
  </w:num>
  <w:num w:numId="4">
    <w:abstractNumId w:val="21"/>
  </w:num>
  <w:num w:numId="5">
    <w:abstractNumId w:val="11"/>
  </w:num>
  <w:num w:numId="6">
    <w:abstractNumId w:val="29"/>
  </w:num>
  <w:num w:numId="7">
    <w:abstractNumId w:val="27"/>
  </w:num>
  <w:num w:numId="8">
    <w:abstractNumId w:val="33"/>
  </w:num>
  <w:num w:numId="9">
    <w:abstractNumId w:val="34"/>
  </w:num>
  <w:num w:numId="10">
    <w:abstractNumId w:val="19"/>
  </w:num>
  <w:num w:numId="11">
    <w:abstractNumId w:val="28"/>
  </w:num>
  <w:num w:numId="12">
    <w:abstractNumId w:val="24"/>
  </w:num>
  <w:num w:numId="13">
    <w:abstractNumId w:val="23"/>
  </w:num>
  <w:num w:numId="14">
    <w:abstractNumId w:val="12"/>
  </w:num>
  <w:num w:numId="15">
    <w:abstractNumId w:val="26"/>
  </w:num>
  <w:num w:numId="16">
    <w:abstractNumId w:val="30"/>
  </w:num>
  <w:num w:numId="17">
    <w:abstractNumId w:val="15"/>
  </w:num>
  <w:num w:numId="18">
    <w:abstractNumId w:val="32"/>
  </w:num>
  <w:num w:numId="19">
    <w:abstractNumId w:val="22"/>
  </w:num>
  <w:num w:numId="20">
    <w:abstractNumId w:val="13"/>
  </w:num>
  <w:num w:numId="21">
    <w:abstractNumId w:val="14"/>
  </w:num>
  <w:num w:numId="22">
    <w:abstractNumId w:val="25"/>
  </w:num>
  <w:num w:numId="23">
    <w:abstractNumId w:val="16"/>
  </w:num>
  <w:num w:numId="24">
    <w:abstractNumId w:val="20"/>
  </w:num>
  <w:num w:numId="25">
    <w:abstractNumId w:val="1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740"/>
    <w:rsid w:val="00001956"/>
    <w:rsid w:val="00001E90"/>
    <w:rsid w:val="00010DD6"/>
    <w:rsid w:val="00021045"/>
    <w:rsid w:val="00031C92"/>
    <w:rsid w:val="0003455A"/>
    <w:rsid w:val="0004224A"/>
    <w:rsid w:val="00051991"/>
    <w:rsid w:val="00052AB3"/>
    <w:rsid w:val="000664E7"/>
    <w:rsid w:val="00071A73"/>
    <w:rsid w:val="0008471F"/>
    <w:rsid w:val="0008678E"/>
    <w:rsid w:val="00097DDA"/>
    <w:rsid w:val="000A23F4"/>
    <w:rsid w:val="000D0738"/>
    <w:rsid w:val="000D627B"/>
    <w:rsid w:val="000E550E"/>
    <w:rsid w:val="000E69A0"/>
    <w:rsid w:val="00103A05"/>
    <w:rsid w:val="00104B40"/>
    <w:rsid w:val="00115377"/>
    <w:rsid w:val="0011543E"/>
    <w:rsid w:val="0013734E"/>
    <w:rsid w:val="00137B48"/>
    <w:rsid w:val="001431B3"/>
    <w:rsid w:val="001453DD"/>
    <w:rsid w:val="00145423"/>
    <w:rsid w:val="00150874"/>
    <w:rsid w:val="001515AD"/>
    <w:rsid w:val="00164713"/>
    <w:rsid w:val="001656FE"/>
    <w:rsid w:val="00165A9A"/>
    <w:rsid w:val="00174D6E"/>
    <w:rsid w:val="00174E17"/>
    <w:rsid w:val="00184405"/>
    <w:rsid w:val="001909EC"/>
    <w:rsid w:val="00190DCC"/>
    <w:rsid w:val="001A1105"/>
    <w:rsid w:val="001B3939"/>
    <w:rsid w:val="001B6832"/>
    <w:rsid w:val="001C1839"/>
    <w:rsid w:val="001C663B"/>
    <w:rsid w:val="001C6D83"/>
    <w:rsid w:val="001C77ED"/>
    <w:rsid w:val="001D14D1"/>
    <w:rsid w:val="001D747E"/>
    <w:rsid w:val="001E3BEE"/>
    <w:rsid w:val="001E6BBF"/>
    <w:rsid w:val="001F6DDA"/>
    <w:rsid w:val="00202641"/>
    <w:rsid w:val="00204C89"/>
    <w:rsid w:val="00205047"/>
    <w:rsid w:val="002124E2"/>
    <w:rsid w:val="002130A4"/>
    <w:rsid w:val="00214029"/>
    <w:rsid w:val="00223B98"/>
    <w:rsid w:val="00235E50"/>
    <w:rsid w:val="00237290"/>
    <w:rsid w:val="00241F61"/>
    <w:rsid w:val="0024670D"/>
    <w:rsid w:val="00252D2A"/>
    <w:rsid w:val="00253C2A"/>
    <w:rsid w:val="00254FF7"/>
    <w:rsid w:val="0025726B"/>
    <w:rsid w:val="0026045F"/>
    <w:rsid w:val="00260FC9"/>
    <w:rsid w:val="00264E43"/>
    <w:rsid w:val="00270C50"/>
    <w:rsid w:val="00274385"/>
    <w:rsid w:val="002A062C"/>
    <w:rsid w:val="002A340C"/>
    <w:rsid w:val="002B7E83"/>
    <w:rsid w:val="002E355D"/>
    <w:rsid w:val="002F1B3B"/>
    <w:rsid w:val="002F43EB"/>
    <w:rsid w:val="00301932"/>
    <w:rsid w:val="00302F79"/>
    <w:rsid w:val="003038AA"/>
    <w:rsid w:val="003060F3"/>
    <w:rsid w:val="003155BE"/>
    <w:rsid w:val="00322325"/>
    <w:rsid w:val="00322E60"/>
    <w:rsid w:val="0033482F"/>
    <w:rsid w:val="00337AE1"/>
    <w:rsid w:val="003409F4"/>
    <w:rsid w:val="00347D76"/>
    <w:rsid w:val="00352522"/>
    <w:rsid w:val="003659DF"/>
    <w:rsid w:val="00372D2B"/>
    <w:rsid w:val="003743F1"/>
    <w:rsid w:val="003764AE"/>
    <w:rsid w:val="00383B66"/>
    <w:rsid w:val="00384E3F"/>
    <w:rsid w:val="003973F3"/>
    <w:rsid w:val="003A043B"/>
    <w:rsid w:val="003E0C28"/>
    <w:rsid w:val="00405763"/>
    <w:rsid w:val="004114BA"/>
    <w:rsid w:val="00413609"/>
    <w:rsid w:val="004146C3"/>
    <w:rsid w:val="00422513"/>
    <w:rsid w:val="004306F9"/>
    <w:rsid w:val="00437924"/>
    <w:rsid w:val="00441B7B"/>
    <w:rsid w:val="00442422"/>
    <w:rsid w:val="00443870"/>
    <w:rsid w:val="00447EAD"/>
    <w:rsid w:val="00457D2D"/>
    <w:rsid w:val="00465AB0"/>
    <w:rsid w:val="00476E9D"/>
    <w:rsid w:val="004772E6"/>
    <w:rsid w:val="0048067C"/>
    <w:rsid w:val="004866F4"/>
    <w:rsid w:val="00487E44"/>
    <w:rsid w:val="00497757"/>
    <w:rsid w:val="004A2EDD"/>
    <w:rsid w:val="004B1107"/>
    <w:rsid w:val="004B18E0"/>
    <w:rsid w:val="004B2962"/>
    <w:rsid w:val="004B402D"/>
    <w:rsid w:val="004D3FCC"/>
    <w:rsid w:val="004E0EA1"/>
    <w:rsid w:val="004E3A26"/>
    <w:rsid w:val="004E3D3C"/>
    <w:rsid w:val="004E72AE"/>
    <w:rsid w:val="004F3317"/>
    <w:rsid w:val="005019A0"/>
    <w:rsid w:val="005250A8"/>
    <w:rsid w:val="0052682C"/>
    <w:rsid w:val="00526C39"/>
    <w:rsid w:val="0052719F"/>
    <w:rsid w:val="00527E0C"/>
    <w:rsid w:val="0054134D"/>
    <w:rsid w:val="00541745"/>
    <w:rsid w:val="0054653C"/>
    <w:rsid w:val="0054789D"/>
    <w:rsid w:val="005644B5"/>
    <w:rsid w:val="00564DF0"/>
    <w:rsid w:val="005707F7"/>
    <w:rsid w:val="00572AF0"/>
    <w:rsid w:val="00573F2B"/>
    <w:rsid w:val="00574EC3"/>
    <w:rsid w:val="00577480"/>
    <w:rsid w:val="005804D6"/>
    <w:rsid w:val="00580BCB"/>
    <w:rsid w:val="0059152F"/>
    <w:rsid w:val="005A093F"/>
    <w:rsid w:val="005A1E1F"/>
    <w:rsid w:val="005A44C4"/>
    <w:rsid w:val="005B64BF"/>
    <w:rsid w:val="005B6D40"/>
    <w:rsid w:val="005C1A54"/>
    <w:rsid w:val="005D0421"/>
    <w:rsid w:val="005D3BE3"/>
    <w:rsid w:val="005E4544"/>
    <w:rsid w:val="005F0620"/>
    <w:rsid w:val="005F10D4"/>
    <w:rsid w:val="0060487A"/>
    <w:rsid w:val="00620B28"/>
    <w:rsid w:val="006335A9"/>
    <w:rsid w:val="00637B33"/>
    <w:rsid w:val="00640196"/>
    <w:rsid w:val="006522D1"/>
    <w:rsid w:val="00652C78"/>
    <w:rsid w:val="00657999"/>
    <w:rsid w:val="00662EC1"/>
    <w:rsid w:val="006658CD"/>
    <w:rsid w:val="00667E25"/>
    <w:rsid w:val="006732A8"/>
    <w:rsid w:val="0067444B"/>
    <w:rsid w:val="0068106F"/>
    <w:rsid w:val="006833C6"/>
    <w:rsid w:val="00685C77"/>
    <w:rsid w:val="00686222"/>
    <w:rsid w:val="006927B9"/>
    <w:rsid w:val="00693E4A"/>
    <w:rsid w:val="006A1BC0"/>
    <w:rsid w:val="006A2CAE"/>
    <w:rsid w:val="006B12BC"/>
    <w:rsid w:val="006B2E82"/>
    <w:rsid w:val="006B43CA"/>
    <w:rsid w:val="006C0EB0"/>
    <w:rsid w:val="006D02B3"/>
    <w:rsid w:val="006D227D"/>
    <w:rsid w:val="006D681B"/>
    <w:rsid w:val="006E0E14"/>
    <w:rsid w:val="006E0EEF"/>
    <w:rsid w:val="006E6DA3"/>
    <w:rsid w:val="006F1E2B"/>
    <w:rsid w:val="006F2A35"/>
    <w:rsid w:val="006F608F"/>
    <w:rsid w:val="007017A4"/>
    <w:rsid w:val="00720970"/>
    <w:rsid w:val="00730050"/>
    <w:rsid w:val="00734832"/>
    <w:rsid w:val="00740B48"/>
    <w:rsid w:val="007571BF"/>
    <w:rsid w:val="00767F14"/>
    <w:rsid w:val="00786CB2"/>
    <w:rsid w:val="00791AF1"/>
    <w:rsid w:val="0079287F"/>
    <w:rsid w:val="00792F5A"/>
    <w:rsid w:val="007950CE"/>
    <w:rsid w:val="007A767F"/>
    <w:rsid w:val="007B28D4"/>
    <w:rsid w:val="007C309A"/>
    <w:rsid w:val="007C4780"/>
    <w:rsid w:val="007C4F84"/>
    <w:rsid w:val="007D5A36"/>
    <w:rsid w:val="007D7F26"/>
    <w:rsid w:val="007E62FE"/>
    <w:rsid w:val="007F509C"/>
    <w:rsid w:val="00801083"/>
    <w:rsid w:val="00801A6C"/>
    <w:rsid w:val="00802D33"/>
    <w:rsid w:val="00805BF5"/>
    <w:rsid w:val="00807B62"/>
    <w:rsid w:val="00814899"/>
    <w:rsid w:val="00821786"/>
    <w:rsid w:val="0082325D"/>
    <w:rsid w:val="00824576"/>
    <w:rsid w:val="00826D07"/>
    <w:rsid w:val="00826DDC"/>
    <w:rsid w:val="00826E03"/>
    <w:rsid w:val="00841FEE"/>
    <w:rsid w:val="0085204D"/>
    <w:rsid w:val="0086329E"/>
    <w:rsid w:val="00865DCA"/>
    <w:rsid w:val="008662AA"/>
    <w:rsid w:val="008747C2"/>
    <w:rsid w:val="00877CC7"/>
    <w:rsid w:val="00877F23"/>
    <w:rsid w:val="0089132C"/>
    <w:rsid w:val="008A2A0F"/>
    <w:rsid w:val="008B75DD"/>
    <w:rsid w:val="008D001E"/>
    <w:rsid w:val="008D1441"/>
    <w:rsid w:val="008E4740"/>
    <w:rsid w:val="008F1344"/>
    <w:rsid w:val="008F3322"/>
    <w:rsid w:val="008F48A2"/>
    <w:rsid w:val="00901CB7"/>
    <w:rsid w:val="00902C69"/>
    <w:rsid w:val="00902E48"/>
    <w:rsid w:val="00924389"/>
    <w:rsid w:val="009417B1"/>
    <w:rsid w:val="00944165"/>
    <w:rsid w:val="00950A60"/>
    <w:rsid w:val="00965811"/>
    <w:rsid w:val="009741D4"/>
    <w:rsid w:val="009766E5"/>
    <w:rsid w:val="009827EA"/>
    <w:rsid w:val="00987DAC"/>
    <w:rsid w:val="009A6340"/>
    <w:rsid w:val="009A7ABF"/>
    <w:rsid w:val="009A7B70"/>
    <w:rsid w:val="009A7C41"/>
    <w:rsid w:val="009B073F"/>
    <w:rsid w:val="009B2071"/>
    <w:rsid w:val="009B5580"/>
    <w:rsid w:val="009B6F16"/>
    <w:rsid w:val="009C192D"/>
    <w:rsid w:val="009D1E62"/>
    <w:rsid w:val="009D289E"/>
    <w:rsid w:val="009D2A9B"/>
    <w:rsid w:val="009D342D"/>
    <w:rsid w:val="009E040E"/>
    <w:rsid w:val="009F091E"/>
    <w:rsid w:val="009F119F"/>
    <w:rsid w:val="00A0497E"/>
    <w:rsid w:val="00A04CDF"/>
    <w:rsid w:val="00A16A98"/>
    <w:rsid w:val="00A20406"/>
    <w:rsid w:val="00A22D2F"/>
    <w:rsid w:val="00A23559"/>
    <w:rsid w:val="00A24EB8"/>
    <w:rsid w:val="00A35176"/>
    <w:rsid w:val="00A374CD"/>
    <w:rsid w:val="00A3762B"/>
    <w:rsid w:val="00A40991"/>
    <w:rsid w:val="00A44651"/>
    <w:rsid w:val="00A64993"/>
    <w:rsid w:val="00A66697"/>
    <w:rsid w:val="00A8040E"/>
    <w:rsid w:val="00A879B4"/>
    <w:rsid w:val="00A91888"/>
    <w:rsid w:val="00A95D89"/>
    <w:rsid w:val="00AB215F"/>
    <w:rsid w:val="00AB3CCF"/>
    <w:rsid w:val="00AC0FED"/>
    <w:rsid w:val="00AC301A"/>
    <w:rsid w:val="00AE1ACD"/>
    <w:rsid w:val="00AE4002"/>
    <w:rsid w:val="00AE4F81"/>
    <w:rsid w:val="00AF1BF1"/>
    <w:rsid w:val="00AF505D"/>
    <w:rsid w:val="00B01EF7"/>
    <w:rsid w:val="00B01FDB"/>
    <w:rsid w:val="00B033A8"/>
    <w:rsid w:val="00B107EF"/>
    <w:rsid w:val="00B10F6E"/>
    <w:rsid w:val="00B14370"/>
    <w:rsid w:val="00B264DA"/>
    <w:rsid w:val="00B304F3"/>
    <w:rsid w:val="00B32766"/>
    <w:rsid w:val="00B41222"/>
    <w:rsid w:val="00B42091"/>
    <w:rsid w:val="00B46884"/>
    <w:rsid w:val="00B50E54"/>
    <w:rsid w:val="00B5696C"/>
    <w:rsid w:val="00B818DB"/>
    <w:rsid w:val="00B81BB9"/>
    <w:rsid w:val="00B839B5"/>
    <w:rsid w:val="00B84924"/>
    <w:rsid w:val="00B90CCC"/>
    <w:rsid w:val="00BA2067"/>
    <w:rsid w:val="00BB0429"/>
    <w:rsid w:val="00BB06DA"/>
    <w:rsid w:val="00BB3C30"/>
    <w:rsid w:val="00BB5B4B"/>
    <w:rsid w:val="00BB6DF6"/>
    <w:rsid w:val="00BB7A95"/>
    <w:rsid w:val="00BC1E37"/>
    <w:rsid w:val="00BC2863"/>
    <w:rsid w:val="00BC61A2"/>
    <w:rsid w:val="00BD360D"/>
    <w:rsid w:val="00BD746D"/>
    <w:rsid w:val="00BE1156"/>
    <w:rsid w:val="00BE1BE1"/>
    <w:rsid w:val="00BF550D"/>
    <w:rsid w:val="00C107E3"/>
    <w:rsid w:val="00C30275"/>
    <w:rsid w:val="00C3716E"/>
    <w:rsid w:val="00C429A8"/>
    <w:rsid w:val="00C7421C"/>
    <w:rsid w:val="00C74AC0"/>
    <w:rsid w:val="00C7711F"/>
    <w:rsid w:val="00C94A34"/>
    <w:rsid w:val="00CA559B"/>
    <w:rsid w:val="00CA7B57"/>
    <w:rsid w:val="00CB36FA"/>
    <w:rsid w:val="00CB7693"/>
    <w:rsid w:val="00CC0C9B"/>
    <w:rsid w:val="00CC4E09"/>
    <w:rsid w:val="00CD3D61"/>
    <w:rsid w:val="00CE1DF6"/>
    <w:rsid w:val="00CE31FF"/>
    <w:rsid w:val="00CF7354"/>
    <w:rsid w:val="00D00066"/>
    <w:rsid w:val="00D10CC8"/>
    <w:rsid w:val="00D111DF"/>
    <w:rsid w:val="00D12BF3"/>
    <w:rsid w:val="00D153E9"/>
    <w:rsid w:val="00D34522"/>
    <w:rsid w:val="00D3582A"/>
    <w:rsid w:val="00D36736"/>
    <w:rsid w:val="00D3767F"/>
    <w:rsid w:val="00D420BC"/>
    <w:rsid w:val="00D42768"/>
    <w:rsid w:val="00D56106"/>
    <w:rsid w:val="00D66105"/>
    <w:rsid w:val="00D72AF1"/>
    <w:rsid w:val="00D848F1"/>
    <w:rsid w:val="00DA4082"/>
    <w:rsid w:val="00DB04C7"/>
    <w:rsid w:val="00DB5622"/>
    <w:rsid w:val="00DC2B21"/>
    <w:rsid w:val="00DC5898"/>
    <w:rsid w:val="00DD03E3"/>
    <w:rsid w:val="00DD04AF"/>
    <w:rsid w:val="00DE7F48"/>
    <w:rsid w:val="00DF10E6"/>
    <w:rsid w:val="00DF7E32"/>
    <w:rsid w:val="00E02BDA"/>
    <w:rsid w:val="00E051C2"/>
    <w:rsid w:val="00E07739"/>
    <w:rsid w:val="00E07BC6"/>
    <w:rsid w:val="00E120C2"/>
    <w:rsid w:val="00E14F78"/>
    <w:rsid w:val="00E2423D"/>
    <w:rsid w:val="00E33DFA"/>
    <w:rsid w:val="00E47832"/>
    <w:rsid w:val="00E9296B"/>
    <w:rsid w:val="00E96256"/>
    <w:rsid w:val="00E97091"/>
    <w:rsid w:val="00EA6042"/>
    <w:rsid w:val="00EA6288"/>
    <w:rsid w:val="00EA66EA"/>
    <w:rsid w:val="00EB7633"/>
    <w:rsid w:val="00EC2DC8"/>
    <w:rsid w:val="00EC30BD"/>
    <w:rsid w:val="00EC3E9A"/>
    <w:rsid w:val="00ED7936"/>
    <w:rsid w:val="00EE0C52"/>
    <w:rsid w:val="00EE2B25"/>
    <w:rsid w:val="00EE6689"/>
    <w:rsid w:val="00EF467F"/>
    <w:rsid w:val="00F060EF"/>
    <w:rsid w:val="00F07DDB"/>
    <w:rsid w:val="00F107B8"/>
    <w:rsid w:val="00F15A9F"/>
    <w:rsid w:val="00F23ACA"/>
    <w:rsid w:val="00F24FC1"/>
    <w:rsid w:val="00F252A2"/>
    <w:rsid w:val="00F267B6"/>
    <w:rsid w:val="00F328B9"/>
    <w:rsid w:val="00F35B8B"/>
    <w:rsid w:val="00F372E6"/>
    <w:rsid w:val="00F44219"/>
    <w:rsid w:val="00F469C6"/>
    <w:rsid w:val="00F50F3F"/>
    <w:rsid w:val="00F62176"/>
    <w:rsid w:val="00F665E5"/>
    <w:rsid w:val="00F71C30"/>
    <w:rsid w:val="00F735A5"/>
    <w:rsid w:val="00F74AEF"/>
    <w:rsid w:val="00F753EE"/>
    <w:rsid w:val="00F7724C"/>
    <w:rsid w:val="00F83909"/>
    <w:rsid w:val="00FA1C9C"/>
    <w:rsid w:val="00FA4BD2"/>
    <w:rsid w:val="00FC59F7"/>
    <w:rsid w:val="00FD6A02"/>
    <w:rsid w:val="00FE01EB"/>
    <w:rsid w:val="00FE257C"/>
    <w:rsid w:val="00FE51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F1BF1"/>
    <w:pPr>
      <w:spacing w:after="200" w:line="276" w:lineRule="auto"/>
    </w:pPr>
    <w:rPr>
      <w:sz w:val="22"/>
      <w:szCs w:val="22"/>
      <w:lang w:eastAsia="en-US"/>
    </w:rPr>
  </w:style>
  <w:style w:type="paragraph" w:styleId="1">
    <w:name w:val="heading 1"/>
    <w:basedOn w:val="a"/>
    <w:next w:val="a"/>
    <w:link w:val="10"/>
    <w:uiPriority w:val="99"/>
    <w:qFormat/>
    <w:rsid w:val="009827EA"/>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5E4544"/>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9"/>
    <w:qFormat/>
    <w:locked/>
    <w:rsid w:val="00902C69"/>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7EA"/>
    <w:rPr>
      <w:rFonts w:ascii="Cambria" w:hAnsi="Cambria" w:cs="Times New Roman"/>
      <w:b/>
      <w:color w:val="365F91"/>
      <w:sz w:val="28"/>
    </w:rPr>
  </w:style>
  <w:style w:type="character" w:customStyle="1" w:styleId="20">
    <w:name w:val="Заголовок 2 Знак"/>
    <w:basedOn w:val="a0"/>
    <w:link w:val="2"/>
    <w:uiPriority w:val="99"/>
    <w:semiHidden/>
    <w:locked/>
    <w:rsid w:val="005E4544"/>
    <w:rPr>
      <w:rFonts w:ascii="Cambria" w:hAnsi="Cambria" w:cs="Times New Roman"/>
      <w:b/>
      <w:color w:val="4F81BD"/>
      <w:sz w:val="26"/>
    </w:rPr>
  </w:style>
  <w:style w:type="character" w:customStyle="1" w:styleId="30">
    <w:name w:val="Заголовок 3 Знак"/>
    <w:basedOn w:val="a0"/>
    <w:link w:val="3"/>
    <w:uiPriority w:val="99"/>
    <w:semiHidden/>
    <w:locked/>
    <w:rsid w:val="00902C69"/>
    <w:rPr>
      <w:rFonts w:ascii="Cambria" w:hAnsi="Cambria" w:cs="Times New Roman"/>
      <w:b/>
      <w:bCs/>
      <w:color w:val="4F81BD"/>
      <w:sz w:val="22"/>
      <w:szCs w:val="22"/>
      <w:lang w:val="ru-RU" w:eastAsia="en-US" w:bidi="ar-SA"/>
    </w:rPr>
  </w:style>
  <w:style w:type="paragraph" w:customStyle="1" w:styleId="Default">
    <w:name w:val="Default"/>
    <w:uiPriority w:val="99"/>
    <w:rsid w:val="008E4740"/>
    <w:pPr>
      <w:autoSpaceDE w:val="0"/>
      <w:autoSpaceDN w:val="0"/>
      <w:adjustRightInd w:val="0"/>
    </w:pPr>
    <w:rPr>
      <w:rFonts w:ascii="Haettenschweiler" w:hAnsi="Haettenschweiler" w:cs="Haettenschweiler"/>
      <w:color w:val="000000"/>
      <w:sz w:val="24"/>
      <w:szCs w:val="24"/>
      <w:lang w:eastAsia="en-US"/>
    </w:rPr>
  </w:style>
  <w:style w:type="paragraph" w:customStyle="1" w:styleId="ConsPlusNormal">
    <w:name w:val="ConsPlusNormal"/>
    <w:link w:val="ConsPlusNormal0"/>
    <w:uiPriority w:val="99"/>
    <w:rsid w:val="008E4740"/>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E4740"/>
    <w:rPr>
      <w:rFonts w:ascii="Arial" w:hAnsi="Arial"/>
      <w:sz w:val="22"/>
      <w:szCs w:val="22"/>
      <w:lang w:eastAsia="ar-SA" w:bidi="ar-SA"/>
    </w:rPr>
  </w:style>
  <w:style w:type="paragraph" w:customStyle="1" w:styleId="11">
    <w:name w:val="Без интервала1"/>
    <w:uiPriority w:val="99"/>
    <w:rsid w:val="005E4544"/>
    <w:pPr>
      <w:spacing w:line="276" w:lineRule="auto"/>
      <w:ind w:right="-142"/>
      <w:jc w:val="both"/>
    </w:pPr>
    <w:rPr>
      <w:rFonts w:eastAsia="Times New Roman"/>
      <w:sz w:val="22"/>
      <w:szCs w:val="22"/>
      <w:lang w:eastAsia="en-US"/>
    </w:rPr>
  </w:style>
  <w:style w:type="paragraph" w:styleId="a3">
    <w:name w:val="header"/>
    <w:basedOn w:val="a"/>
    <w:link w:val="a4"/>
    <w:uiPriority w:val="99"/>
    <w:semiHidden/>
    <w:rsid w:val="005E4544"/>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semiHidden/>
    <w:locked/>
    <w:rsid w:val="005E4544"/>
    <w:rPr>
      <w:rFonts w:cs="Times New Roman"/>
    </w:rPr>
  </w:style>
  <w:style w:type="paragraph" w:styleId="a5">
    <w:name w:val="footer"/>
    <w:basedOn w:val="a"/>
    <w:link w:val="a6"/>
    <w:uiPriority w:val="99"/>
    <w:rsid w:val="005E4544"/>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5E4544"/>
    <w:rPr>
      <w:rFonts w:cs="Times New Roman"/>
    </w:rPr>
  </w:style>
  <w:style w:type="character" w:customStyle="1" w:styleId="apple-converted-space">
    <w:name w:val="apple-converted-space"/>
    <w:uiPriority w:val="99"/>
    <w:rsid w:val="00B90CCC"/>
  </w:style>
  <w:style w:type="character" w:styleId="a7">
    <w:name w:val="Hyperlink"/>
    <w:basedOn w:val="a0"/>
    <w:uiPriority w:val="99"/>
    <w:rsid w:val="00B90CCC"/>
    <w:rPr>
      <w:rFonts w:cs="Times New Roman"/>
      <w:color w:val="0000FF"/>
      <w:u w:val="single"/>
    </w:rPr>
  </w:style>
  <w:style w:type="paragraph" w:styleId="a8">
    <w:name w:val="Normal (Web)"/>
    <w:basedOn w:val="a"/>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99"/>
    <w:rsid w:val="00B90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uiPriority w:val="99"/>
    <w:rsid w:val="00223B9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a"/>
    <w:next w:val="a"/>
    <w:autoRedefine/>
    <w:uiPriority w:val="99"/>
    <w:rsid w:val="009827EA"/>
    <w:pPr>
      <w:spacing w:before="120" w:after="120"/>
    </w:pPr>
    <w:rPr>
      <w:rFonts w:ascii="Times New Roman" w:hAnsi="Times New Roman"/>
      <w:b/>
      <w:bCs/>
      <w:caps/>
      <w:sz w:val="24"/>
      <w:szCs w:val="20"/>
    </w:rPr>
  </w:style>
  <w:style w:type="paragraph" w:styleId="aa">
    <w:name w:val="No Spacing"/>
    <w:uiPriority w:val="99"/>
    <w:qFormat/>
    <w:rsid w:val="009827EA"/>
    <w:rPr>
      <w:sz w:val="22"/>
      <w:szCs w:val="22"/>
      <w:lang w:eastAsia="en-US"/>
    </w:rPr>
  </w:style>
  <w:style w:type="paragraph" w:styleId="21">
    <w:name w:val="toc 2"/>
    <w:basedOn w:val="aa"/>
    <w:next w:val="aa"/>
    <w:autoRedefine/>
    <w:uiPriority w:val="99"/>
    <w:rsid w:val="006335A9"/>
    <w:pPr>
      <w:tabs>
        <w:tab w:val="right" w:leader="dot" w:pos="9911"/>
      </w:tabs>
      <w:ind w:left="220"/>
      <w:jc w:val="center"/>
    </w:pPr>
    <w:rPr>
      <w:rFonts w:ascii="Times New Roman" w:hAnsi="Times New Roman"/>
      <w:smallCaps/>
      <w:noProof/>
      <w:sz w:val="20"/>
      <w:szCs w:val="20"/>
    </w:rPr>
  </w:style>
  <w:style w:type="paragraph" w:styleId="31">
    <w:name w:val="toc 3"/>
    <w:basedOn w:val="aa"/>
    <w:next w:val="aa"/>
    <w:autoRedefine/>
    <w:uiPriority w:val="99"/>
    <w:rsid w:val="009827EA"/>
    <w:pPr>
      <w:ind w:left="440"/>
    </w:pPr>
    <w:rPr>
      <w:rFonts w:ascii="Times New Roman" w:hAnsi="Times New Roman"/>
      <w:iCs/>
      <w:szCs w:val="20"/>
    </w:rPr>
  </w:style>
  <w:style w:type="paragraph" w:styleId="4">
    <w:name w:val="toc 4"/>
    <w:basedOn w:val="a"/>
    <w:next w:val="a"/>
    <w:autoRedefine/>
    <w:uiPriority w:val="99"/>
    <w:rsid w:val="009827EA"/>
    <w:pPr>
      <w:spacing w:after="0"/>
      <w:ind w:left="660"/>
    </w:pPr>
    <w:rPr>
      <w:sz w:val="18"/>
      <w:szCs w:val="18"/>
    </w:rPr>
  </w:style>
  <w:style w:type="paragraph" w:styleId="5">
    <w:name w:val="toc 5"/>
    <w:basedOn w:val="a"/>
    <w:next w:val="a"/>
    <w:autoRedefine/>
    <w:uiPriority w:val="99"/>
    <w:rsid w:val="009827EA"/>
    <w:pPr>
      <w:spacing w:after="0"/>
      <w:ind w:left="880"/>
    </w:pPr>
    <w:rPr>
      <w:sz w:val="18"/>
      <w:szCs w:val="18"/>
    </w:rPr>
  </w:style>
  <w:style w:type="paragraph" w:styleId="6">
    <w:name w:val="toc 6"/>
    <w:basedOn w:val="a"/>
    <w:next w:val="a"/>
    <w:autoRedefine/>
    <w:uiPriority w:val="99"/>
    <w:rsid w:val="009827EA"/>
    <w:pPr>
      <w:spacing w:after="0"/>
      <w:ind w:left="1100"/>
    </w:pPr>
    <w:rPr>
      <w:sz w:val="18"/>
      <w:szCs w:val="18"/>
    </w:rPr>
  </w:style>
  <w:style w:type="paragraph" w:styleId="7">
    <w:name w:val="toc 7"/>
    <w:basedOn w:val="a"/>
    <w:next w:val="a"/>
    <w:autoRedefine/>
    <w:uiPriority w:val="99"/>
    <w:rsid w:val="009827EA"/>
    <w:pPr>
      <w:spacing w:after="0"/>
      <w:ind w:left="1320"/>
    </w:pPr>
    <w:rPr>
      <w:sz w:val="18"/>
      <w:szCs w:val="18"/>
    </w:rPr>
  </w:style>
  <w:style w:type="paragraph" w:styleId="8">
    <w:name w:val="toc 8"/>
    <w:basedOn w:val="a"/>
    <w:next w:val="a"/>
    <w:autoRedefine/>
    <w:uiPriority w:val="99"/>
    <w:rsid w:val="009827EA"/>
    <w:pPr>
      <w:spacing w:after="0"/>
      <w:ind w:left="1540"/>
    </w:pPr>
    <w:rPr>
      <w:sz w:val="18"/>
      <w:szCs w:val="18"/>
    </w:rPr>
  </w:style>
  <w:style w:type="paragraph" w:styleId="9">
    <w:name w:val="toc 9"/>
    <w:basedOn w:val="a"/>
    <w:next w:val="a"/>
    <w:autoRedefine/>
    <w:uiPriority w:val="99"/>
    <w:rsid w:val="009827EA"/>
    <w:pPr>
      <w:spacing w:after="0"/>
      <w:ind w:left="1760"/>
    </w:pPr>
    <w:rPr>
      <w:sz w:val="18"/>
      <w:szCs w:val="18"/>
    </w:rPr>
  </w:style>
  <w:style w:type="paragraph" w:styleId="ab">
    <w:name w:val="TOC Heading"/>
    <w:basedOn w:val="1"/>
    <w:next w:val="a"/>
    <w:uiPriority w:val="99"/>
    <w:qFormat/>
    <w:rsid w:val="009827EA"/>
    <w:pPr>
      <w:outlineLvl w:val="9"/>
    </w:pPr>
  </w:style>
  <w:style w:type="paragraph" w:styleId="ac">
    <w:name w:val="Balloon Text"/>
    <w:basedOn w:val="a"/>
    <w:link w:val="ad"/>
    <w:uiPriority w:val="99"/>
    <w:semiHidden/>
    <w:rsid w:val="009827EA"/>
    <w:pPr>
      <w:spacing w:after="0" w:line="240" w:lineRule="auto"/>
    </w:pPr>
    <w:rPr>
      <w:rFonts w:ascii="Tahoma" w:hAnsi="Tahoma"/>
      <w:sz w:val="16"/>
      <w:szCs w:val="16"/>
      <w:lang w:eastAsia="ru-RU"/>
    </w:rPr>
  </w:style>
  <w:style w:type="character" w:customStyle="1" w:styleId="ad">
    <w:name w:val="Текст выноски Знак"/>
    <w:basedOn w:val="a0"/>
    <w:link w:val="ac"/>
    <w:uiPriority w:val="99"/>
    <w:semiHidden/>
    <w:locked/>
    <w:rsid w:val="009827EA"/>
    <w:rPr>
      <w:rFonts w:ascii="Tahoma" w:hAnsi="Tahoma" w:cs="Times New Roman"/>
      <w:sz w:val="16"/>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1"/>
    <w:uiPriority w:val="99"/>
    <w:rsid w:val="000D627B"/>
    <w:pPr>
      <w:spacing w:after="0" w:line="240" w:lineRule="auto"/>
      <w:ind w:firstLine="539"/>
      <w:jc w:val="both"/>
    </w:pPr>
    <w:rPr>
      <w:rFonts w:ascii="Times New Roman" w:hAnsi="Times New Roman"/>
      <w:color w:val="000000"/>
      <w:kern w:val="24"/>
      <w:sz w:val="24"/>
      <w:szCs w:val="20"/>
      <w:lang/>
    </w:rPr>
  </w:style>
  <w:style w:type="character" w:customStyle="1" w:styleId="101">
    <w:name w:val="1 Основной текст 01"/>
    <w:aliases w:val="95 ПК1,А. Основной текст 0 Знак Знак Знак Знак Знак Знак Знак Знак"/>
    <w:link w:val="100"/>
    <w:uiPriority w:val="99"/>
    <w:locked/>
    <w:rsid w:val="000D627B"/>
    <w:rPr>
      <w:rFonts w:ascii="Times New Roman" w:hAnsi="Times New Roman"/>
      <w:color w:val="000000"/>
      <w:kern w:val="24"/>
      <w:sz w:val="24"/>
      <w:lang w:eastAsia="en-US"/>
    </w:rPr>
  </w:style>
  <w:style w:type="paragraph" w:styleId="ae">
    <w:name w:val="List Paragraph"/>
    <w:basedOn w:val="a"/>
    <w:uiPriority w:val="99"/>
    <w:qFormat/>
    <w:rsid w:val="00CA559B"/>
    <w:pPr>
      <w:ind w:left="720"/>
      <w:contextualSpacing/>
    </w:pPr>
  </w:style>
  <w:style w:type="paragraph" w:customStyle="1" w:styleId="ConsNormal">
    <w:name w:val="ConsNormal"/>
    <w:uiPriority w:val="99"/>
    <w:rsid w:val="00D42768"/>
    <w:pPr>
      <w:widowControl w:val="0"/>
      <w:autoSpaceDE w:val="0"/>
      <w:autoSpaceDN w:val="0"/>
      <w:adjustRightInd w:val="0"/>
      <w:ind w:firstLine="720"/>
    </w:pPr>
    <w:rPr>
      <w:rFonts w:ascii="Arial" w:hAnsi="Arial" w:cs="Arial"/>
    </w:rPr>
  </w:style>
  <w:style w:type="paragraph" w:customStyle="1" w:styleId="s1">
    <w:name w:val="s_1"/>
    <w:basedOn w:val="a"/>
    <w:uiPriority w:val="99"/>
    <w:rsid w:val="00902C69"/>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Indent 2"/>
    <w:basedOn w:val="a"/>
    <w:link w:val="23"/>
    <w:uiPriority w:val="99"/>
    <w:rsid w:val="00902C69"/>
    <w:pPr>
      <w:spacing w:after="120" w:line="480" w:lineRule="auto"/>
      <w:ind w:left="360"/>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uiPriority w:val="99"/>
    <w:locked/>
    <w:rsid w:val="00902C69"/>
    <w:rPr>
      <w:rFonts w:eastAsia="Times New Roman" w:cs="Times New Roman"/>
      <w:sz w:val="24"/>
      <w:szCs w:val="24"/>
      <w:lang w:val="ru-RU" w:eastAsia="ru-RU" w:bidi="ar-SA"/>
    </w:rPr>
  </w:style>
  <w:style w:type="paragraph" w:customStyle="1" w:styleId="af">
    <w:name w:val="Обычный текст"/>
    <w:basedOn w:val="a"/>
    <w:uiPriority w:val="99"/>
    <w:rsid w:val="00902C69"/>
    <w:pPr>
      <w:spacing w:after="0" w:line="240" w:lineRule="auto"/>
      <w:ind w:firstLine="709"/>
      <w:jc w:val="both"/>
    </w:pPr>
    <w:rPr>
      <w:rFonts w:ascii="Times New Roman" w:eastAsia="Times New Roman" w:hAnsi="Times New Roman"/>
      <w:sz w:val="28"/>
      <w:szCs w:val="24"/>
      <w:lang w:val="en-US" w:eastAsia="ar-SA"/>
    </w:rPr>
  </w:style>
  <w:style w:type="paragraph" w:styleId="af0">
    <w:name w:val="Plain Text"/>
    <w:aliases w:val="Текст1"/>
    <w:basedOn w:val="a"/>
    <w:link w:val="af1"/>
    <w:uiPriority w:val="99"/>
    <w:rsid w:val="00902C69"/>
    <w:pPr>
      <w:spacing w:after="0" w:line="240" w:lineRule="auto"/>
    </w:pPr>
    <w:rPr>
      <w:rFonts w:ascii="Courier New" w:eastAsia="Times New Roman" w:hAnsi="Courier New"/>
      <w:sz w:val="20"/>
      <w:szCs w:val="20"/>
      <w:lang w:eastAsia="ru-RU"/>
    </w:rPr>
  </w:style>
  <w:style w:type="character" w:customStyle="1" w:styleId="af1">
    <w:name w:val="Текст Знак"/>
    <w:aliases w:val="Текст1 Знак"/>
    <w:basedOn w:val="a0"/>
    <w:link w:val="af0"/>
    <w:uiPriority w:val="99"/>
    <w:locked/>
    <w:rsid w:val="00902C69"/>
    <w:rPr>
      <w:rFonts w:ascii="Courier New" w:hAnsi="Courier New" w:cs="Times New Roman"/>
      <w:lang w:val="ru-RU" w:eastAsia="ru-RU" w:bidi="ar-SA"/>
    </w:rPr>
  </w:style>
  <w:style w:type="paragraph" w:customStyle="1" w:styleId="unformattext">
    <w:name w:val="unformattext"/>
    <w:basedOn w:val="a"/>
    <w:uiPriority w:val="99"/>
    <w:rsid w:val="00902C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TimesNewRoman">
    <w:name w:val="Default + Times New Roman"/>
    <w:basedOn w:val="a"/>
    <w:uiPriority w:val="99"/>
    <w:rsid w:val="001431B3"/>
    <w:pPr>
      <w:tabs>
        <w:tab w:val="left" w:pos="5745"/>
      </w:tabs>
      <w:spacing w:after="0" w:line="240" w:lineRule="auto"/>
      <w:ind w:firstLine="709"/>
      <w:jc w:val="both"/>
    </w:pPr>
    <w:rPr>
      <w:rFonts w:ascii="Times New Roman" w:hAnsi="Times New Roman"/>
      <w:bCs/>
      <w:u w:val="single"/>
    </w:rPr>
  </w:style>
  <w:style w:type="paragraph" w:customStyle="1" w:styleId="13">
    <w:name w:val="Егор1+"/>
    <w:basedOn w:val="a"/>
    <w:uiPriority w:val="99"/>
    <w:rsid w:val="00BE1BE1"/>
    <w:pPr>
      <w:spacing w:before="120" w:after="120" w:line="240" w:lineRule="auto"/>
      <w:ind w:firstLine="709"/>
      <w:jc w:val="center"/>
    </w:pPr>
    <w:rPr>
      <w:rFonts w:ascii="Times New Roman" w:hAnsi="Times New Roman"/>
      <w:b/>
      <w:sz w:val="32"/>
      <w:szCs w:val="28"/>
    </w:rPr>
  </w:style>
  <w:style w:type="paragraph" w:styleId="af2">
    <w:name w:val="Body Text Indent"/>
    <w:basedOn w:val="a"/>
    <w:link w:val="af3"/>
    <w:uiPriority w:val="99"/>
    <w:rsid w:val="00BE1BE1"/>
    <w:pPr>
      <w:spacing w:after="120"/>
      <w:ind w:left="283"/>
    </w:pPr>
  </w:style>
  <w:style w:type="character" w:customStyle="1" w:styleId="af3">
    <w:name w:val="Основной текст с отступом Знак"/>
    <w:basedOn w:val="a0"/>
    <w:link w:val="af2"/>
    <w:uiPriority w:val="99"/>
    <w:semiHidden/>
    <w:locked/>
    <w:rsid w:val="0008678E"/>
    <w:rPr>
      <w:rFonts w:cs="Times New Roman"/>
      <w:lang w:eastAsia="en-US"/>
    </w:rPr>
  </w:style>
  <w:style w:type="paragraph" w:customStyle="1" w:styleId="S">
    <w:name w:val="S_Обычный"/>
    <w:basedOn w:val="a"/>
    <w:link w:val="S0"/>
    <w:uiPriority w:val="99"/>
    <w:rsid w:val="00BB7A95"/>
    <w:pPr>
      <w:suppressAutoHyphens/>
      <w:spacing w:after="0" w:line="360" w:lineRule="auto"/>
      <w:ind w:firstLine="709"/>
      <w:jc w:val="both"/>
    </w:pPr>
    <w:rPr>
      <w:rFonts w:ascii="Times New Roman" w:hAnsi="Times New Roman"/>
      <w:sz w:val="24"/>
      <w:szCs w:val="24"/>
      <w:lang w:eastAsia="ar-SA"/>
    </w:rPr>
  </w:style>
  <w:style w:type="character" w:customStyle="1" w:styleId="S0">
    <w:name w:val="S_Обычный Знак"/>
    <w:basedOn w:val="a0"/>
    <w:link w:val="S"/>
    <w:uiPriority w:val="99"/>
    <w:locked/>
    <w:rsid w:val="00BB7A95"/>
    <w:rPr>
      <w:rFonts w:cs="Times New Roman"/>
      <w:sz w:val="24"/>
      <w:szCs w:val="24"/>
      <w:lang w:val="ru-RU" w:eastAsia="ar-SA" w:bidi="ar-SA"/>
    </w:rPr>
  </w:style>
  <w:style w:type="paragraph" w:styleId="af4">
    <w:name w:val="Document Map"/>
    <w:basedOn w:val="a"/>
    <w:link w:val="af5"/>
    <w:uiPriority w:val="99"/>
    <w:semiHidden/>
    <w:rsid w:val="001D14D1"/>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locked/>
    <w:rsid w:val="00640196"/>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549104377">
      <w:marLeft w:val="0"/>
      <w:marRight w:val="0"/>
      <w:marTop w:val="0"/>
      <w:marBottom w:val="0"/>
      <w:divBdr>
        <w:top w:val="none" w:sz="0" w:space="0" w:color="auto"/>
        <w:left w:val="none" w:sz="0" w:space="0" w:color="auto"/>
        <w:bottom w:val="none" w:sz="0" w:space="0" w:color="auto"/>
        <w:right w:val="none" w:sz="0" w:space="0" w:color="auto"/>
      </w:divBdr>
    </w:div>
    <w:div w:id="1549104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6300" TargetMode="External"/><Relationship Id="rId13" Type="http://schemas.openxmlformats.org/officeDocument/2006/relationships/hyperlink" Target="http://docs.cntd.ru/document/120004066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hyperlink" Target="http://docs.cntd.ru/document/120004066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52095" TargetMode="External"/><Relationship Id="rId5" Type="http://schemas.openxmlformats.org/officeDocument/2006/relationships/footnotes" Target="footnotes.xml"/><Relationship Id="rId15" Type="http://schemas.openxmlformats.org/officeDocument/2006/relationships/hyperlink" Target="http://docs.cntd.ru/document/744100004" TargetMode="External"/><Relationship Id="rId10" Type="http://schemas.openxmlformats.org/officeDocument/2006/relationships/hyperlink" Target="http://docs.cntd.ru/document/90183506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fosait.ru/norma_doc/11/11460/index.htm" TargetMode="External"/><Relationship Id="rId14" Type="http://schemas.openxmlformats.org/officeDocument/2006/relationships/hyperlink" Target="http://snipov.net/c_4628_snip_958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31778</Words>
  <Characters>181139</Characters>
  <Application>Microsoft Office Word</Application>
  <DocSecurity>0</DocSecurity>
  <Lines>1509</Lines>
  <Paragraphs>424</Paragraphs>
  <ScaleCrop>false</ScaleCrop>
  <Company/>
  <LinksUpToDate>false</LinksUpToDate>
  <CharactersWithSpaces>212493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 ГРАДОСТРОИТЕЛЬНОГО ПРОЕКТИРОВАНИЯ</dc:title>
  <dc:subject/>
  <dc:creator>Мария Кемпель</dc:creator>
  <cp:keywords/>
  <dc:description/>
  <cp:lastModifiedBy>Гордиенко</cp:lastModifiedBy>
  <cp:revision>7</cp:revision>
  <cp:lastPrinted>2014-12-25T04:42:00Z</cp:lastPrinted>
  <dcterms:created xsi:type="dcterms:W3CDTF">2014-12-02T10:10:00Z</dcterms:created>
  <dcterms:modified xsi:type="dcterms:W3CDTF">2014-12-25T04:49:00Z</dcterms:modified>
</cp:coreProperties>
</file>