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2F1" w:rsidRPr="004A6930" w:rsidRDefault="00AA5B71" w:rsidP="00A95D32">
      <w:pPr>
        <w:spacing w:line="276" w:lineRule="auto"/>
        <w:jc w:val="center"/>
        <w:rPr>
          <w:sz w:val="28"/>
          <w:szCs w:val="28"/>
          <w:lang w:eastAsia="ru-RU"/>
        </w:rPr>
      </w:pPr>
      <w:r>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alt="1207243118_orel" style="width:53pt;height:57.05pt;visibility:visible">
            <v:imagedata r:id="rId8" o:title=""/>
          </v:shape>
        </w:pict>
      </w:r>
    </w:p>
    <w:p w:rsidR="00B862F1" w:rsidRPr="004A6930" w:rsidRDefault="00B862F1" w:rsidP="00A95D32">
      <w:pPr>
        <w:spacing w:line="276" w:lineRule="auto"/>
        <w:jc w:val="center"/>
        <w:rPr>
          <w:b/>
          <w:sz w:val="28"/>
          <w:szCs w:val="28"/>
          <w:lang w:eastAsia="ru-RU"/>
        </w:rPr>
      </w:pPr>
      <w:r w:rsidRPr="004A6930">
        <w:rPr>
          <w:b/>
          <w:sz w:val="28"/>
          <w:szCs w:val="28"/>
          <w:lang w:eastAsia="ru-RU"/>
        </w:rPr>
        <w:t>Общество с ограниченной ответственностью</w:t>
      </w:r>
    </w:p>
    <w:p w:rsidR="00B862F1" w:rsidRPr="004A6930" w:rsidRDefault="00B862F1" w:rsidP="00A95D32">
      <w:pPr>
        <w:spacing w:line="276" w:lineRule="auto"/>
        <w:jc w:val="center"/>
        <w:rPr>
          <w:b/>
          <w:sz w:val="28"/>
          <w:szCs w:val="28"/>
          <w:lang w:eastAsia="ru-RU"/>
        </w:rPr>
      </w:pPr>
      <w:r w:rsidRPr="004A6930">
        <w:rPr>
          <w:b/>
          <w:sz w:val="28"/>
          <w:szCs w:val="28"/>
          <w:lang w:eastAsia="ru-RU"/>
        </w:rPr>
        <w:t>«Научно-Проектный Центр Инженерно-Изыскательских Работ»</w:t>
      </w:r>
    </w:p>
    <w:p w:rsidR="00B862F1" w:rsidRPr="004A6930" w:rsidRDefault="00AA5B71" w:rsidP="00A95D32">
      <w:pPr>
        <w:widowControl/>
        <w:suppressAutoHyphens w:val="0"/>
        <w:overflowPunct w:val="0"/>
        <w:autoSpaceDE w:val="0"/>
        <w:autoSpaceDN w:val="0"/>
        <w:adjustRightInd w:val="0"/>
        <w:spacing w:line="276" w:lineRule="auto"/>
        <w:ind w:left="993" w:right="43"/>
        <w:jc w:val="right"/>
        <w:textAlignment w:val="baseline"/>
        <w:rPr>
          <w:kern w:val="0"/>
          <w:sz w:val="28"/>
          <w:szCs w:val="28"/>
          <w:lang w:eastAsia="ru-RU"/>
        </w:rPr>
      </w:pPr>
      <w:r>
        <w:rPr>
          <w:noProof/>
          <w:lang w:eastAsia="ru-RU"/>
        </w:rPr>
        <w:pict>
          <v:line id="Прямая соединительная линия 7" o:spid="_x0000_s1026" style="position:absolute;left:0;text-align:left;z-index:1;visibility:visible" from="1pt,9.6pt" to="476.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vCCVQIAAGQEAAAOAAAAZHJzL2Uyb0RvYy54bWysVN1u0zAUvkfiHazcd0narOuipRNqWm4G&#10;TNp4ANd2GgvHtmyvaYWQgGukPQKvwAVIkwY8Q/pGHLs/2uAGIXLhHPuc8+U73znO2fmqEWjJjOVK&#10;FlF6lESISaIol4sien09640iZB2WFAslWRGtmY3Ox0+fnLU6Z31VK0GZQQAibd7qIqqd03kcW1Kz&#10;BtsjpZkEZ6VMgx1szSKmBreA3oi4nyTDuFWGaqMIsxZOy60zGgf8qmLEvaoqyxwSRQTcXFhNWOd+&#10;jcdnOF8YrGtOdjTwP7BoMJfw0QNUiR1GN4b/AdVwYpRVlTsiqolVVXHCQg1QTZr8Vs1VjTULtYA4&#10;Vh9ksv8PlrxcXhrEaRGdREjiBlrUfd6839x237svm1u0+dD97L51X7u77kd3t/kI9v3mE9je2d3v&#10;jm/RiVey1TYHwIm8NF4LspJX+kKRNxZJNamxXLBQ0fVaw2dSnxE/SvEbq4HPvH2hKMTgG6eCrKvK&#10;NB4SBEOr0L31oXts5RCBw2EyOE4yaDLZ+2Kc7xO1se45Uw3yRhEJLr2wOMfLC+s8EZzvQ/yxVDMu&#10;RBgOIVFbRINRmnjoRoNUdC5CslWCUx/oU6xZzCfCoCX2oxaeUCF4HoYZdSNpAK4ZptOd7TAXWxuI&#10;COnxoCygtrO2s/T2NDmdjqajrJf1h9NelpRl79lskvWGs/TkuByUk0mZvvPU0iyvOaVMenb7uU6z&#10;v5ub3Q3bTuRhsg+SxI/Rg3ZAdv8OpENffSu3QzFXdH1p9v2GUQ7Bu2vn78rDPdgPfw7jXwAAAP//&#10;AwBQSwMEFAAGAAgAAAAhAEfuZtLbAAAABwEAAA8AAABkcnMvZG93bnJldi54bWxMj8FOwzAQRO9I&#10;/IO1lbhRpxEgEuJUpVKFKri08AHbeJtEje0o3rbJ37OIAxxnZjXztliOrlMXGmIbvIHFPAFFvgq2&#10;9bWBr8/N/TOoyOgtdsGTgYkiLMvbmwJzG65+R5c910pKfMzRQMPc51rHqiGHcR568pIdw+CQRQ61&#10;tgNepdx1Ok2SJ+2w9bLQYE/rhqrT/uwM8Cl5e3/FzbRyxy3X2VS57frDmLvZuHoBxTTy3zH84As6&#10;lMJ0CGdvo+oMpPIJi52loCTOHtMHUIdfQ5eF/s9ffgMAAP//AwBQSwECLQAUAAYACAAAACEAtoM4&#10;kv4AAADhAQAAEwAAAAAAAAAAAAAAAAAAAAAAW0NvbnRlbnRfVHlwZXNdLnhtbFBLAQItABQABgAI&#10;AAAAIQA4/SH/1gAAAJQBAAALAAAAAAAAAAAAAAAAAC8BAABfcmVscy8ucmVsc1BLAQItABQABgAI&#10;AAAAIQC9TvCCVQIAAGQEAAAOAAAAAAAAAAAAAAAAAC4CAABkcnMvZTJvRG9jLnhtbFBLAQItABQA&#10;BgAIAAAAIQBH7mbS2wAAAAcBAAAPAAAAAAAAAAAAAAAAAK8EAABkcnMvZG93bnJldi54bWxQSwUG&#10;AAAAAAQABADzAAAAtwUAAAAA&#10;" o:allowincell="f" strokeweight="3pt">
            <v:stroke linestyle="thinThin"/>
            <w10:wrap type="square"/>
          </v:line>
        </w:pict>
      </w:r>
    </w:p>
    <w:p w:rsidR="00B862F1" w:rsidRPr="004A6930" w:rsidRDefault="00B862F1" w:rsidP="00A95D32">
      <w:pPr>
        <w:widowControl/>
        <w:suppressAutoHyphens w:val="0"/>
        <w:overflowPunct w:val="0"/>
        <w:autoSpaceDE w:val="0"/>
        <w:autoSpaceDN w:val="0"/>
        <w:adjustRightInd w:val="0"/>
        <w:spacing w:line="276" w:lineRule="auto"/>
        <w:ind w:firstLine="6804"/>
        <w:textAlignment w:val="baseline"/>
        <w:rPr>
          <w:b/>
          <w:kern w:val="0"/>
          <w:sz w:val="28"/>
          <w:szCs w:val="28"/>
          <w:lang w:eastAsia="ru-RU"/>
        </w:rPr>
      </w:pPr>
    </w:p>
    <w:p w:rsidR="00B862F1" w:rsidRPr="004A6930" w:rsidRDefault="00B862F1" w:rsidP="00A95D32">
      <w:pPr>
        <w:widowControl/>
        <w:suppressAutoHyphens w:val="0"/>
        <w:overflowPunct w:val="0"/>
        <w:autoSpaceDE w:val="0"/>
        <w:autoSpaceDN w:val="0"/>
        <w:adjustRightInd w:val="0"/>
        <w:spacing w:line="276" w:lineRule="auto"/>
        <w:ind w:firstLine="6804"/>
        <w:textAlignment w:val="baseline"/>
        <w:rPr>
          <w:rFonts w:ascii="Bookman Old Style" w:hAnsi="Bookman Old Style"/>
          <w:b/>
          <w:kern w:val="0"/>
          <w:sz w:val="28"/>
          <w:szCs w:val="28"/>
          <w:lang w:eastAsia="ru-RU"/>
        </w:rPr>
      </w:pPr>
      <w:proofErr w:type="spellStart"/>
      <w:proofErr w:type="gramStart"/>
      <w:r w:rsidRPr="004A6930">
        <w:rPr>
          <w:rFonts w:ascii="Bookman Old Style" w:hAnsi="Bookman Old Style"/>
          <w:b/>
          <w:kern w:val="0"/>
          <w:sz w:val="28"/>
          <w:szCs w:val="28"/>
          <w:lang w:eastAsia="ru-RU"/>
        </w:rPr>
        <w:t>Экз</w:t>
      </w:r>
      <w:proofErr w:type="spellEnd"/>
      <w:proofErr w:type="gramEnd"/>
      <w:r w:rsidRPr="004A6930">
        <w:rPr>
          <w:rFonts w:ascii="Bookman Old Style" w:hAnsi="Bookman Old Style"/>
          <w:b/>
          <w:kern w:val="0"/>
          <w:sz w:val="28"/>
          <w:szCs w:val="28"/>
          <w:lang w:eastAsia="ru-RU"/>
        </w:rPr>
        <w:t xml:space="preserve"> №</w:t>
      </w:r>
    </w:p>
    <w:p w:rsidR="00B862F1" w:rsidRPr="004A6930" w:rsidRDefault="00B862F1" w:rsidP="00A95D32">
      <w:pPr>
        <w:widowControl/>
        <w:suppressAutoHyphens w:val="0"/>
        <w:overflowPunct w:val="0"/>
        <w:autoSpaceDE w:val="0"/>
        <w:autoSpaceDN w:val="0"/>
        <w:adjustRightInd w:val="0"/>
        <w:spacing w:line="276" w:lineRule="auto"/>
        <w:ind w:firstLine="6804"/>
        <w:textAlignment w:val="baseline"/>
        <w:rPr>
          <w:b/>
          <w:kern w:val="0"/>
          <w:sz w:val="28"/>
          <w:szCs w:val="28"/>
          <w:lang w:eastAsia="ru-RU"/>
        </w:rPr>
      </w:pPr>
    </w:p>
    <w:p w:rsidR="00B862F1" w:rsidRPr="004A6930" w:rsidRDefault="00B862F1" w:rsidP="00A95D32">
      <w:pPr>
        <w:widowControl/>
        <w:suppressAutoHyphens w:val="0"/>
        <w:overflowPunct w:val="0"/>
        <w:autoSpaceDE w:val="0"/>
        <w:autoSpaceDN w:val="0"/>
        <w:adjustRightInd w:val="0"/>
        <w:spacing w:after="120" w:line="276" w:lineRule="auto"/>
        <w:ind w:left="-142" w:firstLine="6804"/>
        <w:textAlignment w:val="baseline"/>
        <w:rPr>
          <w:b/>
          <w:kern w:val="0"/>
          <w:sz w:val="28"/>
          <w:szCs w:val="28"/>
          <w:lang w:eastAsia="ru-RU"/>
        </w:rPr>
      </w:pPr>
    </w:p>
    <w:p w:rsidR="00B862F1" w:rsidRDefault="00B862F1" w:rsidP="00A95D32">
      <w:pPr>
        <w:widowControl/>
        <w:overflowPunct w:val="0"/>
        <w:autoSpaceDE w:val="0"/>
        <w:autoSpaceDN w:val="0"/>
        <w:adjustRightInd w:val="0"/>
        <w:spacing w:line="276" w:lineRule="auto"/>
        <w:ind w:left="-425"/>
        <w:jc w:val="center"/>
        <w:textAlignment w:val="baseline"/>
        <w:rPr>
          <w:rFonts w:ascii="Bookman Old Style" w:hAnsi="Bookman Old Style"/>
          <w:kern w:val="28"/>
          <w:sz w:val="28"/>
          <w:szCs w:val="28"/>
          <w:lang w:eastAsia="ru-RU"/>
        </w:rPr>
      </w:pPr>
      <w:r w:rsidRPr="004A6930">
        <w:rPr>
          <w:rFonts w:ascii="Bookman Old Style" w:hAnsi="Bookman Old Style"/>
          <w:kern w:val="28"/>
          <w:sz w:val="28"/>
          <w:szCs w:val="28"/>
          <w:lang w:eastAsia="ru-RU"/>
        </w:rPr>
        <w:t>Пояснительная записка</w:t>
      </w:r>
    </w:p>
    <w:p w:rsidR="00C303BF" w:rsidRPr="004A6930" w:rsidRDefault="00C303BF" w:rsidP="00A95D32">
      <w:pPr>
        <w:widowControl/>
        <w:overflowPunct w:val="0"/>
        <w:autoSpaceDE w:val="0"/>
        <w:autoSpaceDN w:val="0"/>
        <w:adjustRightInd w:val="0"/>
        <w:spacing w:line="276" w:lineRule="auto"/>
        <w:ind w:left="-425"/>
        <w:jc w:val="center"/>
        <w:textAlignment w:val="baseline"/>
        <w:rPr>
          <w:rFonts w:ascii="Bookman Old Style" w:hAnsi="Bookman Old Style"/>
          <w:kern w:val="28"/>
          <w:sz w:val="28"/>
          <w:szCs w:val="28"/>
          <w:lang w:eastAsia="ru-RU"/>
        </w:rPr>
      </w:pPr>
      <w:r>
        <w:rPr>
          <w:rFonts w:ascii="Bookman Old Style" w:hAnsi="Bookman Old Style"/>
          <w:kern w:val="28"/>
          <w:sz w:val="28"/>
          <w:szCs w:val="28"/>
          <w:lang w:eastAsia="ru-RU"/>
        </w:rPr>
        <w:t>МАТЕРИАЛЫ ОБОСНОВАНИЯ</w:t>
      </w:r>
    </w:p>
    <w:p w:rsidR="00B862F1" w:rsidRPr="004A6930" w:rsidRDefault="00B862F1" w:rsidP="00A95D32">
      <w:pPr>
        <w:widowControl/>
        <w:overflowPunct w:val="0"/>
        <w:autoSpaceDE w:val="0"/>
        <w:autoSpaceDN w:val="0"/>
        <w:adjustRightInd w:val="0"/>
        <w:spacing w:line="276" w:lineRule="auto"/>
        <w:ind w:left="-425"/>
        <w:jc w:val="center"/>
        <w:textAlignment w:val="baseline"/>
        <w:rPr>
          <w:rFonts w:ascii="Bookman Old Style" w:hAnsi="Bookman Old Style"/>
          <w:kern w:val="28"/>
          <w:sz w:val="28"/>
          <w:szCs w:val="28"/>
          <w:lang w:eastAsia="ru-RU"/>
        </w:rPr>
      </w:pPr>
    </w:p>
    <w:p w:rsidR="00B862F1" w:rsidRPr="004A6930" w:rsidRDefault="00B862F1" w:rsidP="00A95D32">
      <w:pPr>
        <w:widowControl/>
        <w:overflowPunct w:val="0"/>
        <w:autoSpaceDE w:val="0"/>
        <w:autoSpaceDN w:val="0"/>
        <w:adjustRightInd w:val="0"/>
        <w:spacing w:after="120" w:line="276" w:lineRule="auto"/>
        <w:jc w:val="center"/>
        <w:textAlignment w:val="baseline"/>
        <w:rPr>
          <w:b/>
          <w:kern w:val="28"/>
          <w:sz w:val="28"/>
          <w:szCs w:val="28"/>
          <w:lang w:eastAsia="ru-RU"/>
        </w:rPr>
      </w:pPr>
    </w:p>
    <w:p w:rsidR="00B862F1" w:rsidRPr="004A6930" w:rsidRDefault="00B862F1" w:rsidP="00A95D32">
      <w:pPr>
        <w:widowControl/>
        <w:overflowPunct w:val="0"/>
        <w:autoSpaceDE w:val="0"/>
        <w:autoSpaceDN w:val="0"/>
        <w:adjustRightInd w:val="0"/>
        <w:spacing w:after="120" w:line="276" w:lineRule="auto"/>
        <w:jc w:val="center"/>
        <w:textAlignment w:val="baseline"/>
        <w:rPr>
          <w:b/>
          <w:kern w:val="28"/>
          <w:sz w:val="28"/>
          <w:szCs w:val="28"/>
          <w:lang w:eastAsia="ru-RU"/>
        </w:rPr>
      </w:pPr>
    </w:p>
    <w:p w:rsidR="00B862F1" w:rsidRPr="004A6930" w:rsidRDefault="00B862F1" w:rsidP="00B7653C">
      <w:pPr>
        <w:jc w:val="center"/>
        <w:rPr>
          <w:sz w:val="28"/>
        </w:rPr>
      </w:pPr>
      <w:r w:rsidRPr="004A6930">
        <w:rPr>
          <w:rFonts w:ascii="Times New Roman CYR" w:hAnsi="Times New Roman CYR" w:cs="Times New Roman CYR"/>
          <w:b/>
          <w:bCs/>
        </w:rPr>
        <w:t>№</w:t>
      </w:r>
      <w:r w:rsidRPr="004A6930">
        <w:rPr>
          <w:rFonts w:ascii="Times New Roman CYR" w:hAnsi="Times New Roman CYR" w:cs="Times New Roman CYR"/>
          <w:b/>
          <w:bCs/>
          <w:color w:val="000000"/>
        </w:rPr>
        <w:t>0153300074612000001-133849 от 14.11.2012</w:t>
      </w:r>
    </w:p>
    <w:p w:rsidR="00B862F1" w:rsidRPr="004A6930" w:rsidRDefault="00B862F1" w:rsidP="00A95D32">
      <w:pPr>
        <w:widowControl/>
        <w:overflowPunct w:val="0"/>
        <w:autoSpaceDE w:val="0"/>
        <w:autoSpaceDN w:val="0"/>
        <w:adjustRightInd w:val="0"/>
        <w:spacing w:line="276" w:lineRule="auto"/>
        <w:jc w:val="center"/>
        <w:textAlignment w:val="baseline"/>
        <w:rPr>
          <w:b/>
          <w:kern w:val="28"/>
          <w:sz w:val="28"/>
          <w:szCs w:val="28"/>
          <w:lang w:eastAsia="ru-RU"/>
        </w:rPr>
      </w:pPr>
    </w:p>
    <w:p w:rsidR="00B862F1" w:rsidRPr="004A6930" w:rsidRDefault="00B862F1" w:rsidP="00A95D32">
      <w:pPr>
        <w:widowControl/>
        <w:overflowPunct w:val="0"/>
        <w:autoSpaceDE w:val="0"/>
        <w:autoSpaceDN w:val="0"/>
        <w:adjustRightInd w:val="0"/>
        <w:spacing w:line="276" w:lineRule="auto"/>
        <w:jc w:val="center"/>
        <w:textAlignment w:val="baseline"/>
        <w:rPr>
          <w:b/>
          <w:kern w:val="28"/>
          <w:sz w:val="28"/>
          <w:szCs w:val="28"/>
          <w:lang w:eastAsia="ru-RU"/>
        </w:rPr>
      </w:pPr>
      <w:r w:rsidRPr="004A6930">
        <w:rPr>
          <w:b/>
          <w:kern w:val="28"/>
          <w:sz w:val="28"/>
          <w:szCs w:val="28"/>
          <w:lang w:eastAsia="ru-RU"/>
        </w:rPr>
        <w:t>Том</w:t>
      </w:r>
      <w:proofErr w:type="gramStart"/>
      <w:r w:rsidRPr="004A6930">
        <w:rPr>
          <w:b/>
          <w:kern w:val="28"/>
          <w:sz w:val="28"/>
          <w:szCs w:val="28"/>
          <w:lang w:eastAsia="ru-RU"/>
        </w:rPr>
        <w:t>2</w:t>
      </w:r>
      <w:proofErr w:type="gramEnd"/>
    </w:p>
    <w:p w:rsidR="00B862F1" w:rsidRPr="004A6930" w:rsidRDefault="00B862F1" w:rsidP="00A95D32">
      <w:pPr>
        <w:widowControl/>
        <w:suppressAutoHyphens w:val="0"/>
        <w:overflowPunct w:val="0"/>
        <w:autoSpaceDE w:val="0"/>
        <w:autoSpaceDN w:val="0"/>
        <w:adjustRightInd w:val="0"/>
        <w:spacing w:line="276" w:lineRule="auto"/>
        <w:textAlignment w:val="baseline"/>
        <w:rPr>
          <w:b/>
          <w:kern w:val="0"/>
          <w:sz w:val="28"/>
          <w:szCs w:val="28"/>
          <w:lang w:eastAsia="ru-RU"/>
        </w:rPr>
      </w:pPr>
    </w:p>
    <w:tbl>
      <w:tblPr>
        <w:tblW w:w="0" w:type="auto"/>
        <w:tblLayout w:type="fixed"/>
        <w:tblCellMar>
          <w:left w:w="70" w:type="dxa"/>
          <w:right w:w="70" w:type="dxa"/>
        </w:tblCellMar>
        <w:tblLook w:val="0000" w:firstRow="0" w:lastRow="0" w:firstColumn="0" w:lastColumn="0" w:noHBand="0" w:noVBand="0"/>
      </w:tblPr>
      <w:tblGrid>
        <w:gridCol w:w="6449"/>
        <w:gridCol w:w="2763"/>
      </w:tblGrid>
      <w:tr w:rsidR="00B862F1" w:rsidRPr="004A6930" w:rsidTr="00755969">
        <w:tc>
          <w:tcPr>
            <w:tcW w:w="6449" w:type="dxa"/>
          </w:tcPr>
          <w:p w:rsidR="00B862F1" w:rsidRPr="004A6930" w:rsidRDefault="00B862F1" w:rsidP="00A95D32">
            <w:pPr>
              <w:widowControl/>
              <w:suppressAutoHyphens w:val="0"/>
              <w:overflowPunct w:val="0"/>
              <w:autoSpaceDE w:val="0"/>
              <w:autoSpaceDN w:val="0"/>
              <w:adjustRightInd w:val="0"/>
              <w:spacing w:line="276" w:lineRule="auto"/>
              <w:ind w:left="142"/>
              <w:textAlignment w:val="baseline"/>
              <w:rPr>
                <w:kern w:val="0"/>
                <w:szCs w:val="28"/>
                <w:lang w:eastAsia="ru-RU"/>
              </w:rPr>
            </w:pPr>
          </w:p>
        </w:tc>
        <w:tc>
          <w:tcPr>
            <w:tcW w:w="2763" w:type="dxa"/>
          </w:tcPr>
          <w:p w:rsidR="00B862F1" w:rsidRPr="004A6930" w:rsidRDefault="00B862F1" w:rsidP="00A95D32">
            <w:pPr>
              <w:widowControl/>
              <w:suppressAutoHyphens w:val="0"/>
              <w:overflowPunct w:val="0"/>
              <w:autoSpaceDE w:val="0"/>
              <w:autoSpaceDN w:val="0"/>
              <w:adjustRightInd w:val="0"/>
              <w:spacing w:line="276" w:lineRule="auto"/>
              <w:textAlignment w:val="baseline"/>
              <w:rPr>
                <w:kern w:val="0"/>
                <w:szCs w:val="28"/>
                <w:lang w:eastAsia="ru-RU"/>
              </w:rPr>
            </w:pPr>
          </w:p>
        </w:tc>
      </w:tr>
    </w:tbl>
    <w:p w:rsidR="00B862F1" w:rsidRPr="004A6930" w:rsidRDefault="00B862F1" w:rsidP="00A95D32">
      <w:pPr>
        <w:widowControl/>
        <w:suppressAutoHyphens w:val="0"/>
        <w:overflowPunct w:val="0"/>
        <w:autoSpaceDE w:val="0"/>
        <w:autoSpaceDN w:val="0"/>
        <w:adjustRightInd w:val="0"/>
        <w:spacing w:line="276" w:lineRule="auto"/>
        <w:textAlignment w:val="baseline"/>
        <w:rPr>
          <w:rFonts w:ascii="Bookman Old Style" w:hAnsi="Bookman Old Style"/>
          <w:b/>
          <w:kern w:val="0"/>
          <w:szCs w:val="28"/>
          <w:lang w:eastAsia="ru-RU"/>
        </w:rPr>
      </w:pPr>
      <w:r w:rsidRPr="004A6930">
        <w:rPr>
          <w:rFonts w:ascii="Bookman Old Style" w:hAnsi="Bookman Old Style"/>
          <w:b/>
          <w:kern w:val="0"/>
          <w:szCs w:val="28"/>
          <w:lang w:eastAsia="ru-RU"/>
        </w:rPr>
        <w:t xml:space="preserve">Главный инженер проекта                                                  И.А. </w:t>
      </w:r>
      <w:proofErr w:type="spellStart"/>
      <w:r w:rsidRPr="004A6930">
        <w:rPr>
          <w:rFonts w:ascii="Bookman Old Style" w:hAnsi="Bookman Old Style"/>
          <w:b/>
          <w:kern w:val="0"/>
          <w:szCs w:val="28"/>
          <w:lang w:eastAsia="ru-RU"/>
        </w:rPr>
        <w:t>Бедоева</w:t>
      </w:r>
      <w:proofErr w:type="spellEnd"/>
    </w:p>
    <w:p w:rsidR="00B862F1" w:rsidRPr="004A6930" w:rsidRDefault="00B862F1" w:rsidP="00A95D32">
      <w:pPr>
        <w:widowControl/>
        <w:suppressAutoHyphens w:val="0"/>
        <w:overflowPunct w:val="0"/>
        <w:autoSpaceDE w:val="0"/>
        <w:autoSpaceDN w:val="0"/>
        <w:adjustRightInd w:val="0"/>
        <w:spacing w:line="276" w:lineRule="auto"/>
        <w:textAlignment w:val="baseline"/>
        <w:rPr>
          <w:rFonts w:ascii="Bookman Old Style" w:hAnsi="Bookman Old Style"/>
          <w:b/>
          <w:kern w:val="0"/>
          <w:szCs w:val="28"/>
          <w:lang w:eastAsia="ru-RU"/>
        </w:rPr>
      </w:pPr>
    </w:p>
    <w:p w:rsidR="00B862F1" w:rsidRPr="004A6930" w:rsidRDefault="00B862F1" w:rsidP="00A95D32">
      <w:pPr>
        <w:widowControl/>
        <w:suppressAutoHyphens w:val="0"/>
        <w:overflowPunct w:val="0"/>
        <w:autoSpaceDE w:val="0"/>
        <w:autoSpaceDN w:val="0"/>
        <w:adjustRightInd w:val="0"/>
        <w:spacing w:line="276" w:lineRule="auto"/>
        <w:textAlignment w:val="baseline"/>
        <w:rPr>
          <w:rFonts w:ascii="Bookman Old Style" w:hAnsi="Bookman Old Style"/>
          <w:b/>
          <w:kern w:val="0"/>
          <w:szCs w:val="28"/>
          <w:lang w:eastAsia="ru-RU"/>
        </w:rPr>
      </w:pPr>
      <w:r w:rsidRPr="004A6930">
        <w:rPr>
          <w:rFonts w:ascii="Bookman Old Style" w:hAnsi="Bookman Old Style"/>
          <w:b/>
          <w:kern w:val="0"/>
          <w:szCs w:val="28"/>
          <w:lang w:eastAsia="ru-RU"/>
        </w:rPr>
        <w:t>Генеральный директор                                                        П.И. Попов</w:t>
      </w:r>
    </w:p>
    <w:p w:rsidR="00B862F1" w:rsidRPr="004A6930" w:rsidRDefault="00B862F1" w:rsidP="00A95D32">
      <w:pPr>
        <w:widowControl/>
        <w:suppressAutoHyphens w:val="0"/>
        <w:overflowPunct w:val="0"/>
        <w:autoSpaceDE w:val="0"/>
        <w:autoSpaceDN w:val="0"/>
        <w:adjustRightInd w:val="0"/>
        <w:spacing w:line="276" w:lineRule="auto"/>
        <w:textAlignment w:val="baseline"/>
        <w:rPr>
          <w:rFonts w:ascii="Bookman Old Style" w:hAnsi="Bookman Old Style"/>
          <w:b/>
          <w:kern w:val="0"/>
          <w:szCs w:val="28"/>
          <w:lang w:eastAsia="ru-RU"/>
        </w:rPr>
      </w:pPr>
    </w:p>
    <w:p w:rsidR="00B862F1" w:rsidRPr="004A6930" w:rsidRDefault="00B862F1" w:rsidP="00A95D32">
      <w:pPr>
        <w:widowControl/>
        <w:suppressAutoHyphens w:val="0"/>
        <w:overflowPunct w:val="0"/>
        <w:autoSpaceDE w:val="0"/>
        <w:autoSpaceDN w:val="0"/>
        <w:adjustRightInd w:val="0"/>
        <w:spacing w:line="276" w:lineRule="auto"/>
        <w:jc w:val="right"/>
        <w:textAlignment w:val="baseline"/>
        <w:rPr>
          <w:rFonts w:ascii="Bookman Old Style" w:hAnsi="Bookman Old Style"/>
          <w:kern w:val="0"/>
          <w:sz w:val="28"/>
          <w:szCs w:val="28"/>
          <w:lang w:eastAsia="ru-RU"/>
        </w:rPr>
      </w:pPr>
    </w:p>
    <w:p w:rsidR="00B862F1" w:rsidRPr="004A6930" w:rsidRDefault="00B862F1" w:rsidP="00A95D32">
      <w:pPr>
        <w:widowControl/>
        <w:suppressAutoHyphens w:val="0"/>
        <w:overflowPunct w:val="0"/>
        <w:autoSpaceDE w:val="0"/>
        <w:autoSpaceDN w:val="0"/>
        <w:adjustRightInd w:val="0"/>
        <w:spacing w:line="276" w:lineRule="auto"/>
        <w:jc w:val="right"/>
        <w:textAlignment w:val="baseline"/>
        <w:rPr>
          <w:rFonts w:ascii="Bookman Old Style" w:hAnsi="Bookman Old Style"/>
          <w:kern w:val="0"/>
          <w:sz w:val="28"/>
          <w:szCs w:val="28"/>
          <w:lang w:eastAsia="ru-RU"/>
        </w:rPr>
      </w:pPr>
    </w:p>
    <w:p w:rsidR="00B862F1" w:rsidRPr="004A6930" w:rsidRDefault="00B862F1" w:rsidP="00A95D32">
      <w:pPr>
        <w:widowControl/>
        <w:suppressAutoHyphens w:val="0"/>
        <w:overflowPunct w:val="0"/>
        <w:autoSpaceDE w:val="0"/>
        <w:autoSpaceDN w:val="0"/>
        <w:adjustRightInd w:val="0"/>
        <w:spacing w:line="276" w:lineRule="auto"/>
        <w:jc w:val="right"/>
        <w:textAlignment w:val="baseline"/>
        <w:rPr>
          <w:rFonts w:ascii="Bookman Old Style" w:hAnsi="Bookman Old Style"/>
          <w:kern w:val="0"/>
          <w:sz w:val="28"/>
          <w:szCs w:val="28"/>
          <w:lang w:eastAsia="ru-RU"/>
        </w:rPr>
      </w:pPr>
    </w:p>
    <w:p w:rsidR="00B862F1" w:rsidRPr="004A6930" w:rsidRDefault="00B862F1" w:rsidP="00A95D32">
      <w:pPr>
        <w:widowControl/>
        <w:suppressAutoHyphens w:val="0"/>
        <w:overflowPunct w:val="0"/>
        <w:autoSpaceDE w:val="0"/>
        <w:autoSpaceDN w:val="0"/>
        <w:adjustRightInd w:val="0"/>
        <w:spacing w:line="276" w:lineRule="auto"/>
        <w:jc w:val="right"/>
        <w:textAlignment w:val="baseline"/>
        <w:rPr>
          <w:rFonts w:ascii="Bookman Old Style" w:hAnsi="Bookman Old Style"/>
          <w:kern w:val="0"/>
          <w:sz w:val="28"/>
          <w:szCs w:val="28"/>
          <w:lang w:eastAsia="ru-RU"/>
        </w:rPr>
      </w:pPr>
    </w:p>
    <w:p w:rsidR="00B862F1" w:rsidRPr="004A6930" w:rsidRDefault="00B862F1" w:rsidP="00A95D32">
      <w:pPr>
        <w:widowControl/>
        <w:suppressAutoHyphens w:val="0"/>
        <w:overflowPunct w:val="0"/>
        <w:autoSpaceDE w:val="0"/>
        <w:autoSpaceDN w:val="0"/>
        <w:adjustRightInd w:val="0"/>
        <w:spacing w:line="276" w:lineRule="auto"/>
        <w:jc w:val="right"/>
        <w:textAlignment w:val="baseline"/>
        <w:rPr>
          <w:rFonts w:ascii="Bookman Old Style" w:hAnsi="Bookman Old Style"/>
          <w:kern w:val="0"/>
          <w:sz w:val="28"/>
          <w:szCs w:val="28"/>
          <w:lang w:eastAsia="ru-RU"/>
        </w:rPr>
      </w:pPr>
    </w:p>
    <w:p w:rsidR="00B862F1" w:rsidRPr="004A6930" w:rsidRDefault="00B862F1" w:rsidP="00A95D32">
      <w:pPr>
        <w:widowControl/>
        <w:suppressAutoHyphens w:val="0"/>
        <w:overflowPunct w:val="0"/>
        <w:autoSpaceDE w:val="0"/>
        <w:autoSpaceDN w:val="0"/>
        <w:adjustRightInd w:val="0"/>
        <w:spacing w:line="276" w:lineRule="auto"/>
        <w:jc w:val="right"/>
        <w:textAlignment w:val="baseline"/>
        <w:rPr>
          <w:rFonts w:ascii="Bookman Old Style" w:hAnsi="Bookman Old Style"/>
          <w:kern w:val="0"/>
          <w:sz w:val="28"/>
          <w:szCs w:val="28"/>
          <w:lang w:eastAsia="ru-RU"/>
        </w:rPr>
      </w:pPr>
    </w:p>
    <w:p w:rsidR="00B862F1" w:rsidRPr="004A6930" w:rsidRDefault="00B862F1" w:rsidP="00A95D32">
      <w:pPr>
        <w:widowControl/>
        <w:suppressAutoHyphens w:val="0"/>
        <w:overflowPunct w:val="0"/>
        <w:autoSpaceDE w:val="0"/>
        <w:autoSpaceDN w:val="0"/>
        <w:adjustRightInd w:val="0"/>
        <w:spacing w:line="276" w:lineRule="auto"/>
        <w:jc w:val="center"/>
        <w:textAlignment w:val="baseline"/>
        <w:rPr>
          <w:kern w:val="0"/>
          <w:sz w:val="28"/>
          <w:szCs w:val="28"/>
          <w:lang w:eastAsia="ru-RU"/>
        </w:rPr>
      </w:pPr>
      <w:r w:rsidRPr="004A6930">
        <w:rPr>
          <w:rFonts w:ascii="Bookman Old Style" w:hAnsi="Bookman Old Style"/>
          <w:kern w:val="0"/>
          <w:sz w:val="28"/>
          <w:szCs w:val="28"/>
          <w:lang w:eastAsia="ru-RU"/>
        </w:rPr>
        <w:t>г. Воронеж, 2013г</w:t>
      </w:r>
      <w:r w:rsidRPr="004A6930">
        <w:rPr>
          <w:kern w:val="0"/>
          <w:sz w:val="28"/>
          <w:szCs w:val="28"/>
          <w:lang w:eastAsia="ru-RU"/>
        </w:rPr>
        <w:t>.</w:t>
      </w:r>
    </w:p>
    <w:p w:rsidR="00B862F1" w:rsidRPr="004A6930" w:rsidRDefault="00B862F1" w:rsidP="00A95D32">
      <w:pPr>
        <w:widowControl/>
        <w:suppressAutoHyphens w:val="0"/>
        <w:overflowPunct w:val="0"/>
        <w:autoSpaceDE w:val="0"/>
        <w:autoSpaceDN w:val="0"/>
        <w:adjustRightInd w:val="0"/>
        <w:spacing w:line="276" w:lineRule="auto"/>
        <w:jc w:val="center"/>
        <w:textAlignment w:val="baseline"/>
        <w:rPr>
          <w:kern w:val="0"/>
          <w:sz w:val="28"/>
          <w:szCs w:val="28"/>
          <w:lang w:eastAsia="ru-RU"/>
        </w:rPr>
      </w:pPr>
    </w:p>
    <w:p w:rsidR="00B862F1" w:rsidRPr="004A6930" w:rsidRDefault="00B862F1" w:rsidP="00A95D32">
      <w:pPr>
        <w:widowControl/>
        <w:suppressAutoHyphens w:val="0"/>
        <w:overflowPunct w:val="0"/>
        <w:autoSpaceDE w:val="0"/>
        <w:autoSpaceDN w:val="0"/>
        <w:adjustRightInd w:val="0"/>
        <w:spacing w:line="276" w:lineRule="auto"/>
        <w:jc w:val="center"/>
        <w:textAlignment w:val="baseline"/>
        <w:rPr>
          <w:kern w:val="0"/>
          <w:sz w:val="28"/>
          <w:szCs w:val="28"/>
          <w:lang w:eastAsia="ru-RU"/>
        </w:rPr>
      </w:pPr>
    </w:p>
    <w:p w:rsidR="00B862F1" w:rsidRPr="004A6930" w:rsidRDefault="00B862F1" w:rsidP="00A95D32">
      <w:pPr>
        <w:widowControl/>
        <w:suppressAutoHyphens w:val="0"/>
        <w:spacing w:after="200" w:line="276" w:lineRule="auto"/>
        <w:rPr>
          <w:kern w:val="0"/>
          <w:sz w:val="28"/>
          <w:szCs w:val="28"/>
          <w:lang w:eastAsia="ru-RU"/>
        </w:rPr>
      </w:pPr>
      <w:r w:rsidRPr="004A6930">
        <w:rPr>
          <w:kern w:val="0"/>
          <w:sz w:val="28"/>
          <w:szCs w:val="28"/>
          <w:lang w:eastAsia="ru-RU"/>
        </w:rPr>
        <w:br w:type="page"/>
      </w:r>
    </w:p>
    <w:p w:rsidR="00B862F1" w:rsidRPr="004A6930" w:rsidRDefault="00B862F1" w:rsidP="007B5650">
      <w:pPr>
        <w:widowControl/>
        <w:suppressAutoHyphens w:val="0"/>
        <w:spacing w:after="200" w:line="276" w:lineRule="auto"/>
        <w:jc w:val="center"/>
        <w:rPr>
          <w:b/>
          <w:kern w:val="0"/>
          <w:lang w:eastAsia="en-US"/>
        </w:rPr>
      </w:pPr>
      <w:r w:rsidRPr="004A6930">
        <w:rPr>
          <w:b/>
          <w:kern w:val="0"/>
          <w:lang w:eastAsia="en-US"/>
        </w:rPr>
        <w:t>СОСТАВ ПРОЕКТНОЙ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3"/>
        <w:gridCol w:w="2664"/>
        <w:gridCol w:w="4186"/>
        <w:gridCol w:w="1487"/>
      </w:tblGrid>
      <w:tr w:rsidR="00B862F1" w:rsidRPr="004A6930" w:rsidTr="00C34457">
        <w:trPr>
          <w:trHeight w:val="587"/>
        </w:trPr>
        <w:tc>
          <w:tcPr>
            <w:tcW w:w="1233" w:type="dxa"/>
          </w:tcPr>
          <w:p w:rsidR="00B862F1" w:rsidRPr="00C34457" w:rsidRDefault="00B862F1" w:rsidP="00C34457">
            <w:pPr>
              <w:widowControl/>
              <w:suppressAutoHyphens w:val="0"/>
              <w:spacing w:after="200"/>
              <w:jc w:val="center"/>
              <w:rPr>
                <w:kern w:val="0"/>
                <w:lang w:eastAsia="en-US"/>
              </w:rPr>
            </w:pPr>
            <w:r w:rsidRPr="00C34457">
              <w:rPr>
                <w:kern w:val="0"/>
                <w:sz w:val="22"/>
                <w:szCs w:val="22"/>
                <w:lang w:eastAsia="en-US"/>
              </w:rPr>
              <w:t>Номер тома</w:t>
            </w:r>
          </w:p>
        </w:tc>
        <w:tc>
          <w:tcPr>
            <w:tcW w:w="2664" w:type="dxa"/>
          </w:tcPr>
          <w:p w:rsidR="00B862F1" w:rsidRPr="00C34457" w:rsidRDefault="00B862F1" w:rsidP="00C34457">
            <w:pPr>
              <w:widowControl/>
              <w:suppressAutoHyphens w:val="0"/>
              <w:spacing w:after="200"/>
              <w:jc w:val="center"/>
              <w:rPr>
                <w:kern w:val="0"/>
                <w:lang w:eastAsia="en-US"/>
              </w:rPr>
            </w:pPr>
            <w:r w:rsidRPr="00C34457">
              <w:rPr>
                <w:kern w:val="0"/>
                <w:sz w:val="22"/>
                <w:szCs w:val="22"/>
                <w:lang w:eastAsia="en-US"/>
              </w:rPr>
              <w:t>Обозначение</w:t>
            </w:r>
          </w:p>
        </w:tc>
        <w:tc>
          <w:tcPr>
            <w:tcW w:w="4186" w:type="dxa"/>
          </w:tcPr>
          <w:p w:rsidR="00B862F1" w:rsidRPr="00C34457" w:rsidRDefault="00B862F1" w:rsidP="00C34457">
            <w:pPr>
              <w:widowControl/>
              <w:suppressAutoHyphens w:val="0"/>
              <w:spacing w:after="200"/>
              <w:jc w:val="center"/>
              <w:rPr>
                <w:kern w:val="0"/>
                <w:lang w:eastAsia="en-US"/>
              </w:rPr>
            </w:pPr>
            <w:r w:rsidRPr="00C34457">
              <w:rPr>
                <w:kern w:val="0"/>
                <w:sz w:val="22"/>
                <w:szCs w:val="22"/>
                <w:lang w:eastAsia="en-US"/>
              </w:rPr>
              <w:t>Наименование</w:t>
            </w:r>
          </w:p>
        </w:tc>
        <w:tc>
          <w:tcPr>
            <w:tcW w:w="1487" w:type="dxa"/>
          </w:tcPr>
          <w:p w:rsidR="00B862F1" w:rsidRPr="00C34457" w:rsidRDefault="00B862F1" w:rsidP="00C34457">
            <w:pPr>
              <w:widowControl/>
              <w:suppressAutoHyphens w:val="0"/>
              <w:spacing w:after="200"/>
              <w:jc w:val="center"/>
              <w:rPr>
                <w:kern w:val="0"/>
                <w:lang w:eastAsia="en-US"/>
              </w:rPr>
            </w:pPr>
            <w:r w:rsidRPr="00C34457">
              <w:rPr>
                <w:kern w:val="0"/>
                <w:sz w:val="22"/>
                <w:szCs w:val="22"/>
                <w:lang w:eastAsia="en-US"/>
              </w:rPr>
              <w:t>Примечание</w:t>
            </w:r>
          </w:p>
        </w:tc>
      </w:tr>
      <w:tr w:rsidR="00B862F1" w:rsidRPr="004A6930" w:rsidTr="00C34457">
        <w:tc>
          <w:tcPr>
            <w:tcW w:w="9570" w:type="dxa"/>
            <w:gridSpan w:val="4"/>
          </w:tcPr>
          <w:p w:rsidR="00B862F1" w:rsidRPr="00C34457" w:rsidRDefault="00B862F1" w:rsidP="00C34457">
            <w:pPr>
              <w:widowControl/>
              <w:suppressAutoHyphens w:val="0"/>
              <w:spacing w:after="200" w:line="276" w:lineRule="auto"/>
              <w:jc w:val="center"/>
              <w:rPr>
                <w:kern w:val="0"/>
                <w:lang w:eastAsia="en-US"/>
              </w:rPr>
            </w:pPr>
            <w:r w:rsidRPr="00C34457">
              <w:rPr>
                <w:kern w:val="0"/>
                <w:sz w:val="22"/>
                <w:szCs w:val="22"/>
                <w:lang w:eastAsia="en-US"/>
              </w:rPr>
              <w:t>ТЕКСТОВЫЕ МАТЕРИАЛЫ</w:t>
            </w:r>
          </w:p>
        </w:tc>
      </w:tr>
      <w:tr w:rsidR="00B862F1" w:rsidRPr="004A6930" w:rsidTr="00C34457">
        <w:tc>
          <w:tcPr>
            <w:tcW w:w="1233" w:type="dxa"/>
          </w:tcPr>
          <w:p w:rsidR="00B862F1" w:rsidRPr="00C34457" w:rsidRDefault="00B862F1" w:rsidP="00C34457">
            <w:pPr>
              <w:widowControl/>
              <w:suppressAutoHyphens w:val="0"/>
              <w:spacing w:after="200" w:line="276" w:lineRule="auto"/>
              <w:jc w:val="both"/>
              <w:rPr>
                <w:kern w:val="0"/>
                <w:lang w:eastAsia="en-US"/>
              </w:rPr>
            </w:pPr>
            <w:r w:rsidRPr="00C34457">
              <w:rPr>
                <w:kern w:val="0"/>
                <w:sz w:val="22"/>
                <w:szCs w:val="22"/>
                <w:lang w:eastAsia="en-US"/>
              </w:rPr>
              <w:t>Том 1</w:t>
            </w:r>
          </w:p>
        </w:tc>
        <w:tc>
          <w:tcPr>
            <w:tcW w:w="2664" w:type="dxa"/>
          </w:tcPr>
          <w:p w:rsidR="00B862F1" w:rsidRPr="00C34457" w:rsidRDefault="00B862F1" w:rsidP="00C34457">
            <w:pPr>
              <w:jc w:val="center"/>
              <w:rPr>
                <w:sz w:val="28"/>
              </w:rPr>
            </w:pPr>
            <w:r w:rsidRPr="00C34457">
              <w:rPr>
                <w:rFonts w:ascii="Times New Roman CYR" w:hAnsi="Times New Roman CYR" w:cs="Times New Roman CYR"/>
                <w:b/>
                <w:bCs/>
                <w:sz w:val="22"/>
                <w:szCs w:val="22"/>
              </w:rPr>
              <w:t>№</w:t>
            </w:r>
            <w:r w:rsidRPr="00C34457">
              <w:rPr>
                <w:rFonts w:ascii="Times New Roman CYR" w:hAnsi="Times New Roman CYR" w:cs="Times New Roman CYR"/>
                <w:b/>
                <w:bCs/>
                <w:color w:val="000000"/>
                <w:sz w:val="22"/>
                <w:szCs w:val="22"/>
              </w:rPr>
              <w:t>0153300074612000001-133849 от 14.11.2012</w:t>
            </w:r>
          </w:p>
          <w:p w:rsidR="00B862F1" w:rsidRPr="00C34457" w:rsidRDefault="00B862F1" w:rsidP="00C34457">
            <w:pPr>
              <w:widowControl/>
              <w:suppressAutoHyphens w:val="0"/>
              <w:spacing w:after="200" w:line="276" w:lineRule="auto"/>
              <w:jc w:val="both"/>
              <w:rPr>
                <w:kern w:val="0"/>
                <w:lang w:eastAsia="en-US"/>
              </w:rPr>
            </w:pPr>
            <w:r w:rsidRPr="00C34457">
              <w:rPr>
                <w:kern w:val="0"/>
                <w:sz w:val="22"/>
                <w:szCs w:val="22"/>
                <w:lang w:eastAsia="en-US"/>
              </w:rPr>
              <w:t>-ПЗ</w:t>
            </w:r>
          </w:p>
        </w:tc>
        <w:tc>
          <w:tcPr>
            <w:tcW w:w="4186" w:type="dxa"/>
          </w:tcPr>
          <w:p w:rsidR="00B862F1" w:rsidRPr="00C34457" w:rsidRDefault="00B862F1" w:rsidP="00C34457">
            <w:pPr>
              <w:widowControl/>
              <w:suppressAutoHyphens w:val="0"/>
              <w:spacing w:after="200" w:line="276" w:lineRule="auto"/>
              <w:jc w:val="both"/>
              <w:rPr>
                <w:kern w:val="0"/>
                <w:lang w:eastAsia="en-US"/>
              </w:rPr>
            </w:pPr>
            <w:r w:rsidRPr="00C34457">
              <w:rPr>
                <w:kern w:val="0"/>
                <w:sz w:val="22"/>
                <w:szCs w:val="22"/>
                <w:lang w:eastAsia="en-US"/>
              </w:rPr>
              <w:t>Положение о территориальном планировании</w:t>
            </w:r>
          </w:p>
        </w:tc>
        <w:tc>
          <w:tcPr>
            <w:tcW w:w="1487" w:type="dxa"/>
          </w:tcPr>
          <w:p w:rsidR="00B862F1" w:rsidRPr="00C34457" w:rsidRDefault="00B862F1" w:rsidP="00C34457">
            <w:pPr>
              <w:widowControl/>
              <w:suppressAutoHyphens w:val="0"/>
              <w:spacing w:after="200" w:line="276" w:lineRule="auto"/>
              <w:jc w:val="both"/>
              <w:rPr>
                <w:kern w:val="0"/>
                <w:lang w:eastAsia="en-US"/>
              </w:rPr>
            </w:pPr>
            <w:r w:rsidRPr="00C34457">
              <w:rPr>
                <w:kern w:val="0"/>
                <w:sz w:val="22"/>
                <w:szCs w:val="22"/>
                <w:lang w:eastAsia="en-US"/>
              </w:rPr>
              <w:t>н/с</w:t>
            </w:r>
          </w:p>
        </w:tc>
      </w:tr>
      <w:tr w:rsidR="00B862F1" w:rsidRPr="004A6930" w:rsidTr="00C34457">
        <w:tc>
          <w:tcPr>
            <w:tcW w:w="1233" w:type="dxa"/>
          </w:tcPr>
          <w:p w:rsidR="00B862F1" w:rsidRPr="00C34457" w:rsidRDefault="00B862F1" w:rsidP="00C34457">
            <w:pPr>
              <w:widowControl/>
              <w:suppressAutoHyphens w:val="0"/>
              <w:spacing w:after="200" w:line="276" w:lineRule="auto"/>
              <w:jc w:val="both"/>
              <w:rPr>
                <w:kern w:val="0"/>
                <w:lang w:eastAsia="en-US"/>
              </w:rPr>
            </w:pPr>
            <w:r w:rsidRPr="00C34457">
              <w:rPr>
                <w:kern w:val="0"/>
                <w:sz w:val="22"/>
                <w:szCs w:val="22"/>
                <w:lang w:eastAsia="en-US"/>
              </w:rPr>
              <w:t>Том 2</w:t>
            </w:r>
          </w:p>
        </w:tc>
        <w:tc>
          <w:tcPr>
            <w:tcW w:w="2664" w:type="dxa"/>
          </w:tcPr>
          <w:p w:rsidR="00B862F1" w:rsidRPr="00C34457" w:rsidRDefault="00B862F1" w:rsidP="00C34457">
            <w:pPr>
              <w:jc w:val="center"/>
              <w:rPr>
                <w:sz w:val="28"/>
              </w:rPr>
            </w:pPr>
            <w:r w:rsidRPr="00C34457">
              <w:rPr>
                <w:rFonts w:ascii="Times New Roman CYR" w:hAnsi="Times New Roman CYR" w:cs="Times New Roman CYR"/>
                <w:b/>
                <w:bCs/>
                <w:sz w:val="22"/>
                <w:szCs w:val="22"/>
              </w:rPr>
              <w:t>№</w:t>
            </w:r>
            <w:r w:rsidRPr="00C34457">
              <w:rPr>
                <w:rFonts w:ascii="Times New Roman CYR" w:hAnsi="Times New Roman CYR" w:cs="Times New Roman CYR"/>
                <w:b/>
                <w:bCs/>
                <w:color w:val="000000"/>
                <w:sz w:val="22"/>
                <w:szCs w:val="22"/>
              </w:rPr>
              <w:t>0153300074612000001-133849 от 14.11.2012</w:t>
            </w:r>
          </w:p>
          <w:p w:rsidR="00B862F1" w:rsidRPr="00C34457" w:rsidRDefault="00B862F1" w:rsidP="00C34457">
            <w:pPr>
              <w:widowControl/>
              <w:suppressAutoHyphens w:val="0"/>
              <w:spacing w:after="200" w:line="276" w:lineRule="auto"/>
              <w:jc w:val="both"/>
              <w:rPr>
                <w:kern w:val="0"/>
                <w:lang w:eastAsia="en-US"/>
              </w:rPr>
            </w:pPr>
            <w:r w:rsidRPr="00C34457">
              <w:rPr>
                <w:kern w:val="0"/>
                <w:sz w:val="22"/>
                <w:szCs w:val="22"/>
                <w:lang w:eastAsia="en-US"/>
              </w:rPr>
              <w:t>-ПЗ</w:t>
            </w:r>
          </w:p>
        </w:tc>
        <w:tc>
          <w:tcPr>
            <w:tcW w:w="4186" w:type="dxa"/>
          </w:tcPr>
          <w:p w:rsidR="00B862F1" w:rsidRPr="00C34457" w:rsidRDefault="00B862F1" w:rsidP="00C34457">
            <w:pPr>
              <w:widowControl/>
              <w:suppressAutoHyphens w:val="0"/>
              <w:spacing w:after="200" w:line="276" w:lineRule="auto"/>
              <w:jc w:val="both"/>
              <w:rPr>
                <w:kern w:val="0"/>
                <w:lang w:eastAsia="en-US"/>
              </w:rPr>
            </w:pPr>
            <w:r w:rsidRPr="00C34457">
              <w:rPr>
                <w:kern w:val="0"/>
                <w:sz w:val="22"/>
                <w:szCs w:val="22"/>
                <w:lang w:eastAsia="en-US"/>
              </w:rPr>
              <w:t>Материалы обоснования</w:t>
            </w:r>
          </w:p>
        </w:tc>
        <w:tc>
          <w:tcPr>
            <w:tcW w:w="1487" w:type="dxa"/>
          </w:tcPr>
          <w:p w:rsidR="00B862F1" w:rsidRPr="00C34457" w:rsidRDefault="00B862F1" w:rsidP="00C34457">
            <w:pPr>
              <w:widowControl/>
              <w:suppressAutoHyphens w:val="0"/>
              <w:spacing w:after="200" w:line="276" w:lineRule="auto"/>
              <w:jc w:val="both"/>
              <w:rPr>
                <w:kern w:val="0"/>
                <w:lang w:eastAsia="en-US"/>
              </w:rPr>
            </w:pPr>
            <w:r w:rsidRPr="00C34457">
              <w:rPr>
                <w:kern w:val="0"/>
                <w:sz w:val="22"/>
                <w:szCs w:val="22"/>
                <w:lang w:eastAsia="en-US"/>
              </w:rPr>
              <w:t>ДСП</w:t>
            </w:r>
          </w:p>
        </w:tc>
      </w:tr>
      <w:tr w:rsidR="00B862F1" w:rsidRPr="004A6930" w:rsidTr="00C34457">
        <w:tc>
          <w:tcPr>
            <w:tcW w:w="9570" w:type="dxa"/>
            <w:gridSpan w:val="4"/>
          </w:tcPr>
          <w:p w:rsidR="00B862F1" w:rsidRPr="00C34457" w:rsidRDefault="00B862F1" w:rsidP="00C34457">
            <w:pPr>
              <w:widowControl/>
              <w:suppressAutoHyphens w:val="0"/>
              <w:spacing w:after="200" w:line="276" w:lineRule="auto"/>
              <w:jc w:val="center"/>
              <w:rPr>
                <w:kern w:val="0"/>
                <w:lang w:eastAsia="en-US"/>
              </w:rPr>
            </w:pPr>
            <w:r w:rsidRPr="00C34457">
              <w:rPr>
                <w:kern w:val="0"/>
                <w:sz w:val="22"/>
                <w:szCs w:val="22"/>
                <w:lang w:eastAsia="en-US"/>
              </w:rPr>
              <w:t>ГРАФИЧЕСКИЕ МАТЕРИАЛЫ</w:t>
            </w:r>
          </w:p>
        </w:tc>
      </w:tr>
      <w:tr w:rsidR="00B862F1" w:rsidRPr="004A6930" w:rsidTr="00C34457">
        <w:tc>
          <w:tcPr>
            <w:tcW w:w="9570" w:type="dxa"/>
            <w:gridSpan w:val="4"/>
          </w:tcPr>
          <w:p w:rsidR="00B862F1" w:rsidRPr="00C34457" w:rsidRDefault="00B862F1" w:rsidP="00C34457">
            <w:pPr>
              <w:widowControl/>
              <w:suppressAutoHyphens w:val="0"/>
              <w:spacing w:after="200" w:line="276" w:lineRule="auto"/>
              <w:jc w:val="center"/>
              <w:rPr>
                <w:kern w:val="0"/>
                <w:lang w:eastAsia="en-US"/>
              </w:rPr>
            </w:pPr>
            <w:r w:rsidRPr="00C34457">
              <w:rPr>
                <w:kern w:val="0"/>
                <w:sz w:val="22"/>
                <w:szCs w:val="22"/>
                <w:lang w:eastAsia="en-US"/>
              </w:rPr>
              <w:t>Положение о территориальном планировании</w:t>
            </w:r>
          </w:p>
        </w:tc>
      </w:tr>
      <w:tr w:rsidR="00B862F1" w:rsidRPr="004A6930" w:rsidTr="00C34457">
        <w:tc>
          <w:tcPr>
            <w:tcW w:w="1233" w:type="dxa"/>
          </w:tcPr>
          <w:p w:rsidR="00B862F1" w:rsidRPr="00C34457" w:rsidRDefault="00B862F1" w:rsidP="00C34457">
            <w:pPr>
              <w:widowControl/>
              <w:suppressAutoHyphens w:val="0"/>
              <w:spacing w:after="200" w:line="276" w:lineRule="auto"/>
              <w:jc w:val="both"/>
              <w:rPr>
                <w:kern w:val="0"/>
                <w:lang w:eastAsia="en-US"/>
              </w:rPr>
            </w:pPr>
            <w:r w:rsidRPr="00C34457">
              <w:rPr>
                <w:kern w:val="0"/>
                <w:sz w:val="22"/>
                <w:szCs w:val="22"/>
                <w:lang w:eastAsia="en-US"/>
              </w:rPr>
              <w:t>Лист</w:t>
            </w:r>
            <w:proofErr w:type="gramStart"/>
            <w:r w:rsidRPr="00C34457">
              <w:rPr>
                <w:kern w:val="0"/>
                <w:sz w:val="22"/>
                <w:szCs w:val="22"/>
                <w:lang w:eastAsia="en-US"/>
              </w:rPr>
              <w:t>1</w:t>
            </w:r>
            <w:proofErr w:type="gramEnd"/>
          </w:p>
        </w:tc>
        <w:tc>
          <w:tcPr>
            <w:tcW w:w="2664" w:type="dxa"/>
          </w:tcPr>
          <w:p w:rsidR="00B862F1" w:rsidRPr="00C34457" w:rsidRDefault="00B862F1" w:rsidP="00C34457">
            <w:pPr>
              <w:jc w:val="center"/>
              <w:rPr>
                <w:sz w:val="28"/>
              </w:rPr>
            </w:pPr>
            <w:r w:rsidRPr="00C34457">
              <w:rPr>
                <w:rFonts w:ascii="Times New Roman CYR" w:hAnsi="Times New Roman CYR" w:cs="Times New Roman CYR"/>
                <w:b/>
                <w:bCs/>
                <w:sz w:val="22"/>
                <w:szCs w:val="22"/>
              </w:rPr>
              <w:t>№</w:t>
            </w:r>
            <w:r w:rsidRPr="00C34457">
              <w:rPr>
                <w:rFonts w:ascii="Times New Roman CYR" w:hAnsi="Times New Roman CYR" w:cs="Times New Roman CYR"/>
                <w:b/>
                <w:bCs/>
                <w:color w:val="000000"/>
                <w:sz w:val="22"/>
                <w:szCs w:val="22"/>
              </w:rPr>
              <w:t>0153300074612000001-133849 от 14.11.2012</w:t>
            </w:r>
          </w:p>
          <w:p w:rsidR="00B862F1" w:rsidRPr="00C34457" w:rsidRDefault="00B862F1" w:rsidP="00C34457">
            <w:pPr>
              <w:widowControl/>
              <w:suppressAutoHyphens w:val="0"/>
              <w:spacing w:after="200" w:line="276" w:lineRule="auto"/>
              <w:jc w:val="both"/>
              <w:rPr>
                <w:kern w:val="0"/>
                <w:lang w:eastAsia="en-US"/>
              </w:rPr>
            </w:pPr>
            <w:r w:rsidRPr="00C34457">
              <w:rPr>
                <w:kern w:val="0"/>
                <w:sz w:val="22"/>
                <w:szCs w:val="22"/>
                <w:lang w:eastAsia="en-US"/>
              </w:rPr>
              <w:t>-ГП</w:t>
            </w:r>
          </w:p>
        </w:tc>
        <w:tc>
          <w:tcPr>
            <w:tcW w:w="4186" w:type="dxa"/>
          </w:tcPr>
          <w:p w:rsidR="00B862F1" w:rsidRPr="00C34457" w:rsidRDefault="00B862F1" w:rsidP="00C34457">
            <w:pPr>
              <w:widowControl/>
              <w:suppressAutoHyphens w:val="0"/>
              <w:spacing w:after="200" w:line="276" w:lineRule="auto"/>
              <w:jc w:val="both"/>
              <w:rPr>
                <w:kern w:val="0"/>
                <w:lang w:eastAsia="en-US"/>
              </w:rPr>
            </w:pPr>
            <w:r w:rsidRPr="00C34457">
              <w:rPr>
                <w:kern w:val="0"/>
                <w:sz w:val="22"/>
                <w:szCs w:val="22"/>
                <w:lang w:eastAsia="en-US"/>
              </w:rPr>
              <w:t>Схема границ, земель, ограничений</w:t>
            </w:r>
          </w:p>
        </w:tc>
        <w:tc>
          <w:tcPr>
            <w:tcW w:w="1487" w:type="dxa"/>
          </w:tcPr>
          <w:p w:rsidR="00B862F1" w:rsidRPr="00C34457" w:rsidRDefault="00B862F1" w:rsidP="00C34457">
            <w:pPr>
              <w:widowControl/>
              <w:suppressAutoHyphens w:val="0"/>
              <w:spacing w:after="200" w:line="276" w:lineRule="auto"/>
              <w:jc w:val="both"/>
              <w:rPr>
                <w:kern w:val="0"/>
                <w:lang w:eastAsia="en-US"/>
              </w:rPr>
            </w:pPr>
            <w:r w:rsidRPr="00C34457">
              <w:rPr>
                <w:kern w:val="0"/>
                <w:sz w:val="22"/>
                <w:szCs w:val="22"/>
                <w:lang w:eastAsia="en-US"/>
              </w:rPr>
              <w:t>н/с</w:t>
            </w:r>
          </w:p>
        </w:tc>
      </w:tr>
      <w:tr w:rsidR="00B862F1" w:rsidRPr="004A6930" w:rsidTr="00C34457">
        <w:tc>
          <w:tcPr>
            <w:tcW w:w="1233" w:type="dxa"/>
          </w:tcPr>
          <w:p w:rsidR="00B862F1" w:rsidRPr="00C34457" w:rsidRDefault="00B862F1" w:rsidP="00C34457">
            <w:pPr>
              <w:widowControl/>
              <w:suppressAutoHyphens w:val="0"/>
              <w:spacing w:after="200" w:line="276" w:lineRule="auto"/>
              <w:jc w:val="both"/>
              <w:rPr>
                <w:kern w:val="0"/>
                <w:lang w:eastAsia="en-US"/>
              </w:rPr>
            </w:pPr>
            <w:r w:rsidRPr="00C34457">
              <w:rPr>
                <w:kern w:val="0"/>
                <w:sz w:val="22"/>
                <w:szCs w:val="22"/>
                <w:lang w:eastAsia="en-US"/>
              </w:rPr>
              <w:t>Лист</w:t>
            </w:r>
            <w:proofErr w:type="gramStart"/>
            <w:r w:rsidRPr="00C34457">
              <w:rPr>
                <w:kern w:val="0"/>
                <w:sz w:val="22"/>
                <w:szCs w:val="22"/>
                <w:lang w:eastAsia="en-US"/>
              </w:rPr>
              <w:t>2</w:t>
            </w:r>
            <w:proofErr w:type="gramEnd"/>
          </w:p>
        </w:tc>
        <w:tc>
          <w:tcPr>
            <w:tcW w:w="2664" w:type="dxa"/>
          </w:tcPr>
          <w:p w:rsidR="00B862F1" w:rsidRPr="00C34457" w:rsidRDefault="00B862F1" w:rsidP="00C34457">
            <w:pPr>
              <w:jc w:val="center"/>
              <w:rPr>
                <w:sz w:val="28"/>
              </w:rPr>
            </w:pPr>
            <w:r w:rsidRPr="00C34457">
              <w:rPr>
                <w:rFonts w:ascii="Times New Roman CYR" w:hAnsi="Times New Roman CYR" w:cs="Times New Roman CYR"/>
                <w:b/>
                <w:bCs/>
                <w:sz w:val="22"/>
                <w:szCs w:val="22"/>
              </w:rPr>
              <w:t>№</w:t>
            </w:r>
            <w:r w:rsidRPr="00C34457">
              <w:rPr>
                <w:rFonts w:ascii="Times New Roman CYR" w:hAnsi="Times New Roman CYR" w:cs="Times New Roman CYR"/>
                <w:b/>
                <w:bCs/>
                <w:color w:val="000000"/>
                <w:sz w:val="22"/>
                <w:szCs w:val="22"/>
              </w:rPr>
              <w:t>0153300074612000001-133849 от 14.11.2012</w:t>
            </w:r>
          </w:p>
          <w:p w:rsidR="00B862F1" w:rsidRPr="00C34457" w:rsidRDefault="00B862F1" w:rsidP="00C34457">
            <w:pPr>
              <w:widowControl/>
              <w:suppressAutoHyphens w:val="0"/>
              <w:spacing w:after="200" w:line="276" w:lineRule="auto"/>
              <w:jc w:val="both"/>
              <w:rPr>
                <w:kern w:val="0"/>
                <w:lang w:eastAsia="en-US"/>
              </w:rPr>
            </w:pPr>
            <w:r w:rsidRPr="00C34457">
              <w:rPr>
                <w:kern w:val="0"/>
                <w:sz w:val="22"/>
                <w:szCs w:val="22"/>
                <w:lang w:eastAsia="en-US"/>
              </w:rPr>
              <w:t>ГП</w:t>
            </w:r>
          </w:p>
        </w:tc>
        <w:tc>
          <w:tcPr>
            <w:tcW w:w="4186" w:type="dxa"/>
          </w:tcPr>
          <w:p w:rsidR="00B862F1" w:rsidRPr="00C34457" w:rsidRDefault="00B862F1" w:rsidP="00C34457">
            <w:pPr>
              <w:widowControl/>
              <w:suppressAutoHyphens w:val="0"/>
              <w:spacing w:after="200" w:line="276" w:lineRule="auto"/>
              <w:jc w:val="both"/>
              <w:rPr>
                <w:kern w:val="0"/>
                <w:lang w:eastAsia="en-US"/>
              </w:rPr>
            </w:pPr>
            <w:r w:rsidRPr="00C34457">
              <w:rPr>
                <w:kern w:val="0"/>
                <w:sz w:val="22"/>
                <w:szCs w:val="22"/>
                <w:lang w:eastAsia="en-US"/>
              </w:rPr>
              <w:t>Схема планируемых границ функциональных зон</w:t>
            </w:r>
          </w:p>
        </w:tc>
        <w:tc>
          <w:tcPr>
            <w:tcW w:w="1487" w:type="dxa"/>
          </w:tcPr>
          <w:p w:rsidR="00B862F1" w:rsidRPr="00C34457" w:rsidRDefault="00B862F1" w:rsidP="00C34457">
            <w:pPr>
              <w:widowControl/>
              <w:suppressAutoHyphens w:val="0"/>
              <w:spacing w:after="200" w:line="276" w:lineRule="auto"/>
              <w:jc w:val="both"/>
              <w:rPr>
                <w:kern w:val="0"/>
                <w:lang w:eastAsia="en-US"/>
              </w:rPr>
            </w:pPr>
            <w:r w:rsidRPr="00C34457">
              <w:rPr>
                <w:kern w:val="0"/>
                <w:sz w:val="22"/>
                <w:szCs w:val="22"/>
                <w:lang w:eastAsia="en-US"/>
              </w:rPr>
              <w:t>н/с</w:t>
            </w:r>
          </w:p>
        </w:tc>
      </w:tr>
      <w:tr w:rsidR="00B862F1" w:rsidRPr="004A6930" w:rsidTr="00C34457">
        <w:tc>
          <w:tcPr>
            <w:tcW w:w="1233" w:type="dxa"/>
          </w:tcPr>
          <w:p w:rsidR="00B862F1" w:rsidRPr="00C34457" w:rsidRDefault="00B862F1" w:rsidP="00C34457">
            <w:pPr>
              <w:widowControl/>
              <w:suppressAutoHyphens w:val="0"/>
              <w:spacing w:after="200" w:line="276" w:lineRule="auto"/>
              <w:jc w:val="both"/>
              <w:rPr>
                <w:kern w:val="0"/>
                <w:lang w:eastAsia="en-US"/>
              </w:rPr>
            </w:pPr>
            <w:r w:rsidRPr="00C34457">
              <w:rPr>
                <w:kern w:val="0"/>
                <w:sz w:val="22"/>
                <w:szCs w:val="22"/>
                <w:lang w:eastAsia="en-US"/>
              </w:rPr>
              <w:t>Лист3</w:t>
            </w:r>
          </w:p>
        </w:tc>
        <w:tc>
          <w:tcPr>
            <w:tcW w:w="2664" w:type="dxa"/>
          </w:tcPr>
          <w:p w:rsidR="00B862F1" w:rsidRPr="00C34457" w:rsidRDefault="00B862F1" w:rsidP="00C34457">
            <w:pPr>
              <w:jc w:val="center"/>
              <w:rPr>
                <w:sz w:val="28"/>
              </w:rPr>
            </w:pPr>
            <w:r w:rsidRPr="00C34457">
              <w:rPr>
                <w:rFonts w:ascii="Times New Roman CYR" w:hAnsi="Times New Roman CYR" w:cs="Times New Roman CYR"/>
                <w:b/>
                <w:bCs/>
                <w:sz w:val="22"/>
                <w:szCs w:val="22"/>
              </w:rPr>
              <w:t>№</w:t>
            </w:r>
            <w:r w:rsidRPr="00C34457">
              <w:rPr>
                <w:rFonts w:ascii="Times New Roman CYR" w:hAnsi="Times New Roman CYR" w:cs="Times New Roman CYR"/>
                <w:b/>
                <w:bCs/>
                <w:color w:val="000000"/>
                <w:sz w:val="22"/>
                <w:szCs w:val="22"/>
              </w:rPr>
              <w:t>0153300074612000001-133849 от 14.11.2012</w:t>
            </w:r>
          </w:p>
          <w:p w:rsidR="00B862F1" w:rsidRPr="00C34457" w:rsidRDefault="00B862F1" w:rsidP="00C34457">
            <w:pPr>
              <w:widowControl/>
              <w:suppressAutoHyphens w:val="0"/>
              <w:spacing w:after="200" w:line="276" w:lineRule="auto"/>
              <w:jc w:val="both"/>
              <w:rPr>
                <w:kern w:val="0"/>
                <w:lang w:eastAsia="en-US"/>
              </w:rPr>
            </w:pPr>
            <w:r w:rsidRPr="00C34457">
              <w:rPr>
                <w:kern w:val="0"/>
                <w:sz w:val="22"/>
                <w:szCs w:val="22"/>
                <w:lang w:eastAsia="en-US"/>
              </w:rPr>
              <w:t>-ГП</w:t>
            </w:r>
          </w:p>
        </w:tc>
        <w:tc>
          <w:tcPr>
            <w:tcW w:w="4186" w:type="dxa"/>
          </w:tcPr>
          <w:p w:rsidR="00B862F1" w:rsidRPr="00C34457" w:rsidRDefault="00B862F1" w:rsidP="00C34457">
            <w:pPr>
              <w:widowControl/>
              <w:suppressAutoHyphens w:val="0"/>
              <w:spacing w:after="200" w:line="276" w:lineRule="auto"/>
              <w:jc w:val="both"/>
              <w:rPr>
                <w:kern w:val="0"/>
                <w:lang w:eastAsia="en-US"/>
              </w:rPr>
            </w:pPr>
            <w:r w:rsidRPr="00C34457">
              <w:rPr>
                <w:kern w:val="0"/>
                <w:sz w:val="22"/>
                <w:szCs w:val="22"/>
                <w:lang w:eastAsia="en-US"/>
              </w:rPr>
              <w:t>Схема размещения объектов капитального строительства</w:t>
            </w:r>
          </w:p>
        </w:tc>
        <w:tc>
          <w:tcPr>
            <w:tcW w:w="1487" w:type="dxa"/>
          </w:tcPr>
          <w:p w:rsidR="00B862F1" w:rsidRPr="00C34457" w:rsidRDefault="00B862F1" w:rsidP="00C34457">
            <w:pPr>
              <w:widowControl/>
              <w:suppressAutoHyphens w:val="0"/>
              <w:spacing w:after="200" w:line="276" w:lineRule="auto"/>
              <w:jc w:val="both"/>
              <w:rPr>
                <w:kern w:val="0"/>
                <w:lang w:eastAsia="en-US"/>
              </w:rPr>
            </w:pPr>
            <w:r w:rsidRPr="00C34457">
              <w:rPr>
                <w:kern w:val="0"/>
                <w:sz w:val="22"/>
                <w:szCs w:val="22"/>
                <w:lang w:eastAsia="en-US"/>
              </w:rPr>
              <w:t>н/с</w:t>
            </w:r>
          </w:p>
        </w:tc>
      </w:tr>
      <w:tr w:rsidR="00B862F1" w:rsidRPr="004A6930" w:rsidTr="00C34457">
        <w:tc>
          <w:tcPr>
            <w:tcW w:w="9570" w:type="dxa"/>
            <w:gridSpan w:val="4"/>
          </w:tcPr>
          <w:p w:rsidR="00B862F1" w:rsidRPr="00C34457" w:rsidRDefault="00B862F1" w:rsidP="00C34457">
            <w:pPr>
              <w:widowControl/>
              <w:suppressAutoHyphens w:val="0"/>
              <w:spacing w:after="200" w:line="276" w:lineRule="auto"/>
              <w:jc w:val="center"/>
              <w:rPr>
                <w:kern w:val="0"/>
                <w:lang w:eastAsia="en-US"/>
              </w:rPr>
            </w:pPr>
            <w:r w:rsidRPr="00C34457">
              <w:rPr>
                <w:kern w:val="0"/>
                <w:sz w:val="22"/>
                <w:szCs w:val="22"/>
                <w:lang w:eastAsia="en-US"/>
              </w:rPr>
              <w:t>Генеральный план. Материалы по обоснованию</w:t>
            </w:r>
          </w:p>
        </w:tc>
      </w:tr>
      <w:tr w:rsidR="00B862F1" w:rsidRPr="004A6930" w:rsidTr="00C34457">
        <w:tc>
          <w:tcPr>
            <w:tcW w:w="1233" w:type="dxa"/>
          </w:tcPr>
          <w:p w:rsidR="00B862F1" w:rsidRPr="00C34457" w:rsidRDefault="00B862F1" w:rsidP="00C34457">
            <w:pPr>
              <w:widowControl/>
              <w:suppressAutoHyphens w:val="0"/>
              <w:spacing w:after="200" w:line="276" w:lineRule="auto"/>
              <w:jc w:val="both"/>
              <w:rPr>
                <w:kern w:val="0"/>
                <w:lang w:eastAsia="en-US"/>
              </w:rPr>
            </w:pPr>
            <w:r w:rsidRPr="00C34457">
              <w:rPr>
                <w:kern w:val="0"/>
                <w:sz w:val="22"/>
                <w:szCs w:val="22"/>
                <w:lang w:eastAsia="en-US"/>
              </w:rPr>
              <w:t>Лист</w:t>
            </w:r>
            <w:proofErr w:type="gramStart"/>
            <w:r w:rsidRPr="00C34457">
              <w:rPr>
                <w:kern w:val="0"/>
                <w:sz w:val="22"/>
                <w:szCs w:val="22"/>
                <w:lang w:eastAsia="en-US"/>
              </w:rPr>
              <w:t>4</w:t>
            </w:r>
            <w:proofErr w:type="gramEnd"/>
          </w:p>
        </w:tc>
        <w:tc>
          <w:tcPr>
            <w:tcW w:w="2664" w:type="dxa"/>
          </w:tcPr>
          <w:p w:rsidR="00B862F1" w:rsidRPr="00C34457" w:rsidRDefault="00B862F1" w:rsidP="00C34457">
            <w:pPr>
              <w:jc w:val="center"/>
              <w:rPr>
                <w:sz w:val="28"/>
              </w:rPr>
            </w:pPr>
            <w:r w:rsidRPr="00C34457">
              <w:rPr>
                <w:rFonts w:ascii="Times New Roman CYR" w:hAnsi="Times New Roman CYR" w:cs="Times New Roman CYR"/>
                <w:b/>
                <w:bCs/>
                <w:sz w:val="22"/>
                <w:szCs w:val="22"/>
              </w:rPr>
              <w:t>№</w:t>
            </w:r>
            <w:r w:rsidRPr="00C34457">
              <w:rPr>
                <w:rFonts w:ascii="Times New Roman CYR" w:hAnsi="Times New Roman CYR" w:cs="Times New Roman CYR"/>
                <w:b/>
                <w:bCs/>
                <w:color w:val="000000"/>
                <w:sz w:val="22"/>
                <w:szCs w:val="22"/>
              </w:rPr>
              <w:t>0153300074612000001-133849 от 14.11.2012</w:t>
            </w:r>
          </w:p>
          <w:p w:rsidR="00B862F1" w:rsidRPr="00C34457" w:rsidRDefault="00B862F1" w:rsidP="00C34457">
            <w:pPr>
              <w:widowControl/>
              <w:suppressAutoHyphens w:val="0"/>
              <w:spacing w:after="200" w:line="276" w:lineRule="auto"/>
              <w:rPr>
                <w:kern w:val="0"/>
                <w:lang w:eastAsia="en-US"/>
              </w:rPr>
            </w:pPr>
            <w:r w:rsidRPr="00C34457">
              <w:rPr>
                <w:kern w:val="0"/>
                <w:sz w:val="22"/>
                <w:szCs w:val="22"/>
                <w:lang w:eastAsia="en-US"/>
              </w:rPr>
              <w:t>-ГП</w:t>
            </w:r>
          </w:p>
        </w:tc>
        <w:tc>
          <w:tcPr>
            <w:tcW w:w="4186" w:type="dxa"/>
          </w:tcPr>
          <w:p w:rsidR="00B862F1" w:rsidRPr="00C34457" w:rsidRDefault="00B862F1" w:rsidP="00C34457">
            <w:pPr>
              <w:widowControl/>
              <w:suppressAutoHyphens w:val="0"/>
              <w:spacing w:after="200" w:line="276" w:lineRule="auto"/>
              <w:jc w:val="both"/>
              <w:rPr>
                <w:kern w:val="0"/>
                <w:lang w:eastAsia="en-US"/>
              </w:rPr>
            </w:pPr>
            <w:r w:rsidRPr="00C34457">
              <w:rPr>
                <w:kern w:val="0"/>
                <w:sz w:val="22"/>
                <w:szCs w:val="22"/>
                <w:lang w:eastAsia="en-US"/>
              </w:rPr>
              <w:t>Схема расположения МО Соболевский сельсовет Первомайского района в Оренбургской области</w:t>
            </w:r>
          </w:p>
        </w:tc>
        <w:tc>
          <w:tcPr>
            <w:tcW w:w="1487" w:type="dxa"/>
          </w:tcPr>
          <w:p w:rsidR="00B862F1" w:rsidRPr="00C34457" w:rsidRDefault="00B862F1" w:rsidP="00C34457">
            <w:pPr>
              <w:widowControl/>
              <w:suppressAutoHyphens w:val="0"/>
              <w:spacing w:after="200" w:line="276" w:lineRule="auto"/>
              <w:jc w:val="both"/>
              <w:rPr>
                <w:kern w:val="0"/>
                <w:lang w:eastAsia="en-US"/>
              </w:rPr>
            </w:pPr>
            <w:r w:rsidRPr="00C34457">
              <w:rPr>
                <w:kern w:val="0"/>
                <w:sz w:val="22"/>
                <w:szCs w:val="22"/>
                <w:lang w:eastAsia="en-US"/>
              </w:rPr>
              <w:t>н/с</w:t>
            </w:r>
          </w:p>
        </w:tc>
      </w:tr>
      <w:tr w:rsidR="00B862F1" w:rsidRPr="004A6930" w:rsidTr="00C34457">
        <w:tc>
          <w:tcPr>
            <w:tcW w:w="1233" w:type="dxa"/>
          </w:tcPr>
          <w:p w:rsidR="00B862F1" w:rsidRPr="00C34457" w:rsidRDefault="00B862F1" w:rsidP="00C34457">
            <w:pPr>
              <w:widowControl/>
              <w:suppressAutoHyphens w:val="0"/>
              <w:spacing w:after="200" w:line="276" w:lineRule="auto"/>
              <w:jc w:val="both"/>
              <w:rPr>
                <w:kern w:val="0"/>
                <w:lang w:val="en-US" w:eastAsia="en-US"/>
              </w:rPr>
            </w:pPr>
            <w:r w:rsidRPr="00C34457">
              <w:rPr>
                <w:kern w:val="0"/>
                <w:sz w:val="22"/>
                <w:szCs w:val="22"/>
                <w:lang w:eastAsia="en-US"/>
              </w:rPr>
              <w:t>Лист5</w:t>
            </w:r>
          </w:p>
        </w:tc>
        <w:tc>
          <w:tcPr>
            <w:tcW w:w="2664" w:type="dxa"/>
          </w:tcPr>
          <w:p w:rsidR="00B862F1" w:rsidRPr="00C34457" w:rsidRDefault="00B862F1" w:rsidP="00C34457">
            <w:pPr>
              <w:jc w:val="center"/>
              <w:rPr>
                <w:sz w:val="28"/>
              </w:rPr>
            </w:pPr>
            <w:r w:rsidRPr="00C34457">
              <w:rPr>
                <w:rFonts w:ascii="Times New Roman CYR" w:hAnsi="Times New Roman CYR" w:cs="Times New Roman CYR"/>
                <w:b/>
                <w:bCs/>
                <w:sz w:val="22"/>
                <w:szCs w:val="22"/>
              </w:rPr>
              <w:t>№</w:t>
            </w:r>
            <w:r w:rsidRPr="00C34457">
              <w:rPr>
                <w:rFonts w:ascii="Times New Roman CYR" w:hAnsi="Times New Roman CYR" w:cs="Times New Roman CYR"/>
                <w:b/>
                <w:bCs/>
                <w:color w:val="000000"/>
                <w:sz w:val="22"/>
                <w:szCs w:val="22"/>
              </w:rPr>
              <w:t>0153300074612000001-133849 от 14.11.2012</w:t>
            </w:r>
          </w:p>
          <w:p w:rsidR="00B862F1" w:rsidRPr="00C34457" w:rsidRDefault="00B862F1" w:rsidP="00C34457">
            <w:pPr>
              <w:widowControl/>
              <w:suppressAutoHyphens w:val="0"/>
              <w:spacing w:after="200" w:line="276" w:lineRule="auto"/>
              <w:jc w:val="both"/>
              <w:rPr>
                <w:kern w:val="0"/>
                <w:lang w:eastAsia="en-US"/>
              </w:rPr>
            </w:pPr>
            <w:r w:rsidRPr="00C34457">
              <w:rPr>
                <w:kern w:val="0"/>
                <w:sz w:val="22"/>
                <w:szCs w:val="22"/>
                <w:lang w:eastAsia="en-US"/>
              </w:rPr>
              <w:t>-ГП</w:t>
            </w:r>
          </w:p>
        </w:tc>
        <w:tc>
          <w:tcPr>
            <w:tcW w:w="4186" w:type="dxa"/>
          </w:tcPr>
          <w:p w:rsidR="00B862F1" w:rsidRPr="00C34457" w:rsidRDefault="00B862F1" w:rsidP="00C34457">
            <w:pPr>
              <w:widowControl/>
              <w:suppressAutoHyphens w:val="0"/>
              <w:spacing w:after="200" w:line="276" w:lineRule="auto"/>
              <w:jc w:val="both"/>
              <w:rPr>
                <w:kern w:val="0"/>
                <w:lang w:eastAsia="en-US"/>
              </w:rPr>
            </w:pPr>
            <w:r w:rsidRPr="00C34457">
              <w:rPr>
                <w:kern w:val="0"/>
                <w:sz w:val="22"/>
                <w:szCs w:val="22"/>
                <w:lang w:eastAsia="en-US"/>
              </w:rPr>
              <w:t>Схема современного использования территории</w:t>
            </w:r>
          </w:p>
        </w:tc>
        <w:tc>
          <w:tcPr>
            <w:tcW w:w="1487" w:type="dxa"/>
          </w:tcPr>
          <w:p w:rsidR="00B862F1" w:rsidRPr="00C34457" w:rsidRDefault="00B862F1" w:rsidP="00C34457">
            <w:pPr>
              <w:widowControl/>
              <w:suppressAutoHyphens w:val="0"/>
              <w:spacing w:after="200" w:line="276" w:lineRule="auto"/>
              <w:jc w:val="both"/>
              <w:rPr>
                <w:kern w:val="0"/>
                <w:lang w:eastAsia="en-US"/>
              </w:rPr>
            </w:pPr>
            <w:r w:rsidRPr="00C34457">
              <w:rPr>
                <w:kern w:val="0"/>
                <w:sz w:val="22"/>
                <w:szCs w:val="22"/>
                <w:lang w:eastAsia="en-US"/>
              </w:rPr>
              <w:t>ДСП</w:t>
            </w:r>
          </w:p>
        </w:tc>
      </w:tr>
      <w:tr w:rsidR="00B862F1" w:rsidRPr="004A6930" w:rsidTr="00C34457">
        <w:tc>
          <w:tcPr>
            <w:tcW w:w="1233" w:type="dxa"/>
          </w:tcPr>
          <w:p w:rsidR="00B862F1" w:rsidRPr="00C34457" w:rsidRDefault="00B862F1" w:rsidP="00C34457">
            <w:pPr>
              <w:widowControl/>
              <w:suppressAutoHyphens w:val="0"/>
              <w:spacing w:after="200" w:line="276" w:lineRule="auto"/>
              <w:jc w:val="both"/>
              <w:rPr>
                <w:kern w:val="0"/>
                <w:lang w:val="en-US" w:eastAsia="en-US"/>
              </w:rPr>
            </w:pPr>
            <w:r w:rsidRPr="00C34457">
              <w:rPr>
                <w:kern w:val="0"/>
                <w:sz w:val="22"/>
                <w:szCs w:val="22"/>
                <w:lang w:eastAsia="en-US"/>
              </w:rPr>
              <w:t>Лист</w:t>
            </w:r>
            <w:proofErr w:type="gramStart"/>
            <w:r w:rsidRPr="00C34457">
              <w:rPr>
                <w:kern w:val="0"/>
                <w:sz w:val="22"/>
                <w:szCs w:val="22"/>
                <w:lang w:val="en-US" w:eastAsia="en-US"/>
              </w:rPr>
              <w:t>6</w:t>
            </w:r>
            <w:proofErr w:type="gramEnd"/>
          </w:p>
        </w:tc>
        <w:tc>
          <w:tcPr>
            <w:tcW w:w="2664" w:type="dxa"/>
          </w:tcPr>
          <w:p w:rsidR="00B862F1" w:rsidRPr="00C34457" w:rsidRDefault="00B862F1" w:rsidP="00C34457">
            <w:pPr>
              <w:jc w:val="center"/>
              <w:rPr>
                <w:sz w:val="28"/>
              </w:rPr>
            </w:pPr>
            <w:r w:rsidRPr="00C34457">
              <w:rPr>
                <w:rFonts w:ascii="Times New Roman CYR" w:hAnsi="Times New Roman CYR" w:cs="Times New Roman CYR"/>
                <w:b/>
                <w:bCs/>
                <w:sz w:val="22"/>
                <w:szCs w:val="22"/>
              </w:rPr>
              <w:t>№</w:t>
            </w:r>
            <w:r w:rsidRPr="00C34457">
              <w:rPr>
                <w:rFonts w:ascii="Times New Roman CYR" w:hAnsi="Times New Roman CYR" w:cs="Times New Roman CYR"/>
                <w:b/>
                <w:bCs/>
                <w:color w:val="000000"/>
                <w:sz w:val="22"/>
                <w:szCs w:val="22"/>
              </w:rPr>
              <w:t>0153300074612000001-133849 от 14.11.2012</w:t>
            </w:r>
          </w:p>
          <w:p w:rsidR="00B862F1" w:rsidRPr="00C34457" w:rsidRDefault="00B862F1" w:rsidP="00C34457">
            <w:pPr>
              <w:widowControl/>
              <w:suppressAutoHyphens w:val="0"/>
              <w:spacing w:after="200" w:line="276" w:lineRule="auto"/>
              <w:jc w:val="both"/>
              <w:rPr>
                <w:kern w:val="0"/>
                <w:lang w:eastAsia="en-US"/>
              </w:rPr>
            </w:pPr>
            <w:r w:rsidRPr="00C34457">
              <w:rPr>
                <w:kern w:val="0"/>
                <w:sz w:val="22"/>
                <w:szCs w:val="22"/>
                <w:lang w:eastAsia="en-US"/>
              </w:rPr>
              <w:t>-ГП</w:t>
            </w:r>
          </w:p>
        </w:tc>
        <w:tc>
          <w:tcPr>
            <w:tcW w:w="4186" w:type="dxa"/>
          </w:tcPr>
          <w:p w:rsidR="00B862F1" w:rsidRPr="00C34457" w:rsidRDefault="00B862F1" w:rsidP="00C34457">
            <w:pPr>
              <w:widowControl/>
              <w:suppressAutoHyphens w:val="0"/>
              <w:spacing w:after="200" w:line="276" w:lineRule="auto"/>
              <w:jc w:val="both"/>
              <w:rPr>
                <w:kern w:val="0"/>
                <w:lang w:eastAsia="en-US"/>
              </w:rPr>
            </w:pPr>
            <w:r w:rsidRPr="00C34457">
              <w:rPr>
                <w:kern w:val="0"/>
                <w:sz w:val="22"/>
                <w:szCs w:val="22"/>
                <w:lang w:eastAsia="en-US"/>
              </w:rPr>
              <w:t xml:space="preserve">Схема ограничений градостроительной </w:t>
            </w:r>
            <w:proofErr w:type="gramStart"/>
            <w:r w:rsidRPr="00C34457">
              <w:rPr>
                <w:kern w:val="0"/>
                <w:sz w:val="22"/>
                <w:szCs w:val="22"/>
                <w:lang w:eastAsia="en-US"/>
              </w:rPr>
              <w:t>деятельности</w:t>
            </w:r>
            <w:proofErr w:type="gramEnd"/>
            <w:r w:rsidRPr="00C34457">
              <w:rPr>
                <w:kern w:val="0"/>
                <w:sz w:val="22"/>
                <w:szCs w:val="22"/>
                <w:lang w:eastAsia="en-US"/>
              </w:rPr>
              <w:t xml:space="preserve"> а результатов анализа  комплексного развития</w:t>
            </w:r>
          </w:p>
        </w:tc>
        <w:tc>
          <w:tcPr>
            <w:tcW w:w="1487" w:type="dxa"/>
          </w:tcPr>
          <w:p w:rsidR="00B862F1" w:rsidRPr="00C34457" w:rsidRDefault="00B862F1" w:rsidP="00C34457">
            <w:pPr>
              <w:widowControl/>
              <w:suppressAutoHyphens w:val="0"/>
              <w:spacing w:after="200" w:line="276" w:lineRule="auto"/>
              <w:jc w:val="both"/>
              <w:rPr>
                <w:kern w:val="0"/>
                <w:lang w:eastAsia="en-US"/>
              </w:rPr>
            </w:pPr>
            <w:r w:rsidRPr="00C34457">
              <w:rPr>
                <w:kern w:val="0"/>
                <w:sz w:val="22"/>
                <w:szCs w:val="22"/>
                <w:lang w:eastAsia="en-US"/>
              </w:rPr>
              <w:t>ДСП</w:t>
            </w:r>
          </w:p>
        </w:tc>
      </w:tr>
      <w:tr w:rsidR="00B862F1" w:rsidRPr="004A6930" w:rsidTr="00C34457">
        <w:tc>
          <w:tcPr>
            <w:tcW w:w="1233" w:type="dxa"/>
          </w:tcPr>
          <w:p w:rsidR="00B862F1" w:rsidRPr="00C34457" w:rsidRDefault="00B862F1" w:rsidP="00C34457">
            <w:pPr>
              <w:widowControl/>
              <w:suppressAutoHyphens w:val="0"/>
              <w:spacing w:after="200" w:line="276" w:lineRule="auto"/>
              <w:jc w:val="both"/>
              <w:rPr>
                <w:kern w:val="0"/>
                <w:lang w:val="en-US" w:eastAsia="en-US"/>
              </w:rPr>
            </w:pPr>
            <w:r w:rsidRPr="00C34457">
              <w:rPr>
                <w:kern w:val="0"/>
                <w:sz w:val="22"/>
                <w:szCs w:val="22"/>
                <w:lang w:eastAsia="en-US"/>
              </w:rPr>
              <w:t>Лист</w:t>
            </w:r>
            <w:proofErr w:type="gramStart"/>
            <w:r w:rsidRPr="00C34457">
              <w:rPr>
                <w:kern w:val="0"/>
                <w:sz w:val="22"/>
                <w:szCs w:val="22"/>
                <w:lang w:val="en-US" w:eastAsia="en-US"/>
              </w:rPr>
              <w:t>7</w:t>
            </w:r>
            <w:proofErr w:type="gramEnd"/>
          </w:p>
        </w:tc>
        <w:tc>
          <w:tcPr>
            <w:tcW w:w="2664" w:type="dxa"/>
          </w:tcPr>
          <w:p w:rsidR="00B862F1" w:rsidRPr="00C34457" w:rsidRDefault="00B862F1" w:rsidP="00C34457">
            <w:pPr>
              <w:jc w:val="center"/>
              <w:rPr>
                <w:sz w:val="28"/>
              </w:rPr>
            </w:pPr>
            <w:r w:rsidRPr="00C34457">
              <w:rPr>
                <w:rFonts w:ascii="Times New Roman CYR" w:hAnsi="Times New Roman CYR" w:cs="Times New Roman CYR"/>
                <w:b/>
                <w:bCs/>
                <w:sz w:val="22"/>
                <w:szCs w:val="22"/>
              </w:rPr>
              <w:t>№</w:t>
            </w:r>
            <w:r w:rsidRPr="00C34457">
              <w:rPr>
                <w:rFonts w:ascii="Times New Roman CYR" w:hAnsi="Times New Roman CYR" w:cs="Times New Roman CYR"/>
                <w:b/>
                <w:bCs/>
                <w:color w:val="000000"/>
                <w:sz w:val="22"/>
                <w:szCs w:val="22"/>
              </w:rPr>
              <w:t>0153300074612000001-133849 от 14.11.2012</w:t>
            </w:r>
          </w:p>
          <w:p w:rsidR="00B862F1" w:rsidRPr="00C34457" w:rsidRDefault="00B862F1" w:rsidP="00C34457">
            <w:pPr>
              <w:widowControl/>
              <w:suppressAutoHyphens w:val="0"/>
              <w:spacing w:after="200" w:line="276" w:lineRule="auto"/>
              <w:jc w:val="both"/>
              <w:rPr>
                <w:kern w:val="0"/>
                <w:lang w:eastAsia="en-US"/>
              </w:rPr>
            </w:pPr>
            <w:r w:rsidRPr="00C34457">
              <w:rPr>
                <w:kern w:val="0"/>
                <w:sz w:val="22"/>
                <w:szCs w:val="22"/>
                <w:lang w:eastAsia="en-US"/>
              </w:rPr>
              <w:lastRenderedPageBreak/>
              <w:t>-ГП</w:t>
            </w:r>
          </w:p>
        </w:tc>
        <w:tc>
          <w:tcPr>
            <w:tcW w:w="4186" w:type="dxa"/>
          </w:tcPr>
          <w:p w:rsidR="00B862F1" w:rsidRPr="00C34457" w:rsidRDefault="00B862F1" w:rsidP="00C34457">
            <w:pPr>
              <w:widowControl/>
              <w:suppressAutoHyphens w:val="0"/>
              <w:spacing w:after="200" w:line="276" w:lineRule="auto"/>
              <w:jc w:val="both"/>
              <w:rPr>
                <w:kern w:val="0"/>
                <w:lang w:eastAsia="en-US"/>
              </w:rPr>
            </w:pPr>
            <w:r w:rsidRPr="00C34457">
              <w:rPr>
                <w:kern w:val="0"/>
                <w:sz w:val="22"/>
                <w:szCs w:val="22"/>
                <w:lang w:eastAsia="en-US"/>
              </w:rPr>
              <w:lastRenderedPageBreak/>
              <w:t>Схема предложений по территориальному планированию</w:t>
            </w:r>
          </w:p>
        </w:tc>
        <w:tc>
          <w:tcPr>
            <w:tcW w:w="1487" w:type="dxa"/>
          </w:tcPr>
          <w:p w:rsidR="00B862F1" w:rsidRPr="00C34457" w:rsidRDefault="00B862F1" w:rsidP="00C34457">
            <w:pPr>
              <w:widowControl/>
              <w:suppressAutoHyphens w:val="0"/>
              <w:spacing w:after="200" w:line="276" w:lineRule="auto"/>
              <w:jc w:val="both"/>
              <w:rPr>
                <w:kern w:val="0"/>
                <w:lang w:eastAsia="en-US"/>
              </w:rPr>
            </w:pPr>
            <w:r w:rsidRPr="00C34457">
              <w:rPr>
                <w:kern w:val="0"/>
                <w:sz w:val="22"/>
                <w:szCs w:val="22"/>
                <w:lang w:eastAsia="en-US"/>
              </w:rPr>
              <w:t>ДСП</w:t>
            </w:r>
          </w:p>
        </w:tc>
      </w:tr>
      <w:tr w:rsidR="00B862F1" w:rsidRPr="004A6930" w:rsidTr="00C34457">
        <w:tc>
          <w:tcPr>
            <w:tcW w:w="9570" w:type="dxa"/>
            <w:gridSpan w:val="4"/>
          </w:tcPr>
          <w:p w:rsidR="00B862F1" w:rsidRPr="00C34457" w:rsidRDefault="00B862F1" w:rsidP="00C34457">
            <w:pPr>
              <w:widowControl/>
              <w:suppressAutoHyphens w:val="0"/>
              <w:spacing w:after="200" w:line="276" w:lineRule="auto"/>
              <w:jc w:val="center"/>
              <w:rPr>
                <w:kern w:val="0"/>
                <w:lang w:eastAsia="en-US"/>
              </w:rPr>
            </w:pPr>
            <w:r w:rsidRPr="00C34457">
              <w:rPr>
                <w:kern w:val="0"/>
                <w:sz w:val="22"/>
                <w:szCs w:val="22"/>
                <w:lang w:eastAsia="en-US"/>
              </w:rPr>
              <w:lastRenderedPageBreak/>
              <w:t>Материалы проекта на электронном носителе</w:t>
            </w:r>
          </w:p>
        </w:tc>
      </w:tr>
      <w:tr w:rsidR="00B862F1" w:rsidRPr="004A6930" w:rsidTr="00C34457">
        <w:tc>
          <w:tcPr>
            <w:tcW w:w="1233" w:type="dxa"/>
          </w:tcPr>
          <w:p w:rsidR="00B862F1" w:rsidRPr="00C34457" w:rsidRDefault="00B862F1" w:rsidP="00C34457">
            <w:pPr>
              <w:widowControl/>
              <w:suppressAutoHyphens w:val="0"/>
              <w:spacing w:after="200" w:line="276" w:lineRule="auto"/>
              <w:jc w:val="both"/>
              <w:rPr>
                <w:kern w:val="0"/>
                <w:lang w:eastAsia="en-US"/>
              </w:rPr>
            </w:pPr>
          </w:p>
        </w:tc>
        <w:tc>
          <w:tcPr>
            <w:tcW w:w="2664" w:type="dxa"/>
          </w:tcPr>
          <w:p w:rsidR="00B862F1" w:rsidRPr="00C34457" w:rsidRDefault="00B862F1" w:rsidP="00C34457">
            <w:pPr>
              <w:widowControl/>
              <w:suppressAutoHyphens w:val="0"/>
              <w:spacing w:after="200" w:line="276" w:lineRule="auto"/>
              <w:jc w:val="both"/>
              <w:rPr>
                <w:kern w:val="0"/>
                <w:lang w:eastAsia="en-US"/>
              </w:rPr>
            </w:pPr>
          </w:p>
        </w:tc>
        <w:tc>
          <w:tcPr>
            <w:tcW w:w="4186" w:type="dxa"/>
          </w:tcPr>
          <w:p w:rsidR="00B862F1" w:rsidRPr="00C34457" w:rsidRDefault="00B862F1" w:rsidP="00C34457">
            <w:pPr>
              <w:widowControl/>
              <w:suppressAutoHyphens w:val="0"/>
              <w:spacing w:after="200" w:line="276" w:lineRule="auto"/>
              <w:jc w:val="both"/>
              <w:rPr>
                <w:kern w:val="0"/>
                <w:lang w:eastAsia="en-US"/>
              </w:rPr>
            </w:pPr>
            <w:r w:rsidRPr="00C34457">
              <w:rPr>
                <w:kern w:val="0"/>
                <w:sz w:val="22"/>
                <w:szCs w:val="22"/>
                <w:lang w:eastAsia="en-US"/>
              </w:rPr>
              <w:t>Текстовые материалы в формате .</w:t>
            </w:r>
            <w:r w:rsidRPr="00C34457">
              <w:rPr>
                <w:kern w:val="0"/>
                <w:sz w:val="22"/>
                <w:szCs w:val="22"/>
                <w:lang w:val="en-US" w:eastAsia="en-US"/>
              </w:rPr>
              <w:t>doc</w:t>
            </w:r>
          </w:p>
          <w:p w:rsidR="00B862F1" w:rsidRPr="00C34457" w:rsidRDefault="00B862F1" w:rsidP="00C34457">
            <w:pPr>
              <w:widowControl/>
              <w:suppressAutoHyphens w:val="0"/>
              <w:spacing w:after="200" w:line="276" w:lineRule="auto"/>
              <w:jc w:val="both"/>
              <w:rPr>
                <w:kern w:val="0"/>
                <w:lang w:eastAsia="en-US"/>
              </w:rPr>
            </w:pPr>
            <w:r w:rsidRPr="00C34457">
              <w:rPr>
                <w:kern w:val="0"/>
                <w:sz w:val="22"/>
                <w:szCs w:val="22"/>
                <w:lang w:eastAsia="en-US"/>
              </w:rPr>
              <w:t>Графические материалы в формате .</w:t>
            </w:r>
            <w:r w:rsidRPr="00C34457">
              <w:rPr>
                <w:kern w:val="0"/>
                <w:sz w:val="22"/>
                <w:szCs w:val="22"/>
                <w:lang w:val="en-US" w:eastAsia="en-US"/>
              </w:rPr>
              <w:t>jpeg</w:t>
            </w:r>
            <w:r w:rsidRPr="00C34457">
              <w:rPr>
                <w:kern w:val="0"/>
                <w:sz w:val="22"/>
                <w:szCs w:val="22"/>
                <w:lang w:eastAsia="en-US"/>
              </w:rPr>
              <w:t xml:space="preserve"> и .</w:t>
            </w:r>
            <w:r w:rsidRPr="00C34457">
              <w:rPr>
                <w:kern w:val="0"/>
                <w:sz w:val="22"/>
                <w:szCs w:val="22"/>
                <w:lang w:val="en-US" w:eastAsia="en-US"/>
              </w:rPr>
              <w:t>map</w:t>
            </w:r>
          </w:p>
        </w:tc>
        <w:tc>
          <w:tcPr>
            <w:tcW w:w="1487" w:type="dxa"/>
          </w:tcPr>
          <w:p w:rsidR="00B862F1" w:rsidRPr="00C34457" w:rsidRDefault="00B862F1" w:rsidP="00C34457">
            <w:pPr>
              <w:widowControl/>
              <w:suppressAutoHyphens w:val="0"/>
              <w:spacing w:after="200" w:line="276" w:lineRule="auto"/>
              <w:jc w:val="both"/>
              <w:rPr>
                <w:kern w:val="0"/>
                <w:lang w:val="en-US" w:eastAsia="en-US"/>
              </w:rPr>
            </w:pPr>
            <w:r w:rsidRPr="00C34457">
              <w:rPr>
                <w:kern w:val="0"/>
                <w:sz w:val="22"/>
                <w:szCs w:val="22"/>
                <w:lang w:val="en-US" w:eastAsia="en-US"/>
              </w:rPr>
              <w:t>CD-R</w:t>
            </w:r>
          </w:p>
        </w:tc>
      </w:tr>
    </w:tbl>
    <w:p w:rsidR="00B862F1" w:rsidRPr="004A6930" w:rsidRDefault="00B862F1" w:rsidP="007B5650">
      <w:pPr>
        <w:widowControl/>
        <w:suppressAutoHyphens w:val="0"/>
        <w:spacing w:after="200" w:line="276" w:lineRule="auto"/>
        <w:ind w:firstLine="708"/>
        <w:jc w:val="both"/>
        <w:rPr>
          <w:kern w:val="0"/>
          <w:lang w:eastAsia="en-US"/>
        </w:rPr>
      </w:pPr>
      <w:r w:rsidRPr="004A6930">
        <w:rPr>
          <w:kern w:val="0"/>
          <w:lang w:eastAsia="en-US"/>
        </w:rPr>
        <w:t>Генеральный план представляется в электронном виде. Проект разработан в программной среде ГИС «</w:t>
      </w:r>
      <w:proofErr w:type="spellStart"/>
      <w:r w:rsidRPr="004A6930">
        <w:rPr>
          <w:kern w:val="0"/>
          <w:lang w:eastAsia="en-US"/>
        </w:rPr>
        <w:t>MapInfo</w:t>
      </w:r>
      <w:proofErr w:type="spellEnd"/>
      <w:r w:rsidRPr="004A6930">
        <w:rPr>
          <w:kern w:val="0"/>
          <w:lang w:eastAsia="en-US"/>
        </w:rPr>
        <w:t>» в составе электронных графических слоёв и связанной с ними атрибутивной базы данных.</w:t>
      </w:r>
    </w:p>
    <w:p w:rsidR="00B862F1" w:rsidRPr="004A6930" w:rsidRDefault="00B862F1" w:rsidP="00A95D32">
      <w:pPr>
        <w:spacing w:line="276" w:lineRule="auto"/>
        <w:ind w:firstLine="708"/>
        <w:jc w:val="both"/>
        <w:rPr>
          <w:iCs/>
          <w:sz w:val="28"/>
          <w:szCs w:val="28"/>
        </w:rPr>
      </w:pPr>
      <w:r w:rsidRPr="004A6930">
        <w:rPr>
          <w:iCs/>
          <w:sz w:val="28"/>
          <w:szCs w:val="28"/>
        </w:rPr>
        <w:t>Настоящий проект разработан авторским коллективом ООО «НПЦ ИИР»:</w:t>
      </w:r>
    </w:p>
    <w:tbl>
      <w:tblPr>
        <w:tblW w:w="9781" w:type="dxa"/>
        <w:tblInd w:w="-87" w:type="dxa"/>
        <w:tblLayout w:type="fixed"/>
        <w:tblCellMar>
          <w:top w:w="55" w:type="dxa"/>
          <w:left w:w="55" w:type="dxa"/>
          <w:bottom w:w="55" w:type="dxa"/>
          <w:right w:w="55" w:type="dxa"/>
        </w:tblCellMar>
        <w:tblLook w:val="0000" w:firstRow="0" w:lastRow="0" w:firstColumn="0" w:lastColumn="0" w:noHBand="0" w:noVBand="0"/>
      </w:tblPr>
      <w:tblGrid>
        <w:gridCol w:w="3970"/>
        <w:gridCol w:w="3827"/>
        <w:gridCol w:w="1984"/>
      </w:tblGrid>
      <w:tr w:rsidR="00B862F1" w:rsidRPr="004A6930" w:rsidTr="00A95D32">
        <w:trPr>
          <w:trHeight w:val="276"/>
        </w:trPr>
        <w:tc>
          <w:tcPr>
            <w:tcW w:w="3970" w:type="dxa"/>
            <w:vAlign w:val="bottom"/>
          </w:tcPr>
          <w:p w:rsidR="00B862F1" w:rsidRPr="004A6930" w:rsidRDefault="00B862F1" w:rsidP="00A95D32">
            <w:pPr>
              <w:spacing w:line="276" w:lineRule="auto"/>
              <w:rPr>
                <w:szCs w:val="28"/>
              </w:rPr>
            </w:pPr>
            <w:r w:rsidRPr="004A6930">
              <w:rPr>
                <w:sz w:val="22"/>
                <w:szCs w:val="28"/>
              </w:rPr>
              <w:t>Руководитель проекта</w:t>
            </w:r>
          </w:p>
        </w:tc>
        <w:tc>
          <w:tcPr>
            <w:tcW w:w="3827" w:type="dxa"/>
          </w:tcPr>
          <w:p w:rsidR="00B862F1" w:rsidRPr="004A6930" w:rsidRDefault="00B862F1" w:rsidP="00A95D32">
            <w:pPr>
              <w:spacing w:line="276" w:lineRule="auto"/>
              <w:jc w:val="both"/>
              <w:rPr>
                <w:szCs w:val="28"/>
              </w:rPr>
            </w:pPr>
          </w:p>
          <w:p w:rsidR="00B862F1" w:rsidRPr="004A6930" w:rsidRDefault="00B862F1" w:rsidP="00A95D32">
            <w:pPr>
              <w:spacing w:line="276" w:lineRule="auto"/>
              <w:jc w:val="both"/>
              <w:rPr>
                <w:szCs w:val="28"/>
              </w:rPr>
            </w:pPr>
            <w:r w:rsidRPr="004A6930">
              <w:rPr>
                <w:sz w:val="22"/>
                <w:szCs w:val="28"/>
              </w:rPr>
              <w:t>_____________________________</w:t>
            </w:r>
          </w:p>
        </w:tc>
        <w:tc>
          <w:tcPr>
            <w:tcW w:w="1984" w:type="dxa"/>
            <w:vAlign w:val="bottom"/>
          </w:tcPr>
          <w:p w:rsidR="00B862F1" w:rsidRPr="004A6930" w:rsidRDefault="00B862F1" w:rsidP="00A95D32">
            <w:pPr>
              <w:spacing w:line="276" w:lineRule="auto"/>
              <w:jc w:val="both"/>
              <w:rPr>
                <w:szCs w:val="28"/>
              </w:rPr>
            </w:pPr>
          </w:p>
          <w:p w:rsidR="00B862F1" w:rsidRPr="004A6930" w:rsidRDefault="00B862F1" w:rsidP="00A95D32">
            <w:pPr>
              <w:spacing w:line="276" w:lineRule="auto"/>
              <w:jc w:val="both"/>
              <w:rPr>
                <w:szCs w:val="28"/>
              </w:rPr>
            </w:pPr>
            <w:r w:rsidRPr="004A6930">
              <w:rPr>
                <w:sz w:val="22"/>
                <w:szCs w:val="28"/>
              </w:rPr>
              <w:t>Воробьева Н.А.</w:t>
            </w:r>
          </w:p>
        </w:tc>
      </w:tr>
      <w:tr w:rsidR="00B862F1" w:rsidRPr="004A6930" w:rsidTr="00A95D32">
        <w:trPr>
          <w:trHeight w:val="276"/>
        </w:trPr>
        <w:tc>
          <w:tcPr>
            <w:tcW w:w="3970" w:type="dxa"/>
            <w:vAlign w:val="bottom"/>
          </w:tcPr>
          <w:p w:rsidR="00B862F1" w:rsidRPr="004A6930" w:rsidRDefault="00B862F1" w:rsidP="00A95D32">
            <w:pPr>
              <w:spacing w:line="276" w:lineRule="auto"/>
              <w:rPr>
                <w:szCs w:val="28"/>
              </w:rPr>
            </w:pPr>
            <w:r w:rsidRPr="004A6930">
              <w:rPr>
                <w:sz w:val="22"/>
                <w:szCs w:val="28"/>
              </w:rPr>
              <w:t>Специалист градостроительного отдела</w:t>
            </w:r>
          </w:p>
        </w:tc>
        <w:tc>
          <w:tcPr>
            <w:tcW w:w="3827" w:type="dxa"/>
          </w:tcPr>
          <w:p w:rsidR="00B862F1" w:rsidRPr="004A6930" w:rsidRDefault="00B862F1" w:rsidP="00A95D32">
            <w:pPr>
              <w:spacing w:line="276" w:lineRule="auto"/>
              <w:jc w:val="both"/>
              <w:rPr>
                <w:szCs w:val="28"/>
              </w:rPr>
            </w:pPr>
          </w:p>
          <w:p w:rsidR="00B862F1" w:rsidRPr="004A6930" w:rsidRDefault="00B862F1" w:rsidP="00A95D32">
            <w:pPr>
              <w:spacing w:line="276" w:lineRule="auto"/>
              <w:jc w:val="both"/>
              <w:rPr>
                <w:szCs w:val="28"/>
              </w:rPr>
            </w:pPr>
            <w:r w:rsidRPr="004A6930">
              <w:rPr>
                <w:sz w:val="22"/>
                <w:szCs w:val="28"/>
              </w:rPr>
              <w:t>_____________________________</w:t>
            </w:r>
          </w:p>
        </w:tc>
        <w:tc>
          <w:tcPr>
            <w:tcW w:w="1984" w:type="dxa"/>
            <w:vAlign w:val="bottom"/>
          </w:tcPr>
          <w:p w:rsidR="00B862F1" w:rsidRPr="004A6930" w:rsidRDefault="00B862F1" w:rsidP="00A95D32">
            <w:pPr>
              <w:spacing w:line="276" w:lineRule="auto"/>
              <w:jc w:val="both"/>
              <w:rPr>
                <w:szCs w:val="28"/>
              </w:rPr>
            </w:pPr>
            <w:r w:rsidRPr="004A6930">
              <w:rPr>
                <w:sz w:val="22"/>
                <w:szCs w:val="28"/>
              </w:rPr>
              <w:t>Алешникова Е.П.</w:t>
            </w:r>
          </w:p>
        </w:tc>
      </w:tr>
      <w:tr w:rsidR="00B862F1" w:rsidRPr="004A6930" w:rsidTr="00A95D32">
        <w:trPr>
          <w:trHeight w:val="276"/>
        </w:trPr>
        <w:tc>
          <w:tcPr>
            <w:tcW w:w="3970" w:type="dxa"/>
            <w:vAlign w:val="bottom"/>
          </w:tcPr>
          <w:p w:rsidR="00B862F1" w:rsidRPr="004A6930" w:rsidRDefault="00B862F1" w:rsidP="00A95D32">
            <w:pPr>
              <w:spacing w:line="276" w:lineRule="auto"/>
              <w:rPr>
                <w:szCs w:val="28"/>
              </w:rPr>
            </w:pPr>
            <w:r w:rsidRPr="004A6930">
              <w:rPr>
                <w:sz w:val="22"/>
                <w:szCs w:val="28"/>
              </w:rPr>
              <w:t>Специалист градостроительного отдела</w:t>
            </w:r>
          </w:p>
        </w:tc>
        <w:tc>
          <w:tcPr>
            <w:tcW w:w="3827" w:type="dxa"/>
          </w:tcPr>
          <w:p w:rsidR="00B862F1" w:rsidRPr="004A6930" w:rsidRDefault="00B862F1" w:rsidP="00A95D32">
            <w:pPr>
              <w:spacing w:line="276" w:lineRule="auto"/>
              <w:jc w:val="both"/>
              <w:rPr>
                <w:szCs w:val="28"/>
              </w:rPr>
            </w:pPr>
          </w:p>
          <w:p w:rsidR="00B862F1" w:rsidRPr="004A6930" w:rsidRDefault="00B862F1" w:rsidP="00A95D32">
            <w:pPr>
              <w:spacing w:line="276" w:lineRule="auto"/>
              <w:jc w:val="both"/>
              <w:rPr>
                <w:szCs w:val="28"/>
              </w:rPr>
            </w:pPr>
            <w:r w:rsidRPr="004A6930">
              <w:rPr>
                <w:sz w:val="22"/>
                <w:szCs w:val="28"/>
              </w:rPr>
              <w:t>_____________________________</w:t>
            </w:r>
          </w:p>
        </w:tc>
        <w:tc>
          <w:tcPr>
            <w:tcW w:w="1984" w:type="dxa"/>
            <w:vAlign w:val="bottom"/>
          </w:tcPr>
          <w:p w:rsidR="00B862F1" w:rsidRPr="004A6930" w:rsidRDefault="00B862F1" w:rsidP="00A95D32">
            <w:pPr>
              <w:spacing w:line="276" w:lineRule="auto"/>
              <w:jc w:val="both"/>
              <w:rPr>
                <w:szCs w:val="28"/>
              </w:rPr>
            </w:pPr>
          </w:p>
          <w:p w:rsidR="00B862F1" w:rsidRPr="004A6930" w:rsidRDefault="00B862F1" w:rsidP="00A95D32">
            <w:pPr>
              <w:spacing w:line="276" w:lineRule="auto"/>
              <w:jc w:val="both"/>
              <w:rPr>
                <w:szCs w:val="28"/>
              </w:rPr>
            </w:pPr>
            <w:proofErr w:type="spellStart"/>
            <w:r w:rsidRPr="004A6930">
              <w:rPr>
                <w:sz w:val="22"/>
                <w:szCs w:val="28"/>
              </w:rPr>
              <w:t>Шамаева</w:t>
            </w:r>
            <w:proofErr w:type="spellEnd"/>
            <w:r w:rsidRPr="004A6930">
              <w:rPr>
                <w:sz w:val="22"/>
                <w:szCs w:val="28"/>
              </w:rPr>
              <w:t xml:space="preserve"> М.П.</w:t>
            </w:r>
          </w:p>
        </w:tc>
      </w:tr>
      <w:tr w:rsidR="00B862F1" w:rsidRPr="004A6930" w:rsidTr="00A95D32">
        <w:trPr>
          <w:trHeight w:val="276"/>
        </w:trPr>
        <w:tc>
          <w:tcPr>
            <w:tcW w:w="3970" w:type="dxa"/>
            <w:vAlign w:val="bottom"/>
          </w:tcPr>
          <w:p w:rsidR="00B862F1" w:rsidRPr="004A6930" w:rsidRDefault="00B862F1" w:rsidP="00A95D32">
            <w:pPr>
              <w:spacing w:line="276" w:lineRule="auto"/>
              <w:rPr>
                <w:szCs w:val="28"/>
              </w:rPr>
            </w:pPr>
            <w:r w:rsidRPr="004A6930">
              <w:rPr>
                <w:sz w:val="22"/>
                <w:szCs w:val="28"/>
              </w:rPr>
              <w:t>Специалист градостроительного отдела</w:t>
            </w:r>
          </w:p>
        </w:tc>
        <w:tc>
          <w:tcPr>
            <w:tcW w:w="3827" w:type="dxa"/>
          </w:tcPr>
          <w:p w:rsidR="00B862F1" w:rsidRPr="004A6930" w:rsidRDefault="00B862F1" w:rsidP="00A95D32">
            <w:pPr>
              <w:spacing w:line="276" w:lineRule="auto"/>
              <w:jc w:val="both"/>
              <w:rPr>
                <w:szCs w:val="28"/>
              </w:rPr>
            </w:pPr>
          </w:p>
          <w:p w:rsidR="00B862F1" w:rsidRPr="004A6930" w:rsidRDefault="00B862F1" w:rsidP="00A95D32">
            <w:pPr>
              <w:spacing w:line="276" w:lineRule="auto"/>
              <w:jc w:val="both"/>
              <w:rPr>
                <w:szCs w:val="28"/>
              </w:rPr>
            </w:pPr>
            <w:r w:rsidRPr="004A6930">
              <w:rPr>
                <w:sz w:val="22"/>
                <w:szCs w:val="28"/>
              </w:rPr>
              <w:t>_____________________________</w:t>
            </w:r>
          </w:p>
        </w:tc>
        <w:tc>
          <w:tcPr>
            <w:tcW w:w="1984" w:type="dxa"/>
            <w:vAlign w:val="bottom"/>
          </w:tcPr>
          <w:p w:rsidR="00B862F1" w:rsidRPr="004A6930" w:rsidRDefault="00B862F1" w:rsidP="00A95D32">
            <w:pPr>
              <w:spacing w:line="276" w:lineRule="auto"/>
              <w:jc w:val="both"/>
              <w:rPr>
                <w:szCs w:val="28"/>
              </w:rPr>
            </w:pPr>
            <w:proofErr w:type="spellStart"/>
            <w:r w:rsidRPr="004A6930">
              <w:rPr>
                <w:sz w:val="22"/>
                <w:szCs w:val="28"/>
              </w:rPr>
              <w:t>Яурова</w:t>
            </w:r>
            <w:proofErr w:type="spellEnd"/>
            <w:r w:rsidRPr="004A6930">
              <w:rPr>
                <w:sz w:val="22"/>
                <w:szCs w:val="28"/>
              </w:rPr>
              <w:t xml:space="preserve"> И.В.</w:t>
            </w:r>
          </w:p>
        </w:tc>
      </w:tr>
      <w:tr w:rsidR="00B862F1" w:rsidRPr="004A6930" w:rsidTr="00A95D32">
        <w:trPr>
          <w:trHeight w:val="276"/>
        </w:trPr>
        <w:tc>
          <w:tcPr>
            <w:tcW w:w="3970" w:type="dxa"/>
            <w:vAlign w:val="bottom"/>
          </w:tcPr>
          <w:p w:rsidR="00B862F1" w:rsidRPr="004A6930" w:rsidRDefault="00B862F1" w:rsidP="00A95D32">
            <w:pPr>
              <w:spacing w:line="276" w:lineRule="auto"/>
              <w:rPr>
                <w:szCs w:val="28"/>
              </w:rPr>
            </w:pPr>
            <w:r w:rsidRPr="004A6930">
              <w:rPr>
                <w:sz w:val="22"/>
                <w:szCs w:val="28"/>
              </w:rPr>
              <w:t>Специалист градостроительного отдела</w:t>
            </w:r>
          </w:p>
        </w:tc>
        <w:tc>
          <w:tcPr>
            <w:tcW w:w="3827" w:type="dxa"/>
          </w:tcPr>
          <w:p w:rsidR="00B862F1" w:rsidRPr="004A6930" w:rsidRDefault="00B862F1" w:rsidP="00A95D32">
            <w:pPr>
              <w:spacing w:line="276" w:lineRule="auto"/>
              <w:jc w:val="both"/>
              <w:rPr>
                <w:szCs w:val="28"/>
              </w:rPr>
            </w:pPr>
          </w:p>
          <w:p w:rsidR="00B862F1" w:rsidRPr="004A6930" w:rsidRDefault="00B862F1" w:rsidP="00A95D32">
            <w:pPr>
              <w:spacing w:line="276" w:lineRule="auto"/>
              <w:jc w:val="both"/>
              <w:rPr>
                <w:szCs w:val="28"/>
              </w:rPr>
            </w:pPr>
            <w:r w:rsidRPr="004A6930">
              <w:rPr>
                <w:sz w:val="22"/>
                <w:szCs w:val="28"/>
              </w:rPr>
              <w:t>_____________________________</w:t>
            </w:r>
          </w:p>
        </w:tc>
        <w:tc>
          <w:tcPr>
            <w:tcW w:w="1984" w:type="dxa"/>
            <w:vAlign w:val="bottom"/>
          </w:tcPr>
          <w:p w:rsidR="00B862F1" w:rsidRPr="004A6930" w:rsidRDefault="00B862F1" w:rsidP="00A95D32">
            <w:pPr>
              <w:spacing w:line="276" w:lineRule="auto"/>
              <w:jc w:val="both"/>
              <w:rPr>
                <w:szCs w:val="28"/>
              </w:rPr>
            </w:pPr>
            <w:proofErr w:type="spellStart"/>
            <w:r w:rsidRPr="004A6930">
              <w:rPr>
                <w:sz w:val="22"/>
                <w:szCs w:val="28"/>
              </w:rPr>
              <w:t>Корженкова</w:t>
            </w:r>
            <w:proofErr w:type="spellEnd"/>
            <w:r w:rsidRPr="004A6930">
              <w:rPr>
                <w:sz w:val="22"/>
                <w:szCs w:val="28"/>
              </w:rPr>
              <w:t xml:space="preserve"> Е.В.</w:t>
            </w:r>
          </w:p>
        </w:tc>
      </w:tr>
    </w:tbl>
    <w:p w:rsidR="00B862F1" w:rsidRPr="004A6930" w:rsidRDefault="00B862F1" w:rsidP="00A95D32">
      <w:pPr>
        <w:spacing w:line="276" w:lineRule="auto"/>
        <w:rPr>
          <w:sz w:val="22"/>
          <w:szCs w:val="28"/>
        </w:rPr>
      </w:pPr>
    </w:p>
    <w:p w:rsidR="00B862F1" w:rsidRPr="004A6930" w:rsidRDefault="00B862F1" w:rsidP="00A95D32">
      <w:pPr>
        <w:spacing w:line="276" w:lineRule="auto"/>
        <w:rPr>
          <w:sz w:val="28"/>
          <w:szCs w:val="28"/>
        </w:rPr>
      </w:pPr>
      <w:r w:rsidRPr="004A6930">
        <w:rPr>
          <w:sz w:val="22"/>
          <w:szCs w:val="28"/>
        </w:rPr>
        <w:t xml:space="preserve">Экономист градостроительства   </w:t>
      </w:r>
      <w:r w:rsidRPr="004A6930">
        <w:rPr>
          <w:sz w:val="20"/>
          <w:szCs w:val="28"/>
        </w:rPr>
        <w:t xml:space="preserve">_________________________________  </w:t>
      </w:r>
      <w:r w:rsidRPr="004A6930">
        <w:rPr>
          <w:szCs w:val="28"/>
        </w:rPr>
        <w:t>Иванов Г.С.</w:t>
      </w:r>
    </w:p>
    <w:p w:rsidR="00B862F1" w:rsidRPr="004A6930" w:rsidRDefault="00B862F1" w:rsidP="00A95D32">
      <w:pPr>
        <w:spacing w:line="276" w:lineRule="auto"/>
        <w:rPr>
          <w:sz w:val="28"/>
          <w:szCs w:val="28"/>
        </w:rPr>
      </w:pPr>
    </w:p>
    <w:p w:rsidR="00B862F1" w:rsidRPr="00AA5B71" w:rsidRDefault="00B862F1" w:rsidP="00A95D32">
      <w:pPr>
        <w:spacing w:line="276" w:lineRule="auto"/>
        <w:rPr>
          <w:sz w:val="28"/>
          <w:szCs w:val="28"/>
          <w:highlight w:val="lightGray"/>
        </w:rPr>
      </w:pPr>
    </w:p>
    <w:p w:rsidR="00B862F1" w:rsidRPr="00AA5B71" w:rsidRDefault="00B862F1" w:rsidP="00A95D32">
      <w:pPr>
        <w:spacing w:line="276" w:lineRule="auto"/>
        <w:rPr>
          <w:sz w:val="28"/>
          <w:szCs w:val="28"/>
          <w:highlight w:val="lightGray"/>
        </w:rPr>
      </w:pPr>
    </w:p>
    <w:p w:rsidR="00B862F1" w:rsidRPr="00AA5B71" w:rsidRDefault="00B862F1" w:rsidP="00A95D32">
      <w:pPr>
        <w:widowControl/>
        <w:suppressAutoHyphens w:val="0"/>
        <w:spacing w:after="200" w:line="276" w:lineRule="auto"/>
        <w:rPr>
          <w:sz w:val="28"/>
          <w:szCs w:val="28"/>
          <w:highlight w:val="lightGray"/>
        </w:rPr>
      </w:pPr>
      <w:r w:rsidRPr="00AA5B71">
        <w:rPr>
          <w:sz w:val="28"/>
          <w:szCs w:val="28"/>
          <w:highlight w:val="lightGray"/>
        </w:rPr>
        <w:br w:type="page"/>
      </w:r>
    </w:p>
    <w:p w:rsidR="00B862F1" w:rsidRPr="008304C1" w:rsidRDefault="00B862F1" w:rsidP="00A95D32">
      <w:pPr>
        <w:keepNext/>
        <w:keepLines/>
        <w:widowControl/>
        <w:suppressAutoHyphens w:val="0"/>
        <w:spacing w:before="480" w:line="276" w:lineRule="auto"/>
        <w:rPr>
          <w:rFonts w:ascii="Cambria" w:hAnsi="Cambria"/>
          <w:b/>
          <w:bCs/>
          <w:color w:val="365F91"/>
          <w:kern w:val="0"/>
          <w:sz w:val="28"/>
          <w:szCs w:val="28"/>
          <w:lang w:eastAsia="en-US"/>
        </w:rPr>
      </w:pPr>
      <w:r w:rsidRPr="008304C1">
        <w:rPr>
          <w:rFonts w:ascii="Cambria" w:hAnsi="Cambria"/>
          <w:b/>
          <w:bCs/>
          <w:color w:val="365F91"/>
          <w:kern w:val="0"/>
          <w:sz w:val="28"/>
          <w:szCs w:val="28"/>
          <w:lang w:eastAsia="en-US"/>
        </w:rPr>
        <w:t>Оглавление</w:t>
      </w:r>
    </w:p>
    <w:p w:rsidR="00225201" w:rsidRPr="00C46E4E" w:rsidRDefault="00D13FED">
      <w:pPr>
        <w:pStyle w:val="31"/>
        <w:tabs>
          <w:tab w:val="right" w:leader="dot" w:pos="9344"/>
        </w:tabs>
        <w:rPr>
          <w:rFonts w:eastAsia="Times New Roman"/>
          <w:noProof/>
          <w:lang w:eastAsia="ru-RU"/>
        </w:rPr>
      </w:pPr>
      <w:r w:rsidRPr="00AA5B71">
        <w:rPr>
          <w:sz w:val="28"/>
          <w:szCs w:val="28"/>
          <w:highlight w:val="lightGray"/>
        </w:rPr>
        <w:fldChar w:fldCharType="begin"/>
      </w:r>
      <w:r w:rsidR="00B862F1" w:rsidRPr="00AA5B71">
        <w:rPr>
          <w:sz w:val="28"/>
          <w:szCs w:val="28"/>
          <w:highlight w:val="lightGray"/>
        </w:rPr>
        <w:instrText xml:space="preserve"> TOC \o "1-3" \h \z \u </w:instrText>
      </w:r>
      <w:r w:rsidRPr="00AA5B71">
        <w:rPr>
          <w:sz w:val="28"/>
          <w:szCs w:val="28"/>
          <w:highlight w:val="lightGray"/>
        </w:rPr>
        <w:fldChar w:fldCharType="separate"/>
      </w:r>
      <w:hyperlink w:anchor="_Toc372729035" w:history="1">
        <w:r w:rsidR="00225201" w:rsidRPr="00AA3D8B">
          <w:rPr>
            <w:rStyle w:val="a5"/>
            <w:rFonts w:ascii="Times New Roman" w:hAnsi="Times New Roman"/>
            <w:noProof/>
          </w:rPr>
          <w:t>2.ВВЕДЕНИЕ</w:t>
        </w:r>
        <w:r w:rsidR="00225201">
          <w:rPr>
            <w:noProof/>
            <w:webHidden/>
          </w:rPr>
          <w:tab/>
        </w:r>
        <w:r>
          <w:rPr>
            <w:noProof/>
            <w:webHidden/>
          </w:rPr>
          <w:fldChar w:fldCharType="begin"/>
        </w:r>
        <w:r w:rsidR="00225201">
          <w:rPr>
            <w:noProof/>
            <w:webHidden/>
          </w:rPr>
          <w:instrText xml:space="preserve"> PAGEREF _Toc372729035 \h </w:instrText>
        </w:r>
        <w:r>
          <w:rPr>
            <w:noProof/>
            <w:webHidden/>
          </w:rPr>
        </w:r>
        <w:r>
          <w:rPr>
            <w:noProof/>
            <w:webHidden/>
          </w:rPr>
          <w:fldChar w:fldCharType="separate"/>
        </w:r>
        <w:r w:rsidR="00225201">
          <w:rPr>
            <w:noProof/>
            <w:webHidden/>
          </w:rPr>
          <w:t>6</w:t>
        </w:r>
        <w:r>
          <w:rPr>
            <w:noProof/>
            <w:webHidden/>
          </w:rPr>
          <w:fldChar w:fldCharType="end"/>
        </w:r>
      </w:hyperlink>
    </w:p>
    <w:p w:rsidR="00225201" w:rsidRPr="00C46E4E" w:rsidRDefault="00AA5B71">
      <w:pPr>
        <w:pStyle w:val="21"/>
        <w:tabs>
          <w:tab w:val="right" w:leader="dot" w:pos="9344"/>
        </w:tabs>
        <w:rPr>
          <w:rFonts w:eastAsia="Times New Roman"/>
          <w:noProof/>
          <w:lang w:eastAsia="ru-RU"/>
        </w:rPr>
      </w:pPr>
      <w:hyperlink w:anchor="_Toc372729036" w:history="1">
        <w:r w:rsidR="00225201" w:rsidRPr="00AA3D8B">
          <w:rPr>
            <w:rStyle w:val="a5"/>
            <w:rFonts w:ascii="Times New Roman" w:hAnsi="Times New Roman"/>
            <w:noProof/>
            <w:lang w:bidi="hi-IN"/>
          </w:rPr>
          <w:t>3. АНАЛИЗ СОСТОЯНИЯ ТЕРРИТОРИИ МУНИЦИПАЛЬНОГО ОБРАЗОВАНИЯ</w:t>
        </w:r>
        <w:r w:rsidR="00225201" w:rsidRPr="00AA3D8B">
          <w:rPr>
            <w:rStyle w:val="a5"/>
            <w:iCs/>
            <w:noProof/>
          </w:rPr>
          <w:t>СОБОЛЕВСКИЙ</w:t>
        </w:r>
        <w:r w:rsidR="00225201" w:rsidRPr="00AA3D8B">
          <w:rPr>
            <w:rStyle w:val="a5"/>
            <w:rFonts w:ascii="Times New Roman" w:hAnsi="Times New Roman"/>
            <w:noProof/>
            <w:lang w:bidi="hi-IN"/>
          </w:rPr>
          <w:t>СЕЛЬСОВЕТ</w:t>
        </w:r>
        <w:r w:rsidR="00225201">
          <w:rPr>
            <w:noProof/>
            <w:webHidden/>
          </w:rPr>
          <w:tab/>
        </w:r>
        <w:r w:rsidR="00D13FED">
          <w:rPr>
            <w:noProof/>
            <w:webHidden/>
          </w:rPr>
          <w:fldChar w:fldCharType="begin"/>
        </w:r>
        <w:r w:rsidR="00225201">
          <w:rPr>
            <w:noProof/>
            <w:webHidden/>
          </w:rPr>
          <w:instrText xml:space="preserve"> PAGEREF _Toc372729036 \h </w:instrText>
        </w:r>
        <w:r w:rsidR="00D13FED">
          <w:rPr>
            <w:noProof/>
            <w:webHidden/>
          </w:rPr>
        </w:r>
        <w:r w:rsidR="00D13FED">
          <w:rPr>
            <w:noProof/>
            <w:webHidden/>
          </w:rPr>
          <w:fldChar w:fldCharType="separate"/>
        </w:r>
        <w:r w:rsidR="00225201">
          <w:rPr>
            <w:noProof/>
            <w:webHidden/>
          </w:rPr>
          <w:t>10</w:t>
        </w:r>
        <w:r w:rsidR="00D13FED">
          <w:rPr>
            <w:noProof/>
            <w:webHidden/>
          </w:rPr>
          <w:fldChar w:fldCharType="end"/>
        </w:r>
      </w:hyperlink>
    </w:p>
    <w:p w:rsidR="00225201" w:rsidRPr="00C46E4E" w:rsidRDefault="00AA5B71">
      <w:pPr>
        <w:pStyle w:val="12"/>
        <w:tabs>
          <w:tab w:val="right" w:leader="dot" w:pos="9344"/>
        </w:tabs>
        <w:rPr>
          <w:rFonts w:eastAsia="Times New Roman"/>
          <w:noProof/>
          <w:lang w:eastAsia="ru-RU"/>
        </w:rPr>
      </w:pPr>
      <w:hyperlink w:anchor="_Toc372729037" w:history="1">
        <w:r w:rsidR="00225201" w:rsidRPr="00AA3D8B">
          <w:rPr>
            <w:rStyle w:val="a5"/>
            <w:i/>
            <w:noProof/>
            <w:lang w:eastAsia="hi-IN" w:bidi="hi-IN"/>
          </w:rPr>
          <w:t>3.1</w:t>
        </w:r>
        <w:r w:rsidR="00225201" w:rsidRPr="00AA3D8B">
          <w:rPr>
            <w:rStyle w:val="a5"/>
            <w:i/>
            <w:noProof/>
          </w:rPr>
          <w:t xml:space="preserve">     Краткая историческая справка</w:t>
        </w:r>
        <w:r w:rsidR="00225201">
          <w:rPr>
            <w:noProof/>
            <w:webHidden/>
          </w:rPr>
          <w:tab/>
        </w:r>
        <w:r w:rsidR="00D13FED">
          <w:rPr>
            <w:noProof/>
            <w:webHidden/>
          </w:rPr>
          <w:fldChar w:fldCharType="begin"/>
        </w:r>
        <w:r w:rsidR="00225201">
          <w:rPr>
            <w:noProof/>
            <w:webHidden/>
          </w:rPr>
          <w:instrText xml:space="preserve"> PAGEREF _Toc372729037 \h </w:instrText>
        </w:r>
        <w:r w:rsidR="00D13FED">
          <w:rPr>
            <w:noProof/>
            <w:webHidden/>
          </w:rPr>
        </w:r>
        <w:r w:rsidR="00D13FED">
          <w:rPr>
            <w:noProof/>
            <w:webHidden/>
          </w:rPr>
          <w:fldChar w:fldCharType="separate"/>
        </w:r>
        <w:r w:rsidR="00225201">
          <w:rPr>
            <w:noProof/>
            <w:webHidden/>
          </w:rPr>
          <w:t>10</w:t>
        </w:r>
        <w:r w:rsidR="00D13FED">
          <w:rPr>
            <w:noProof/>
            <w:webHidden/>
          </w:rPr>
          <w:fldChar w:fldCharType="end"/>
        </w:r>
      </w:hyperlink>
    </w:p>
    <w:p w:rsidR="00225201" w:rsidRPr="00C46E4E" w:rsidRDefault="00AA5B71">
      <w:pPr>
        <w:pStyle w:val="12"/>
        <w:tabs>
          <w:tab w:val="right" w:leader="dot" w:pos="9344"/>
        </w:tabs>
        <w:rPr>
          <w:rFonts w:eastAsia="Times New Roman"/>
          <w:noProof/>
          <w:lang w:eastAsia="ru-RU"/>
        </w:rPr>
      </w:pPr>
      <w:hyperlink w:anchor="_Toc372729038" w:history="1">
        <w:r w:rsidR="00225201" w:rsidRPr="00AA3D8B">
          <w:rPr>
            <w:rStyle w:val="a5"/>
            <w:i/>
            <w:noProof/>
          </w:rPr>
          <w:t>3.2 Анализ реализации предшествующей градостроительной документации</w:t>
        </w:r>
        <w:r w:rsidR="00225201">
          <w:rPr>
            <w:noProof/>
            <w:webHidden/>
          </w:rPr>
          <w:tab/>
        </w:r>
        <w:r w:rsidR="00D13FED">
          <w:rPr>
            <w:noProof/>
            <w:webHidden/>
          </w:rPr>
          <w:fldChar w:fldCharType="begin"/>
        </w:r>
        <w:r w:rsidR="00225201">
          <w:rPr>
            <w:noProof/>
            <w:webHidden/>
          </w:rPr>
          <w:instrText xml:space="preserve"> PAGEREF _Toc372729038 \h </w:instrText>
        </w:r>
        <w:r w:rsidR="00D13FED">
          <w:rPr>
            <w:noProof/>
            <w:webHidden/>
          </w:rPr>
        </w:r>
        <w:r w:rsidR="00D13FED">
          <w:rPr>
            <w:noProof/>
            <w:webHidden/>
          </w:rPr>
          <w:fldChar w:fldCharType="separate"/>
        </w:r>
        <w:r w:rsidR="00225201">
          <w:rPr>
            <w:noProof/>
            <w:webHidden/>
          </w:rPr>
          <w:t>11</w:t>
        </w:r>
        <w:r w:rsidR="00D13FED">
          <w:rPr>
            <w:noProof/>
            <w:webHidden/>
          </w:rPr>
          <w:fldChar w:fldCharType="end"/>
        </w:r>
      </w:hyperlink>
    </w:p>
    <w:p w:rsidR="00225201" w:rsidRPr="00C46E4E" w:rsidRDefault="00AA5B71">
      <w:pPr>
        <w:pStyle w:val="12"/>
        <w:tabs>
          <w:tab w:val="right" w:leader="dot" w:pos="9344"/>
        </w:tabs>
        <w:rPr>
          <w:rFonts w:eastAsia="Times New Roman"/>
          <w:noProof/>
          <w:lang w:eastAsia="ru-RU"/>
        </w:rPr>
      </w:pPr>
      <w:hyperlink w:anchor="_Toc372729039" w:history="1">
        <w:r w:rsidR="00225201" w:rsidRPr="00AA3D8B">
          <w:rPr>
            <w:rStyle w:val="a5"/>
            <w:rFonts w:ascii="Times New Roman" w:hAnsi="Times New Roman"/>
            <w:i/>
            <w:noProof/>
          </w:rPr>
          <w:t xml:space="preserve">3.3 Положение муниципального образования </w:t>
        </w:r>
        <w:r w:rsidR="00225201" w:rsidRPr="00AA3D8B">
          <w:rPr>
            <w:rStyle w:val="a5"/>
            <w:rFonts w:ascii="Times New Roman" w:hAnsi="Times New Roman"/>
            <w:i/>
            <w:iCs/>
            <w:noProof/>
          </w:rPr>
          <w:t>Соболевский</w:t>
        </w:r>
        <w:r w:rsidR="00225201" w:rsidRPr="00AA3D8B">
          <w:rPr>
            <w:rStyle w:val="a5"/>
            <w:rFonts w:ascii="Times New Roman" w:hAnsi="Times New Roman"/>
            <w:i/>
            <w:noProof/>
          </w:rPr>
          <w:t>сельсовет Первомайского района в Оренбургской области .Экономико-географическое положение и факторы развития.</w:t>
        </w:r>
        <w:r w:rsidR="00225201">
          <w:rPr>
            <w:noProof/>
            <w:webHidden/>
          </w:rPr>
          <w:tab/>
        </w:r>
        <w:r w:rsidR="00D13FED">
          <w:rPr>
            <w:noProof/>
            <w:webHidden/>
          </w:rPr>
          <w:fldChar w:fldCharType="begin"/>
        </w:r>
        <w:r w:rsidR="00225201">
          <w:rPr>
            <w:noProof/>
            <w:webHidden/>
          </w:rPr>
          <w:instrText xml:space="preserve"> PAGEREF _Toc372729039 \h </w:instrText>
        </w:r>
        <w:r w:rsidR="00D13FED">
          <w:rPr>
            <w:noProof/>
            <w:webHidden/>
          </w:rPr>
        </w:r>
        <w:r w:rsidR="00D13FED">
          <w:rPr>
            <w:noProof/>
            <w:webHidden/>
          </w:rPr>
          <w:fldChar w:fldCharType="separate"/>
        </w:r>
        <w:r w:rsidR="00225201">
          <w:rPr>
            <w:noProof/>
            <w:webHidden/>
          </w:rPr>
          <w:t>12</w:t>
        </w:r>
        <w:r w:rsidR="00D13FED">
          <w:rPr>
            <w:noProof/>
            <w:webHidden/>
          </w:rPr>
          <w:fldChar w:fldCharType="end"/>
        </w:r>
      </w:hyperlink>
    </w:p>
    <w:p w:rsidR="00225201" w:rsidRPr="00C46E4E" w:rsidRDefault="00AA5B71">
      <w:pPr>
        <w:pStyle w:val="12"/>
        <w:tabs>
          <w:tab w:val="right" w:leader="dot" w:pos="9344"/>
        </w:tabs>
        <w:rPr>
          <w:rFonts w:eastAsia="Times New Roman"/>
          <w:noProof/>
          <w:lang w:eastAsia="ru-RU"/>
        </w:rPr>
      </w:pPr>
      <w:hyperlink w:anchor="_Toc372729040" w:history="1">
        <w:r w:rsidR="00225201" w:rsidRPr="00AA3D8B">
          <w:rPr>
            <w:rStyle w:val="a5"/>
            <w:noProof/>
          </w:rPr>
          <w:t>3.4. Административно-территориальное устройство сельского поселения.</w:t>
        </w:r>
        <w:r w:rsidR="00225201">
          <w:rPr>
            <w:noProof/>
            <w:webHidden/>
          </w:rPr>
          <w:tab/>
        </w:r>
        <w:r w:rsidR="00D13FED">
          <w:rPr>
            <w:noProof/>
            <w:webHidden/>
          </w:rPr>
          <w:fldChar w:fldCharType="begin"/>
        </w:r>
        <w:r w:rsidR="00225201">
          <w:rPr>
            <w:noProof/>
            <w:webHidden/>
          </w:rPr>
          <w:instrText xml:space="preserve"> PAGEREF _Toc372729040 \h </w:instrText>
        </w:r>
        <w:r w:rsidR="00D13FED">
          <w:rPr>
            <w:noProof/>
            <w:webHidden/>
          </w:rPr>
        </w:r>
        <w:r w:rsidR="00D13FED">
          <w:rPr>
            <w:noProof/>
            <w:webHidden/>
          </w:rPr>
          <w:fldChar w:fldCharType="separate"/>
        </w:r>
        <w:r w:rsidR="00225201">
          <w:rPr>
            <w:noProof/>
            <w:webHidden/>
          </w:rPr>
          <w:t>13</w:t>
        </w:r>
        <w:r w:rsidR="00D13FED">
          <w:rPr>
            <w:noProof/>
            <w:webHidden/>
          </w:rPr>
          <w:fldChar w:fldCharType="end"/>
        </w:r>
      </w:hyperlink>
    </w:p>
    <w:p w:rsidR="00225201" w:rsidRPr="00C46E4E" w:rsidRDefault="00AA5B71">
      <w:pPr>
        <w:pStyle w:val="12"/>
        <w:tabs>
          <w:tab w:val="right" w:leader="dot" w:pos="9344"/>
        </w:tabs>
        <w:rPr>
          <w:rFonts w:eastAsia="Times New Roman"/>
          <w:noProof/>
          <w:lang w:eastAsia="ru-RU"/>
        </w:rPr>
      </w:pPr>
      <w:hyperlink w:anchor="_Toc372729041" w:history="1">
        <w:r w:rsidR="00225201" w:rsidRPr="00AA3D8B">
          <w:rPr>
            <w:rStyle w:val="a5"/>
            <w:noProof/>
          </w:rPr>
          <w:t>3.5 Характеристика хозяйственного комплекса</w:t>
        </w:r>
        <w:r w:rsidR="00225201">
          <w:rPr>
            <w:noProof/>
            <w:webHidden/>
          </w:rPr>
          <w:tab/>
        </w:r>
        <w:r w:rsidR="00D13FED">
          <w:rPr>
            <w:noProof/>
            <w:webHidden/>
          </w:rPr>
          <w:fldChar w:fldCharType="begin"/>
        </w:r>
        <w:r w:rsidR="00225201">
          <w:rPr>
            <w:noProof/>
            <w:webHidden/>
          </w:rPr>
          <w:instrText xml:space="preserve"> PAGEREF _Toc372729041 \h </w:instrText>
        </w:r>
        <w:r w:rsidR="00D13FED">
          <w:rPr>
            <w:noProof/>
            <w:webHidden/>
          </w:rPr>
        </w:r>
        <w:r w:rsidR="00D13FED">
          <w:rPr>
            <w:noProof/>
            <w:webHidden/>
          </w:rPr>
          <w:fldChar w:fldCharType="separate"/>
        </w:r>
        <w:r w:rsidR="00225201">
          <w:rPr>
            <w:noProof/>
            <w:webHidden/>
          </w:rPr>
          <w:t>14</w:t>
        </w:r>
        <w:r w:rsidR="00D13FED">
          <w:rPr>
            <w:noProof/>
            <w:webHidden/>
          </w:rPr>
          <w:fldChar w:fldCharType="end"/>
        </w:r>
      </w:hyperlink>
    </w:p>
    <w:p w:rsidR="00225201" w:rsidRPr="00C46E4E" w:rsidRDefault="00AA5B71">
      <w:pPr>
        <w:pStyle w:val="12"/>
        <w:tabs>
          <w:tab w:val="right" w:leader="dot" w:pos="9344"/>
        </w:tabs>
        <w:rPr>
          <w:rFonts w:eastAsia="Times New Roman"/>
          <w:noProof/>
          <w:lang w:eastAsia="ru-RU"/>
        </w:rPr>
      </w:pPr>
      <w:hyperlink w:anchor="_Toc372729042" w:history="1">
        <w:r w:rsidR="00225201" w:rsidRPr="00AA3D8B">
          <w:rPr>
            <w:rStyle w:val="a5"/>
            <w:noProof/>
          </w:rPr>
          <w:t xml:space="preserve">3.6 Оценка потенциальных условий развития МО </w:t>
        </w:r>
        <w:r w:rsidR="00225201" w:rsidRPr="00AA3D8B">
          <w:rPr>
            <w:rStyle w:val="a5"/>
            <w:iCs/>
            <w:noProof/>
          </w:rPr>
          <w:t xml:space="preserve">Соболевский </w:t>
        </w:r>
        <w:r w:rsidR="00225201" w:rsidRPr="00AA3D8B">
          <w:rPr>
            <w:rStyle w:val="a5"/>
            <w:noProof/>
          </w:rPr>
          <w:t>сельсовет</w:t>
        </w:r>
        <w:r w:rsidR="00225201">
          <w:rPr>
            <w:noProof/>
            <w:webHidden/>
          </w:rPr>
          <w:tab/>
        </w:r>
        <w:r w:rsidR="00D13FED">
          <w:rPr>
            <w:noProof/>
            <w:webHidden/>
          </w:rPr>
          <w:fldChar w:fldCharType="begin"/>
        </w:r>
        <w:r w:rsidR="00225201">
          <w:rPr>
            <w:noProof/>
            <w:webHidden/>
          </w:rPr>
          <w:instrText xml:space="preserve"> PAGEREF _Toc372729042 \h </w:instrText>
        </w:r>
        <w:r w:rsidR="00D13FED">
          <w:rPr>
            <w:noProof/>
            <w:webHidden/>
          </w:rPr>
        </w:r>
        <w:r w:rsidR="00D13FED">
          <w:rPr>
            <w:noProof/>
            <w:webHidden/>
          </w:rPr>
          <w:fldChar w:fldCharType="separate"/>
        </w:r>
        <w:r w:rsidR="00225201">
          <w:rPr>
            <w:noProof/>
            <w:webHidden/>
          </w:rPr>
          <w:t>15</w:t>
        </w:r>
        <w:r w:rsidR="00D13FED">
          <w:rPr>
            <w:noProof/>
            <w:webHidden/>
          </w:rPr>
          <w:fldChar w:fldCharType="end"/>
        </w:r>
      </w:hyperlink>
    </w:p>
    <w:p w:rsidR="00225201" w:rsidRPr="00C46E4E" w:rsidRDefault="00AA5B71">
      <w:pPr>
        <w:pStyle w:val="12"/>
        <w:tabs>
          <w:tab w:val="right" w:leader="dot" w:pos="9344"/>
        </w:tabs>
        <w:rPr>
          <w:rFonts w:eastAsia="Times New Roman"/>
          <w:noProof/>
          <w:lang w:eastAsia="ru-RU"/>
        </w:rPr>
      </w:pPr>
      <w:hyperlink w:anchor="_Toc372729043" w:history="1">
        <w:r w:rsidR="00225201" w:rsidRPr="00AA3D8B">
          <w:rPr>
            <w:rStyle w:val="a5"/>
            <w:noProof/>
          </w:rPr>
          <w:t xml:space="preserve">3.7 Население и демография Муниципального образования </w:t>
        </w:r>
        <w:r w:rsidR="00225201" w:rsidRPr="00AA3D8B">
          <w:rPr>
            <w:rStyle w:val="a5"/>
            <w:iCs/>
            <w:noProof/>
          </w:rPr>
          <w:t xml:space="preserve">Соболевский </w:t>
        </w:r>
        <w:r w:rsidR="00225201" w:rsidRPr="00AA3D8B">
          <w:rPr>
            <w:rStyle w:val="a5"/>
            <w:noProof/>
          </w:rPr>
          <w:t>сельсовет.</w:t>
        </w:r>
        <w:r w:rsidR="00225201">
          <w:rPr>
            <w:noProof/>
            <w:webHidden/>
          </w:rPr>
          <w:tab/>
        </w:r>
        <w:r w:rsidR="00D13FED">
          <w:rPr>
            <w:noProof/>
            <w:webHidden/>
          </w:rPr>
          <w:fldChar w:fldCharType="begin"/>
        </w:r>
        <w:r w:rsidR="00225201">
          <w:rPr>
            <w:noProof/>
            <w:webHidden/>
          </w:rPr>
          <w:instrText xml:space="preserve"> PAGEREF _Toc372729043 \h </w:instrText>
        </w:r>
        <w:r w:rsidR="00D13FED">
          <w:rPr>
            <w:noProof/>
            <w:webHidden/>
          </w:rPr>
        </w:r>
        <w:r w:rsidR="00D13FED">
          <w:rPr>
            <w:noProof/>
            <w:webHidden/>
          </w:rPr>
          <w:fldChar w:fldCharType="separate"/>
        </w:r>
        <w:r w:rsidR="00225201">
          <w:rPr>
            <w:noProof/>
            <w:webHidden/>
          </w:rPr>
          <w:t>16</w:t>
        </w:r>
        <w:r w:rsidR="00D13FED">
          <w:rPr>
            <w:noProof/>
            <w:webHidden/>
          </w:rPr>
          <w:fldChar w:fldCharType="end"/>
        </w:r>
      </w:hyperlink>
    </w:p>
    <w:p w:rsidR="00225201" w:rsidRPr="00C46E4E" w:rsidRDefault="00AA5B71">
      <w:pPr>
        <w:pStyle w:val="12"/>
        <w:tabs>
          <w:tab w:val="right" w:leader="dot" w:pos="9344"/>
        </w:tabs>
        <w:rPr>
          <w:rFonts w:eastAsia="Times New Roman"/>
          <w:noProof/>
          <w:lang w:eastAsia="ru-RU"/>
        </w:rPr>
      </w:pPr>
      <w:hyperlink w:anchor="_Toc372729044" w:history="1">
        <w:r w:rsidR="00225201" w:rsidRPr="00AA3D8B">
          <w:rPr>
            <w:rStyle w:val="a5"/>
            <w:noProof/>
          </w:rPr>
          <w:t>3.8. Природно-ресурсный потенциал Муниципального образования Соболевский сельсовет</w:t>
        </w:r>
        <w:r w:rsidR="00225201">
          <w:rPr>
            <w:noProof/>
            <w:webHidden/>
          </w:rPr>
          <w:tab/>
        </w:r>
        <w:r w:rsidR="00D13FED">
          <w:rPr>
            <w:noProof/>
            <w:webHidden/>
          </w:rPr>
          <w:fldChar w:fldCharType="begin"/>
        </w:r>
        <w:r w:rsidR="00225201">
          <w:rPr>
            <w:noProof/>
            <w:webHidden/>
          </w:rPr>
          <w:instrText xml:space="preserve"> PAGEREF _Toc372729044 \h </w:instrText>
        </w:r>
        <w:r w:rsidR="00D13FED">
          <w:rPr>
            <w:noProof/>
            <w:webHidden/>
          </w:rPr>
        </w:r>
        <w:r w:rsidR="00D13FED">
          <w:rPr>
            <w:noProof/>
            <w:webHidden/>
          </w:rPr>
          <w:fldChar w:fldCharType="separate"/>
        </w:r>
        <w:r w:rsidR="00225201">
          <w:rPr>
            <w:noProof/>
            <w:webHidden/>
          </w:rPr>
          <w:t>20</w:t>
        </w:r>
        <w:r w:rsidR="00D13FED">
          <w:rPr>
            <w:noProof/>
            <w:webHidden/>
          </w:rPr>
          <w:fldChar w:fldCharType="end"/>
        </w:r>
      </w:hyperlink>
    </w:p>
    <w:p w:rsidR="00225201" w:rsidRPr="00C46E4E" w:rsidRDefault="00AA5B71">
      <w:pPr>
        <w:pStyle w:val="21"/>
        <w:tabs>
          <w:tab w:val="right" w:leader="dot" w:pos="9344"/>
        </w:tabs>
        <w:rPr>
          <w:rFonts w:eastAsia="Times New Roman"/>
          <w:noProof/>
          <w:lang w:eastAsia="ru-RU"/>
        </w:rPr>
      </w:pPr>
      <w:hyperlink w:anchor="_Toc372729045" w:history="1">
        <w:r w:rsidR="00225201" w:rsidRPr="00AA3D8B">
          <w:rPr>
            <w:rStyle w:val="a5"/>
            <w:noProof/>
          </w:rPr>
          <w:t>3.9 Планировочные ограничения</w:t>
        </w:r>
        <w:r w:rsidR="00225201">
          <w:rPr>
            <w:noProof/>
            <w:webHidden/>
          </w:rPr>
          <w:tab/>
        </w:r>
        <w:r w:rsidR="00D13FED">
          <w:rPr>
            <w:noProof/>
            <w:webHidden/>
          </w:rPr>
          <w:fldChar w:fldCharType="begin"/>
        </w:r>
        <w:r w:rsidR="00225201">
          <w:rPr>
            <w:noProof/>
            <w:webHidden/>
          </w:rPr>
          <w:instrText xml:space="preserve"> PAGEREF _Toc372729045 \h </w:instrText>
        </w:r>
        <w:r w:rsidR="00D13FED">
          <w:rPr>
            <w:noProof/>
            <w:webHidden/>
          </w:rPr>
        </w:r>
        <w:r w:rsidR="00D13FED">
          <w:rPr>
            <w:noProof/>
            <w:webHidden/>
          </w:rPr>
          <w:fldChar w:fldCharType="separate"/>
        </w:r>
        <w:r w:rsidR="00225201">
          <w:rPr>
            <w:noProof/>
            <w:webHidden/>
          </w:rPr>
          <w:t>29</w:t>
        </w:r>
        <w:r w:rsidR="00D13FED">
          <w:rPr>
            <w:noProof/>
            <w:webHidden/>
          </w:rPr>
          <w:fldChar w:fldCharType="end"/>
        </w:r>
      </w:hyperlink>
    </w:p>
    <w:p w:rsidR="00225201" w:rsidRPr="00C46E4E" w:rsidRDefault="00AA5B71">
      <w:pPr>
        <w:pStyle w:val="21"/>
        <w:tabs>
          <w:tab w:val="right" w:leader="dot" w:pos="9344"/>
        </w:tabs>
        <w:rPr>
          <w:rFonts w:eastAsia="Times New Roman"/>
          <w:noProof/>
          <w:lang w:eastAsia="ru-RU"/>
        </w:rPr>
      </w:pPr>
      <w:hyperlink w:anchor="_Toc372729046" w:history="1">
        <w:r w:rsidR="00225201" w:rsidRPr="00AA3D8B">
          <w:rPr>
            <w:rStyle w:val="a5"/>
            <w:rFonts w:ascii="Cambria" w:eastAsia="Times New Roman" w:hAnsi="Cambria"/>
            <w:b/>
            <w:bCs/>
            <w:noProof/>
          </w:rPr>
          <w:t>Объекты культурного наследия.</w:t>
        </w:r>
        <w:r w:rsidR="00225201">
          <w:rPr>
            <w:noProof/>
            <w:webHidden/>
          </w:rPr>
          <w:tab/>
        </w:r>
        <w:r w:rsidR="00D13FED">
          <w:rPr>
            <w:noProof/>
            <w:webHidden/>
          </w:rPr>
          <w:fldChar w:fldCharType="begin"/>
        </w:r>
        <w:r w:rsidR="00225201">
          <w:rPr>
            <w:noProof/>
            <w:webHidden/>
          </w:rPr>
          <w:instrText xml:space="preserve"> PAGEREF _Toc372729046 \h </w:instrText>
        </w:r>
        <w:r w:rsidR="00D13FED">
          <w:rPr>
            <w:noProof/>
            <w:webHidden/>
          </w:rPr>
        </w:r>
        <w:r w:rsidR="00D13FED">
          <w:rPr>
            <w:noProof/>
            <w:webHidden/>
          </w:rPr>
          <w:fldChar w:fldCharType="separate"/>
        </w:r>
        <w:r w:rsidR="00225201">
          <w:rPr>
            <w:noProof/>
            <w:webHidden/>
          </w:rPr>
          <w:t>30</w:t>
        </w:r>
        <w:r w:rsidR="00D13FED">
          <w:rPr>
            <w:noProof/>
            <w:webHidden/>
          </w:rPr>
          <w:fldChar w:fldCharType="end"/>
        </w:r>
      </w:hyperlink>
    </w:p>
    <w:p w:rsidR="00225201" w:rsidRPr="00C46E4E" w:rsidRDefault="00AA5B71">
      <w:pPr>
        <w:pStyle w:val="21"/>
        <w:tabs>
          <w:tab w:val="right" w:leader="dot" w:pos="9344"/>
        </w:tabs>
        <w:rPr>
          <w:rFonts w:eastAsia="Times New Roman"/>
          <w:noProof/>
          <w:lang w:eastAsia="ru-RU"/>
        </w:rPr>
      </w:pPr>
      <w:hyperlink w:anchor="_Toc372729047" w:history="1">
        <w:r w:rsidR="00225201" w:rsidRPr="00AA3D8B">
          <w:rPr>
            <w:rStyle w:val="a5"/>
            <w:noProof/>
          </w:rPr>
          <w:t>Санитарные, защитные и санитарно-защитные зоны.</w:t>
        </w:r>
        <w:r w:rsidR="00225201">
          <w:rPr>
            <w:noProof/>
            <w:webHidden/>
          </w:rPr>
          <w:tab/>
        </w:r>
        <w:r w:rsidR="00D13FED">
          <w:rPr>
            <w:noProof/>
            <w:webHidden/>
          </w:rPr>
          <w:fldChar w:fldCharType="begin"/>
        </w:r>
        <w:r w:rsidR="00225201">
          <w:rPr>
            <w:noProof/>
            <w:webHidden/>
          </w:rPr>
          <w:instrText xml:space="preserve"> PAGEREF _Toc372729047 \h </w:instrText>
        </w:r>
        <w:r w:rsidR="00D13FED">
          <w:rPr>
            <w:noProof/>
            <w:webHidden/>
          </w:rPr>
        </w:r>
        <w:r w:rsidR="00D13FED">
          <w:rPr>
            <w:noProof/>
            <w:webHidden/>
          </w:rPr>
          <w:fldChar w:fldCharType="separate"/>
        </w:r>
        <w:r w:rsidR="00225201">
          <w:rPr>
            <w:noProof/>
            <w:webHidden/>
          </w:rPr>
          <w:t>32</w:t>
        </w:r>
        <w:r w:rsidR="00D13FED">
          <w:rPr>
            <w:noProof/>
            <w:webHidden/>
          </w:rPr>
          <w:fldChar w:fldCharType="end"/>
        </w:r>
      </w:hyperlink>
    </w:p>
    <w:p w:rsidR="00225201" w:rsidRPr="00C46E4E" w:rsidRDefault="00AA5B71">
      <w:pPr>
        <w:pStyle w:val="21"/>
        <w:tabs>
          <w:tab w:val="right" w:leader="dot" w:pos="9344"/>
        </w:tabs>
        <w:rPr>
          <w:rFonts w:eastAsia="Times New Roman"/>
          <w:noProof/>
          <w:lang w:eastAsia="ru-RU"/>
        </w:rPr>
      </w:pPr>
      <w:hyperlink w:anchor="_Toc372729048" w:history="1">
        <w:r w:rsidR="00225201" w:rsidRPr="00AA3D8B">
          <w:rPr>
            <w:rStyle w:val="a5"/>
            <w:noProof/>
          </w:rPr>
          <w:t>Охранные зоны магистральных трубопроводов</w:t>
        </w:r>
        <w:r w:rsidR="00225201">
          <w:rPr>
            <w:noProof/>
            <w:webHidden/>
          </w:rPr>
          <w:tab/>
        </w:r>
        <w:r w:rsidR="00D13FED">
          <w:rPr>
            <w:noProof/>
            <w:webHidden/>
          </w:rPr>
          <w:fldChar w:fldCharType="begin"/>
        </w:r>
        <w:r w:rsidR="00225201">
          <w:rPr>
            <w:noProof/>
            <w:webHidden/>
          </w:rPr>
          <w:instrText xml:space="preserve"> PAGEREF _Toc372729048 \h </w:instrText>
        </w:r>
        <w:r w:rsidR="00D13FED">
          <w:rPr>
            <w:noProof/>
            <w:webHidden/>
          </w:rPr>
        </w:r>
        <w:r w:rsidR="00D13FED">
          <w:rPr>
            <w:noProof/>
            <w:webHidden/>
          </w:rPr>
          <w:fldChar w:fldCharType="separate"/>
        </w:r>
        <w:r w:rsidR="00225201">
          <w:rPr>
            <w:noProof/>
            <w:webHidden/>
          </w:rPr>
          <w:t>33</w:t>
        </w:r>
        <w:r w:rsidR="00D13FED">
          <w:rPr>
            <w:noProof/>
            <w:webHidden/>
          </w:rPr>
          <w:fldChar w:fldCharType="end"/>
        </w:r>
      </w:hyperlink>
    </w:p>
    <w:p w:rsidR="00225201" w:rsidRPr="00C46E4E" w:rsidRDefault="00AA5B71">
      <w:pPr>
        <w:pStyle w:val="21"/>
        <w:tabs>
          <w:tab w:val="right" w:leader="dot" w:pos="9344"/>
        </w:tabs>
        <w:rPr>
          <w:rFonts w:eastAsia="Times New Roman"/>
          <w:noProof/>
          <w:lang w:eastAsia="ru-RU"/>
        </w:rPr>
      </w:pPr>
      <w:hyperlink w:anchor="_Toc372729049" w:history="1">
        <w:r w:rsidR="00225201" w:rsidRPr="00AA3D8B">
          <w:rPr>
            <w:rStyle w:val="a5"/>
            <w:noProof/>
          </w:rPr>
          <w:t>Охранные зоны высоковольтных линий электропередач</w:t>
        </w:r>
        <w:r w:rsidR="00225201">
          <w:rPr>
            <w:noProof/>
            <w:webHidden/>
          </w:rPr>
          <w:tab/>
        </w:r>
        <w:r w:rsidR="00D13FED">
          <w:rPr>
            <w:noProof/>
            <w:webHidden/>
          </w:rPr>
          <w:fldChar w:fldCharType="begin"/>
        </w:r>
        <w:r w:rsidR="00225201">
          <w:rPr>
            <w:noProof/>
            <w:webHidden/>
          </w:rPr>
          <w:instrText xml:space="preserve"> PAGEREF _Toc372729049 \h </w:instrText>
        </w:r>
        <w:r w:rsidR="00D13FED">
          <w:rPr>
            <w:noProof/>
            <w:webHidden/>
          </w:rPr>
        </w:r>
        <w:r w:rsidR="00D13FED">
          <w:rPr>
            <w:noProof/>
            <w:webHidden/>
          </w:rPr>
          <w:fldChar w:fldCharType="separate"/>
        </w:r>
        <w:r w:rsidR="00225201">
          <w:rPr>
            <w:noProof/>
            <w:webHidden/>
          </w:rPr>
          <w:t>34</w:t>
        </w:r>
        <w:r w:rsidR="00D13FED">
          <w:rPr>
            <w:noProof/>
            <w:webHidden/>
          </w:rPr>
          <w:fldChar w:fldCharType="end"/>
        </w:r>
      </w:hyperlink>
    </w:p>
    <w:p w:rsidR="00225201" w:rsidRPr="00C46E4E" w:rsidRDefault="00AA5B71">
      <w:pPr>
        <w:pStyle w:val="21"/>
        <w:tabs>
          <w:tab w:val="right" w:leader="dot" w:pos="9344"/>
        </w:tabs>
        <w:rPr>
          <w:rFonts w:eastAsia="Times New Roman"/>
          <w:noProof/>
          <w:lang w:eastAsia="ru-RU"/>
        </w:rPr>
      </w:pPr>
      <w:hyperlink w:anchor="_Toc372729050" w:history="1">
        <w:r w:rsidR="00225201" w:rsidRPr="00AA3D8B">
          <w:rPr>
            <w:rStyle w:val="a5"/>
            <w:noProof/>
          </w:rPr>
          <w:t>Водоохранные зоны и прибрежные защитные полосы</w:t>
        </w:r>
        <w:r w:rsidR="00225201">
          <w:rPr>
            <w:noProof/>
            <w:webHidden/>
          </w:rPr>
          <w:tab/>
        </w:r>
        <w:r w:rsidR="00D13FED">
          <w:rPr>
            <w:noProof/>
            <w:webHidden/>
          </w:rPr>
          <w:fldChar w:fldCharType="begin"/>
        </w:r>
        <w:r w:rsidR="00225201">
          <w:rPr>
            <w:noProof/>
            <w:webHidden/>
          </w:rPr>
          <w:instrText xml:space="preserve"> PAGEREF _Toc372729050 \h </w:instrText>
        </w:r>
        <w:r w:rsidR="00D13FED">
          <w:rPr>
            <w:noProof/>
            <w:webHidden/>
          </w:rPr>
        </w:r>
        <w:r w:rsidR="00D13FED">
          <w:rPr>
            <w:noProof/>
            <w:webHidden/>
          </w:rPr>
          <w:fldChar w:fldCharType="separate"/>
        </w:r>
        <w:r w:rsidR="00225201">
          <w:rPr>
            <w:noProof/>
            <w:webHidden/>
          </w:rPr>
          <w:t>34</w:t>
        </w:r>
        <w:r w:rsidR="00D13FED">
          <w:rPr>
            <w:noProof/>
            <w:webHidden/>
          </w:rPr>
          <w:fldChar w:fldCharType="end"/>
        </w:r>
      </w:hyperlink>
    </w:p>
    <w:p w:rsidR="00225201" w:rsidRPr="00C46E4E" w:rsidRDefault="00AA5B71">
      <w:pPr>
        <w:pStyle w:val="21"/>
        <w:tabs>
          <w:tab w:val="right" w:leader="dot" w:pos="9344"/>
        </w:tabs>
        <w:rPr>
          <w:rFonts w:eastAsia="Times New Roman"/>
          <w:noProof/>
          <w:lang w:eastAsia="ru-RU"/>
        </w:rPr>
      </w:pPr>
      <w:hyperlink w:anchor="_Toc372729051" w:history="1">
        <w:r w:rsidR="00225201" w:rsidRPr="00AA3D8B">
          <w:rPr>
            <w:rStyle w:val="a5"/>
            <w:rFonts w:ascii="Times New Roman" w:hAnsi="Times New Roman"/>
            <w:noProof/>
          </w:rPr>
          <w:t>4.СЕЛИТЕБНАЯ ТЕРРИТОРИЯ</w:t>
        </w:r>
        <w:r w:rsidR="00225201">
          <w:rPr>
            <w:noProof/>
            <w:webHidden/>
          </w:rPr>
          <w:tab/>
        </w:r>
        <w:r w:rsidR="00D13FED">
          <w:rPr>
            <w:noProof/>
            <w:webHidden/>
          </w:rPr>
          <w:fldChar w:fldCharType="begin"/>
        </w:r>
        <w:r w:rsidR="00225201">
          <w:rPr>
            <w:noProof/>
            <w:webHidden/>
          </w:rPr>
          <w:instrText xml:space="preserve"> PAGEREF _Toc372729051 \h </w:instrText>
        </w:r>
        <w:r w:rsidR="00D13FED">
          <w:rPr>
            <w:noProof/>
            <w:webHidden/>
          </w:rPr>
        </w:r>
        <w:r w:rsidR="00D13FED">
          <w:rPr>
            <w:noProof/>
            <w:webHidden/>
          </w:rPr>
          <w:fldChar w:fldCharType="separate"/>
        </w:r>
        <w:r w:rsidR="00225201">
          <w:rPr>
            <w:noProof/>
            <w:webHidden/>
          </w:rPr>
          <w:t>37</w:t>
        </w:r>
        <w:r w:rsidR="00D13FED">
          <w:rPr>
            <w:noProof/>
            <w:webHidden/>
          </w:rPr>
          <w:fldChar w:fldCharType="end"/>
        </w:r>
      </w:hyperlink>
    </w:p>
    <w:p w:rsidR="00225201" w:rsidRPr="00C46E4E" w:rsidRDefault="00AA5B71">
      <w:pPr>
        <w:pStyle w:val="31"/>
        <w:tabs>
          <w:tab w:val="right" w:leader="dot" w:pos="9344"/>
        </w:tabs>
        <w:rPr>
          <w:rFonts w:eastAsia="Times New Roman"/>
          <w:noProof/>
          <w:lang w:eastAsia="ru-RU"/>
        </w:rPr>
      </w:pPr>
      <w:hyperlink w:anchor="_Toc372729052" w:history="1">
        <w:r w:rsidR="00225201" w:rsidRPr="00AA3D8B">
          <w:rPr>
            <w:rStyle w:val="a5"/>
            <w:rFonts w:ascii="Times New Roman" w:hAnsi="Times New Roman"/>
            <w:noProof/>
          </w:rPr>
          <w:t>4.1 Жилая зона</w:t>
        </w:r>
        <w:r w:rsidR="00225201">
          <w:rPr>
            <w:noProof/>
            <w:webHidden/>
          </w:rPr>
          <w:tab/>
        </w:r>
        <w:r w:rsidR="00D13FED">
          <w:rPr>
            <w:noProof/>
            <w:webHidden/>
          </w:rPr>
          <w:fldChar w:fldCharType="begin"/>
        </w:r>
        <w:r w:rsidR="00225201">
          <w:rPr>
            <w:noProof/>
            <w:webHidden/>
          </w:rPr>
          <w:instrText xml:space="preserve"> PAGEREF _Toc372729052 \h </w:instrText>
        </w:r>
        <w:r w:rsidR="00D13FED">
          <w:rPr>
            <w:noProof/>
            <w:webHidden/>
          </w:rPr>
        </w:r>
        <w:r w:rsidR="00D13FED">
          <w:rPr>
            <w:noProof/>
            <w:webHidden/>
          </w:rPr>
          <w:fldChar w:fldCharType="separate"/>
        </w:r>
        <w:r w:rsidR="00225201">
          <w:rPr>
            <w:noProof/>
            <w:webHidden/>
          </w:rPr>
          <w:t>37</w:t>
        </w:r>
        <w:r w:rsidR="00D13FED">
          <w:rPr>
            <w:noProof/>
            <w:webHidden/>
          </w:rPr>
          <w:fldChar w:fldCharType="end"/>
        </w:r>
      </w:hyperlink>
    </w:p>
    <w:p w:rsidR="00225201" w:rsidRPr="00C46E4E" w:rsidRDefault="00AA5B71">
      <w:pPr>
        <w:pStyle w:val="31"/>
        <w:tabs>
          <w:tab w:val="right" w:leader="dot" w:pos="9344"/>
        </w:tabs>
        <w:rPr>
          <w:rFonts w:eastAsia="Times New Roman"/>
          <w:noProof/>
          <w:lang w:eastAsia="ru-RU"/>
        </w:rPr>
      </w:pPr>
      <w:hyperlink w:anchor="_Toc372729053" w:history="1">
        <w:r w:rsidR="00225201" w:rsidRPr="00AA3D8B">
          <w:rPr>
            <w:rStyle w:val="a5"/>
            <w:rFonts w:ascii="Times New Roman" w:hAnsi="Times New Roman"/>
            <w:noProof/>
          </w:rPr>
          <w:t>4.2 Общественно-деловые зоны.</w:t>
        </w:r>
        <w:r w:rsidR="00225201">
          <w:rPr>
            <w:noProof/>
            <w:webHidden/>
          </w:rPr>
          <w:tab/>
        </w:r>
        <w:r w:rsidR="00D13FED">
          <w:rPr>
            <w:noProof/>
            <w:webHidden/>
          </w:rPr>
          <w:fldChar w:fldCharType="begin"/>
        </w:r>
        <w:r w:rsidR="00225201">
          <w:rPr>
            <w:noProof/>
            <w:webHidden/>
          </w:rPr>
          <w:instrText xml:space="preserve"> PAGEREF _Toc372729053 \h </w:instrText>
        </w:r>
        <w:r w:rsidR="00D13FED">
          <w:rPr>
            <w:noProof/>
            <w:webHidden/>
          </w:rPr>
        </w:r>
        <w:r w:rsidR="00D13FED">
          <w:rPr>
            <w:noProof/>
            <w:webHidden/>
          </w:rPr>
          <w:fldChar w:fldCharType="separate"/>
        </w:r>
        <w:r w:rsidR="00225201">
          <w:rPr>
            <w:noProof/>
            <w:webHidden/>
          </w:rPr>
          <w:t>41</w:t>
        </w:r>
        <w:r w:rsidR="00D13FED">
          <w:rPr>
            <w:noProof/>
            <w:webHidden/>
          </w:rPr>
          <w:fldChar w:fldCharType="end"/>
        </w:r>
      </w:hyperlink>
    </w:p>
    <w:p w:rsidR="00225201" w:rsidRPr="00C46E4E" w:rsidRDefault="00AA5B71">
      <w:pPr>
        <w:pStyle w:val="31"/>
        <w:tabs>
          <w:tab w:val="right" w:leader="dot" w:pos="9344"/>
        </w:tabs>
        <w:rPr>
          <w:rFonts w:eastAsia="Times New Roman"/>
          <w:noProof/>
          <w:lang w:eastAsia="ru-RU"/>
        </w:rPr>
      </w:pPr>
      <w:hyperlink w:anchor="_Toc372729054" w:history="1">
        <w:r w:rsidR="00225201" w:rsidRPr="00AA3D8B">
          <w:rPr>
            <w:rStyle w:val="a5"/>
            <w:rFonts w:ascii="Times New Roman" w:hAnsi="Times New Roman"/>
            <w:noProof/>
          </w:rPr>
          <w:t>4.3 Рекреационные зоны</w:t>
        </w:r>
        <w:r w:rsidR="00225201">
          <w:rPr>
            <w:noProof/>
            <w:webHidden/>
          </w:rPr>
          <w:tab/>
        </w:r>
        <w:r w:rsidR="00D13FED">
          <w:rPr>
            <w:noProof/>
            <w:webHidden/>
          </w:rPr>
          <w:fldChar w:fldCharType="begin"/>
        </w:r>
        <w:r w:rsidR="00225201">
          <w:rPr>
            <w:noProof/>
            <w:webHidden/>
          </w:rPr>
          <w:instrText xml:space="preserve"> PAGEREF _Toc372729054 \h </w:instrText>
        </w:r>
        <w:r w:rsidR="00D13FED">
          <w:rPr>
            <w:noProof/>
            <w:webHidden/>
          </w:rPr>
        </w:r>
        <w:r w:rsidR="00D13FED">
          <w:rPr>
            <w:noProof/>
            <w:webHidden/>
          </w:rPr>
          <w:fldChar w:fldCharType="separate"/>
        </w:r>
        <w:r w:rsidR="00225201">
          <w:rPr>
            <w:noProof/>
            <w:webHidden/>
          </w:rPr>
          <w:t>42</w:t>
        </w:r>
        <w:r w:rsidR="00D13FED">
          <w:rPr>
            <w:noProof/>
            <w:webHidden/>
          </w:rPr>
          <w:fldChar w:fldCharType="end"/>
        </w:r>
      </w:hyperlink>
    </w:p>
    <w:p w:rsidR="00225201" w:rsidRPr="00C46E4E" w:rsidRDefault="00AA5B71">
      <w:pPr>
        <w:pStyle w:val="31"/>
        <w:tabs>
          <w:tab w:val="right" w:leader="dot" w:pos="9344"/>
        </w:tabs>
        <w:rPr>
          <w:rFonts w:eastAsia="Times New Roman"/>
          <w:noProof/>
          <w:lang w:eastAsia="ru-RU"/>
        </w:rPr>
      </w:pPr>
      <w:hyperlink w:anchor="_Toc372729055" w:history="1">
        <w:r w:rsidR="00225201" w:rsidRPr="00AA3D8B">
          <w:rPr>
            <w:rStyle w:val="a5"/>
            <w:rFonts w:ascii="Times New Roman" w:hAnsi="Times New Roman"/>
            <w:noProof/>
          </w:rPr>
          <w:t>4.4  Производственно-коммунальная зона</w:t>
        </w:r>
        <w:r w:rsidR="00225201">
          <w:rPr>
            <w:noProof/>
            <w:webHidden/>
          </w:rPr>
          <w:tab/>
        </w:r>
        <w:r w:rsidR="00D13FED">
          <w:rPr>
            <w:noProof/>
            <w:webHidden/>
          </w:rPr>
          <w:fldChar w:fldCharType="begin"/>
        </w:r>
        <w:r w:rsidR="00225201">
          <w:rPr>
            <w:noProof/>
            <w:webHidden/>
          </w:rPr>
          <w:instrText xml:space="preserve"> PAGEREF _Toc372729055 \h </w:instrText>
        </w:r>
        <w:r w:rsidR="00D13FED">
          <w:rPr>
            <w:noProof/>
            <w:webHidden/>
          </w:rPr>
        </w:r>
        <w:r w:rsidR="00D13FED">
          <w:rPr>
            <w:noProof/>
            <w:webHidden/>
          </w:rPr>
          <w:fldChar w:fldCharType="separate"/>
        </w:r>
        <w:r w:rsidR="00225201">
          <w:rPr>
            <w:noProof/>
            <w:webHidden/>
          </w:rPr>
          <w:t>44</w:t>
        </w:r>
        <w:r w:rsidR="00D13FED">
          <w:rPr>
            <w:noProof/>
            <w:webHidden/>
          </w:rPr>
          <w:fldChar w:fldCharType="end"/>
        </w:r>
      </w:hyperlink>
    </w:p>
    <w:p w:rsidR="00225201" w:rsidRPr="00C46E4E" w:rsidRDefault="00AA5B71">
      <w:pPr>
        <w:pStyle w:val="31"/>
        <w:tabs>
          <w:tab w:val="right" w:leader="dot" w:pos="9344"/>
        </w:tabs>
        <w:rPr>
          <w:rFonts w:eastAsia="Times New Roman"/>
          <w:noProof/>
          <w:lang w:eastAsia="ru-RU"/>
        </w:rPr>
      </w:pPr>
      <w:hyperlink w:anchor="_Toc372729056" w:history="1">
        <w:r w:rsidR="00225201" w:rsidRPr="00AA3D8B">
          <w:rPr>
            <w:rStyle w:val="a5"/>
            <w:rFonts w:ascii="Times New Roman" w:hAnsi="Times New Roman"/>
            <w:noProof/>
          </w:rPr>
          <w:t>4.5 Зона специального назначения</w:t>
        </w:r>
        <w:r w:rsidR="00225201">
          <w:rPr>
            <w:noProof/>
            <w:webHidden/>
          </w:rPr>
          <w:tab/>
        </w:r>
        <w:r w:rsidR="00D13FED">
          <w:rPr>
            <w:noProof/>
            <w:webHidden/>
          </w:rPr>
          <w:fldChar w:fldCharType="begin"/>
        </w:r>
        <w:r w:rsidR="00225201">
          <w:rPr>
            <w:noProof/>
            <w:webHidden/>
          </w:rPr>
          <w:instrText xml:space="preserve"> PAGEREF _Toc372729056 \h </w:instrText>
        </w:r>
        <w:r w:rsidR="00D13FED">
          <w:rPr>
            <w:noProof/>
            <w:webHidden/>
          </w:rPr>
        </w:r>
        <w:r w:rsidR="00D13FED">
          <w:rPr>
            <w:noProof/>
            <w:webHidden/>
          </w:rPr>
          <w:fldChar w:fldCharType="separate"/>
        </w:r>
        <w:r w:rsidR="00225201">
          <w:rPr>
            <w:noProof/>
            <w:webHidden/>
          </w:rPr>
          <w:t>46</w:t>
        </w:r>
        <w:r w:rsidR="00D13FED">
          <w:rPr>
            <w:noProof/>
            <w:webHidden/>
          </w:rPr>
          <w:fldChar w:fldCharType="end"/>
        </w:r>
      </w:hyperlink>
    </w:p>
    <w:p w:rsidR="00225201" w:rsidRPr="00C46E4E" w:rsidRDefault="00AA5B71">
      <w:pPr>
        <w:pStyle w:val="31"/>
        <w:tabs>
          <w:tab w:val="right" w:leader="dot" w:pos="9344"/>
        </w:tabs>
        <w:rPr>
          <w:rFonts w:eastAsia="Times New Roman"/>
          <w:noProof/>
          <w:lang w:eastAsia="ru-RU"/>
        </w:rPr>
      </w:pPr>
      <w:hyperlink w:anchor="_Toc372729057" w:history="1">
        <w:r w:rsidR="00225201" w:rsidRPr="00AA3D8B">
          <w:rPr>
            <w:rStyle w:val="a5"/>
            <w:rFonts w:ascii="Times New Roman" w:hAnsi="Times New Roman"/>
            <w:noProof/>
          </w:rPr>
          <w:t>4.6 Зона инженерно-транспортной инфраструктуры</w:t>
        </w:r>
        <w:r w:rsidR="00225201">
          <w:rPr>
            <w:noProof/>
            <w:webHidden/>
          </w:rPr>
          <w:tab/>
        </w:r>
        <w:r w:rsidR="00D13FED">
          <w:rPr>
            <w:noProof/>
            <w:webHidden/>
          </w:rPr>
          <w:fldChar w:fldCharType="begin"/>
        </w:r>
        <w:r w:rsidR="00225201">
          <w:rPr>
            <w:noProof/>
            <w:webHidden/>
          </w:rPr>
          <w:instrText xml:space="preserve"> PAGEREF _Toc372729057 \h </w:instrText>
        </w:r>
        <w:r w:rsidR="00D13FED">
          <w:rPr>
            <w:noProof/>
            <w:webHidden/>
          </w:rPr>
        </w:r>
        <w:r w:rsidR="00D13FED">
          <w:rPr>
            <w:noProof/>
            <w:webHidden/>
          </w:rPr>
          <w:fldChar w:fldCharType="separate"/>
        </w:r>
        <w:r w:rsidR="00225201">
          <w:rPr>
            <w:noProof/>
            <w:webHidden/>
          </w:rPr>
          <w:t>47</w:t>
        </w:r>
        <w:r w:rsidR="00D13FED">
          <w:rPr>
            <w:noProof/>
            <w:webHidden/>
          </w:rPr>
          <w:fldChar w:fldCharType="end"/>
        </w:r>
      </w:hyperlink>
    </w:p>
    <w:p w:rsidR="00225201" w:rsidRPr="00C46E4E" w:rsidRDefault="00AA5B71">
      <w:pPr>
        <w:pStyle w:val="31"/>
        <w:tabs>
          <w:tab w:val="right" w:leader="dot" w:pos="9344"/>
        </w:tabs>
        <w:rPr>
          <w:rFonts w:eastAsia="Times New Roman"/>
          <w:noProof/>
          <w:lang w:eastAsia="ru-RU"/>
        </w:rPr>
      </w:pPr>
      <w:hyperlink w:anchor="_Toc372729058" w:history="1">
        <w:r w:rsidR="00225201" w:rsidRPr="00AA3D8B">
          <w:rPr>
            <w:rStyle w:val="a5"/>
            <w:rFonts w:ascii="Times New Roman" w:hAnsi="Times New Roman"/>
            <w:noProof/>
          </w:rPr>
          <w:t>Зона транспортной инфраструктуры</w:t>
        </w:r>
        <w:r w:rsidR="00225201">
          <w:rPr>
            <w:noProof/>
            <w:webHidden/>
          </w:rPr>
          <w:tab/>
        </w:r>
        <w:r w:rsidR="00D13FED">
          <w:rPr>
            <w:noProof/>
            <w:webHidden/>
          </w:rPr>
          <w:fldChar w:fldCharType="begin"/>
        </w:r>
        <w:r w:rsidR="00225201">
          <w:rPr>
            <w:noProof/>
            <w:webHidden/>
          </w:rPr>
          <w:instrText xml:space="preserve"> PAGEREF _Toc372729058 \h </w:instrText>
        </w:r>
        <w:r w:rsidR="00D13FED">
          <w:rPr>
            <w:noProof/>
            <w:webHidden/>
          </w:rPr>
        </w:r>
        <w:r w:rsidR="00D13FED">
          <w:rPr>
            <w:noProof/>
            <w:webHidden/>
          </w:rPr>
          <w:fldChar w:fldCharType="separate"/>
        </w:r>
        <w:r w:rsidR="00225201">
          <w:rPr>
            <w:noProof/>
            <w:webHidden/>
          </w:rPr>
          <w:t>47</w:t>
        </w:r>
        <w:r w:rsidR="00D13FED">
          <w:rPr>
            <w:noProof/>
            <w:webHidden/>
          </w:rPr>
          <w:fldChar w:fldCharType="end"/>
        </w:r>
      </w:hyperlink>
    </w:p>
    <w:p w:rsidR="00225201" w:rsidRPr="00C46E4E" w:rsidRDefault="00AA5B71">
      <w:pPr>
        <w:pStyle w:val="31"/>
        <w:tabs>
          <w:tab w:val="right" w:leader="dot" w:pos="9344"/>
        </w:tabs>
        <w:rPr>
          <w:rFonts w:eastAsia="Times New Roman"/>
          <w:noProof/>
          <w:lang w:eastAsia="ru-RU"/>
        </w:rPr>
      </w:pPr>
      <w:hyperlink w:anchor="_Toc372729059" w:history="1">
        <w:r w:rsidR="00225201" w:rsidRPr="00AA3D8B">
          <w:rPr>
            <w:rStyle w:val="a5"/>
            <w:rFonts w:ascii="Times New Roman" w:hAnsi="Times New Roman"/>
            <w:noProof/>
          </w:rPr>
          <w:t>Водоснабжение</w:t>
        </w:r>
        <w:r w:rsidR="00225201">
          <w:rPr>
            <w:noProof/>
            <w:webHidden/>
          </w:rPr>
          <w:tab/>
        </w:r>
        <w:r w:rsidR="00D13FED">
          <w:rPr>
            <w:noProof/>
            <w:webHidden/>
          </w:rPr>
          <w:fldChar w:fldCharType="begin"/>
        </w:r>
        <w:r w:rsidR="00225201">
          <w:rPr>
            <w:noProof/>
            <w:webHidden/>
          </w:rPr>
          <w:instrText xml:space="preserve"> PAGEREF _Toc372729059 \h </w:instrText>
        </w:r>
        <w:r w:rsidR="00D13FED">
          <w:rPr>
            <w:noProof/>
            <w:webHidden/>
          </w:rPr>
        </w:r>
        <w:r w:rsidR="00D13FED">
          <w:rPr>
            <w:noProof/>
            <w:webHidden/>
          </w:rPr>
          <w:fldChar w:fldCharType="separate"/>
        </w:r>
        <w:r w:rsidR="00225201">
          <w:rPr>
            <w:noProof/>
            <w:webHidden/>
          </w:rPr>
          <w:t>50</w:t>
        </w:r>
        <w:r w:rsidR="00D13FED">
          <w:rPr>
            <w:noProof/>
            <w:webHidden/>
          </w:rPr>
          <w:fldChar w:fldCharType="end"/>
        </w:r>
      </w:hyperlink>
    </w:p>
    <w:p w:rsidR="00225201" w:rsidRPr="00C46E4E" w:rsidRDefault="00AA5B71">
      <w:pPr>
        <w:pStyle w:val="31"/>
        <w:tabs>
          <w:tab w:val="right" w:leader="dot" w:pos="9344"/>
        </w:tabs>
        <w:rPr>
          <w:rFonts w:eastAsia="Times New Roman"/>
          <w:noProof/>
          <w:lang w:eastAsia="ru-RU"/>
        </w:rPr>
      </w:pPr>
      <w:hyperlink w:anchor="_Toc372729060" w:history="1">
        <w:r w:rsidR="00225201" w:rsidRPr="00AA3D8B">
          <w:rPr>
            <w:rStyle w:val="a5"/>
            <w:rFonts w:ascii="Times New Roman" w:hAnsi="Times New Roman"/>
            <w:noProof/>
          </w:rPr>
          <w:t>Канализация.</w:t>
        </w:r>
        <w:r w:rsidR="00225201">
          <w:rPr>
            <w:noProof/>
            <w:webHidden/>
          </w:rPr>
          <w:tab/>
        </w:r>
        <w:r w:rsidR="00D13FED">
          <w:rPr>
            <w:noProof/>
            <w:webHidden/>
          </w:rPr>
          <w:fldChar w:fldCharType="begin"/>
        </w:r>
        <w:r w:rsidR="00225201">
          <w:rPr>
            <w:noProof/>
            <w:webHidden/>
          </w:rPr>
          <w:instrText xml:space="preserve"> PAGEREF _Toc372729060 \h </w:instrText>
        </w:r>
        <w:r w:rsidR="00D13FED">
          <w:rPr>
            <w:noProof/>
            <w:webHidden/>
          </w:rPr>
        </w:r>
        <w:r w:rsidR="00D13FED">
          <w:rPr>
            <w:noProof/>
            <w:webHidden/>
          </w:rPr>
          <w:fldChar w:fldCharType="separate"/>
        </w:r>
        <w:r w:rsidR="00225201">
          <w:rPr>
            <w:noProof/>
            <w:webHidden/>
          </w:rPr>
          <w:t>51</w:t>
        </w:r>
        <w:r w:rsidR="00D13FED">
          <w:rPr>
            <w:noProof/>
            <w:webHidden/>
          </w:rPr>
          <w:fldChar w:fldCharType="end"/>
        </w:r>
      </w:hyperlink>
    </w:p>
    <w:p w:rsidR="00225201" w:rsidRPr="00C46E4E" w:rsidRDefault="00AA5B71">
      <w:pPr>
        <w:pStyle w:val="31"/>
        <w:tabs>
          <w:tab w:val="right" w:leader="dot" w:pos="9344"/>
        </w:tabs>
        <w:rPr>
          <w:rFonts w:eastAsia="Times New Roman"/>
          <w:noProof/>
          <w:lang w:eastAsia="ru-RU"/>
        </w:rPr>
      </w:pPr>
      <w:hyperlink w:anchor="_Toc372729061" w:history="1">
        <w:r w:rsidR="00225201" w:rsidRPr="00AA3D8B">
          <w:rPr>
            <w:rStyle w:val="a5"/>
            <w:rFonts w:ascii="Times New Roman" w:hAnsi="Times New Roman"/>
            <w:i/>
            <w:iCs/>
            <w:noProof/>
          </w:rPr>
          <w:t>Энергоснабжение</w:t>
        </w:r>
        <w:r w:rsidR="00225201" w:rsidRPr="00AA3D8B">
          <w:rPr>
            <w:rStyle w:val="a5"/>
            <w:noProof/>
          </w:rPr>
          <w:t>.</w:t>
        </w:r>
        <w:r w:rsidR="00225201">
          <w:rPr>
            <w:noProof/>
            <w:webHidden/>
          </w:rPr>
          <w:tab/>
        </w:r>
        <w:r w:rsidR="00D13FED">
          <w:rPr>
            <w:noProof/>
            <w:webHidden/>
          </w:rPr>
          <w:fldChar w:fldCharType="begin"/>
        </w:r>
        <w:r w:rsidR="00225201">
          <w:rPr>
            <w:noProof/>
            <w:webHidden/>
          </w:rPr>
          <w:instrText xml:space="preserve"> PAGEREF _Toc372729061 \h </w:instrText>
        </w:r>
        <w:r w:rsidR="00D13FED">
          <w:rPr>
            <w:noProof/>
            <w:webHidden/>
          </w:rPr>
        </w:r>
        <w:r w:rsidR="00D13FED">
          <w:rPr>
            <w:noProof/>
            <w:webHidden/>
          </w:rPr>
          <w:fldChar w:fldCharType="separate"/>
        </w:r>
        <w:r w:rsidR="00225201">
          <w:rPr>
            <w:noProof/>
            <w:webHidden/>
          </w:rPr>
          <w:t>54</w:t>
        </w:r>
        <w:r w:rsidR="00D13FED">
          <w:rPr>
            <w:noProof/>
            <w:webHidden/>
          </w:rPr>
          <w:fldChar w:fldCharType="end"/>
        </w:r>
      </w:hyperlink>
    </w:p>
    <w:p w:rsidR="00225201" w:rsidRPr="00C46E4E" w:rsidRDefault="00AA5B71">
      <w:pPr>
        <w:pStyle w:val="31"/>
        <w:tabs>
          <w:tab w:val="right" w:leader="dot" w:pos="9344"/>
        </w:tabs>
        <w:rPr>
          <w:rFonts w:eastAsia="Times New Roman"/>
          <w:noProof/>
          <w:lang w:eastAsia="ru-RU"/>
        </w:rPr>
      </w:pPr>
      <w:hyperlink w:anchor="_Toc372729062" w:history="1">
        <w:r w:rsidR="00225201" w:rsidRPr="00AA3D8B">
          <w:rPr>
            <w:rStyle w:val="a5"/>
            <w:rFonts w:ascii="Times New Roman" w:hAnsi="Times New Roman"/>
            <w:noProof/>
            <w:shd w:val="clear" w:color="auto" w:fill="FFFFFF"/>
          </w:rPr>
          <w:t>Газоснабжение</w:t>
        </w:r>
        <w:r w:rsidR="00225201">
          <w:rPr>
            <w:noProof/>
            <w:webHidden/>
          </w:rPr>
          <w:tab/>
        </w:r>
        <w:r w:rsidR="00D13FED">
          <w:rPr>
            <w:noProof/>
            <w:webHidden/>
          </w:rPr>
          <w:fldChar w:fldCharType="begin"/>
        </w:r>
        <w:r w:rsidR="00225201">
          <w:rPr>
            <w:noProof/>
            <w:webHidden/>
          </w:rPr>
          <w:instrText xml:space="preserve"> PAGEREF _Toc372729062 \h </w:instrText>
        </w:r>
        <w:r w:rsidR="00D13FED">
          <w:rPr>
            <w:noProof/>
            <w:webHidden/>
          </w:rPr>
        </w:r>
        <w:r w:rsidR="00D13FED">
          <w:rPr>
            <w:noProof/>
            <w:webHidden/>
          </w:rPr>
          <w:fldChar w:fldCharType="separate"/>
        </w:r>
        <w:r w:rsidR="00225201">
          <w:rPr>
            <w:noProof/>
            <w:webHidden/>
          </w:rPr>
          <w:t>56</w:t>
        </w:r>
        <w:r w:rsidR="00D13FED">
          <w:rPr>
            <w:noProof/>
            <w:webHidden/>
          </w:rPr>
          <w:fldChar w:fldCharType="end"/>
        </w:r>
      </w:hyperlink>
    </w:p>
    <w:p w:rsidR="00225201" w:rsidRPr="00C46E4E" w:rsidRDefault="00AA5B71">
      <w:pPr>
        <w:pStyle w:val="31"/>
        <w:tabs>
          <w:tab w:val="right" w:leader="dot" w:pos="9344"/>
        </w:tabs>
        <w:rPr>
          <w:rFonts w:eastAsia="Times New Roman"/>
          <w:noProof/>
          <w:lang w:eastAsia="ru-RU"/>
        </w:rPr>
      </w:pPr>
      <w:hyperlink w:anchor="_Toc372729063" w:history="1">
        <w:r w:rsidR="00225201" w:rsidRPr="00AA3D8B">
          <w:rPr>
            <w:rStyle w:val="a5"/>
            <w:rFonts w:ascii="Times New Roman" w:hAnsi="Times New Roman"/>
            <w:noProof/>
            <w:shd w:val="clear" w:color="auto" w:fill="FFFFFF"/>
          </w:rPr>
          <w:t>Теплоснабжение</w:t>
        </w:r>
        <w:r w:rsidR="00225201">
          <w:rPr>
            <w:noProof/>
            <w:webHidden/>
          </w:rPr>
          <w:tab/>
        </w:r>
        <w:r w:rsidR="00D13FED">
          <w:rPr>
            <w:noProof/>
            <w:webHidden/>
          </w:rPr>
          <w:fldChar w:fldCharType="begin"/>
        </w:r>
        <w:r w:rsidR="00225201">
          <w:rPr>
            <w:noProof/>
            <w:webHidden/>
          </w:rPr>
          <w:instrText xml:space="preserve"> PAGEREF _Toc372729063 \h </w:instrText>
        </w:r>
        <w:r w:rsidR="00D13FED">
          <w:rPr>
            <w:noProof/>
            <w:webHidden/>
          </w:rPr>
        </w:r>
        <w:r w:rsidR="00D13FED">
          <w:rPr>
            <w:noProof/>
            <w:webHidden/>
          </w:rPr>
          <w:fldChar w:fldCharType="separate"/>
        </w:r>
        <w:r w:rsidR="00225201">
          <w:rPr>
            <w:noProof/>
            <w:webHidden/>
          </w:rPr>
          <w:t>58</w:t>
        </w:r>
        <w:r w:rsidR="00D13FED">
          <w:rPr>
            <w:noProof/>
            <w:webHidden/>
          </w:rPr>
          <w:fldChar w:fldCharType="end"/>
        </w:r>
      </w:hyperlink>
    </w:p>
    <w:p w:rsidR="00225201" w:rsidRPr="00C46E4E" w:rsidRDefault="00AA5B71">
      <w:pPr>
        <w:pStyle w:val="31"/>
        <w:tabs>
          <w:tab w:val="right" w:leader="dot" w:pos="9344"/>
        </w:tabs>
        <w:rPr>
          <w:rFonts w:eastAsia="Times New Roman"/>
          <w:noProof/>
          <w:lang w:eastAsia="ru-RU"/>
        </w:rPr>
      </w:pPr>
      <w:hyperlink w:anchor="_Toc372729064" w:history="1">
        <w:r w:rsidR="00225201" w:rsidRPr="00AA3D8B">
          <w:rPr>
            <w:rStyle w:val="a5"/>
            <w:rFonts w:ascii="Times New Roman" w:hAnsi="Times New Roman"/>
            <w:noProof/>
          </w:rPr>
          <w:t>5. МЕРОПРИЯТИЯ  ПО ИНЖЕНЕРНОЙ ЗАЩИТЕ И ПОДГОТОВКЕ ТЕРРИТОРИИ</w:t>
        </w:r>
        <w:r w:rsidR="00225201">
          <w:rPr>
            <w:noProof/>
            <w:webHidden/>
          </w:rPr>
          <w:tab/>
        </w:r>
        <w:r w:rsidR="00D13FED">
          <w:rPr>
            <w:noProof/>
            <w:webHidden/>
          </w:rPr>
          <w:fldChar w:fldCharType="begin"/>
        </w:r>
        <w:r w:rsidR="00225201">
          <w:rPr>
            <w:noProof/>
            <w:webHidden/>
          </w:rPr>
          <w:instrText xml:space="preserve"> PAGEREF _Toc372729064 \h </w:instrText>
        </w:r>
        <w:r w:rsidR="00D13FED">
          <w:rPr>
            <w:noProof/>
            <w:webHidden/>
          </w:rPr>
        </w:r>
        <w:r w:rsidR="00D13FED">
          <w:rPr>
            <w:noProof/>
            <w:webHidden/>
          </w:rPr>
          <w:fldChar w:fldCharType="separate"/>
        </w:r>
        <w:r w:rsidR="00225201">
          <w:rPr>
            <w:noProof/>
            <w:webHidden/>
          </w:rPr>
          <w:t>60</w:t>
        </w:r>
        <w:r w:rsidR="00D13FED">
          <w:rPr>
            <w:noProof/>
            <w:webHidden/>
          </w:rPr>
          <w:fldChar w:fldCharType="end"/>
        </w:r>
      </w:hyperlink>
    </w:p>
    <w:p w:rsidR="00225201" w:rsidRPr="00C46E4E" w:rsidRDefault="00AA5B71">
      <w:pPr>
        <w:pStyle w:val="31"/>
        <w:tabs>
          <w:tab w:val="right" w:leader="dot" w:pos="9344"/>
        </w:tabs>
        <w:rPr>
          <w:rFonts w:eastAsia="Times New Roman"/>
          <w:noProof/>
          <w:lang w:eastAsia="ru-RU"/>
        </w:rPr>
      </w:pPr>
      <w:hyperlink w:anchor="_Toc372729065" w:history="1">
        <w:r w:rsidR="00225201" w:rsidRPr="00AA3D8B">
          <w:rPr>
            <w:rStyle w:val="a5"/>
            <w:rFonts w:ascii="Times New Roman" w:hAnsi="Times New Roman"/>
            <w:noProof/>
          </w:rPr>
          <w:t>6. АРХИТЕКТУРНО-ПЛАНИРОВОЧНАЯ ОРГАНИЗАЦИЯ ТЕРРИТОРИИ .</w:t>
        </w:r>
        <w:r w:rsidR="00225201">
          <w:rPr>
            <w:noProof/>
            <w:webHidden/>
          </w:rPr>
          <w:tab/>
        </w:r>
        <w:r w:rsidR="00D13FED">
          <w:rPr>
            <w:noProof/>
            <w:webHidden/>
          </w:rPr>
          <w:fldChar w:fldCharType="begin"/>
        </w:r>
        <w:r w:rsidR="00225201">
          <w:rPr>
            <w:noProof/>
            <w:webHidden/>
          </w:rPr>
          <w:instrText xml:space="preserve"> PAGEREF _Toc372729065 \h </w:instrText>
        </w:r>
        <w:r w:rsidR="00D13FED">
          <w:rPr>
            <w:noProof/>
            <w:webHidden/>
          </w:rPr>
        </w:r>
        <w:r w:rsidR="00D13FED">
          <w:rPr>
            <w:noProof/>
            <w:webHidden/>
          </w:rPr>
          <w:fldChar w:fldCharType="separate"/>
        </w:r>
        <w:r w:rsidR="00225201">
          <w:rPr>
            <w:noProof/>
            <w:webHidden/>
          </w:rPr>
          <w:t>62</w:t>
        </w:r>
        <w:r w:rsidR="00D13FED">
          <w:rPr>
            <w:noProof/>
            <w:webHidden/>
          </w:rPr>
          <w:fldChar w:fldCharType="end"/>
        </w:r>
      </w:hyperlink>
    </w:p>
    <w:p w:rsidR="00225201" w:rsidRPr="00C46E4E" w:rsidRDefault="00AA5B71">
      <w:pPr>
        <w:pStyle w:val="21"/>
        <w:tabs>
          <w:tab w:val="right" w:leader="dot" w:pos="9344"/>
        </w:tabs>
        <w:rPr>
          <w:rFonts w:eastAsia="Times New Roman"/>
          <w:noProof/>
          <w:lang w:eastAsia="ru-RU"/>
        </w:rPr>
      </w:pPr>
      <w:hyperlink w:anchor="_Toc372729066" w:history="1">
        <w:r w:rsidR="00225201" w:rsidRPr="00AA3D8B">
          <w:rPr>
            <w:rStyle w:val="a5"/>
            <w:rFonts w:ascii="Times New Roman" w:hAnsi="Times New Roman"/>
            <w:noProof/>
          </w:rPr>
          <w:t>7.АНАЛИЗ НАЛИЧИЯ ЗЕМЕЛЬ РАЗЛИЧНЫХ КАТЕГОРИЙ И ОБОСНОВАНИЕ ИХ ПЕРЕВОДА В ЗЕМЛИ НАСЕЛЕННЫХ ПУНКТОВ.</w:t>
        </w:r>
        <w:r w:rsidR="00225201">
          <w:rPr>
            <w:noProof/>
            <w:webHidden/>
          </w:rPr>
          <w:tab/>
        </w:r>
        <w:r w:rsidR="00D13FED">
          <w:rPr>
            <w:noProof/>
            <w:webHidden/>
          </w:rPr>
          <w:fldChar w:fldCharType="begin"/>
        </w:r>
        <w:r w:rsidR="00225201">
          <w:rPr>
            <w:noProof/>
            <w:webHidden/>
          </w:rPr>
          <w:instrText xml:space="preserve"> PAGEREF _Toc372729066 \h </w:instrText>
        </w:r>
        <w:r w:rsidR="00D13FED">
          <w:rPr>
            <w:noProof/>
            <w:webHidden/>
          </w:rPr>
        </w:r>
        <w:r w:rsidR="00D13FED">
          <w:rPr>
            <w:noProof/>
            <w:webHidden/>
          </w:rPr>
          <w:fldChar w:fldCharType="separate"/>
        </w:r>
        <w:r w:rsidR="00225201">
          <w:rPr>
            <w:noProof/>
            <w:webHidden/>
          </w:rPr>
          <w:t>63</w:t>
        </w:r>
        <w:r w:rsidR="00D13FED">
          <w:rPr>
            <w:noProof/>
            <w:webHidden/>
          </w:rPr>
          <w:fldChar w:fldCharType="end"/>
        </w:r>
      </w:hyperlink>
    </w:p>
    <w:p w:rsidR="00225201" w:rsidRPr="00C46E4E" w:rsidRDefault="00AA5B71">
      <w:pPr>
        <w:pStyle w:val="31"/>
        <w:tabs>
          <w:tab w:val="right" w:leader="dot" w:pos="9344"/>
        </w:tabs>
        <w:rPr>
          <w:rFonts w:eastAsia="Times New Roman"/>
          <w:noProof/>
          <w:lang w:eastAsia="ru-RU"/>
        </w:rPr>
      </w:pPr>
      <w:hyperlink w:anchor="_Toc372729067" w:history="1">
        <w:r w:rsidR="00225201" w:rsidRPr="00AA3D8B">
          <w:rPr>
            <w:rStyle w:val="a5"/>
            <w:rFonts w:ascii="Times New Roman" w:hAnsi="Times New Roman"/>
            <w:noProof/>
          </w:rPr>
          <w:t>8. ОХРАНАОКРУЖАЮЩЕЙ СРЕДЫ.</w:t>
        </w:r>
        <w:r w:rsidR="00225201">
          <w:rPr>
            <w:noProof/>
            <w:webHidden/>
          </w:rPr>
          <w:tab/>
        </w:r>
        <w:r w:rsidR="00D13FED">
          <w:rPr>
            <w:noProof/>
            <w:webHidden/>
          </w:rPr>
          <w:fldChar w:fldCharType="begin"/>
        </w:r>
        <w:r w:rsidR="00225201">
          <w:rPr>
            <w:noProof/>
            <w:webHidden/>
          </w:rPr>
          <w:instrText xml:space="preserve"> PAGEREF _Toc372729067 \h </w:instrText>
        </w:r>
        <w:r w:rsidR="00D13FED">
          <w:rPr>
            <w:noProof/>
            <w:webHidden/>
          </w:rPr>
        </w:r>
        <w:r w:rsidR="00D13FED">
          <w:rPr>
            <w:noProof/>
            <w:webHidden/>
          </w:rPr>
          <w:fldChar w:fldCharType="separate"/>
        </w:r>
        <w:r w:rsidR="00225201">
          <w:rPr>
            <w:noProof/>
            <w:webHidden/>
          </w:rPr>
          <w:t>64</w:t>
        </w:r>
        <w:r w:rsidR="00D13FED">
          <w:rPr>
            <w:noProof/>
            <w:webHidden/>
          </w:rPr>
          <w:fldChar w:fldCharType="end"/>
        </w:r>
      </w:hyperlink>
    </w:p>
    <w:p w:rsidR="00225201" w:rsidRPr="00C46E4E" w:rsidRDefault="00AA5B71">
      <w:pPr>
        <w:pStyle w:val="31"/>
        <w:tabs>
          <w:tab w:val="right" w:leader="dot" w:pos="9344"/>
        </w:tabs>
        <w:rPr>
          <w:rFonts w:eastAsia="Times New Roman"/>
          <w:noProof/>
          <w:lang w:eastAsia="ru-RU"/>
        </w:rPr>
      </w:pPr>
      <w:hyperlink w:anchor="_Toc372729068" w:history="1">
        <w:r w:rsidR="00225201" w:rsidRPr="00AA3D8B">
          <w:rPr>
            <w:rStyle w:val="a5"/>
            <w:rFonts w:ascii="Times New Roman" w:hAnsi="Times New Roman"/>
            <w:noProof/>
          </w:rPr>
          <w:t>8.1. Охрана атмосферного воздуха</w:t>
        </w:r>
        <w:r w:rsidR="00225201">
          <w:rPr>
            <w:noProof/>
            <w:webHidden/>
          </w:rPr>
          <w:tab/>
        </w:r>
        <w:r w:rsidR="00D13FED">
          <w:rPr>
            <w:noProof/>
            <w:webHidden/>
          </w:rPr>
          <w:fldChar w:fldCharType="begin"/>
        </w:r>
        <w:r w:rsidR="00225201">
          <w:rPr>
            <w:noProof/>
            <w:webHidden/>
          </w:rPr>
          <w:instrText xml:space="preserve"> PAGEREF _Toc372729068 \h </w:instrText>
        </w:r>
        <w:r w:rsidR="00D13FED">
          <w:rPr>
            <w:noProof/>
            <w:webHidden/>
          </w:rPr>
        </w:r>
        <w:r w:rsidR="00D13FED">
          <w:rPr>
            <w:noProof/>
            <w:webHidden/>
          </w:rPr>
          <w:fldChar w:fldCharType="separate"/>
        </w:r>
        <w:r w:rsidR="00225201">
          <w:rPr>
            <w:noProof/>
            <w:webHidden/>
          </w:rPr>
          <w:t>64</w:t>
        </w:r>
        <w:r w:rsidR="00D13FED">
          <w:rPr>
            <w:noProof/>
            <w:webHidden/>
          </w:rPr>
          <w:fldChar w:fldCharType="end"/>
        </w:r>
      </w:hyperlink>
    </w:p>
    <w:p w:rsidR="00225201" w:rsidRPr="00C46E4E" w:rsidRDefault="00AA5B71">
      <w:pPr>
        <w:pStyle w:val="31"/>
        <w:tabs>
          <w:tab w:val="right" w:leader="dot" w:pos="9344"/>
        </w:tabs>
        <w:rPr>
          <w:rFonts w:eastAsia="Times New Roman"/>
          <w:noProof/>
          <w:lang w:eastAsia="ru-RU"/>
        </w:rPr>
      </w:pPr>
      <w:hyperlink w:anchor="_Toc372729069" w:history="1">
        <w:r w:rsidR="00225201" w:rsidRPr="00AA3D8B">
          <w:rPr>
            <w:rStyle w:val="a5"/>
            <w:rFonts w:ascii="Times New Roman" w:hAnsi="Times New Roman"/>
            <w:noProof/>
          </w:rPr>
          <w:t>8.2. Санитарно-защитные зоны</w:t>
        </w:r>
        <w:r w:rsidR="00225201">
          <w:rPr>
            <w:noProof/>
            <w:webHidden/>
          </w:rPr>
          <w:tab/>
        </w:r>
        <w:r w:rsidR="00D13FED">
          <w:rPr>
            <w:noProof/>
            <w:webHidden/>
          </w:rPr>
          <w:fldChar w:fldCharType="begin"/>
        </w:r>
        <w:r w:rsidR="00225201">
          <w:rPr>
            <w:noProof/>
            <w:webHidden/>
          </w:rPr>
          <w:instrText xml:space="preserve"> PAGEREF _Toc372729069 \h </w:instrText>
        </w:r>
        <w:r w:rsidR="00D13FED">
          <w:rPr>
            <w:noProof/>
            <w:webHidden/>
          </w:rPr>
        </w:r>
        <w:r w:rsidR="00D13FED">
          <w:rPr>
            <w:noProof/>
            <w:webHidden/>
          </w:rPr>
          <w:fldChar w:fldCharType="separate"/>
        </w:r>
        <w:r w:rsidR="00225201">
          <w:rPr>
            <w:noProof/>
            <w:webHidden/>
          </w:rPr>
          <w:t>66</w:t>
        </w:r>
        <w:r w:rsidR="00D13FED">
          <w:rPr>
            <w:noProof/>
            <w:webHidden/>
          </w:rPr>
          <w:fldChar w:fldCharType="end"/>
        </w:r>
      </w:hyperlink>
    </w:p>
    <w:p w:rsidR="00225201" w:rsidRPr="00C46E4E" w:rsidRDefault="00AA5B71">
      <w:pPr>
        <w:pStyle w:val="31"/>
        <w:tabs>
          <w:tab w:val="right" w:leader="dot" w:pos="9344"/>
        </w:tabs>
        <w:rPr>
          <w:rFonts w:eastAsia="Times New Roman"/>
          <w:noProof/>
          <w:lang w:eastAsia="ru-RU"/>
        </w:rPr>
      </w:pPr>
      <w:hyperlink w:anchor="_Toc372729070" w:history="1">
        <w:r w:rsidR="00225201" w:rsidRPr="00AA3D8B">
          <w:rPr>
            <w:rStyle w:val="a5"/>
            <w:rFonts w:ascii="Times New Roman" w:hAnsi="Times New Roman"/>
            <w:noProof/>
          </w:rPr>
          <w:t>8.3. Мероприятия по охране поверхностных и подземных вод</w:t>
        </w:r>
        <w:r w:rsidR="00225201">
          <w:rPr>
            <w:noProof/>
            <w:webHidden/>
          </w:rPr>
          <w:tab/>
        </w:r>
        <w:r w:rsidR="00D13FED">
          <w:rPr>
            <w:noProof/>
            <w:webHidden/>
          </w:rPr>
          <w:fldChar w:fldCharType="begin"/>
        </w:r>
        <w:r w:rsidR="00225201">
          <w:rPr>
            <w:noProof/>
            <w:webHidden/>
          </w:rPr>
          <w:instrText xml:space="preserve"> PAGEREF _Toc372729070 \h </w:instrText>
        </w:r>
        <w:r w:rsidR="00D13FED">
          <w:rPr>
            <w:noProof/>
            <w:webHidden/>
          </w:rPr>
        </w:r>
        <w:r w:rsidR="00D13FED">
          <w:rPr>
            <w:noProof/>
            <w:webHidden/>
          </w:rPr>
          <w:fldChar w:fldCharType="separate"/>
        </w:r>
        <w:r w:rsidR="00225201">
          <w:rPr>
            <w:noProof/>
            <w:webHidden/>
          </w:rPr>
          <w:t>68</w:t>
        </w:r>
        <w:r w:rsidR="00D13FED">
          <w:rPr>
            <w:noProof/>
            <w:webHidden/>
          </w:rPr>
          <w:fldChar w:fldCharType="end"/>
        </w:r>
      </w:hyperlink>
    </w:p>
    <w:p w:rsidR="00225201" w:rsidRPr="00C46E4E" w:rsidRDefault="00AA5B71">
      <w:pPr>
        <w:pStyle w:val="31"/>
        <w:tabs>
          <w:tab w:val="right" w:leader="dot" w:pos="9344"/>
        </w:tabs>
        <w:rPr>
          <w:rFonts w:eastAsia="Times New Roman"/>
          <w:noProof/>
          <w:lang w:eastAsia="ru-RU"/>
        </w:rPr>
      </w:pPr>
      <w:hyperlink w:anchor="_Toc372729071" w:history="1">
        <w:r w:rsidR="00225201" w:rsidRPr="00AA3D8B">
          <w:rPr>
            <w:rStyle w:val="a5"/>
            <w:rFonts w:ascii="Times New Roman" w:hAnsi="Times New Roman"/>
            <w:noProof/>
          </w:rPr>
          <w:t>8.4. Охрана почвенного покрова</w:t>
        </w:r>
        <w:r w:rsidR="00225201">
          <w:rPr>
            <w:noProof/>
            <w:webHidden/>
          </w:rPr>
          <w:tab/>
        </w:r>
        <w:r w:rsidR="00D13FED">
          <w:rPr>
            <w:noProof/>
            <w:webHidden/>
          </w:rPr>
          <w:fldChar w:fldCharType="begin"/>
        </w:r>
        <w:r w:rsidR="00225201">
          <w:rPr>
            <w:noProof/>
            <w:webHidden/>
          </w:rPr>
          <w:instrText xml:space="preserve"> PAGEREF _Toc372729071 \h </w:instrText>
        </w:r>
        <w:r w:rsidR="00D13FED">
          <w:rPr>
            <w:noProof/>
            <w:webHidden/>
          </w:rPr>
        </w:r>
        <w:r w:rsidR="00D13FED">
          <w:rPr>
            <w:noProof/>
            <w:webHidden/>
          </w:rPr>
          <w:fldChar w:fldCharType="separate"/>
        </w:r>
        <w:r w:rsidR="00225201">
          <w:rPr>
            <w:noProof/>
            <w:webHidden/>
          </w:rPr>
          <w:t>70</w:t>
        </w:r>
        <w:r w:rsidR="00D13FED">
          <w:rPr>
            <w:noProof/>
            <w:webHidden/>
          </w:rPr>
          <w:fldChar w:fldCharType="end"/>
        </w:r>
      </w:hyperlink>
    </w:p>
    <w:p w:rsidR="00225201" w:rsidRPr="00C46E4E" w:rsidRDefault="00AA5B71">
      <w:pPr>
        <w:pStyle w:val="31"/>
        <w:tabs>
          <w:tab w:val="right" w:leader="dot" w:pos="9344"/>
        </w:tabs>
        <w:rPr>
          <w:rFonts w:eastAsia="Times New Roman"/>
          <w:noProof/>
          <w:lang w:eastAsia="ru-RU"/>
        </w:rPr>
      </w:pPr>
      <w:hyperlink w:anchor="_Toc372729072" w:history="1">
        <w:r w:rsidR="00225201" w:rsidRPr="00AA3D8B">
          <w:rPr>
            <w:rStyle w:val="a5"/>
            <w:rFonts w:ascii="Times New Roman" w:hAnsi="Times New Roman"/>
            <w:noProof/>
          </w:rPr>
          <w:t>8.5. Санитарная очисткатерритории</w:t>
        </w:r>
        <w:r w:rsidR="00225201">
          <w:rPr>
            <w:noProof/>
            <w:webHidden/>
          </w:rPr>
          <w:tab/>
        </w:r>
        <w:r w:rsidR="00D13FED">
          <w:rPr>
            <w:noProof/>
            <w:webHidden/>
          </w:rPr>
          <w:fldChar w:fldCharType="begin"/>
        </w:r>
        <w:r w:rsidR="00225201">
          <w:rPr>
            <w:noProof/>
            <w:webHidden/>
          </w:rPr>
          <w:instrText xml:space="preserve"> PAGEREF _Toc372729072 \h </w:instrText>
        </w:r>
        <w:r w:rsidR="00D13FED">
          <w:rPr>
            <w:noProof/>
            <w:webHidden/>
          </w:rPr>
        </w:r>
        <w:r w:rsidR="00D13FED">
          <w:rPr>
            <w:noProof/>
            <w:webHidden/>
          </w:rPr>
          <w:fldChar w:fldCharType="separate"/>
        </w:r>
        <w:r w:rsidR="00225201">
          <w:rPr>
            <w:noProof/>
            <w:webHidden/>
          </w:rPr>
          <w:t>70</w:t>
        </w:r>
        <w:r w:rsidR="00D13FED">
          <w:rPr>
            <w:noProof/>
            <w:webHidden/>
          </w:rPr>
          <w:fldChar w:fldCharType="end"/>
        </w:r>
      </w:hyperlink>
    </w:p>
    <w:p w:rsidR="00225201" w:rsidRPr="00C46E4E" w:rsidRDefault="00AA5B71">
      <w:pPr>
        <w:pStyle w:val="31"/>
        <w:tabs>
          <w:tab w:val="right" w:leader="dot" w:pos="9344"/>
        </w:tabs>
        <w:rPr>
          <w:rFonts w:eastAsia="Times New Roman"/>
          <w:noProof/>
          <w:lang w:eastAsia="ru-RU"/>
        </w:rPr>
      </w:pPr>
      <w:hyperlink w:anchor="_Toc372729073" w:history="1">
        <w:r w:rsidR="00225201" w:rsidRPr="00AA3D8B">
          <w:rPr>
            <w:rStyle w:val="a5"/>
            <w:rFonts w:ascii="Times New Roman" w:hAnsi="Times New Roman"/>
            <w:noProof/>
          </w:rPr>
          <w:t>9.ПЕРЕЧЕНЬ ОСНОВНЫХ ФАКТОРОВ РИСКА ВОЗНИКНОВЕНИЯ ЧРЕЗВЫЧАЙНЫХ СИТУАЦИЙ ТЕХНОГЕННОГО ХАРАКТЕРА</w:t>
        </w:r>
        <w:r w:rsidR="00225201">
          <w:rPr>
            <w:noProof/>
            <w:webHidden/>
          </w:rPr>
          <w:tab/>
        </w:r>
        <w:r w:rsidR="00D13FED">
          <w:rPr>
            <w:noProof/>
            <w:webHidden/>
          </w:rPr>
          <w:fldChar w:fldCharType="begin"/>
        </w:r>
        <w:r w:rsidR="00225201">
          <w:rPr>
            <w:noProof/>
            <w:webHidden/>
          </w:rPr>
          <w:instrText xml:space="preserve"> PAGEREF _Toc372729073 \h </w:instrText>
        </w:r>
        <w:r w:rsidR="00D13FED">
          <w:rPr>
            <w:noProof/>
            <w:webHidden/>
          </w:rPr>
        </w:r>
        <w:r w:rsidR="00D13FED">
          <w:rPr>
            <w:noProof/>
            <w:webHidden/>
          </w:rPr>
          <w:fldChar w:fldCharType="separate"/>
        </w:r>
        <w:r w:rsidR="00225201">
          <w:rPr>
            <w:noProof/>
            <w:webHidden/>
          </w:rPr>
          <w:t>74</w:t>
        </w:r>
        <w:r w:rsidR="00D13FED">
          <w:rPr>
            <w:noProof/>
            <w:webHidden/>
          </w:rPr>
          <w:fldChar w:fldCharType="end"/>
        </w:r>
      </w:hyperlink>
    </w:p>
    <w:p w:rsidR="00225201" w:rsidRPr="00C46E4E" w:rsidRDefault="00AA5B71">
      <w:pPr>
        <w:pStyle w:val="31"/>
        <w:tabs>
          <w:tab w:val="right" w:leader="dot" w:pos="9344"/>
        </w:tabs>
        <w:rPr>
          <w:rFonts w:eastAsia="Times New Roman"/>
          <w:noProof/>
          <w:lang w:eastAsia="ru-RU"/>
        </w:rPr>
      </w:pPr>
      <w:hyperlink w:anchor="_Toc372729074" w:history="1">
        <w:r w:rsidR="00225201" w:rsidRPr="00AA3D8B">
          <w:rPr>
            <w:rStyle w:val="a5"/>
            <w:noProof/>
            <w:lang w:eastAsia="ru-RU"/>
          </w:rPr>
          <w:t>9.1 Перечень основных факторов риска возникновения чрезвычайных ситуаций природного характера</w:t>
        </w:r>
        <w:r w:rsidR="00225201">
          <w:rPr>
            <w:noProof/>
            <w:webHidden/>
          </w:rPr>
          <w:tab/>
        </w:r>
        <w:r w:rsidR="00D13FED">
          <w:rPr>
            <w:noProof/>
            <w:webHidden/>
          </w:rPr>
          <w:fldChar w:fldCharType="begin"/>
        </w:r>
        <w:r w:rsidR="00225201">
          <w:rPr>
            <w:noProof/>
            <w:webHidden/>
          </w:rPr>
          <w:instrText xml:space="preserve"> PAGEREF _Toc372729074 \h </w:instrText>
        </w:r>
        <w:r w:rsidR="00D13FED">
          <w:rPr>
            <w:noProof/>
            <w:webHidden/>
          </w:rPr>
        </w:r>
        <w:r w:rsidR="00D13FED">
          <w:rPr>
            <w:noProof/>
            <w:webHidden/>
          </w:rPr>
          <w:fldChar w:fldCharType="separate"/>
        </w:r>
        <w:r w:rsidR="00225201">
          <w:rPr>
            <w:noProof/>
            <w:webHidden/>
          </w:rPr>
          <w:t>75</w:t>
        </w:r>
        <w:r w:rsidR="00D13FED">
          <w:rPr>
            <w:noProof/>
            <w:webHidden/>
          </w:rPr>
          <w:fldChar w:fldCharType="end"/>
        </w:r>
      </w:hyperlink>
    </w:p>
    <w:p w:rsidR="00225201" w:rsidRPr="00C46E4E" w:rsidRDefault="00AA5B71">
      <w:pPr>
        <w:pStyle w:val="31"/>
        <w:tabs>
          <w:tab w:val="right" w:leader="dot" w:pos="9344"/>
        </w:tabs>
        <w:rPr>
          <w:rFonts w:eastAsia="Times New Roman"/>
          <w:noProof/>
          <w:lang w:eastAsia="ru-RU"/>
        </w:rPr>
      </w:pPr>
      <w:hyperlink w:anchor="_Toc372729075" w:history="1">
        <w:r w:rsidR="00225201" w:rsidRPr="00AA3D8B">
          <w:rPr>
            <w:rStyle w:val="a5"/>
            <w:noProof/>
            <w:lang w:eastAsia="ru-RU"/>
          </w:rPr>
          <w:t>9.2 Перечень потенциально опасных объектов (ПОО), аварии на которых могут стать причиной возникновении ЧС техногенного характера.</w:t>
        </w:r>
        <w:r w:rsidR="00225201">
          <w:rPr>
            <w:noProof/>
            <w:webHidden/>
          </w:rPr>
          <w:tab/>
        </w:r>
        <w:r w:rsidR="00D13FED">
          <w:rPr>
            <w:noProof/>
            <w:webHidden/>
          </w:rPr>
          <w:fldChar w:fldCharType="begin"/>
        </w:r>
        <w:r w:rsidR="00225201">
          <w:rPr>
            <w:noProof/>
            <w:webHidden/>
          </w:rPr>
          <w:instrText xml:space="preserve"> PAGEREF _Toc372729075 \h </w:instrText>
        </w:r>
        <w:r w:rsidR="00D13FED">
          <w:rPr>
            <w:noProof/>
            <w:webHidden/>
          </w:rPr>
        </w:r>
        <w:r w:rsidR="00D13FED">
          <w:rPr>
            <w:noProof/>
            <w:webHidden/>
          </w:rPr>
          <w:fldChar w:fldCharType="separate"/>
        </w:r>
        <w:r w:rsidR="00225201">
          <w:rPr>
            <w:noProof/>
            <w:webHidden/>
          </w:rPr>
          <w:t>78</w:t>
        </w:r>
        <w:r w:rsidR="00D13FED">
          <w:rPr>
            <w:noProof/>
            <w:webHidden/>
          </w:rPr>
          <w:fldChar w:fldCharType="end"/>
        </w:r>
      </w:hyperlink>
    </w:p>
    <w:p w:rsidR="00225201" w:rsidRPr="00C46E4E" w:rsidRDefault="00AA5B71">
      <w:pPr>
        <w:pStyle w:val="31"/>
        <w:tabs>
          <w:tab w:val="right" w:leader="dot" w:pos="9344"/>
        </w:tabs>
        <w:rPr>
          <w:rFonts w:eastAsia="Times New Roman"/>
          <w:noProof/>
          <w:lang w:eastAsia="ru-RU"/>
        </w:rPr>
      </w:pPr>
      <w:hyperlink w:anchor="_Toc372729076" w:history="1">
        <w:r w:rsidR="00225201" w:rsidRPr="00AA3D8B">
          <w:rPr>
            <w:rStyle w:val="a5"/>
            <w:noProof/>
            <w:lang w:eastAsia="ru-RU"/>
          </w:rPr>
          <w:t>10 ПЕРЕЧЕНЬ МЕРОПРИЯТИЙ ПО ОБЕСПЕЧЕНИЮ ПОЖАРНОЙ БЕЗОПАСНОСТИ</w:t>
        </w:r>
        <w:r w:rsidR="00225201">
          <w:rPr>
            <w:noProof/>
            <w:webHidden/>
          </w:rPr>
          <w:tab/>
        </w:r>
        <w:r w:rsidR="00D13FED">
          <w:rPr>
            <w:noProof/>
            <w:webHidden/>
          </w:rPr>
          <w:fldChar w:fldCharType="begin"/>
        </w:r>
        <w:r w:rsidR="00225201">
          <w:rPr>
            <w:noProof/>
            <w:webHidden/>
          </w:rPr>
          <w:instrText xml:space="preserve"> PAGEREF _Toc372729076 \h </w:instrText>
        </w:r>
        <w:r w:rsidR="00D13FED">
          <w:rPr>
            <w:noProof/>
            <w:webHidden/>
          </w:rPr>
        </w:r>
        <w:r w:rsidR="00D13FED">
          <w:rPr>
            <w:noProof/>
            <w:webHidden/>
          </w:rPr>
          <w:fldChar w:fldCharType="separate"/>
        </w:r>
        <w:r w:rsidR="00225201">
          <w:rPr>
            <w:noProof/>
            <w:webHidden/>
          </w:rPr>
          <w:t>80</w:t>
        </w:r>
        <w:r w:rsidR="00D13FED">
          <w:rPr>
            <w:noProof/>
            <w:webHidden/>
          </w:rPr>
          <w:fldChar w:fldCharType="end"/>
        </w:r>
      </w:hyperlink>
    </w:p>
    <w:p w:rsidR="00225201" w:rsidRPr="00C46E4E" w:rsidRDefault="00AA5B71">
      <w:pPr>
        <w:pStyle w:val="31"/>
        <w:tabs>
          <w:tab w:val="right" w:leader="dot" w:pos="9344"/>
        </w:tabs>
        <w:rPr>
          <w:rFonts w:eastAsia="Times New Roman"/>
          <w:noProof/>
          <w:lang w:eastAsia="ru-RU"/>
        </w:rPr>
      </w:pPr>
      <w:hyperlink w:anchor="_Toc372729077" w:history="1">
        <w:r w:rsidR="00225201" w:rsidRPr="00AA3D8B">
          <w:rPr>
            <w:rStyle w:val="a5"/>
            <w:noProof/>
          </w:rPr>
          <w:t>11.  ПРИЛОЖЕНИЕ</w:t>
        </w:r>
        <w:r w:rsidR="00225201">
          <w:rPr>
            <w:noProof/>
            <w:webHidden/>
          </w:rPr>
          <w:tab/>
        </w:r>
        <w:r w:rsidR="00D13FED">
          <w:rPr>
            <w:noProof/>
            <w:webHidden/>
          </w:rPr>
          <w:fldChar w:fldCharType="begin"/>
        </w:r>
        <w:r w:rsidR="00225201">
          <w:rPr>
            <w:noProof/>
            <w:webHidden/>
          </w:rPr>
          <w:instrText xml:space="preserve"> PAGEREF _Toc372729077 \h </w:instrText>
        </w:r>
        <w:r w:rsidR="00D13FED">
          <w:rPr>
            <w:noProof/>
            <w:webHidden/>
          </w:rPr>
        </w:r>
        <w:r w:rsidR="00D13FED">
          <w:rPr>
            <w:noProof/>
            <w:webHidden/>
          </w:rPr>
          <w:fldChar w:fldCharType="separate"/>
        </w:r>
        <w:r w:rsidR="00225201">
          <w:rPr>
            <w:noProof/>
            <w:webHidden/>
          </w:rPr>
          <w:t>85</w:t>
        </w:r>
        <w:r w:rsidR="00D13FED">
          <w:rPr>
            <w:noProof/>
            <w:webHidden/>
          </w:rPr>
          <w:fldChar w:fldCharType="end"/>
        </w:r>
      </w:hyperlink>
    </w:p>
    <w:p w:rsidR="00B862F1" w:rsidRPr="00AA5B71" w:rsidRDefault="00D13FED" w:rsidP="00A95D32">
      <w:pPr>
        <w:spacing w:line="276" w:lineRule="auto"/>
        <w:rPr>
          <w:sz w:val="28"/>
          <w:szCs w:val="28"/>
          <w:highlight w:val="lightGray"/>
        </w:rPr>
      </w:pPr>
      <w:r w:rsidRPr="00AA5B71">
        <w:rPr>
          <w:sz w:val="28"/>
          <w:szCs w:val="28"/>
          <w:highlight w:val="lightGray"/>
        </w:rPr>
        <w:fldChar w:fldCharType="end"/>
      </w:r>
    </w:p>
    <w:p w:rsidR="00B862F1" w:rsidRPr="00AA5B71" w:rsidRDefault="00B862F1" w:rsidP="00A95D32">
      <w:pPr>
        <w:spacing w:line="276" w:lineRule="auto"/>
        <w:rPr>
          <w:sz w:val="28"/>
          <w:szCs w:val="28"/>
          <w:highlight w:val="lightGray"/>
        </w:rPr>
      </w:pPr>
    </w:p>
    <w:p w:rsidR="00B862F1" w:rsidRPr="00AA5B71" w:rsidRDefault="00B862F1" w:rsidP="00A95D32">
      <w:pPr>
        <w:spacing w:line="276" w:lineRule="auto"/>
        <w:rPr>
          <w:sz w:val="28"/>
          <w:szCs w:val="28"/>
          <w:highlight w:val="lightGray"/>
        </w:rPr>
      </w:pPr>
    </w:p>
    <w:p w:rsidR="00B862F1" w:rsidRPr="00AA5B71" w:rsidRDefault="00B862F1" w:rsidP="00A95D32">
      <w:pPr>
        <w:spacing w:line="276" w:lineRule="auto"/>
        <w:rPr>
          <w:sz w:val="28"/>
          <w:szCs w:val="28"/>
          <w:highlight w:val="lightGray"/>
        </w:rPr>
      </w:pPr>
    </w:p>
    <w:p w:rsidR="00B862F1" w:rsidRPr="00AA5B71" w:rsidRDefault="00B862F1" w:rsidP="00A95D32">
      <w:pPr>
        <w:widowControl/>
        <w:suppressAutoHyphens w:val="0"/>
        <w:spacing w:after="200" w:line="276" w:lineRule="auto"/>
        <w:rPr>
          <w:sz w:val="28"/>
          <w:szCs w:val="28"/>
          <w:highlight w:val="lightGray"/>
        </w:rPr>
      </w:pPr>
      <w:r w:rsidRPr="00AA5B71">
        <w:rPr>
          <w:sz w:val="28"/>
          <w:szCs w:val="28"/>
          <w:highlight w:val="lightGray"/>
        </w:rPr>
        <w:br w:type="page"/>
      </w:r>
    </w:p>
    <w:p w:rsidR="00B862F1" w:rsidRPr="004A6930" w:rsidRDefault="00B862F1" w:rsidP="00A95D32">
      <w:pPr>
        <w:pStyle w:val="3"/>
        <w:spacing w:line="276" w:lineRule="auto"/>
        <w:rPr>
          <w:rFonts w:ascii="Times New Roman" w:hAnsi="Times New Roman"/>
          <w:sz w:val="28"/>
          <w:szCs w:val="28"/>
        </w:rPr>
      </w:pPr>
      <w:bookmarkStart w:id="0" w:name="_Toc359145235"/>
      <w:bookmarkStart w:id="1" w:name="_Toc372729035"/>
      <w:r w:rsidRPr="004A6930">
        <w:rPr>
          <w:rFonts w:ascii="Times New Roman" w:hAnsi="Times New Roman"/>
          <w:sz w:val="28"/>
          <w:szCs w:val="28"/>
        </w:rPr>
        <w:t>2.ВВЕДЕНИЕ</w:t>
      </w:r>
      <w:bookmarkEnd w:id="0"/>
      <w:bookmarkEnd w:id="1"/>
    </w:p>
    <w:p w:rsidR="00B862F1" w:rsidRPr="004A6930" w:rsidRDefault="00B862F1" w:rsidP="00A95D32">
      <w:pPr>
        <w:spacing w:line="276" w:lineRule="auto"/>
        <w:ind w:firstLine="720"/>
        <w:jc w:val="both"/>
        <w:rPr>
          <w:iCs/>
          <w:sz w:val="28"/>
          <w:szCs w:val="28"/>
        </w:rPr>
      </w:pPr>
    </w:p>
    <w:p w:rsidR="00B862F1" w:rsidRPr="004A6930" w:rsidRDefault="00B862F1" w:rsidP="00A95D32">
      <w:pPr>
        <w:spacing w:line="276" w:lineRule="auto"/>
        <w:ind w:firstLine="709"/>
        <w:jc w:val="both"/>
        <w:rPr>
          <w:iCs/>
          <w:sz w:val="28"/>
          <w:szCs w:val="28"/>
        </w:rPr>
      </w:pPr>
      <w:proofErr w:type="gramStart"/>
      <w:r w:rsidRPr="004A6930">
        <w:rPr>
          <w:iCs/>
          <w:sz w:val="28"/>
          <w:szCs w:val="28"/>
        </w:rPr>
        <w:t xml:space="preserve">Проект Генерального плана Муниципального образования </w:t>
      </w:r>
      <w:r>
        <w:rPr>
          <w:iCs/>
          <w:sz w:val="28"/>
          <w:szCs w:val="28"/>
        </w:rPr>
        <w:t>Соболевский</w:t>
      </w:r>
      <w:r w:rsidR="00C303BF">
        <w:rPr>
          <w:iCs/>
          <w:sz w:val="28"/>
          <w:szCs w:val="28"/>
        </w:rPr>
        <w:t xml:space="preserve"> </w:t>
      </w:r>
      <w:bookmarkStart w:id="2" w:name="_GoBack"/>
      <w:bookmarkEnd w:id="2"/>
      <w:r w:rsidRPr="004A6930">
        <w:rPr>
          <w:iCs/>
          <w:sz w:val="28"/>
          <w:szCs w:val="28"/>
        </w:rPr>
        <w:t>сельсовет разработан в соответствии с Градостроительным кодексом РФ от 29.12.2004 г. №190-ФЗ, инструкцией, утвержденной постановлением Госстроя РФ от 29.10.2002 г. №150 «О порядке разработки, согласования, экспертизы и утверждения градостроительной документации» (СНиП 11-04-2003), а также с соблюдением технических условий и требований государственных стандартов, соответствующих норм и правил в области градостроительства.</w:t>
      </w:r>
      <w:proofErr w:type="gramEnd"/>
    </w:p>
    <w:p w:rsidR="00B862F1" w:rsidRPr="004A6930" w:rsidRDefault="00B862F1" w:rsidP="00A95D32">
      <w:pPr>
        <w:spacing w:line="276" w:lineRule="auto"/>
        <w:ind w:firstLine="720"/>
        <w:jc w:val="both"/>
        <w:rPr>
          <w:iCs/>
          <w:sz w:val="28"/>
          <w:szCs w:val="28"/>
        </w:rPr>
      </w:pPr>
      <w:proofErr w:type="gramStart"/>
      <w:r w:rsidRPr="004A6930">
        <w:rPr>
          <w:iCs/>
          <w:sz w:val="28"/>
          <w:szCs w:val="28"/>
        </w:rPr>
        <w:t>В настоящем томе генерального плана представлены материалы по обоснованию проекта генерального плана в текстовой форме (пояснительная записка), в которых проведен анализ существующих природных условий и ресурсов, выявлен ландшафтно-рекреационный потенциал сельского поселения,  выявлены территории, благоприятные для использования по различному функциональному назначению (градостроительному, лесохозяйственному, сельскохозяйственному, рекреационному), предложены варианты социально-экономического развития; развития транспортно-инженерной инфраструктуры (автодороги, транспорт водоснабжение, канализация, отопление, газоснабжение);</w:t>
      </w:r>
      <w:proofErr w:type="gramEnd"/>
      <w:r w:rsidRPr="004A6930">
        <w:rPr>
          <w:iCs/>
          <w:sz w:val="28"/>
          <w:szCs w:val="28"/>
        </w:rPr>
        <w:t xml:space="preserve"> рассмотрены экологические проблемы и пути их решения; даны предложения по административно-территориальному устройству, планировочной организации и функциональному зонированию территории (расселению и развитию населенного пункта, жилищному строительству, организации системы культурно-бытового обслуживания и отдыха и др.).</w:t>
      </w:r>
    </w:p>
    <w:p w:rsidR="00B862F1" w:rsidRPr="004A6930" w:rsidRDefault="00B862F1" w:rsidP="00A95D32">
      <w:pPr>
        <w:spacing w:line="276" w:lineRule="auto"/>
        <w:ind w:firstLine="720"/>
        <w:jc w:val="both"/>
        <w:rPr>
          <w:iCs/>
          <w:sz w:val="28"/>
          <w:szCs w:val="28"/>
        </w:rPr>
      </w:pPr>
      <w:proofErr w:type="gramStart"/>
      <w:r w:rsidRPr="004A6930">
        <w:rPr>
          <w:iCs/>
          <w:sz w:val="28"/>
          <w:szCs w:val="28"/>
        </w:rPr>
        <w:t xml:space="preserve">Согласно ст.23 </w:t>
      </w:r>
      <w:proofErr w:type="spellStart"/>
      <w:r w:rsidRPr="004A6930">
        <w:rPr>
          <w:iCs/>
          <w:sz w:val="28"/>
          <w:szCs w:val="28"/>
        </w:rPr>
        <w:t>ГрК</w:t>
      </w:r>
      <w:proofErr w:type="spellEnd"/>
      <w:r w:rsidRPr="004A6930">
        <w:rPr>
          <w:iCs/>
          <w:sz w:val="28"/>
          <w:szCs w:val="28"/>
        </w:rPr>
        <w:t xml:space="preserve"> РФ подготовка проекта генерального плана сельского поселения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муниципального района, с учетом содержащихся в схемах территориального планирования Оренбургской области и Российской Федерации положений о территориальном планировании, с учетом региональных и (или) местных нормативов градостроительного проектирования, утверждаемых в порядке, </w:t>
      </w:r>
      <w:r w:rsidRPr="004A6930">
        <w:rPr>
          <w:iCs/>
          <w:sz w:val="28"/>
          <w:szCs w:val="28"/>
        </w:rPr>
        <w:lastRenderedPageBreak/>
        <w:t>установленном частями</w:t>
      </w:r>
      <w:proofErr w:type="gramEnd"/>
      <w:r w:rsidRPr="004A6930">
        <w:rPr>
          <w:iCs/>
          <w:sz w:val="28"/>
          <w:szCs w:val="28"/>
        </w:rPr>
        <w:t xml:space="preserve"> 5 и 6 статьи 24 Кодекса, а также с учетом предложений заинтересованных лиц. </w:t>
      </w:r>
    </w:p>
    <w:p w:rsidR="00B862F1" w:rsidRPr="004A6930" w:rsidRDefault="00B862F1" w:rsidP="00A95D32">
      <w:pPr>
        <w:spacing w:line="276" w:lineRule="auto"/>
        <w:ind w:firstLine="720"/>
        <w:jc w:val="both"/>
        <w:rPr>
          <w:iCs/>
          <w:sz w:val="28"/>
          <w:szCs w:val="28"/>
        </w:rPr>
      </w:pPr>
      <w:r w:rsidRPr="004A6930">
        <w:rPr>
          <w:iCs/>
          <w:sz w:val="28"/>
          <w:szCs w:val="28"/>
        </w:rPr>
        <w:t xml:space="preserve">Целью данного проекта является разработка принципиальных предложений по планировочной организации территории Муниципального </w:t>
      </w:r>
      <w:proofErr w:type="spellStart"/>
      <w:r w:rsidRPr="004A6930">
        <w:rPr>
          <w:iCs/>
          <w:sz w:val="28"/>
          <w:szCs w:val="28"/>
        </w:rPr>
        <w:t>образованияСоболевскийсельсовет</w:t>
      </w:r>
      <w:proofErr w:type="spellEnd"/>
      <w:r w:rsidRPr="004A6930">
        <w:rPr>
          <w:iCs/>
          <w:sz w:val="28"/>
          <w:szCs w:val="28"/>
        </w:rPr>
        <w:t>, упорядочение всех внешних и внутренних функциональных связей, уточнение границ и направлений перспективного территориального развития.</w:t>
      </w:r>
    </w:p>
    <w:p w:rsidR="00B862F1" w:rsidRPr="004A6930" w:rsidRDefault="00B862F1" w:rsidP="00A95D32">
      <w:pPr>
        <w:spacing w:line="276" w:lineRule="auto"/>
        <w:ind w:firstLine="720"/>
        <w:jc w:val="both"/>
        <w:rPr>
          <w:iCs/>
          <w:sz w:val="28"/>
          <w:szCs w:val="28"/>
        </w:rPr>
      </w:pPr>
    </w:p>
    <w:p w:rsidR="00B862F1" w:rsidRPr="004A6930" w:rsidRDefault="00B862F1" w:rsidP="00A95D32">
      <w:pPr>
        <w:spacing w:line="276" w:lineRule="auto"/>
        <w:ind w:firstLine="720"/>
        <w:jc w:val="both"/>
        <w:rPr>
          <w:iCs/>
          <w:sz w:val="28"/>
          <w:szCs w:val="28"/>
        </w:rPr>
      </w:pPr>
      <w:r w:rsidRPr="004A6930">
        <w:rPr>
          <w:iCs/>
          <w:sz w:val="28"/>
          <w:szCs w:val="28"/>
        </w:rPr>
        <w:t>Основной задачей проекта было определение состава и содержания первостепенных градостроительных мероприятий, а именно:</w:t>
      </w:r>
    </w:p>
    <w:p w:rsidR="00B862F1" w:rsidRPr="004A6930" w:rsidRDefault="00B862F1" w:rsidP="00A95D32">
      <w:pPr>
        <w:numPr>
          <w:ilvl w:val="0"/>
          <w:numId w:val="2"/>
        </w:numPr>
        <w:tabs>
          <w:tab w:val="left" w:pos="-21616"/>
          <w:tab w:val="left" w:pos="-20896"/>
          <w:tab w:val="left" w:pos="-20176"/>
        </w:tabs>
        <w:spacing w:line="276" w:lineRule="auto"/>
        <w:ind w:left="0" w:firstLine="0"/>
        <w:jc w:val="both"/>
        <w:rPr>
          <w:iCs/>
          <w:sz w:val="28"/>
          <w:szCs w:val="28"/>
        </w:rPr>
      </w:pPr>
      <w:r w:rsidRPr="004A6930">
        <w:rPr>
          <w:iCs/>
          <w:sz w:val="28"/>
          <w:szCs w:val="28"/>
        </w:rPr>
        <w:t>Выявление природных, территориальных и экономических ресурсов и возможностей их рационального использования с целью создания здоровой среды обитания и комфортных условий жизни и деятельности населения;</w:t>
      </w:r>
    </w:p>
    <w:p w:rsidR="00B862F1" w:rsidRPr="004A6930" w:rsidRDefault="00B862F1" w:rsidP="004A6930">
      <w:pPr>
        <w:rPr>
          <w:rFonts w:ascii="Arial Narrow" w:hAnsi="Arial Narrow" w:cs="Arial"/>
          <w:b/>
          <w:sz w:val="28"/>
          <w:szCs w:val="28"/>
        </w:rPr>
      </w:pPr>
      <w:r w:rsidRPr="004A6930">
        <w:rPr>
          <w:iCs/>
          <w:sz w:val="28"/>
          <w:szCs w:val="28"/>
        </w:rPr>
        <w:t xml:space="preserve">Архитектурно-планировочное решение территории Муниципального образования Соболевский  сельсовет, населенных пунктов </w:t>
      </w:r>
      <w:proofErr w:type="spellStart"/>
      <w:r w:rsidRPr="004A6930">
        <w:rPr>
          <w:sz w:val="28"/>
        </w:rPr>
        <w:t>с</w:t>
      </w:r>
      <w:proofErr w:type="gramStart"/>
      <w:r w:rsidRPr="004A6930">
        <w:rPr>
          <w:sz w:val="28"/>
        </w:rPr>
        <w:t>.С</w:t>
      </w:r>
      <w:proofErr w:type="gramEnd"/>
      <w:r w:rsidRPr="004A6930">
        <w:rPr>
          <w:sz w:val="28"/>
        </w:rPr>
        <w:t>оболево</w:t>
      </w:r>
      <w:proofErr w:type="spellEnd"/>
      <w:r>
        <w:rPr>
          <w:sz w:val="28"/>
        </w:rPr>
        <w:t xml:space="preserve">, </w:t>
      </w:r>
      <w:proofErr w:type="spellStart"/>
      <w:r w:rsidRPr="004A6930">
        <w:rPr>
          <w:sz w:val="28"/>
        </w:rPr>
        <w:t>п.Лесопитомник</w:t>
      </w:r>
      <w:proofErr w:type="spellEnd"/>
      <w:r>
        <w:rPr>
          <w:sz w:val="28"/>
        </w:rPr>
        <w:t xml:space="preserve">, </w:t>
      </w:r>
      <w:proofErr w:type="spellStart"/>
      <w:r w:rsidRPr="004A6930">
        <w:rPr>
          <w:sz w:val="28"/>
        </w:rPr>
        <w:t>п.Осочный</w:t>
      </w:r>
      <w:proofErr w:type="spellEnd"/>
      <w:r>
        <w:rPr>
          <w:sz w:val="28"/>
        </w:rPr>
        <w:t xml:space="preserve">, </w:t>
      </w:r>
      <w:proofErr w:type="spellStart"/>
      <w:r>
        <w:rPr>
          <w:sz w:val="28"/>
        </w:rPr>
        <w:t>п.С</w:t>
      </w:r>
      <w:r w:rsidRPr="004A6930">
        <w:rPr>
          <w:sz w:val="28"/>
        </w:rPr>
        <w:t>тепнянка</w:t>
      </w:r>
      <w:r w:rsidRPr="004A6930">
        <w:rPr>
          <w:iCs/>
          <w:sz w:val="28"/>
          <w:szCs w:val="28"/>
        </w:rPr>
        <w:t>с</w:t>
      </w:r>
      <w:proofErr w:type="spellEnd"/>
      <w:r w:rsidRPr="004A6930">
        <w:rPr>
          <w:iCs/>
          <w:sz w:val="28"/>
          <w:szCs w:val="28"/>
        </w:rPr>
        <w:t xml:space="preserve"> учетом максимального сохранения сформировавшегося ландшафта;</w:t>
      </w:r>
    </w:p>
    <w:p w:rsidR="00B862F1" w:rsidRPr="004A6930" w:rsidRDefault="00B862F1" w:rsidP="00A95D32">
      <w:pPr>
        <w:numPr>
          <w:ilvl w:val="0"/>
          <w:numId w:val="2"/>
        </w:numPr>
        <w:tabs>
          <w:tab w:val="left" w:pos="-21616"/>
          <w:tab w:val="left" w:pos="-20896"/>
          <w:tab w:val="left" w:pos="-20176"/>
        </w:tabs>
        <w:spacing w:line="276" w:lineRule="auto"/>
        <w:ind w:left="0" w:firstLine="0"/>
        <w:jc w:val="both"/>
        <w:rPr>
          <w:iCs/>
          <w:sz w:val="28"/>
          <w:szCs w:val="28"/>
        </w:rPr>
      </w:pPr>
      <w:r w:rsidRPr="004A6930">
        <w:rPr>
          <w:iCs/>
          <w:sz w:val="28"/>
          <w:szCs w:val="28"/>
        </w:rPr>
        <w:t xml:space="preserve">Определение первоочередных мероприятий по развитию социальной и инженерной инфраструктур.    </w:t>
      </w:r>
    </w:p>
    <w:p w:rsidR="00B862F1" w:rsidRPr="004A6930" w:rsidRDefault="00B862F1" w:rsidP="00A95D32">
      <w:pPr>
        <w:spacing w:line="276" w:lineRule="auto"/>
        <w:jc w:val="both"/>
        <w:rPr>
          <w:iCs/>
          <w:sz w:val="28"/>
          <w:szCs w:val="28"/>
        </w:rPr>
      </w:pPr>
      <w:r w:rsidRPr="004A6930">
        <w:rPr>
          <w:iCs/>
          <w:sz w:val="28"/>
          <w:szCs w:val="28"/>
        </w:rPr>
        <w:tab/>
        <w:t>В соответствии с Градостроительным кодексом Российской Федерации генеральный план определяет стратегию функционально-пространственного развития территории муниципального образования и устанавливает перечень основных градостроительных мероприятий по формированию благоприятной среды жизнедеятельности. Наличие генплана поможет  грамотно управлять земельными ресурсами, решать актуальные вопросы конкретного сельского поселения. Основные вопросы - строительство жилья, объектов социального, промышленного и сельскохозяйственного значения, проблемы коммунального хозяйства, благоустройства территорий и т. д. Кроме того, градостроительная документация позволит решить проблемы наполняемости местного бюджета, определить земли арендаторов и собственников, а также перераспределить налоги.</w:t>
      </w:r>
    </w:p>
    <w:p w:rsidR="00B862F1" w:rsidRPr="004A6930" w:rsidRDefault="00B862F1" w:rsidP="00A95D32">
      <w:pPr>
        <w:spacing w:line="276" w:lineRule="auto"/>
        <w:ind w:firstLine="720"/>
        <w:jc w:val="both"/>
        <w:rPr>
          <w:iCs/>
          <w:sz w:val="28"/>
          <w:szCs w:val="28"/>
        </w:rPr>
      </w:pPr>
      <w:r w:rsidRPr="004A6930">
        <w:rPr>
          <w:iCs/>
          <w:sz w:val="28"/>
          <w:szCs w:val="28"/>
        </w:rPr>
        <w:t xml:space="preserve">Генеральный план Муниципального образования </w:t>
      </w:r>
      <w:proofErr w:type="spellStart"/>
      <w:r w:rsidRPr="004A6930">
        <w:rPr>
          <w:iCs/>
          <w:sz w:val="28"/>
          <w:szCs w:val="28"/>
        </w:rPr>
        <w:t>Соболевскийсельсоветвключает</w:t>
      </w:r>
      <w:proofErr w:type="spellEnd"/>
      <w:r w:rsidRPr="004A6930">
        <w:rPr>
          <w:iCs/>
          <w:sz w:val="28"/>
          <w:szCs w:val="28"/>
        </w:rPr>
        <w:t xml:space="preserve"> в себя материалы по анализу существующего положения поселения и предложения по градостроительному развитию селитебных, рекреационных, производственных, коммунально-складских и </w:t>
      </w:r>
      <w:r w:rsidRPr="004A6930">
        <w:rPr>
          <w:iCs/>
          <w:sz w:val="28"/>
          <w:szCs w:val="28"/>
        </w:rPr>
        <w:lastRenderedPageBreak/>
        <w:t xml:space="preserve">других зон сельской инфраструктуры. Специальный раздел включает инженерно-технические мероприятия по предупреждению чрезвычайных ситуаций техногенного и природного характера.       </w:t>
      </w:r>
    </w:p>
    <w:p w:rsidR="00B862F1" w:rsidRPr="004A6930" w:rsidRDefault="00B862F1" w:rsidP="00A95D32">
      <w:pPr>
        <w:spacing w:line="276" w:lineRule="auto"/>
        <w:ind w:firstLine="720"/>
        <w:jc w:val="both"/>
        <w:rPr>
          <w:iCs/>
          <w:sz w:val="28"/>
          <w:szCs w:val="28"/>
        </w:rPr>
      </w:pPr>
    </w:p>
    <w:p w:rsidR="00B862F1" w:rsidRPr="004A6930" w:rsidRDefault="00B862F1" w:rsidP="00A95D32">
      <w:pPr>
        <w:spacing w:line="276" w:lineRule="auto"/>
        <w:rPr>
          <w:sz w:val="28"/>
          <w:szCs w:val="28"/>
        </w:rPr>
      </w:pPr>
      <w:r w:rsidRPr="004A6930">
        <w:rPr>
          <w:sz w:val="28"/>
          <w:szCs w:val="28"/>
        </w:rPr>
        <w:tab/>
        <w:t xml:space="preserve">В основу настоящего проекта положены данные, предоставленные службами и администрацией Муниципального образования </w:t>
      </w:r>
      <w:r w:rsidRPr="004A6930">
        <w:rPr>
          <w:iCs/>
          <w:sz w:val="28"/>
          <w:szCs w:val="28"/>
        </w:rPr>
        <w:t>Соболевский</w:t>
      </w:r>
      <w:r w:rsidRPr="004A6930">
        <w:rPr>
          <w:sz w:val="28"/>
          <w:szCs w:val="28"/>
        </w:rPr>
        <w:t xml:space="preserve"> сельсовет Первомайского района Оренбургской области в  2012-2013 годах:</w:t>
      </w:r>
    </w:p>
    <w:p w:rsidR="00B862F1" w:rsidRPr="004A6930" w:rsidRDefault="00B862F1" w:rsidP="00A95D32">
      <w:pPr>
        <w:spacing w:line="276" w:lineRule="auto"/>
        <w:ind w:firstLine="708"/>
        <w:jc w:val="both"/>
        <w:rPr>
          <w:sz w:val="28"/>
          <w:szCs w:val="28"/>
        </w:rPr>
      </w:pPr>
    </w:p>
    <w:p w:rsidR="00B862F1" w:rsidRPr="004A6930" w:rsidRDefault="00B862F1" w:rsidP="00C91A8E">
      <w:pPr>
        <w:numPr>
          <w:ilvl w:val="0"/>
          <w:numId w:val="10"/>
        </w:numPr>
        <w:tabs>
          <w:tab w:val="left" w:pos="24480"/>
          <w:tab w:val="left" w:pos="25200"/>
          <w:tab w:val="left" w:pos="25920"/>
        </w:tabs>
        <w:spacing w:line="276" w:lineRule="auto"/>
        <w:jc w:val="both"/>
        <w:rPr>
          <w:sz w:val="28"/>
          <w:szCs w:val="28"/>
        </w:rPr>
      </w:pPr>
      <w:r w:rsidRPr="004A6930">
        <w:rPr>
          <w:sz w:val="28"/>
          <w:szCs w:val="28"/>
        </w:rPr>
        <w:t xml:space="preserve">Паспорт Муниципального образования </w:t>
      </w:r>
      <w:proofErr w:type="spellStart"/>
      <w:r w:rsidRPr="004A6930">
        <w:rPr>
          <w:iCs/>
          <w:sz w:val="28"/>
          <w:szCs w:val="28"/>
        </w:rPr>
        <w:t>Соболевский</w:t>
      </w:r>
      <w:r w:rsidRPr="004A6930">
        <w:rPr>
          <w:sz w:val="28"/>
          <w:szCs w:val="28"/>
        </w:rPr>
        <w:t>сельсовет</w:t>
      </w:r>
      <w:proofErr w:type="spellEnd"/>
      <w:r w:rsidRPr="004A6930">
        <w:rPr>
          <w:sz w:val="28"/>
          <w:szCs w:val="28"/>
        </w:rPr>
        <w:t>;</w:t>
      </w:r>
    </w:p>
    <w:p w:rsidR="00B862F1" w:rsidRPr="004A6930" w:rsidRDefault="00B862F1" w:rsidP="00C91A8E">
      <w:pPr>
        <w:numPr>
          <w:ilvl w:val="0"/>
          <w:numId w:val="10"/>
        </w:numPr>
        <w:tabs>
          <w:tab w:val="left" w:pos="24480"/>
          <w:tab w:val="left" w:pos="25200"/>
          <w:tab w:val="left" w:pos="25920"/>
        </w:tabs>
        <w:spacing w:line="276" w:lineRule="auto"/>
        <w:jc w:val="both"/>
        <w:rPr>
          <w:sz w:val="28"/>
          <w:szCs w:val="28"/>
        </w:rPr>
      </w:pPr>
      <w:r w:rsidRPr="004A6930">
        <w:rPr>
          <w:sz w:val="28"/>
          <w:szCs w:val="28"/>
        </w:rPr>
        <w:t xml:space="preserve">Картографические материалы </w:t>
      </w:r>
      <w:proofErr w:type="gramStart"/>
      <w:r w:rsidRPr="004A6930">
        <w:rPr>
          <w:sz w:val="28"/>
          <w:szCs w:val="28"/>
        </w:rPr>
        <w:t>Муниципального</w:t>
      </w:r>
      <w:proofErr w:type="gramEnd"/>
      <w:r w:rsidRPr="004A6930">
        <w:rPr>
          <w:sz w:val="28"/>
          <w:szCs w:val="28"/>
        </w:rPr>
        <w:t xml:space="preserve"> </w:t>
      </w:r>
      <w:proofErr w:type="spellStart"/>
      <w:r w:rsidRPr="004A6930">
        <w:rPr>
          <w:sz w:val="28"/>
          <w:szCs w:val="28"/>
        </w:rPr>
        <w:t>образования</w:t>
      </w:r>
      <w:r w:rsidRPr="004A6930">
        <w:rPr>
          <w:iCs/>
          <w:sz w:val="28"/>
          <w:szCs w:val="28"/>
        </w:rPr>
        <w:t>Соболевский</w:t>
      </w:r>
      <w:r w:rsidRPr="004A6930">
        <w:rPr>
          <w:sz w:val="28"/>
          <w:szCs w:val="28"/>
        </w:rPr>
        <w:t>сельсовет</w:t>
      </w:r>
      <w:proofErr w:type="spellEnd"/>
      <w:r w:rsidRPr="004A6930">
        <w:rPr>
          <w:sz w:val="28"/>
          <w:szCs w:val="28"/>
        </w:rPr>
        <w:t xml:space="preserve">,  </w:t>
      </w:r>
    </w:p>
    <w:p w:rsidR="00B862F1" w:rsidRPr="004A6930" w:rsidRDefault="00B862F1" w:rsidP="00A95D32">
      <w:pPr>
        <w:tabs>
          <w:tab w:val="left" w:pos="24480"/>
          <w:tab w:val="left" w:pos="25200"/>
          <w:tab w:val="left" w:pos="25920"/>
        </w:tabs>
        <w:spacing w:line="276" w:lineRule="auto"/>
        <w:jc w:val="both"/>
        <w:rPr>
          <w:sz w:val="28"/>
          <w:szCs w:val="28"/>
        </w:rPr>
      </w:pPr>
      <w:r w:rsidRPr="004A6930">
        <w:rPr>
          <w:sz w:val="28"/>
          <w:szCs w:val="28"/>
        </w:rPr>
        <w:t>М 1:10 000 и М 1:2 000</w:t>
      </w:r>
    </w:p>
    <w:p w:rsidR="00B862F1" w:rsidRPr="004A6930" w:rsidRDefault="00B862F1" w:rsidP="00C91A8E">
      <w:pPr>
        <w:numPr>
          <w:ilvl w:val="0"/>
          <w:numId w:val="10"/>
        </w:numPr>
        <w:spacing w:line="276" w:lineRule="auto"/>
        <w:jc w:val="both"/>
        <w:rPr>
          <w:sz w:val="28"/>
          <w:szCs w:val="28"/>
        </w:rPr>
      </w:pPr>
      <w:r w:rsidRPr="004A6930">
        <w:rPr>
          <w:sz w:val="28"/>
          <w:szCs w:val="28"/>
        </w:rPr>
        <w:t>Данные анкетного обследования;</w:t>
      </w:r>
    </w:p>
    <w:p w:rsidR="00B862F1" w:rsidRPr="004A6930" w:rsidRDefault="00B862F1" w:rsidP="00C91A8E">
      <w:pPr>
        <w:pStyle w:val="ac"/>
        <w:numPr>
          <w:ilvl w:val="0"/>
          <w:numId w:val="10"/>
        </w:numPr>
        <w:spacing w:line="276" w:lineRule="auto"/>
        <w:ind w:left="0"/>
        <w:jc w:val="both"/>
        <w:rPr>
          <w:sz w:val="28"/>
          <w:szCs w:val="28"/>
        </w:rPr>
      </w:pPr>
      <w:r w:rsidRPr="004A6930">
        <w:rPr>
          <w:sz w:val="28"/>
          <w:szCs w:val="28"/>
        </w:rPr>
        <w:t xml:space="preserve">Ответы на представленные запросы от соответствующих служб и организаций, ведущих хозяйственную деятельность на территории Муниципального образования </w:t>
      </w:r>
      <w:proofErr w:type="spellStart"/>
      <w:r w:rsidRPr="004A6930">
        <w:rPr>
          <w:iCs/>
          <w:sz w:val="28"/>
          <w:szCs w:val="28"/>
        </w:rPr>
        <w:t>Соболевский</w:t>
      </w:r>
      <w:r w:rsidRPr="004A6930">
        <w:rPr>
          <w:sz w:val="28"/>
          <w:szCs w:val="28"/>
        </w:rPr>
        <w:t>сельсовет</w:t>
      </w:r>
      <w:proofErr w:type="spellEnd"/>
      <w:r w:rsidRPr="004A6930">
        <w:rPr>
          <w:sz w:val="28"/>
          <w:szCs w:val="28"/>
        </w:rPr>
        <w:t xml:space="preserve"> Первомайского района Оренбургской области.</w:t>
      </w:r>
    </w:p>
    <w:p w:rsidR="00B862F1" w:rsidRPr="004A6930" w:rsidRDefault="00B862F1" w:rsidP="00C91A8E">
      <w:pPr>
        <w:numPr>
          <w:ilvl w:val="0"/>
          <w:numId w:val="10"/>
        </w:numPr>
        <w:spacing w:line="276" w:lineRule="auto"/>
        <w:jc w:val="both"/>
        <w:rPr>
          <w:sz w:val="28"/>
          <w:szCs w:val="28"/>
        </w:rPr>
      </w:pPr>
      <w:r w:rsidRPr="004A6930">
        <w:rPr>
          <w:sz w:val="28"/>
          <w:szCs w:val="28"/>
        </w:rPr>
        <w:t>Также, при разработке проекта были использованы следующие документы и материалы:</w:t>
      </w:r>
    </w:p>
    <w:p w:rsidR="00B862F1" w:rsidRPr="004A6930" w:rsidRDefault="00B862F1" w:rsidP="00A95D32">
      <w:pPr>
        <w:spacing w:line="276" w:lineRule="auto"/>
        <w:rPr>
          <w:sz w:val="28"/>
          <w:szCs w:val="28"/>
        </w:rPr>
      </w:pPr>
      <w:r w:rsidRPr="004A6930">
        <w:rPr>
          <w:sz w:val="28"/>
          <w:szCs w:val="28"/>
        </w:rPr>
        <w:t xml:space="preserve">Список объектов культурного наследия; </w:t>
      </w:r>
    </w:p>
    <w:p w:rsidR="00B862F1" w:rsidRPr="004A6930" w:rsidRDefault="00B862F1" w:rsidP="00A95D32">
      <w:pPr>
        <w:spacing w:line="276" w:lineRule="auto"/>
        <w:rPr>
          <w:sz w:val="28"/>
          <w:szCs w:val="28"/>
        </w:rPr>
      </w:pPr>
      <w:r w:rsidRPr="004A6930">
        <w:rPr>
          <w:sz w:val="28"/>
          <w:szCs w:val="28"/>
        </w:rPr>
        <w:t>Материалы Кадастра;</w:t>
      </w:r>
    </w:p>
    <w:p w:rsidR="00B862F1" w:rsidRPr="004A6930" w:rsidRDefault="00B862F1" w:rsidP="00A95D32">
      <w:pPr>
        <w:spacing w:after="120" w:line="276" w:lineRule="auto"/>
        <w:rPr>
          <w:b/>
          <w:i/>
          <w:sz w:val="28"/>
          <w:szCs w:val="28"/>
          <w:lang w:eastAsia="hi-IN" w:bidi="hi-IN"/>
        </w:rPr>
      </w:pPr>
    </w:p>
    <w:p w:rsidR="00B862F1" w:rsidRPr="004A6930" w:rsidRDefault="00B862F1" w:rsidP="00A95D32">
      <w:pPr>
        <w:spacing w:after="120" w:line="276" w:lineRule="auto"/>
        <w:rPr>
          <w:b/>
          <w:i/>
          <w:sz w:val="28"/>
          <w:szCs w:val="28"/>
          <w:lang w:eastAsia="hi-IN" w:bidi="hi-IN"/>
        </w:rPr>
      </w:pPr>
      <w:r w:rsidRPr="004A6930">
        <w:rPr>
          <w:b/>
          <w:i/>
          <w:sz w:val="28"/>
          <w:szCs w:val="28"/>
          <w:lang w:eastAsia="hi-IN" w:bidi="hi-IN"/>
        </w:rPr>
        <w:t>В генеральном плане определены следующие сроки его реализации:</w:t>
      </w:r>
    </w:p>
    <w:p w:rsidR="00B862F1" w:rsidRPr="004A6930" w:rsidRDefault="00B862F1" w:rsidP="00C91A8E">
      <w:pPr>
        <w:pStyle w:val="ac"/>
        <w:numPr>
          <w:ilvl w:val="0"/>
          <w:numId w:val="11"/>
        </w:numPr>
        <w:spacing w:after="120" w:line="276" w:lineRule="auto"/>
        <w:rPr>
          <w:sz w:val="28"/>
          <w:szCs w:val="28"/>
          <w:lang w:eastAsia="hi-IN" w:bidi="hi-IN"/>
        </w:rPr>
      </w:pPr>
      <w:r w:rsidRPr="004A6930">
        <w:rPr>
          <w:sz w:val="28"/>
          <w:szCs w:val="28"/>
          <w:lang w:eastAsia="hi-IN" w:bidi="hi-IN"/>
        </w:rPr>
        <w:t xml:space="preserve">первая очередь реализации генерального плана муниципального образования </w:t>
      </w:r>
      <w:proofErr w:type="spellStart"/>
      <w:r w:rsidRPr="004A6930">
        <w:rPr>
          <w:iCs/>
          <w:sz w:val="28"/>
          <w:szCs w:val="28"/>
        </w:rPr>
        <w:t>Соболевский</w:t>
      </w:r>
      <w:r w:rsidRPr="004A6930">
        <w:rPr>
          <w:sz w:val="28"/>
          <w:szCs w:val="28"/>
          <w:lang w:eastAsia="hi-IN" w:bidi="hi-IN"/>
        </w:rPr>
        <w:t>сельсовет</w:t>
      </w:r>
      <w:proofErr w:type="spellEnd"/>
      <w:r w:rsidRPr="004A6930">
        <w:rPr>
          <w:sz w:val="28"/>
          <w:szCs w:val="28"/>
          <w:lang w:eastAsia="hi-IN" w:bidi="hi-IN"/>
        </w:rPr>
        <w:t xml:space="preserve"> – 2017г.;</w:t>
      </w:r>
    </w:p>
    <w:p w:rsidR="00B862F1" w:rsidRPr="004A6930" w:rsidRDefault="00B862F1" w:rsidP="00C91A8E">
      <w:pPr>
        <w:pStyle w:val="ac"/>
        <w:numPr>
          <w:ilvl w:val="0"/>
          <w:numId w:val="11"/>
        </w:numPr>
        <w:spacing w:after="120" w:line="276" w:lineRule="auto"/>
        <w:rPr>
          <w:sz w:val="28"/>
          <w:szCs w:val="28"/>
          <w:lang w:eastAsia="hi-IN" w:bidi="hi-IN"/>
        </w:rPr>
      </w:pPr>
      <w:r w:rsidRPr="004A6930">
        <w:rPr>
          <w:sz w:val="28"/>
          <w:szCs w:val="28"/>
          <w:lang w:eastAsia="hi-IN" w:bidi="hi-IN"/>
        </w:rPr>
        <w:t xml:space="preserve">расчетный срок реализации генерального плана муниципального образования </w:t>
      </w:r>
      <w:proofErr w:type="spellStart"/>
      <w:r w:rsidRPr="004A6930">
        <w:rPr>
          <w:iCs/>
          <w:sz w:val="28"/>
          <w:szCs w:val="28"/>
        </w:rPr>
        <w:t>Соболевский</w:t>
      </w:r>
      <w:r w:rsidRPr="004A6930">
        <w:rPr>
          <w:sz w:val="28"/>
          <w:szCs w:val="28"/>
          <w:lang w:eastAsia="hi-IN" w:bidi="hi-IN"/>
        </w:rPr>
        <w:t>сельсовет</w:t>
      </w:r>
      <w:proofErr w:type="spellEnd"/>
      <w:r w:rsidRPr="004A6930">
        <w:rPr>
          <w:sz w:val="28"/>
          <w:szCs w:val="28"/>
          <w:lang w:eastAsia="hi-IN" w:bidi="hi-IN"/>
        </w:rPr>
        <w:t>, на который рассчитаны все планируемые мероприятия  - 2022 год;</w:t>
      </w:r>
    </w:p>
    <w:p w:rsidR="00B862F1" w:rsidRPr="004A6930" w:rsidRDefault="00B862F1" w:rsidP="00C91A8E">
      <w:pPr>
        <w:pStyle w:val="ac"/>
        <w:numPr>
          <w:ilvl w:val="0"/>
          <w:numId w:val="11"/>
        </w:numPr>
        <w:spacing w:after="120" w:line="276" w:lineRule="auto"/>
        <w:rPr>
          <w:sz w:val="28"/>
          <w:szCs w:val="28"/>
          <w:lang w:eastAsia="hi-IN" w:bidi="hi-IN"/>
        </w:rPr>
      </w:pPr>
      <w:r w:rsidRPr="004A6930">
        <w:rPr>
          <w:sz w:val="28"/>
          <w:szCs w:val="28"/>
          <w:lang w:eastAsia="hi-IN" w:bidi="hi-IN"/>
        </w:rPr>
        <w:t>перспективные показатели – 2032 г.;</w:t>
      </w:r>
    </w:p>
    <w:p w:rsidR="00B862F1" w:rsidRPr="004A6930" w:rsidRDefault="00B862F1" w:rsidP="00C91A8E">
      <w:pPr>
        <w:pStyle w:val="ac"/>
        <w:numPr>
          <w:ilvl w:val="0"/>
          <w:numId w:val="11"/>
        </w:numPr>
        <w:spacing w:after="120" w:line="276" w:lineRule="auto"/>
        <w:rPr>
          <w:sz w:val="28"/>
          <w:szCs w:val="28"/>
          <w:lang w:eastAsia="hi-IN" w:bidi="hi-IN"/>
        </w:rPr>
      </w:pPr>
      <w:r w:rsidRPr="004A6930">
        <w:rPr>
          <w:sz w:val="28"/>
          <w:szCs w:val="28"/>
          <w:lang w:eastAsia="hi-IN" w:bidi="hi-IN"/>
        </w:rPr>
        <w:t>отдаленная перспектива – 2042г.</w:t>
      </w:r>
    </w:p>
    <w:p w:rsidR="00B862F1" w:rsidRPr="004A6930" w:rsidRDefault="00B862F1" w:rsidP="00A95D32">
      <w:pPr>
        <w:tabs>
          <w:tab w:val="left" w:pos="24480"/>
          <w:tab w:val="left" w:pos="25200"/>
          <w:tab w:val="left" w:pos="25920"/>
        </w:tabs>
        <w:spacing w:line="276" w:lineRule="auto"/>
        <w:jc w:val="both"/>
        <w:rPr>
          <w:sz w:val="28"/>
          <w:szCs w:val="28"/>
        </w:rPr>
      </w:pPr>
    </w:p>
    <w:p w:rsidR="00B862F1" w:rsidRPr="004A6930" w:rsidRDefault="00B862F1" w:rsidP="00A95D32">
      <w:pPr>
        <w:tabs>
          <w:tab w:val="left" w:pos="24480"/>
          <w:tab w:val="left" w:pos="25200"/>
          <w:tab w:val="left" w:pos="25920"/>
        </w:tabs>
        <w:spacing w:line="276" w:lineRule="auto"/>
        <w:jc w:val="both"/>
        <w:rPr>
          <w:sz w:val="28"/>
          <w:szCs w:val="28"/>
        </w:rPr>
      </w:pPr>
      <w:r w:rsidRPr="004A6930">
        <w:rPr>
          <w:sz w:val="28"/>
          <w:szCs w:val="28"/>
        </w:rPr>
        <w:t xml:space="preserve">Генеральный план создает основу для координирующих преобразований застройки и сельской инфраструктуры, дает свободу для последующего </w:t>
      </w:r>
      <w:r w:rsidRPr="004A6930">
        <w:rPr>
          <w:sz w:val="28"/>
          <w:szCs w:val="28"/>
        </w:rPr>
        <w:lastRenderedPageBreak/>
        <w:t>рассмотрения конкретных проблем  в соответствие со стратегическими задачами развития поселения.</w:t>
      </w:r>
    </w:p>
    <w:p w:rsidR="00B862F1" w:rsidRPr="004A6930" w:rsidRDefault="00B862F1" w:rsidP="00A95D32">
      <w:pPr>
        <w:tabs>
          <w:tab w:val="left" w:pos="24480"/>
          <w:tab w:val="left" w:pos="25200"/>
          <w:tab w:val="left" w:pos="25920"/>
        </w:tabs>
        <w:spacing w:line="276" w:lineRule="auto"/>
        <w:jc w:val="both"/>
        <w:rPr>
          <w:sz w:val="28"/>
          <w:szCs w:val="28"/>
        </w:rPr>
      </w:pPr>
      <w:r w:rsidRPr="004A6930">
        <w:rPr>
          <w:sz w:val="28"/>
          <w:szCs w:val="28"/>
        </w:rPr>
        <w:t>Генеральный план устанавливает:</w:t>
      </w:r>
    </w:p>
    <w:p w:rsidR="00B862F1" w:rsidRPr="004A6930" w:rsidRDefault="00B862F1" w:rsidP="00C91A8E">
      <w:pPr>
        <w:pStyle w:val="ac"/>
        <w:numPr>
          <w:ilvl w:val="0"/>
          <w:numId w:val="12"/>
        </w:numPr>
        <w:tabs>
          <w:tab w:val="left" w:pos="24480"/>
          <w:tab w:val="left" w:pos="25200"/>
          <w:tab w:val="left" w:pos="25920"/>
        </w:tabs>
        <w:spacing w:line="276" w:lineRule="auto"/>
        <w:jc w:val="both"/>
        <w:rPr>
          <w:sz w:val="28"/>
          <w:szCs w:val="28"/>
        </w:rPr>
      </w:pPr>
      <w:r w:rsidRPr="004A6930">
        <w:rPr>
          <w:sz w:val="28"/>
          <w:szCs w:val="28"/>
        </w:rPr>
        <w:t>Территориальные ресурсы и потребности поселения для уточнения его границ;</w:t>
      </w:r>
    </w:p>
    <w:p w:rsidR="00B862F1" w:rsidRPr="004A6930" w:rsidRDefault="00B862F1" w:rsidP="00C91A8E">
      <w:pPr>
        <w:pStyle w:val="ac"/>
        <w:numPr>
          <w:ilvl w:val="0"/>
          <w:numId w:val="12"/>
        </w:numPr>
        <w:tabs>
          <w:tab w:val="left" w:pos="24480"/>
          <w:tab w:val="left" w:pos="25200"/>
          <w:tab w:val="left" w:pos="25920"/>
        </w:tabs>
        <w:spacing w:line="276" w:lineRule="auto"/>
        <w:jc w:val="both"/>
        <w:rPr>
          <w:sz w:val="28"/>
          <w:szCs w:val="28"/>
        </w:rPr>
      </w:pPr>
      <w:r w:rsidRPr="004A6930">
        <w:rPr>
          <w:sz w:val="28"/>
          <w:szCs w:val="28"/>
        </w:rPr>
        <w:t>Потенциальную жилищную емкость территории;</w:t>
      </w:r>
    </w:p>
    <w:p w:rsidR="00B862F1" w:rsidRPr="004A6930" w:rsidRDefault="00B862F1" w:rsidP="00C91A8E">
      <w:pPr>
        <w:pStyle w:val="ac"/>
        <w:numPr>
          <w:ilvl w:val="0"/>
          <w:numId w:val="12"/>
        </w:numPr>
        <w:tabs>
          <w:tab w:val="left" w:pos="24480"/>
          <w:tab w:val="left" w:pos="25200"/>
          <w:tab w:val="left" w:pos="25920"/>
        </w:tabs>
        <w:spacing w:line="276" w:lineRule="auto"/>
        <w:jc w:val="both"/>
        <w:rPr>
          <w:sz w:val="28"/>
          <w:szCs w:val="28"/>
        </w:rPr>
      </w:pPr>
      <w:r w:rsidRPr="004A6930">
        <w:rPr>
          <w:sz w:val="28"/>
          <w:szCs w:val="28"/>
        </w:rPr>
        <w:t>Направления развития и совершенствования планировочной структуры, социальной и инженерно-транспортной инфраструктуры поселения;</w:t>
      </w:r>
    </w:p>
    <w:p w:rsidR="00B862F1" w:rsidRPr="004A6930" w:rsidRDefault="00B862F1" w:rsidP="00C91A8E">
      <w:pPr>
        <w:pStyle w:val="ac"/>
        <w:numPr>
          <w:ilvl w:val="0"/>
          <w:numId w:val="12"/>
        </w:numPr>
        <w:tabs>
          <w:tab w:val="left" w:pos="24480"/>
          <w:tab w:val="left" w:pos="25200"/>
          <w:tab w:val="left" w:pos="25920"/>
        </w:tabs>
        <w:spacing w:line="276" w:lineRule="auto"/>
        <w:jc w:val="both"/>
        <w:rPr>
          <w:sz w:val="28"/>
          <w:szCs w:val="28"/>
        </w:rPr>
      </w:pPr>
      <w:r w:rsidRPr="004A6930">
        <w:rPr>
          <w:sz w:val="28"/>
          <w:szCs w:val="28"/>
        </w:rPr>
        <w:t>Инвестиционную привлекательность сельских территорий;</w:t>
      </w:r>
    </w:p>
    <w:p w:rsidR="00B862F1" w:rsidRPr="004A6930" w:rsidRDefault="00B862F1" w:rsidP="00C91A8E">
      <w:pPr>
        <w:pStyle w:val="ac"/>
        <w:numPr>
          <w:ilvl w:val="0"/>
          <w:numId w:val="12"/>
        </w:numPr>
        <w:tabs>
          <w:tab w:val="left" w:pos="24480"/>
          <w:tab w:val="left" w:pos="25200"/>
          <w:tab w:val="left" w:pos="25920"/>
        </w:tabs>
        <w:spacing w:line="276" w:lineRule="auto"/>
        <w:jc w:val="both"/>
        <w:rPr>
          <w:sz w:val="28"/>
          <w:szCs w:val="28"/>
        </w:rPr>
      </w:pPr>
      <w:r w:rsidRPr="004A6930">
        <w:rPr>
          <w:sz w:val="28"/>
          <w:szCs w:val="28"/>
        </w:rPr>
        <w:t>Очередность и режим освоения новых площадок, а также реконструкцию существующей застройки;</w:t>
      </w:r>
    </w:p>
    <w:p w:rsidR="00B862F1" w:rsidRPr="004A6930" w:rsidRDefault="00B862F1" w:rsidP="00C91A8E">
      <w:pPr>
        <w:pStyle w:val="ac"/>
        <w:numPr>
          <w:ilvl w:val="0"/>
          <w:numId w:val="12"/>
        </w:numPr>
        <w:tabs>
          <w:tab w:val="left" w:pos="24480"/>
          <w:tab w:val="left" w:pos="25200"/>
          <w:tab w:val="left" w:pos="25920"/>
        </w:tabs>
        <w:spacing w:line="276" w:lineRule="auto"/>
        <w:jc w:val="both"/>
        <w:rPr>
          <w:sz w:val="28"/>
          <w:szCs w:val="28"/>
        </w:rPr>
      </w:pPr>
      <w:r w:rsidRPr="004A6930">
        <w:rPr>
          <w:sz w:val="28"/>
          <w:szCs w:val="28"/>
        </w:rPr>
        <w:t xml:space="preserve">Основу для разработки градостроительных регламентов и правил застройки муниципального образования </w:t>
      </w:r>
      <w:r w:rsidRPr="004A6930">
        <w:rPr>
          <w:iCs/>
          <w:sz w:val="28"/>
          <w:szCs w:val="28"/>
        </w:rPr>
        <w:t>Соболевский</w:t>
      </w:r>
      <w:r w:rsidRPr="004A6930">
        <w:rPr>
          <w:sz w:val="28"/>
          <w:szCs w:val="28"/>
        </w:rPr>
        <w:t xml:space="preserve"> сельсовет;</w:t>
      </w:r>
    </w:p>
    <w:p w:rsidR="00B862F1" w:rsidRPr="004A6930" w:rsidRDefault="00B862F1" w:rsidP="00C91A8E">
      <w:pPr>
        <w:pStyle w:val="ac"/>
        <w:numPr>
          <w:ilvl w:val="0"/>
          <w:numId w:val="12"/>
        </w:numPr>
        <w:tabs>
          <w:tab w:val="left" w:pos="24480"/>
          <w:tab w:val="left" w:pos="25200"/>
          <w:tab w:val="left" w:pos="25920"/>
        </w:tabs>
        <w:spacing w:line="276" w:lineRule="auto"/>
        <w:jc w:val="both"/>
        <w:rPr>
          <w:sz w:val="28"/>
          <w:szCs w:val="28"/>
        </w:rPr>
      </w:pPr>
      <w:r w:rsidRPr="004A6930">
        <w:rPr>
          <w:sz w:val="28"/>
          <w:szCs w:val="28"/>
        </w:rPr>
        <w:t>Основу сохранения природно-экологического каркаса.</w:t>
      </w:r>
    </w:p>
    <w:p w:rsidR="00B862F1" w:rsidRPr="004A6930" w:rsidRDefault="00B862F1" w:rsidP="00A95D32">
      <w:pPr>
        <w:pStyle w:val="ac"/>
        <w:spacing w:after="120" w:line="276" w:lineRule="auto"/>
        <w:jc w:val="both"/>
        <w:rPr>
          <w:sz w:val="28"/>
          <w:szCs w:val="28"/>
          <w:lang w:eastAsia="hi-IN" w:bidi="hi-IN"/>
        </w:rPr>
      </w:pPr>
    </w:p>
    <w:p w:rsidR="00B862F1" w:rsidRPr="004A6930" w:rsidRDefault="00B862F1" w:rsidP="00A95D32">
      <w:pPr>
        <w:pStyle w:val="ac"/>
        <w:spacing w:after="120" w:line="276" w:lineRule="auto"/>
        <w:jc w:val="both"/>
        <w:rPr>
          <w:sz w:val="28"/>
          <w:szCs w:val="28"/>
          <w:lang w:eastAsia="hi-IN" w:bidi="hi-IN"/>
        </w:rPr>
      </w:pPr>
      <w:r w:rsidRPr="004A6930">
        <w:rPr>
          <w:sz w:val="28"/>
          <w:szCs w:val="28"/>
          <w:lang w:eastAsia="hi-IN" w:bidi="hi-IN"/>
        </w:rPr>
        <w:t>Генеральный план состоит из 2-х томов: «Положение о территориальном планировании» (том 1). «Материалы по обоснованию проекта» (том 2).</w:t>
      </w:r>
    </w:p>
    <w:p w:rsidR="00B862F1" w:rsidRPr="004A6930" w:rsidRDefault="00B862F1" w:rsidP="00A95D32">
      <w:pPr>
        <w:pStyle w:val="ac"/>
        <w:tabs>
          <w:tab w:val="left" w:pos="24480"/>
          <w:tab w:val="left" w:pos="25200"/>
          <w:tab w:val="left" w:pos="25920"/>
        </w:tabs>
        <w:spacing w:line="276" w:lineRule="auto"/>
        <w:jc w:val="both"/>
        <w:rPr>
          <w:sz w:val="28"/>
          <w:szCs w:val="28"/>
        </w:rPr>
      </w:pPr>
      <w:r w:rsidRPr="004A6930">
        <w:rPr>
          <w:sz w:val="28"/>
          <w:szCs w:val="28"/>
        </w:rPr>
        <w:tab/>
        <w:t xml:space="preserve"> й</w:t>
      </w:r>
    </w:p>
    <w:p w:rsidR="00B862F1" w:rsidRPr="004A6930" w:rsidRDefault="00B862F1" w:rsidP="00A95D32">
      <w:pPr>
        <w:tabs>
          <w:tab w:val="left" w:pos="24480"/>
          <w:tab w:val="left" w:pos="25200"/>
          <w:tab w:val="left" w:pos="25920"/>
        </w:tabs>
        <w:spacing w:line="276" w:lineRule="auto"/>
        <w:jc w:val="both"/>
        <w:rPr>
          <w:sz w:val="28"/>
          <w:szCs w:val="28"/>
        </w:rPr>
      </w:pPr>
      <w:r w:rsidRPr="004A6930">
        <w:rPr>
          <w:sz w:val="28"/>
          <w:szCs w:val="28"/>
        </w:rPr>
        <w:t>Проект выполнен с применением компьютерных геоинформационных технологий в программе «</w:t>
      </w:r>
      <w:proofErr w:type="spellStart"/>
      <w:r w:rsidRPr="004A6930">
        <w:rPr>
          <w:sz w:val="28"/>
          <w:szCs w:val="28"/>
        </w:rPr>
        <w:t>MapInfo</w:t>
      </w:r>
      <w:proofErr w:type="spellEnd"/>
      <w:r w:rsidRPr="004A6930">
        <w:rPr>
          <w:sz w:val="28"/>
          <w:szCs w:val="28"/>
        </w:rPr>
        <w:t xml:space="preserve">» в составе электронных графических слоёв и связанной с ними атрибутивной базы данных, цифровая топографическая основа М 1:10 000 и М 1:2 000 </w:t>
      </w:r>
    </w:p>
    <w:p w:rsidR="00B862F1" w:rsidRPr="004A6930" w:rsidRDefault="00B862F1" w:rsidP="00A95D32">
      <w:pPr>
        <w:spacing w:after="120" w:line="276" w:lineRule="auto"/>
        <w:ind w:firstLine="360"/>
        <w:jc w:val="both"/>
        <w:rPr>
          <w:sz w:val="28"/>
          <w:szCs w:val="28"/>
          <w:lang w:eastAsia="hi-IN" w:bidi="hi-IN"/>
        </w:rPr>
      </w:pPr>
    </w:p>
    <w:p w:rsidR="00B862F1" w:rsidRPr="004A6930" w:rsidRDefault="00B862F1" w:rsidP="00A95D32">
      <w:pPr>
        <w:pStyle w:val="2"/>
        <w:rPr>
          <w:rFonts w:ascii="Times New Roman" w:hAnsi="Times New Roman"/>
          <w:sz w:val="28"/>
          <w:szCs w:val="28"/>
          <w:lang w:bidi="hi-IN"/>
        </w:rPr>
      </w:pPr>
      <w:bookmarkStart w:id="3" w:name="_Toc359145236"/>
      <w:bookmarkStart w:id="4" w:name="_Toc372729036"/>
      <w:bookmarkStart w:id="5" w:name="_Toc355344021"/>
      <w:bookmarkStart w:id="6" w:name="_Toc358268570"/>
      <w:r w:rsidRPr="004A6930">
        <w:rPr>
          <w:rFonts w:ascii="Times New Roman" w:hAnsi="Times New Roman"/>
          <w:sz w:val="28"/>
          <w:szCs w:val="28"/>
          <w:lang w:bidi="hi-IN"/>
        </w:rPr>
        <w:lastRenderedPageBreak/>
        <w:t>3. АНАЛИЗ СОСТОЯНИЯ ТЕРРИТОРИИ МУНИЦИПАЛЬНОГО ОБРАЗОВАНИЯ</w:t>
      </w:r>
      <w:r>
        <w:rPr>
          <w:iCs/>
          <w:sz w:val="28"/>
          <w:szCs w:val="28"/>
        </w:rPr>
        <w:t>СОБОЛЕВСКИЙ</w:t>
      </w:r>
      <w:r w:rsidRPr="004A6930">
        <w:rPr>
          <w:rFonts w:ascii="Times New Roman" w:hAnsi="Times New Roman"/>
          <w:sz w:val="28"/>
          <w:szCs w:val="28"/>
          <w:lang w:bidi="hi-IN"/>
        </w:rPr>
        <w:t>СЕЛЬСОВЕТ</w:t>
      </w:r>
      <w:bookmarkEnd w:id="3"/>
      <w:bookmarkEnd w:id="4"/>
    </w:p>
    <w:p w:rsidR="00B862F1" w:rsidRPr="004A6930" w:rsidRDefault="00B862F1" w:rsidP="00A95D32">
      <w:pPr>
        <w:pStyle w:val="1"/>
        <w:spacing w:line="276" w:lineRule="auto"/>
        <w:rPr>
          <w:i/>
        </w:rPr>
      </w:pPr>
      <w:bookmarkStart w:id="7" w:name="_Toc372729037"/>
      <w:r w:rsidRPr="004A6930">
        <w:rPr>
          <w:i/>
          <w:lang w:eastAsia="hi-IN" w:bidi="hi-IN"/>
        </w:rPr>
        <w:t>3.1</w:t>
      </w:r>
      <w:r w:rsidRPr="004A6930">
        <w:rPr>
          <w:i/>
        </w:rPr>
        <w:t xml:space="preserve">     Краткая историческая справка</w:t>
      </w:r>
      <w:bookmarkEnd w:id="7"/>
    </w:p>
    <w:p w:rsidR="00B862F1" w:rsidRPr="004A6930" w:rsidRDefault="00B862F1" w:rsidP="00A95D32">
      <w:pPr>
        <w:spacing w:line="276" w:lineRule="auto"/>
        <w:ind w:firstLine="720"/>
        <w:jc w:val="both"/>
        <w:rPr>
          <w:kern w:val="0"/>
          <w:sz w:val="28"/>
          <w:szCs w:val="28"/>
          <w:lang w:eastAsia="ru-RU"/>
        </w:rPr>
      </w:pPr>
      <w:r w:rsidRPr="004A6930">
        <w:rPr>
          <w:iCs/>
          <w:sz w:val="28"/>
          <w:szCs w:val="28"/>
        </w:rPr>
        <w:t xml:space="preserve">Первомайский район Оренбургской области входит в состав Приволжского федерального округа Российский Федерации. Район расположен на крайнем юго-западе Оренбургской </w:t>
      </w:r>
      <w:proofErr w:type="spellStart"/>
      <w:r w:rsidRPr="004A6930">
        <w:rPr>
          <w:iCs/>
          <w:sz w:val="28"/>
          <w:szCs w:val="28"/>
        </w:rPr>
        <w:t>области</w:t>
      </w:r>
      <w:proofErr w:type="gramStart"/>
      <w:r w:rsidRPr="004A6930">
        <w:rPr>
          <w:iCs/>
          <w:sz w:val="28"/>
          <w:szCs w:val="28"/>
        </w:rPr>
        <w:t>.П</w:t>
      </w:r>
      <w:proofErr w:type="gramEnd"/>
      <w:r w:rsidRPr="004A6930">
        <w:rPr>
          <w:iCs/>
          <w:sz w:val="28"/>
          <w:szCs w:val="28"/>
        </w:rPr>
        <w:t>ервомайский</w:t>
      </w:r>
      <w:proofErr w:type="spellEnd"/>
      <w:r w:rsidRPr="004A6930">
        <w:rPr>
          <w:iCs/>
          <w:sz w:val="28"/>
          <w:szCs w:val="28"/>
        </w:rPr>
        <w:t xml:space="preserve"> район был образован в июне 1928 года в составе Уральской губернии Казахской АССР, входящей в свою очередь, в РСФСР. А уже в декабре 1934 года большая часть района вошла в состав Оренбургской </w:t>
      </w:r>
      <w:proofErr w:type="spellStart"/>
      <w:r w:rsidRPr="004A6930">
        <w:rPr>
          <w:iCs/>
          <w:sz w:val="28"/>
          <w:szCs w:val="28"/>
        </w:rPr>
        <w:t>области</w:t>
      </w:r>
      <w:proofErr w:type="gramStart"/>
      <w:r w:rsidRPr="004A6930">
        <w:rPr>
          <w:iCs/>
          <w:sz w:val="28"/>
          <w:szCs w:val="28"/>
        </w:rPr>
        <w:t>.А</w:t>
      </w:r>
      <w:proofErr w:type="gramEnd"/>
      <w:r w:rsidRPr="004A6930">
        <w:rPr>
          <w:iCs/>
          <w:sz w:val="28"/>
          <w:szCs w:val="28"/>
        </w:rPr>
        <w:t>дминистративным</w:t>
      </w:r>
      <w:proofErr w:type="spellEnd"/>
      <w:r w:rsidRPr="004A6930">
        <w:rPr>
          <w:iCs/>
          <w:sz w:val="28"/>
          <w:szCs w:val="28"/>
        </w:rPr>
        <w:t xml:space="preserve"> и экономическим центром района является поселок Первомайский, расположенный на трассе Бугульма-Уральск, в 360 км от областного центра - г. Оренбурга, сообщение с которым осуществляется по автодороге, от Самары удален на 230 км и от Бузулука - на 114 </w:t>
      </w:r>
      <w:proofErr w:type="spellStart"/>
      <w:r w:rsidRPr="004A6930">
        <w:rPr>
          <w:iCs/>
          <w:sz w:val="28"/>
          <w:szCs w:val="28"/>
        </w:rPr>
        <w:t>км.Район</w:t>
      </w:r>
      <w:proofErr w:type="spellEnd"/>
      <w:r w:rsidRPr="004A6930">
        <w:rPr>
          <w:iCs/>
          <w:sz w:val="28"/>
          <w:szCs w:val="28"/>
        </w:rPr>
        <w:t xml:space="preserve"> занимает выгодное пограничное экономико-географическое положение, располагаясь на </w:t>
      </w:r>
      <w:proofErr w:type="gramStart"/>
      <w:r w:rsidRPr="004A6930">
        <w:rPr>
          <w:iCs/>
          <w:sz w:val="28"/>
          <w:szCs w:val="28"/>
        </w:rPr>
        <w:t>стыке</w:t>
      </w:r>
      <w:proofErr w:type="gramEnd"/>
      <w:r w:rsidRPr="004A6930">
        <w:rPr>
          <w:iCs/>
          <w:sz w:val="28"/>
          <w:szCs w:val="28"/>
        </w:rPr>
        <w:t xml:space="preserve"> четырех административных образований Российской Федерации и Республики Казахстан: Оренбургской области с Самарской, Саратовской (РФ) и Западно-Казахстанской (РК) областями.</w:t>
      </w:r>
      <w:r w:rsidRPr="004A6930">
        <w:rPr>
          <w:kern w:val="0"/>
          <w:sz w:val="28"/>
          <w:szCs w:val="28"/>
          <w:lang w:eastAsia="ru-RU"/>
        </w:rPr>
        <w:t xml:space="preserve"> Первые поселения на территории Первомайского района основаны уральскими казаками в XVIII веке, тесную историческую связь территории района с судьбами уральского казачества символизирует фигура скачущего на коне уральского казака с традиционным казачьим оружием – пикой.</w:t>
      </w:r>
    </w:p>
    <w:p w:rsidR="00B862F1" w:rsidRPr="004A6930" w:rsidRDefault="00B862F1" w:rsidP="004A6930">
      <w:pPr>
        <w:widowControl/>
        <w:suppressAutoHyphens w:val="0"/>
        <w:spacing w:line="276" w:lineRule="auto"/>
        <w:ind w:firstLine="720"/>
        <w:jc w:val="both"/>
        <w:rPr>
          <w:kern w:val="0"/>
          <w:sz w:val="28"/>
          <w:szCs w:val="28"/>
          <w:lang w:eastAsia="ru-RU"/>
        </w:rPr>
      </w:pPr>
      <w:r w:rsidRPr="004A6930">
        <w:rPr>
          <w:kern w:val="0"/>
          <w:sz w:val="28"/>
          <w:szCs w:val="28"/>
          <w:lang w:eastAsia="ru-RU"/>
        </w:rPr>
        <w:t xml:space="preserve">Соболевский сельский совет образован в октябре 1934 года  постановлением президиума </w:t>
      </w:r>
      <w:proofErr w:type="spellStart"/>
      <w:r w:rsidRPr="004A6930">
        <w:rPr>
          <w:kern w:val="0"/>
          <w:sz w:val="28"/>
          <w:szCs w:val="28"/>
          <w:lang w:eastAsia="ru-RU"/>
        </w:rPr>
        <w:t>Тёпловского</w:t>
      </w:r>
      <w:proofErr w:type="spellEnd"/>
      <w:r w:rsidRPr="004A6930">
        <w:rPr>
          <w:kern w:val="0"/>
          <w:sz w:val="28"/>
          <w:szCs w:val="28"/>
          <w:lang w:eastAsia="ru-RU"/>
        </w:rPr>
        <w:t xml:space="preserve"> райисполкома от 28.10.1934 года и имел название Соболевский поселковый Совет рабочих крестьянских  и красноармейских депутатов Западно-Казахстанской области.</w:t>
      </w:r>
    </w:p>
    <w:p w:rsidR="00B862F1" w:rsidRPr="004A6930" w:rsidRDefault="00B862F1" w:rsidP="004A6930">
      <w:pPr>
        <w:widowControl/>
        <w:suppressAutoHyphens w:val="0"/>
        <w:spacing w:line="276" w:lineRule="auto"/>
        <w:ind w:firstLine="720"/>
        <w:jc w:val="both"/>
        <w:rPr>
          <w:kern w:val="0"/>
          <w:sz w:val="28"/>
          <w:szCs w:val="28"/>
          <w:lang w:eastAsia="ru-RU"/>
        </w:rPr>
      </w:pPr>
      <w:r w:rsidRPr="004A6930">
        <w:rPr>
          <w:kern w:val="0"/>
          <w:sz w:val="28"/>
          <w:szCs w:val="28"/>
          <w:lang w:eastAsia="ru-RU"/>
        </w:rPr>
        <w:t xml:space="preserve">В 1936 году Соболевский сельский Совет находился на территории </w:t>
      </w:r>
      <w:proofErr w:type="spellStart"/>
      <w:r w:rsidRPr="004A6930">
        <w:rPr>
          <w:kern w:val="0"/>
          <w:sz w:val="28"/>
          <w:szCs w:val="28"/>
          <w:lang w:eastAsia="ru-RU"/>
        </w:rPr>
        <w:t>с</w:t>
      </w:r>
      <w:proofErr w:type="gramStart"/>
      <w:r w:rsidRPr="004A6930">
        <w:rPr>
          <w:kern w:val="0"/>
          <w:sz w:val="28"/>
          <w:szCs w:val="28"/>
          <w:lang w:eastAsia="ru-RU"/>
        </w:rPr>
        <w:t>.С</w:t>
      </w:r>
      <w:proofErr w:type="gramEnd"/>
      <w:r w:rsidRPr="004A6930">
        <w:rPr>
          <w:kern w:val="0"/>
          <w:sz w:val="28"/>
          <w:szCs w:val="28"/>
          <w:lang w:eastAsia="ru-RU"/>
        </w:rPr>
        <w:t>оболево</w:t>
      </w:r>
      <w:proofErr w:type="spellEnd"/>
      <w:r w:rsidRPr="004A6930">
        <w:rPr>
          <w:kern w:val="0"/>
          <w:sz w:val="28"/>
          <w:szCs w:val="28"/>
          <w:lang w:eastAsia="ru-RU"/>
        </w:rPr>
        <w:t xml:space="preserve">, </w:t>
      </w:r>
      <w:proofErr w:type="spellStart"/>
      <w:r w:rsidRPr="004A6930">
        <w:rPr>
          <w:kern w:val="0"/>
          <w:sz w:val="28"/>
          <w:szCs w:val="28"/>
          <w:lang w:eastAsia="ru-RU"/>
        </w:rPr>
        <w:t>Тепловского</w:t>
      </w:r>
      <w:proofErr w:type="spellEnd"/>
      <w:r w:rsidRPr="004A6930">
        <w:rPr>
          <w:kern w:val="0"/>
          <w:sz w:val="28"/>
          <w:szCs w:val="28"/>
          <w:lang w:eastAsia="ru-RU"/>
        </w:rPr>
        <w:t xml:space="preserve"> района Оренбургской области. Указом Верховного Совета РСФСР от 26 декабря 1938 года Оренбургская область переименована в Чкаловскую, а в 1957 году вновь </w:t>
      </w:r>
      <w:proofErr w:type="gramStart"/>
      <w:r w:rsidRPr="004A6930">
        <w:rPr>
          <w:kern w:val="0"/>
          <w:sz w:val="28"/>
          <w:szCs w:val="28"/>
          <w:lang w:eastAsia="ru-RU"/>
        </w:rPr>
        <w:t>в</w:t>
      </w:r>
      <w:proofErr w:type="gramEnd"/>
      <w:r w:rsidRPr="004A6930">
        <w:rPr>
          <w:kern w:val="0"/>
          <w:sz w:val="28"/>
          <w:szCs w:val="28"/>
          <w:lang w:eastAsia="ru-RU"/>
        </w:rPr>
        <w:t xml:space="preserve"> Оренбургскую. До 1962 года в состав Соболевского сельского Совета входили населенные пункты: с</w:t>
      </w:r>
      <w:proofErr w:type="gramStart"/>
      <w:r w:rsidRPr="004A6930">
        <w:rPr>
          <w:kern w:val="0"/>
          <w:sz w:val="28"/>
          <w:szCs w:val="28"/>
          <w:lang w:eastAsia="ru-RU"/>
        </w:rPr>
        <w:t>.С</w:t>
      </w:r>
      <w:proofErr w:type="gramEnd"/>
      <w:r w:rsidRPr="004A6930">
        <w:rPr>
          <w:kern w:val="0"/>
          <w:sz w:val="28"/>
          <w:szCs w:val="28"/>
          <w:lang w:eastAsia="ru-RU"/>
        </w:rPr>
        <w:t>оболево, п.Лесопитомник, ГМЗ, центральная усадьба, отделения № 1,№ 2, №3, №4, №5, №6 совхоза им.Володарского, п.Пятилетка, п.Советский, п.Хлебороб, п.Хрущев.</w:t>
      </w:r>
    </w:p>
    <w:p w:rsidR="00B862F1" w:rsidRPr="004A6930" w:rsidRDefault="00B862F1" w:rsidP="004A6930">
      <w:pPr>
        <w:widowControl/>
        <w:suppressAutoHyphens w:val="0"/>
        <w:spacing w:line="276" w:lineRule="auto"/>
        <w:ind w:firstLine="720"/>
        <w:jc w:val="both"/>
        <w:rPr>
          <w:kern w:val="0"/>
          <w:sz w:val="28"/>
          <w:szCs w:val="28"/>
          <w:lang w:eastAsia="ru-RU"/>
        </w:rPr>
      </w:pPr>
      <w:r w:rsidRPr="004A6930">
        <w:rPr>
          <w:kern w:val="0"/>
          <w:sz w:val="28"/>
          <w:szCs w:val="28"/>
          <w:lang w:eastAsia="ru-RU"/>
        </w:rPr>
        <w:lastRenderedPageBreak/>
        <w:t>В 1962 году в связи с образованием Первомайского сельского Совета в составе Соболевского сельского Совета произошли изменения.</w:t>
      </w:r>
    </w:p>
    <w:p w:rsidR="00B862F1" w:rsidRPr="004A6930" w:rsidRDefault="00B862F1" w:rsidP="004A6930">
      <w:pPr>
        <w:widowControl/>
        <w:suppressAutoHyphens w:val="0"/>
        <w:spacing w:line="276" w:lineRule="auto"/>
        <w:ind w:firstLine="720"/>
        <w:jc w:val="both"/>
        <w:rPr>
          <w:kern w:val="0"/>
          <w:sz w:val="28"/>
          <w:szCs w:val="28"/>
          <w:lang w:eastAsia="ru-RU"/>
        </w:rPr>
      </w:pPr>
      <w:r w:rsidRPr="004A6930">
        <w:rPr>
          <w:kern w:val="0"/>
          <w:sz w:val="28"/>
          <w:szCs w:val="28"/>
          <w:lang w:eastAsia="ru-RU"/>
        </w:rPr>
        <w:t>Центральная усадьба, отделения № 1,2,3,4,6 совхоза имени Володарского вошли в состав Первомайского сельского Совета, на территории сельского Совета находился колхоз «Родина».</w:t>
      </w:r>
    </w:p>
    <w:p w:rsidR="00B862F1" w:rsidRPr="004A6930" w:rsidRDefault="00B862F1" w:rsidP="004A6930">
      <w:pPr>
        <w:widowControl/>
        <w:suppressAutoHyphens w:val="0"/>
        <w:spacing w:line="276" w:lineRule="auto"/>
        <w:ind w:firstLine="720"/>
        <w:jc w:val="both"/>
        <w:rPr>
          <w:kern w:val="0"/>
          <w:sz w:val="28"/>
          <w:szCs w:val="28"/>
          <w:lang w:eastAsia="ru-RU"/>
        </w:rPr>
      </w:pPr>
      <w:r w:rsidRPr="004A6930">
        <w:rPr>
          <w:kern w:val="0"/>
          <w:sz w:val="28"/>
          <w:szCs w:val="28"/>
          <w:lang w:eastAsia="ru-RU"/>
        </w:rPr>
        <w:t xml:space="preserve">Указом президиума Верховного Совета РСФСР от 17 октября 1966 года поселок, где находился Головной молокозавод (ГМЗ) назван поселком </w:t>
      </w:r>
      <w:proofErr w:type="spellStart"/>
      <w:r w:rsidRPr="004A6930">
        <w:rPr>
          <w:kern w:val="0"/>
          <w:sz w:val="28"/>
          <w:szCs w:val="28"/>
          <w:lang w:eastAsia="ru-RU"/>
        </w:rPr>
        <w:t>Степнянка</w:t>
      </w:r>
      <w:proofErr w:type="spellEnd"/>
      <w:r w:rsidRPr="004A6930">
        <w:rPr>
          <w:kern w:val="0"/>
          <w:sz w:val="28"/>
          <w:szCs w:val="28"/>
          <w:lang w:eastAsia="ru-RU"/>
        </w:rPr>
        <w:t xml:space="preserve">. Решением облисполкома от 12 января 1067 года на территории Соболевского сельского Совета в связи  с реорганизацией, образован Советский сельский Совет, куда </w:t>
      </w:r>
      <w:proofErr w:type="spellStart"/>
      <w:r w:rsidRPr="004A6930">
        <w:rPr>
          <w:kern w:val="0"/>
          <w:sz w:val="28"/>
          <w:szCs w:val="28"/>
          <w:lang w:eastAsia="ru-RU"/>
        </w:rPr>
        <w:t>ивошли</w:t>
      </w:r>
      <w:proofErr w:type="spellEnd"/>
      <w:r w:rsidRPr="004A6930">
        <w:rPr>
          <w:kern w:val="0"/>
          <w:sz w:val="28"/>
          <w:szCs w:val="28"/>
          <w:lang w:eastAsia="ru-RU"/>
        </w:rPr>
        <w:t xml:space="preserve"> населенные пункты: </w:t>
      </w:r>
      <w:proofErr w:type="spellStart"/>
      <w:r w:rsidRPr="004A6930">
        <w:rPr>
          <w:kern w:val="0"/>
          <w:sz w:val="28"/>
          <w:szCs w:val="28"/>
          <w:lang w:eastAsia="ru-RU"/>
        </w:rPr>
        <w:t>п</w:t>
      </w:r>
      <w:proofErr w:type="gramStart"/>
      <w:r w:rsidRPr="004A6930">
        <w:rPr>
          <w:kern w:val="0"/>
          <w:sz w:val="28"/>
          <w:szCs w:val="28"/>
          <w:lang w:eastAsia="ru-RU"/>
        </w:rPr>
        <w:t>.С</w:t>
      </w:r>
      <w:proofErr w:type="gramEnd"/>
      <w:r w:rsidRPr="004A6930">
        <w:rPr>
          <w:kern w:val="0"/>
          <w:sz w:val="28"/>
          <w:szCs w:val="28"/>
          <w:lang w:eastAsia="ru-RU"/>
        </w:rPr>
        <w:t>оветский</w:t>
      </w:r>
      <w:proofErr w:type="spellEnd"/>
      <w:r w:rsidRPr="004A6930">
        <w:rPr>
          <w:kern w:val="0"/>
          <w:sz w:val="28"/>
          <w:szCs w:val="28"/>
          <w:lang w:eastAsia="ru-RU"/>
        </w:rPr>
        <w:t xml:space="preserve">, п.Хрущев, п.Хлебороб. В Соболевский сельский Совета входили </w:t>
      </w:r>
      <w:proofErr w:type="spellStart"/>
      <w:r w:rsidRPr="004A6930">
        <w:rPr>
          <w:kern w:val="0"/>
          <w:sz w:val="28"/>
          <w:szCs w:val="28"/>
          <w:lang w:eastAsia="ru-RU"/>
        </w:rPr>
        <w:t>с</w:t>
      </w:r>
      <w:proofErr w:type="gramStart"/>
      <w:r w:rsidRPr="004A6930">
        <w:rPr>
          <w:kern w:val="0"/>
          <w:sz w:val="28"/>
          <w:szCs w:val="28"/>
          <w:lang w:eastAsia="ru-RU"/>
        </w:rPr>
        <w:t>.С</w:t>
      </w:r>
      <w:proofErr w:type="gramEnd"/>
      <w:r w:rsidRPr="004A6930">
        <w:rPr>
          <w:kern w:val="0"/>
          <w:sz w:val="28"/>
          <w:szCs w:val="28"/>
          <w:lang w:eastAsia="ru-RU"/>
        </w:rPr>
        <w:t>оболево</w:t>
      </w:r>
      <w:proofErr w:type="spellEnd"/>
      <w:r w:rsidRPr="004A6930">
        <w:rPr>
          <w:kern w:val="0"/>
          <w:sz w:val="28"/>
          <w:szCs w:val="28"/>
          <w:lang w:eastAsia="ru-RU"/>
        </w:rPr>
        <w:t xml:space="preserve">, </w:t>
      </w:r>
      <w:proofErr w:type="spellStart"/>
      <w:r w:rsidRPr="004A6930">
        <w:rPr>
          <w:kern w:val="0"/>
          <w:sz w:val="28"/>
          <w:szCs w:val="28"/>
          <w:lang w:eastAsia="ru-RU"/>
        </w:rPr>
        <w:t>п.Степнянка</w:t>
      </w:r>
      <w:proofErr w:type="spellEnd"/>
      <w:r w:rsidRPr="004A6930">
        <w:rPr>
          <w:kern w:val="0"/>
          <w:sz w:val="28"/>
          <w:szCs w:val="28"/>
          <w:lang w:eastAsia="ru-RU"/>
        </w:rPr>
        <w:t xml:space="preserve">, </w:t>
      </w:r>
      <w:proofErr w:type="spellStart"/>
      <w:r w:rsidRPr="004A6930">
        <w:rPr>
          <w:kern w:val="0"/>
          <w:sz w:val="28"/>
          <w:szCs w:val="28"/>
          <w:lang w:eastAsia="ru-RU"/>
        </w:rPr>
        <w:t>п.Лесопитомник</w:t>
      </w:r>
      <w:proofErr w:type="spellEnd"/>
      <w:r w:rsidRPr="004A6930">
        <w:rPr>
          <w:kern w:val="0"/>
          <w:sz w:val="28"/>
          <w:szCs w:val="28"/>
          <w:lang w:eastAsia="ru-RU"/>
        </w:rPr>
        <w:t xml:space="preserve">, </w:t>
      </w:r>
      <w:proofErr w:type="spellStart"/>
      <w:r w:rsidRPr="004A6930">
        <w:rPr>
          <w:kern w:val="0"/>
          <w:sz w:val="28"/>
          <w:szCs w:val="28"/>
          <w:lang w:eastAsia="ru-RU"/>
        </w:rPr>
        <w:t>п.Фунтиков</w:t>
      </w:r>
      <w:proofErr w:type="spellEnd"/>
      <w:r w:rsidRPr="004A6930">
        <w:rPr>
          <w:kern w:val="0"/>
          <w:sz w:val="28"/>
          <w:szCs w:val="28"/>
          <w:lang w:eastAsia="ru-RU"/>
        </w:rPr>
        <w:t>.</w:t>
      </w:r>
    </w:p>
    <w:p w:rsidR="00B862F1" w:rsidRPr="004A6930" w:rsidRDefault="00B862F1" w:rsidP="004A6930">
      <w:pPr>
        <w:widowControl/>
        <w:suppressAutoHyphens w:val="0"/>
        <w:spacing w:line="276" w:lineRule="auto"/>
        <w:ind w:firstLine="720"/>
        <w:jc w:val="both"/>
        <w:rPr>
          <w:kern w:val="0"/>
          <w:sz w:val="28"/>
          <w:szCs w:val="28"/>
          <w:lang w:eastAsia="ru-RU"/>
        </w:rPr>
      </w:pPr>
      <w:r w:rsidRPr="004A6930">
        <w:rPr>
          <w:kern w:val="0"/>
          <w:sz w:val="28"/>
          <w:szCs w:val="28"/>
          <w:lang w:eastAsia="ru-RU"/>
        </w:rPr>
        <w:t>В 1967 году отделение №5 (п</w:t>
      </w:r>
      <w:proofErr w:type="gramStart"/>
      <w:r w:rsidRPr="004A6930">
        <w:rPr>
          <w:kern w:val="0"/>
          <w:sz w:val="28"/>
          <w:szCs w:val="28"/>
          <w:lang w:eastAsia="ru-RU"/>
        </w:rPr>
        <w:t>.Ф</w:t>
      </w:r>
      <w:proofErr w:type="gramEnd"/>
      <w:r w:rsidRPr="004A6930">
        <w:rPr>
          <w:kern w:val="0"/>
          <w:sz w:val="28"/>
          <w:szCs w:val="28"/>
          <w:lang w:eastAsia="ru-RU"/>
        </w:rPr>
        <w:t>унтиков) совхоза имени Володарского  вошел в состав  Первомайского сельского Совета.</w:t>
      </w:r>
    </w:p>
    <w:p w:rsidR="00B862F1" w:rsidRPr="004A6930" w:rsidRDefault="00B862F1" w:rsidP="004A6930">
      <w:pPr>
        <w:widowControl/>
        <w:suppressAutoHyphens w:val="0"/>
        <w:spacing w:line="276" w:lineRule="auto"/>
        <w:ind w:firstLine="720"/>
        <w:jc w:val="both"/>
        <w:rPr>
          <w:kern w:val="0"/>
          <w:sz w:val="28"/>
          <w:szCs w:val="28"/>
          <w:lang w:eastAsia="ru-RU"/>
        </w:rPr>
      </w:pPr>
      <w:r w:rsidRPr="004A6930">
        <w:rPr>
          <w:kern w:val="0"/>
          <w:sz w:val="28"/>
          <w:szCs w:val="28"/>
          <w:lang w:eastAsia="ru-RU"/>
        </w:rPr>
        <w:t>В 1987 году на основании решения облисполкома № 283 от 25 июля,  в связи с разукрупнением колхоза «Родина» и разделением  бригад, был образован на территории Соболевского сельского Совета колхоз «70 лет Октября». В настоящее время в состав Соболевского сельского Совета входят: с</w:t>
      </w:r>
      <w:proofErr w:type="gramStart"/>
      <w:r w:rsidRPr="004A6930">
        <w:rPr>
          <w:kern w:val="0"/>
          <w:sz w:val="28"/>
          <w:szCs w:val="28"/>
          <w:lang w:eastAsia="ru-RU"/>
        </w:rPr>
        <w:t>.С</w:t>
      </w:r>
      <w:proofErr w:type="gramEnd"/>
      <w:r w:rsidRPr="004A6930">
        <w:rPr>
          <w:kern w:val="0"/>
          <w:sz w:val="28"/>
          <w:szCs w:val="28"/>
          <w:lang w:eastAsia="ru-RU"/>
        </w:rPr>
        <w:t xml:space="preserve">оболево («70 лет Октября»), </w:t>
      </w:r>
      <w:proofErr w:type="spellStart"/>
      <w:r w:rsidRPr="004A6930">
        <w:rPr>
          <w:kern w:val="0"/>
          <w:sz w:val="28"/>
          <w:szCs w:val="28"/>
          <w:lang w:eastAsia="ru-RU"/>
        </w:rPr>
        <w:t>п.Степнянка</w:t>
      </w:r>
      <w:proofErr w:type="spellEnd"/>
      <w:r w:rsidRPr="004A6930">
        <w:rPr>
          <w:kern w:val="0"/>
          <w:sz w:val="28"/>
          <w:szCs w:val="28"/>
          <w:lang w:eastAsia="ru-RU"/>
        </w:rPr>
        <w:t xml:space="preserve"> (ГМЗ), </w:t>
      </w:r>
      <w:proofErr w:type="spellStart"/>
      <w:r w:rsidRPr="004A6930">
        <w:rPr>
          <w:kern w:val="0"/>
          <w:sz w:val="28"/>
          <w:szCs w:val="28"/>
          <w:lang w:eastAsia="ru-RU"/>
        </w:rPr>
        <w:t>п.Лесопитомник</w:t>
      </w:r>
      <w:proofErr w:type="spellEnd"/>
      <w:r w:rsidRPr="004A6930">
        <w:rPr>
          <w:kern w:val="0"/>
          <w:sz w:val="28"/>
          <w:szCs w:val="28"/>
          <w:lang w:eastAsia="ru-RU"/>
        </w:rPr>
        <w:t xml:space="preserve"> (совхоз Мичуринец). Сельский Совет подведомствен Первомайскому райисполкому.</w:t>
      </w:r>
    </w:p>
    <w:p w:rsidR="00B862F1" w:rsidRPr="004A6930" w:rsidRDefault="00B862F1" w:rsidP="004A6930">
      <w:pPr>
        <w:widowControl/>
        <w:suppressAutoHyphens w:val="0"/>
        <w:spacing w:line="276" w:lineRule="auto"/>
        <w:ind w:firstLine="720"/>
        <w:jc w:val="both"/>
        <w:rPr>
          <w:kern w:val="0"/>
          <w:sz w:val="28"/>
          <w:szCs w:val="28"/>
          <w:lang w:eastAsia="ru-RU"/>
        </w:rPr>
      </w:pPr>
      <w:r w:rsidRPr="004A6930">
        <w:rPr>
          <w:kern w:val="0"/>
          <w:sz w:val="28"/>
          <w:szCs w:val="28"/>
          <w:lang w:eastAsia="ru-RU"/>
        </w:rPr>
        <w:t xml:space="preserve"> В связи с принятием новой Конституции РСФСР с октября 1977 года исполнительный комитет Соболевского сельского Совета депутатов трудящихся переименован в исполнительный комитет Соболевского сельского Совета народных депутатов.</w:t>
      </w:r>
    </w:p>
    <w:p w:rsidR="00B862F1" w:rsidRPr="003B503B" w:rsidRDefault="00B862F1" w:rsidP="004A6930">
      <w:pPr>
        <w:widowControl/>
        <w:suppressAutoHyphens w:val="0"/>
        <w:spacing w:line="276" w:lineRule="auto"/>
        <w:ind w:firstLine="720"/>
        <w:jc w:val="both"/>
        <w:rPr>
          <w:kern w:val="0"/>
          <w:sz w:val="28"/>
          <w:szCs w:val="28"/>
          <w:lang w:eastAsia="ru-RU"/>
        </w:rPr>
      </w:pPr>
      <w:r w:rsidRPr="004A6930">
        <w:rPr>
          <w:kern w:val="0"/>
          <w:sz w:val="28"/>
          <w:szCs w:val="28"/>
          <w:lang w:eastAsia="ru-RU"/>
        </w:rPr>
        <w:t xml:space="preserve">Указом Президента «О некоторых вопросах деятельности органов  исполнительной власти в РСФСР» и распоряжением главы администрации района  за № 10 от 10.10.1992 года правопреемником исполкома   Соболевского сельского Совета народных депутатов является глава </w:t>
      </w:r>
      <w:r w:rsidRPr="003B503B">
        <w:rPr>
          <w:kern w:val="0"/>
          <w:sz w:val="28"/>
          <w:szCs w:val="28"/>
          <w:lang w:eastAsia="ru-RU"/>
        </w:rPr>
        <w:t>администрации Соболевского сельсовета.</w:t>
      </w:r>
    </w:p>
    <w:p w:rsidR="00B862F1" w:rsidRPr="003B503B" w:rsidRDefault="00B862F1" w:rsidP="00A95D32">
      <w:pPr>
        <w:pStyle w:val="1"/>
        <w:spacing w:line="276" w:lineRule="auto"/>
        <w:rPr>
          <w:i/>
        </w:rPr>
      </w:pPr>
      <w:bookmarkStart w:id="8" w:name="_Toc372729038"/>
      <w:r w:rsidRPr="003B503B">
        <w:rPr>
          <w:i/>
        </w:rPr>
        <w:t>3.2 Анализ реализации предшествующей градостроительной документации</w:t>
      </w:r>
      <w:bookmarkEnd w:id="8"/>
    </w:p>
    <w:p w:rsidR="00B862F1" w:rsidRPr="003B503B" w:rsidRDefault="00B862F1" w:rsidP="00A95D32">
      <w:pPr>
        <w:spacing w:line="276" w:lineRule="auto"/>
        <w:ind w:firstLine="708"/>
        <w:jc w:val="both"/>
        <w:rPr>
          <w:kern w:val="0"/>
          <w:sz w:val="28"/>
          <w:szCs w:val="28"/>
          <w:lang w:eastAsia="ru-RU"/>
        </w:rPr>
      </w:pPr>
      <w:r w:rsidRPr="003B503B">
        <w:rPr>
          <w:sz w:val="28"/>
          <w:szCs w:val="28"/>
        </w:rPr>
        <w:t xml:space="preserve">Для </w:t>
      </w:r>
      <w:r>
        <w:rPr>
          <w:sz w:val="28"/>
          <w:szCs w:val="28"/>
        </w:rPr>
        <w:t xml:space="preserve">части </w:t>
      </w:r>
      <w:r w:rsidRPr="003B503B">
        <w:rPr>
          <w:sz w:val="28"/>
          <w:szCs w:val="28"/>
        </w:rPr>
        <w:t>МО</w:t>
      </w:r>
      <w:r w:rsidR="00A2663D">
        <w:rPr>
          <w:sz w:val="28"/>
          <w:szCs w:val="28"/>
        </w:rPr>
        <w:t xml:space="preserve"> </w:t>
      </w:r>
      <w:r w:rsidRPr="003B503B">
        <w:rPr>
          <w:iCs/>
          <w:sz w:val="28"/>
          <w:szCs w:val="28"/>
        </w:rPr>
        <w:t>Соболевский</w:t>
      </w:r>
      <w:r w:rsidR="00A2663D">
        <w:rPr>
          <w:iCs/>
          <w:sz w:val="28"/>
          <w:szCs w:val="28"/>
        </w:rPr>
        <w:t xml:space="preserve"> </w:t>
      </w:r>
      <w:r w:rsidRPr="003B503B">
        <w:rPr>
          <w:sz w:val="28"/>
          <w:szCs w:val="28"/>
        </w:rPr>
        <w:t xml:space="preserve">сельсовет ранее были разработаны </w:t>
      </w:r>
      <w:r w:rsidRPr="003B503B">
        <w:rPr>
          <w:sz w:val="28"/>
          <w:szCs w:val="28"/>
        </w:rPr>
        <w:lastRenderedPageBreak/>
        <w:t>генеральный план, проект планировки и застройки.</w:t>
      </w:r>
    </w:p>
    <w:p w:rsidR="00B862F1" w:rsidRPr="003B503B" w:rsidRDefault="00B862F1" w:rsidP="00A95D32">
      <w:pPr>
        <w:spacing w:line="276" w:lineRule="auto"/>
        <w:ind w:firstLine="708"/>
        <w:jc w:val="both"/>
        <w:rPr>
          <w:sz w:val="28"/>
          <w:szCs w:val="28"/>
        </w:rPr>
      </w:pPr>
      <w:r w:rsidRPr="003B503B">
        <w:rPr>
          <w:sz w:val="28"/>
          <w:szCs w:val="28"/>
        </w:rPr>
        <w:t>Анализ реализации предшествующей градостроительной документации показал, что проектные решения остались до конца не реализованными.</w:t>
      </w:r>
    </w:p>
    <w:p w:rsidR="00B862F1" w:rsidRPr="003B503B" w:rsidRDefault="00B862F1" w:rsidP="00A95D32">
      <w:pPr>
        <w:spacing w:line="276" w:lineRule="auto"/>
        <w:jc w:val="both"/>
        <w:rPr>
          <w:sz w:val="28"/>
          <w:szCs w:val="28"/>
        </w:rPr>
      </w:pPr>
      <w:r w:rsidRPr="003B503B">
        <w:rPr>
          <w:sz w:val="28"/>
          <w:szCs w:val="28"/>
        </w:rPr>
        <w:tab/>
        <w:t>Разработанная ранее градостроительная документация устарела, прежде всего, в силу изменившихся радикальным образом социально-экономических и политических условий, что исключает возможность использовать их в качестве инструмента эффективного управления развития территории. Однако, возможно частичное использование проектных предложений.</w:t>
      </w:r>
    </w:p>
    <w:p w:rsidR="00B862F1" w:rsidRPr="005A6FEE" w:rsidRDefault="00B862F1" w:rsidP="00A95D32">
      <w:pPr>
        <w:spacing w:line="276" w:lineRule="auto"/>
        <w:jc w:val="both"/>
        <w:rPr>
          <w:sz w:val="28"/>
          <w:szCs w:val="28"/>
        </w:rPr>
      </w:pPr>
      <w:r w:rsidRPr="003B503B">
        <w:rPr>
          <w:sz w:val="28"/>
          <w:szCs w:val="28"/>
        </w:rPr>
        <w:tab/>
        <w:t xml:space="preserve">Указанные обстоятельства предопределяют объективную необходимость </w:t>
      </w:r>
      <w:r w:rsidRPr="000E796A">
        <w:rPr>
          <w:sz w:val="28"/>
          <w:szCs w:val="28"/>
        </w:rPr>
        <w:t xml:space="preserve">подготовки документов территориального планирования. Для Муниципального образования  </w:t>
      </w:r>
      <w:r w:rsidRPr="000E796A">
        <w:rPr>
          <w:iCs/>
          <w:sz w:val="28"/>
          <w:szCs w:val="28"/>
        </w:rPr>
        <w:t>Соболевский</w:t>
      </w:r>
      <w:r w:rsidRPr="000E796A">
        <w:rPr>
          <w:sz w:val="28"/>
          <w:szCs w:val="28"/>
        </w:rPr>
        <w:t xml:space="preserve"> сельсовет в качестве такого документа в соответствии с Градостроительным кодексом РФ определен </w:t>
      </w:r>
      <w:r w:rsidRPr="005A6FEE">
        <w:rPr>
          <w:sz w:val="28"/>
          <w:szCs w:val="28"/>
        </w:rPr>
        <w:t xml:space="preserve">Генеральный план Муниципального образования  </w:t>
      </w:r>
      <w:proofErr w:type="spellStart"/>
      <w:r w:rsidRPr="005A6FEE">
        <w:rPr>
          <w:iCs/>
          <w:sz w:val="28"/>
          <w:szCs w:val="28"/>
        </w:rPr>
        <w:t>Соболевский</w:t>
      </w:r>
      <w:r w:rsidRPr="005A6FEE">
        <w:rPr>
          <w:sz w:val="28"/>
          <w:szCs w:val="28"/>
        </w:rPr>
        <w:t>сельсовет</w:t>
      </w:r>
      <w:proofErr w:type="spellEnd"/>
      <w:r w:rsidRPr="005A6FEE">
        <w:rPr>
          <w:sz w:val="28"/>
          <w:szCs w:val="28"/>
        </w:rPr>
        <w:t xml:space="preserve"> Первомайского района Оренбургской области. В соответствии с Градостроительным кодексом РФ генеральный план разрабатывается  для всей территории  поселения.</w:t>
      </w:r>
    </w:p>
    <w:p w:rsidR="00B862F1" w:rsidRPr="005A6FEE" w:rsidRDefault="00B862F1" w:rsidP="00A95D32">
      <w:pPr>
        <w:spacing w:line="276" w:lineRule="auto"/>
        <w:jc w:val="both"/>
        <w:rPr>
          <w:sz w:val="28"/>
          <w:szCs w:val="28"/>
        </w:rPr>
      </w:pPr>
    </w:p>
    <w:p w:rsidR="00B862F1" w:rsidRPr="005A6FEE" w:rsidRDefault="00B862F1" w:rsidP="00A95D32">
      <w:pPr>
        <w:pStyle w:val="1"/>
        <w:spacing w:line="276" w:lineRule="auto"/>
        <w:rPr>
          <w:rFonts w:ascii="Times New Roman" w:hAnsi="Times New Roman"/>
          <w:i/>
        </w:rPr>
      </w:pPr>
      <w:bookmarkStart w:id="9" w:name="_Toc372729039"/>
      <w:r w:rsidRPr="005A6FEE">
        <w:rPr>
          <w:rFonts w:ascii="Times New Roman" w:hAnsi="Times New Roman"/>
          <w:i/>
        </w:rPr>
        <w:t xml:space="preserve">3.3 Положение муниципального образования </w:t>
      </w:r>
      <w:proofErr w:type="spellStart"/>
      <w:r w:rsidRPr="005A6FEE">
        <w:rPr>
          <w:rFonts w:ascii="Times New Roman" w:hAnsi="Times New Roman"/>
          <w:i/>
          <w:iCs/>
        </w:rPr>
        <w:t>Соболевский</w:t>
      </w:r>
      <w:r w:rsidRPr="005A6FEE">
        <w:rPr>
          <w:rFonts w:ascii="Times New Roman" w:hAnsi="Times New Roman"/>
          <w:i/>
        </w:rPr>
        <w:t>сельсовет</w:t>
      </w:r>
      <w:proofErr w:type="spellEnd"/>
      <w:r w:rsidRPr="005A6FEE">
        <w:rPr>
          <w:rFonts w:ascii="Times New Roman" w:hAnsi="Times New Roman"/>
          <w:i/>
        </w:rPr>
        <w:t xml:space="preserve"> Первомайского района в Оренбургской области</w:t>
      </w:r>
      <w:proofErr w:type="gramStart"/>
      <w:r w:rsidRPr="005A6FEE">
        <w:rPr>
          <w:rFonts w:ascii="Times New Roman" w:hAnsi="Times New Roman"/>
          <w:i/>
        </w:rPr>
        <w:t xml:space="preserve"> .</w:t>
      </w:r>
      <w:proofErr w:type="gramEnd"/>
      <w:r w:rsidRPr="005A6FEE">
        <w:rPr>
          <w:rFonts w:ascii="Times New Roman" w:hAnsi="Times New Roman"/>
          <w:i/>
        </w:rPr>
        <w:t>Экономико-географическое положение и факторы развития.</w:t>
      </w:r>
      <w:bookmarkEnd w:id="9"/>
    </w:p>
    <w:bookmarkEnd w:id="5"/>
    <w:bookmarkEnd w:id="6"/>
    <w:p w:rsidR="00B862F1" w:rsidRPr="005A6FEE" w:rsidRDefault="00B862F1" w:rsidP="00A95D32">
      <w:pPr>
        <w:spacing w:after="120" w:line="276" w:lineRule="auto"/>
        <w:rPr>
          <w:sz w:val="28"/>
          <w:szCs w:val="28"/>
          <w:lang w:eastAsia="hi-IN" w:bidi="hi-IN"/>
        </w:rPr>
      </w:pPr>
    </w:p>
    <w:p w:rsidR="00B862F1" w:rsidRPr="00A55A02" w:rsidRDefault="00B862F1" w:rsidP="00A95D32">
      <w:pPr>
        <w:spacing w:line="276" w:lineRule="auto"/>
        <w:jc w:val="both"/>
        <w:rPr>
          <w:sz w:val="28"/>
          <w:szCs w:val="28"/>
        </w:rPr>
      </w:pPr>
      <w:r w:rsidRPr="00AA0C2D">
        <w:rPr>
          <w:sz w:val="28"/>
          <w:szCs w:val="28"/>
        </w:rPr>
        <w:tab/>
        <w:t xml:space="preserve">Муниципальное образование </w:t>
      </w:r>
      <w:proofErr w:type="spellStart"/>
      <w:r w:rsidRPr="00AA0C2D">
        <w:rPr>
          <w:iCs/>
          <w:sz w:val="28"/>
          <w:szCs w:val="28"/>
        </w:rPr>
        <w:t>Соболевский</w:t>
      </w:r>
      <w:r w:rsidRPr="00AA0C2D">
        <w:rPr>
          <w:sz w:val="28"/>
          <w:szCs w:val="28"/>
        </w:rPr>
        <w:t>сельсовет</w:t>
      </w:r>
      <w:proofErr w:type="spellEnd"/>
      <w:r w:rsidRPr="00AA0C2D">
        <w:rPr>
          <w:sz w:val="28"/>
          <w:szCs w:val="28"/>
        </w:rPr>
        <w:t xml:space="preserve">  расположено в центральной части Первомайского района Оренбургской области. Поселение </w:t>
      </w:r>
      <w:r>
        <w:rPr>
          <w:sz w:val="28"/>
          <w:szCs w:val="28"/>
        </w:rPr>
        <w:t xml:space="preserve">граничит </w:t>
      </w:r>
      <w:proofErr w:type="spellStart"/>
      <w:r w:rsidRPr="00AA0C2D">
        <w:rPr>
          <w:sz w:val="28"/>
          <w:szCs w:val="28"/>
        </w:rPr>
        <w:t>с</w:t>
      </w:r>
      <w:r>
        <w:rPr>
          <w:sz w:val="28"/>
          <w:szCs w:val="28"/>
        </w:rPr>
        <w:t>шестью</w:t>
      </w:r>
      <w:proofErr w:type="spellEnd"/>
      <w:r w:rsidRPr="00AA0C2D">
        <w:rPr>
          <w:sz w:val="28"/>
          <w:szCs w:val="28"/>
        </w:rPr>
        <w:t xml:space="preserve"> </w:t>
      </w:r>
      <w:proofErr w:type="spellStart"/>
      <w:r w:rsidRPr="00AA0C2D">
        <w:rPr>
          <w:sz w:val="28"/>
          <w:szCs w:val="28"/>
        </w:rPr>
        <w:t>сельсоветами</w:t>
      </w:r>
      <w:proofErr w:type="gramStart"/>
      <w:r w:rsidRPr="00AA0C2D">
        <w:rPr>
          <w:sz w:val="28"/>
          <w:szCs w:val="28"/>
        </w:rPr>
        <w:t>,а</w:t>
      </w:r>
      <w:proofErr w:type="spellEnd"/>
      <w:proofErr w:type="gramEnd"/>
      <w:r w:rsidRPr="00AA0C2D">
        <w:rPr>
          <w:sz w:val="28"/>
          <w:szCs w:val="28"/>
        </w:rPr>
        <w:t xml:space="preserve"> именно: на севере граничит с </w:t>
      </w:r>
      <w:proofErr w:type="spellStart"/>
      <w:r w:rsidRPr="00AA0C2D">
        <w:rPr>
          <w:sz w:val="28"/>
          <w:szCs w:val="28"/>
        </w:rPr>
        <w:t>Фурмановским</w:t>
      </w:r>
      <w:proofErr w:type="spellEnd"/>
      <w:r w:rsidRPr="00AA0C2D">
        <w:rPr>
          <w:sz w:val="28"/>
          <w:szCs w:val="28"/>
        </w:rPr>
        <w:t xml:space="preserve"> сельсоветом и Советским сельсоветом ,на востоке с Сергиевским </w:t>
      </w:r>
      <w:proofErr w:type="spellStart"/>
      <w:r w:rsidRPr="00AA0C2D">
        <w:rPr>
          <w:sz w:val="28"/>
          <w:szCs w:val="28"/>
        </w:rPr>
        <w:t>сельсоветом,на</w:t>
      </w:r>
      <w:proofErr w:type="spellEnd"/>
      <w:r w:rsidRPr="00AA0C2D">
        <w:rPr>
          <w:sz w:val="28"/>
          <w:szCs w:val="28"/>
        </w:rPr>
        <w:t xml:space="preserve"> юге с Володарским</w:t>
      </w:r>
      <w:r>
        <w:rPr>
          <w:sz w:val="28"/>
          <w:szCs w:val="28"/>
        </w:rPr>
        <w:t xml:space="preserve"> сельсоветом  </w:t>
      </w:r>
      <w:r w:rsidRPr="00AA0C2D">
        <w:rPr>
          <w:sz w:val="28"/>
          <w:szCs w:val="28"/>
        </w:rPr>
        <w:t xml:space="preserve"> и </w:t>
      </w:r>
      <w:r>
        <w:rPr>
          <w:sz w:val="28"/>
          <w:szCs w:val="28"/>
        </w:rPr>
        <w:t xml:space="preserve"> юго-западе с </w:t>
      </w:r>
      <w:r w:rsidRPr="00A55A02">
        <w:rPr>
          <w:sz w:val="28"/>
          <w:szCs w:val="28"/>
        </w:rPr>
        <w:t>Первомайским  сельсоветом,  на западе с Ленинским сельсоветом.</w:t>
      </w:r>
    </w:p>
    <w:p w:rsidR="00B862F1" w:rsidRPr="00A55A02" w:rsidRDefault="00B862F1" w:rsidP="00A95D32">
      <w:pPr>
        <w:spacing w:line="276" w:lineRule="auto"/>
        <w:jc w:val="both"/>
        <w:rPr>
          <w:sz w:val="28"/>
          <w:szCs w:val="28"/>
        </w:rPr>
      </w:pPr>
      <w:r w:rsidRPr="00A55A02">
        <w:rPr>
          <w:sz w:val="28"/>
          <w:szCs w:val="28"/>
        </w:rPr>
        <w:t xml:space="preserve">         Сложившаяся планировочная структура Муниципального образования </w:t>
      </w:r>
      <w:proofErr w:type="spellStart"/>
      <w:r w:rsidRPr="00A55A02">
        <w:rPr>
          <w:iCs/>
          <w:sz w:val="28"/>
          <w:szCs w:val="28"/>
        </w:rPr>
        <w:t>Соболевский</w:t>
      </w:r>
      <w:r w:rsidRPr="00A55A02">
        <w:rPr>
          <w:sz w:val="28"/>
          <w:szCs w:val="28"/>
        </w:rPr>
        <w:t>сельсовет</w:t>
      </w:r>
      <w:proofErr w:type="spellEnd"/>
      <w:r w:rsidRPr="00A55A02">
        <w:rPr>
          <w:sz w:val="28"/>
          <w:szCs w:val="28"/>
        </w:rPr>
        <w:t xml:space="preserve"> Первомайского района Оренбургской </w:t>
      </w:r>
      <w:proofErr w:type="spellStart"/>
      <w:r w:rsidRPr="00A55A02">
        <w:rPr>
          <w:sz w:val="28"/>
          <w:szCs w:val="28"/>
        </w:rPr>
        <w:t>областипредставляет</w:t>
      </w:r>
      <w:proofErr w:type="spellEnd"/>
      <w:r w:rsidRPr="00A55A02">
        <w:rPr>
          <w:sz w:val="28"/>
          <w:szCs w:val="28"/>
        </w:rPr>
        <w:t xml:space="preserve"> собой 4 населенных пункта —</w:t>
      </w:r>
      <w:proofErr w:type="spellStart"/>
      <w:r w:rsidRPr="00A55A02">
        <w:rPr>
          <w:sz w:val="28"/>
        </w:rPr>
        <w:t>с</w:t>
      </w:r>
      <w:proofErr w:type="gramStart"/>
      <w:r w:rsidRPr="00A55A02">
        <w:rPr>
          <w:sz w:val="28"/>
        </w:rPr>
        <w:t>.С</w:t>
      </w:r>
      <w:proofErr w:type="gramEnd"/>
      <w:r w:rsidRPr="00A55A02">
        <w:rPr>
          <w:sz w:val="28"/>
        </w:rPr>
        <w:t>оболево</w:t>
      </w:r>
      <w:proofErr w:type="spellEnd"/>
      <w:r w:rsidRPr="00A55A02">
        <w:rPr>
          <w:sz w:val="28"/>
        </w:rPr>
        <w:t xml:space="preserve">, </w:t>
      </w:r>
      <w:proofErr w:type="spellStart"/>
      <w:r w:rsidRPr="00A55A02">
        <w:rPr>
          <w:sz w:val="28"/>
        </w:rPr>
        <w:t>п.Лесопитомник</w:t>
      </w:r>
      <w:proofErr w:type="spellEnd"/>
      <w:r w:rsidRPr="00A55A02">
        <w:rPr>
          <w:sz w:val="28"/>
        </w:rPr>
        <w:t xml:space="preserve">, </w:t>
      </w:r>
      <w:proofErr w:type="spellStart"/>
      <w:r w:rsidRPr="00A55A02">
        <w:rPr>
          <w:sz w:val="28"/>
        </w:rPr>
        <w:t>п.Осочный</w:t>
      </w:r>
      <w:proofErr w:type="spellEnd"/>
      <w:r w:rsidRPr="00A55A02">
        <w:rPr>
          <w:sz w:val="28"/>
        </w:rPr>
        <w:t xml:space="preserve">, </w:t>
      </w:r>
      <w:proofErr w:type="spellStart"/>
      <w:r w:rsidRPr="00A55A02">
        <w:rPr>
          <w:sz w:val="28"/>
        </w:rPr>
        <w:t>п.Степнянка</w:t>
      </w:r>
      <w:proofErr w:type="spellEnd"/>
      <w:r w:rsidRPr="00A55A02">
        <w:rPr>
          <w:iCs/>
          <w:sz w:val="28"/>
          <w:szCs w:val="28"/>
        </w:rPr>
        <w:t>.</w:t>
      </w:r>
      <w:r w:rsidRPr="00A55A02">
        <w:rPr>
          <w:sz w:val="28"/>
          <w:szCs w:val="28"/>
        </w:rPr>
        <w:tab/>
        <w:t xml:space="preserve">Общая площадь территории муниципального образования Соболевского сельсовета составляет —  19739 </w:t>
      </w:r>
      <w:r w:rsidRPr="00A55A02">
        <w:rPr>
          <w:sz w:val="28"/>
          <w:szCs w:val="28"/>
        </w:rPr>
        <w:lastRenderedPageBreak/>
        <w:t>га.</w:t>
      </w:r>
    </w:p>
    <w:p w:rsidR="00B862F1" w:rsidRPr="00A55A02" w:rsidRDefault="00B862F1" w:rsidP="00A95D32">
      <w:pPr>
        <w:spacing w:line="276" w:lineRule="auto"/>
        <w:jc w:val="both"/>
        <w:rPr>
          <w:sz w:val="28"/>
          <w:szCs w:val="28"/>
        </w:rPr>
      </w:pPr>
      <w:r w:rsidRPr="00A55A02">
        <w:rPr>
          <w:sz w:val="28"/>
          <w:szCs w:val="28"/>
        </w:rPr>
        <w:tab/>
        <w:t>Общая численность населения  Соболевского сельсовета составляет 1642 человека по состоянию на 01.01.201</w:t>
      </w:r>
      <w:r>
        <w:rPr>
          <w:sz w:val="28"/>
          <w:szCs w:val="28"/>
        </w:rPr>
        <w:t>3</w:t>
      </w:r>
      <w:r w:rsidRPr="00A55A02">
        <w:rPr>
          <w:sz w:val="28"/>
          <w:szCs w:val="28"/>
        </w:rPr>
        <w:t xml:space="preserve"> год.</w:t>
      </w:r>
    </w:p>
    <w:p w:rsidR="00B862F1" w:rsidRPr="00A55A02" w:rsidRDefault="00B862F1" w:rsidP="00A55A02">
      <w:pPr>
        <w:widowControl/>
        <w:suppressAutoHyphens w:val="0"/>
        <w:autoSpaceDE w:val="0"/>
        <w:autoSpaceDN w:val="0"/>
        <w:adjustRightInd w:val="0"/>
        <w:rPr>
          <w:b/>
          <w:sz w:val="28"/>
          <w:szCs w:val="28"/>
        </w:rPr>
      </w:pPr>
      <w:r w:rsidRPr="00A55A02">
        <w:rPr>
          <w:sz w:val="28"/>
          <w:szCs w:val="28"/>
        </w:rPr>
        <w:tab/>
        <w:t>Территория поселения имеет сложный рельеф</w:t>
      </w:r>
      <w:proofErr w:type="gramStart"/>
      <w:r w:rsidRPr="00A55A02">
        <w:rPr>
          <w:sz w:val="28"/>
          <w:szCs w:val="28"/>
        </w:rPr>
        <w:t xml:space="preserve"> ,</w:t>
      </w:r>
      <w:proofErr w:type="gramEnd"/>
      <w:r w:rsidRPr="00A55A02">
        <w:rPr>
          <w:sz w:val="28"/>
          <w:szCs w:val="28"/>
        </w:rPr>
        <w:t xml:space="preserve"> изрезанный руслами рек, ручьев и оврагами. Кроме того, через территорию Муниципального </w:t>
      </w:r>
      <w:proofErr w:type="spellStart"/>
      <w:r w:rsidRPr="00A55A02">
        <w:rPr>
          <w:sz w:val="28"/>
          <w:szCs w:val="28"/>
        </w:rPr>
        <w:t>образования</w:t>
      </w:r>
      <w:r w:rsidRPr="00A55A02">
        <w:rPr>
          <w:iCs/>
          <w:sz w:val="28"/>
          <w:szCs w:val="28"/>
        </w:rPr>
        <w:t>Соболевский</w:t>
      </w:r>
      <w:proofErr w:type="spellEnd"/>
      <w:r w:rsidRPr="00A55A02">
        <w:rPr>
          <w:iCs/>
          <w:sz w:val="28"/>
          <w:szCs w:val="28"/>
        </w:rPr>
        <w:t xml:space="preserve"> </w:t>
      </w:r>
      <w:r w:rsidRPr="00A55A02">
        <w:rPr>
          <w:sz w:val="28"/>
          <w:szCs w:val="28"/>
        </w:rPr>
        <w:t xml:space="preserve">сельсовет Первомайского района проходит автомобильная </w:t>
      </w:r>
      <w:r w:rsidRPr="00A55A02">
        <w:rPr>
          <w:kern w:val="0"/>
          <w:sz w:val="28"/>
          <w:szCs w:val="28"/>
          <w:lang w:eastAsia="en-US"/>
        </w:rPr>
        <w:t xml:space="preserve">Бугульма - Бугуруслан - Бузулук </w:t>
      </w:r>
      <w:proofErr w:type="gramStart"/>
      <w:r w:rsidRPr="00A55A02">
        <w:rPr>
          <w:kern w:val="0"/>
          <w:sz w:val="28"/>
          <w:szCs w:val="28"/>
          <w:lang w:eastAsia="en-US"/>
        </w:rPr>
        <w:t>–У</w:t>
      </w:r>
      <w:proofErr w:type="gramEnd"/>
      <w:r w:rsidRPr="00A55A02">
        <w:rPr>
          <w:kern w:val="0"/>
          <w:sz w:val="28"/>
          <w:szCs w:val="28"/>
          <w:lang w:eastAsia="en-US"/>
        </w:rPr>
        <w:t>ральск , разделяя территорию муниципального образования  на 2 части</w:t>
      </w:r>
      <w:r>
        <w:rPr>
          <w:kern w:val="0"/>
          <w:sz w:val="28"/>
          <w:szCs w:val="28"/>
          <w:lang w:eastAsia="en-US"/>
        </w:rPr>
        <w:t xml:space="preserve">: восточную и западную. В западной части </w:t>
      </w:r>
      <w:r w:rsidRPr="00A55A02">
        <w:rPr>
          <w:kern w:val="0"/>
          <w:sz w:val="28"/>
          <w:szCs w:val="28"/>
          <w:lang w:eastAsia="en-US"/>
        </w:rPr>
        <w:t xml:space="preserve">расположены все 4 </w:t>
      </w:r>
      <w:proofErr w:type="gramStart"/>
      <w:r w:rsidRPr="00A55A02">
        <w:rPr>
          <w:kern w:val="0"/>
          <w:sz w:val="28"/>
          <w:szCs w:val="28"/>
          <w:lang w:eastAsia="en-US"/>
        </w:rPr>
        <w:t>населенных</w:t>
      </w:r>
      <w:proofErr w:type="gramEnd"/>
      <w:r w:rsidRPr="00A55A02">
        <w:rPr>
          <w:kern w:val="0"/>
          <w:sz w:val="28"/>
          <w:szCs w:val="28"/>
          <w:lang w:eastAsia="en-US"/>
        </w:rPr>
        <w:t xml:space="preserve"> пункта, в восточной только земли сельскохозяйственного назначения</w:t>
      </w:r>
      <w:r w:rsidRPr="00A55A02">
        <w:rPr>
          <w:sz w:val="28"/>
          <w:szCs w:val="28"/>
        </w:rPr>
        <w:t>.</w:t>
      </w:r>
    </w:p>
    <w:p w:rsidR="00B862F1" w:rsidRPr="00A55A02" w:rsidRDefault="00B862F1" w:rsidP="00A55A02">
      <w:pPr>
        <w:widowControl/>
        <w:suppressAutoHyphens w:val="0"/>
        <w:autoSpaceDE w:val="0"/>
        <w:autoSpaceDN w:val="0"/>
        <w:adjustRightInd w:val="0"/>
        <w:rPr>
          <w:sz w:val="28"/>
          <w:szCs w:val="28"/>
        </w:rPr>
      </w:pPr>
      <w:r w:rsidRPr="00A55A02">
        <w:rPr>
          <w:sz w:val="28"/>
          <w:szCs w:val="28"/>
        </w:rPr>
        <w:t>Основная роль во внешних связях МО принадлежит автомобильному транспорту.</w:t>
      </w:r>
    </w:p>
    <w:p w:rsidR="00B862F1" w:rsidRPr="00A55A02" w:rsidRDefault="00B862F1" w:rsidP="00A95D32">
      <w:pPr>
        <w:spacing w:line="276" w:lineRule="auto"/>
        <w:jc w:val="both"/>
        <w:rPr>
          <w:sz w:val="28"/>
          <w:szCs w:val="28"/>
        </w:rPr>
      </w:pPr>
      <w:r w:rsidRPr="00A55A02">
        <w:rPr>
          <w:sz w:val="28"/>
          <w:szCs w:val="28"/>
        </w:rPr>
        <w:t xml:space="preserve">           Климат на территории поселения резко-континентальный. Количество осадков достаточно для нормального роста и развития большинства сельскохозяйственных культур. </w:t>
      </w:r>
    </w:p>
    <w:p w:rsidR="00B862F1" w:rsidRPr="00AA5B71" w:rsidRDefault="00B862F1" w:rsidP="00A95D32">
      <w:pPr>
        <w:spacing w:line="276" w:lineRule="auto"/>
        <w:jc w:val="center"/>
        <w:rPr>
          <w:b/>
          <w:bCs/>
          <w:i/>
          <w:iCs/>
          <w:sz w:val="28"/>
          <w:szCs w:val="28"/>
          <w:highlight w:val="lightGray"/>
        </w:rPr>
      </w:pPr>
    </w:p>
    <w:p w:rsidR="00B862F1" w:rsidRPr="00A55A02" w:rsidRDefault="00B862F1" w:rsidP="00A95D32">
      <w:pPr>
        <w:spacing w:line="276" w:lineRule="auto"/>
        <w:ind w:left="-284"/>
        <w:jc w:val="both"/>
        <w:rPr>
          <w:b/>
          <w:bCs/>
          <w:i/>
          <w:iCs/>
          <w:sz w:val="28"/>
          <w:szCs w:val="28"/>
        </w:rPr>
      </w:pPr>
    </w:p>
    <w:p w:rsidR="00B862F1" w:rsidRPr="00A55A02" w:rsidRDefault="00B862F1" w:rsidP="00A95D32">
      <w:pPr>
        <w:spacing w:line="276" w:lineRule="auto"/>
        <w:jc w:val="both"/>
        <w:rPr>
          <w:b/>
          <w:bCs/>
          <w:color w:val="000000"/>
          <w:sz w:val="28"/>
          <w:szCs w:val="28"/>
        </w:rPr>
      </w:pPr>
      <w:r w:rsidRPr="00A55A02">
        <w:rPr>
          <w:sz w:val="28"/>
          <w:szCs w:val="28"/>
        </w:rPr>
        <w:tab/>
      </w:r>
      <w:r w:rsidRPr="00A55A02">
        <w:rPr>
          <w:b/>
          <w:bCs/>
          <w:color w:val="000000"/>
          <w:sz w:val="28"/>
          <w:szCs w:val="28"/>
        </w:rPr>
        <w:t>Выводы:</w:t>
      </w:r>
    </w:p>
    <w:p w:rsidR="00B862F1" w:rsidRDefault="00B862F1" w:rsidP="00A95D32">
      <w:pPr>
        <w:spacing w:line="276" w:lineRule="auto"/>
        <w:jc w:val="both"/>
        <w:rPr>
          <w:sz w:val="28"/>
          <w:szCs w:val="28"/>
        </w:rPr>
      </w:pPr>
      <w:r w:rsidRPr="00A55A02">
        <w:rPr>
          <w:bCs/>
          <w:color w:val="000000"/>
          <w:sz w:val="28"/>
          <w:szCs w:val="28"/>
        </w:rPr>
        <w:t xml:space="preserve">Географическое положение-сельсовет </w:t>
      </w:r>
      <w:proofErr w:type="gramStart"/>
      <w:r w:rsidRPr="00A55A02">
        <w:rPr>
          <w:bCs/>
          <w:color w:val="000000"/>
          <w:sz w:val="28"/>
          <w:szCs w:val="28"/>
        </w:rPr>
        <w:t>расположен</w:t>
      </w:r>
      <w:proofErr w:type="gramEnd"/>
      <w:r w:rsidRPr="00A55A02">
        <w:rPr>
          <w:bCs/>
          <w:color w:val="000000"/>
          <w:sz w:val="28"/>
          <w:szCs w:val="28"/>
        </w:rPr>
        <w:t xml:space="preserve"> рядом с  районным центром, а также н</w:t>
      </w:r>
      <w:r w:rsidRPr="00A55A02">
        <w:rPr>
          <w:sz w:val="28"/>
          <w:szCs w:val="28"/>
        </w:rPr>
        <w:t xml:space="preserve">аличие </w:t>
      </w:r>
      <w:r>
        <w:rPr>
          <w:sz w:val="28"/>
          <w:szCs w:val="28"/>
        </w:rPr>
        <w:t xml:space="preserve">других </w:t>
      </w:r>
      <w:r w:rsidRPr="00A55A02">
        <w:rPr>
          <w:sz w:val="28"/>
          <w:szCs w:val="28"/>
        </w:rPr>
        <w:t xml:space="preserve">благоприятных градостроительных предпосылок (удобные транспортные связи, трудовые и территориальные ресурсы и проч.) могут поспособствовать  повышению интенсивности градостроительного использования территории. </w:t>
      </w:r>
    </w:p>
    <w:p w:rsidR="00B862F1" w:rsidRPr="00A55A02" w:rsidRDefault="00B862F1" w:rsidP="00A95D32">
      <w:pPr>
        <w:spacing w:line="276" w:lineRule="auto"/>
        <w:jc w:val="both"/>
        <w:rPr>
          <w:sz w:val="28"/>
          <w:szCs w:val="28"/>
        </w:rPr>
      </w:pPr>
      <w:r w:rsidRPr="00A55A02">
        <w:rPr>
          <w:sz w:val="28"/>
          <w:szCs w:val="28"/>
        </w:rPr>
        <w:t>Кроме того, муниципальное образование располагает значительным ресурсным и социально-экономическим потенциалом и другими позитивными предпосылками,  условиями для ускоренного и устойчивого развития экономики. На этой основе поселение имеет большие конкурентные преимущества для развития на его территории бизнеса разных уровней – крупного, среднего, малого.</w:t>
      </w:r>
    </w:p>
    <w:p w:rsidR="00B862F1" w:rsidRPr="00A55A02" w:rsidRDefault="00B862F1" w:rsidP="00A95D32">
      <w:pPr>
        <w:spacing w:line="276" w:lineRule="auto"/>
        <w:rPr>
          <w:sz w:val="28"/>
          <w:szCs w:val="28"/>
        </w:rPr>
      </w:pPr>
    </w:p>
    <w:p w:rsidR="00B862F1" w:rsidRPr="00A55A02" w:rsidRDefault="00B862F1" w:rsidP="00225201">
      <w:pPr>
        <w:pStyle w:val="1"/>
      </w:pPr>
      <w:r w:rsidRPr="00A55A02">
        <w:tab/>
      </w:r>
      <w:bookmarkStart w:id="10" w:name="_Toc372729040"/>
      <w:r w:rsidRPr="00A55A02">
        <w:t>3.4. Административно-территориальное устройство сельского поселения.</w:t>
      </w:r>
      <w:bookmarkEnd w:id="10"/>
    </w:p>
    <w:p w:rsidR="00B862F1" w:rsidRPr="002F013D" w:rsidRDefault="00B862F1" w:rsidP="00A95D32">
      <w:pPr>
        <w:spacing w:line="276" w:lineRule="auto"/>
        <w:jc w:val="both"/>
        <w:rPr>
          <w:sz w:val="28"/>
          <w:szCs w:val="28"/>
        </w:rPr>
      </w:pPr>
    </w:p>
    <w:p w:rsidR="00B862F1" w:rsidRPr="002F013D" w:rsidRDefault="00B862F1" w:rsidP="00A95D32">
      <w:pPr>
        <w:spacing w:line="276" w:lineRule="auto"/>
        <w:jc w:val="both"/>
        <w:rPr>
          <w:sz w:val="28"/>
          <w:szCs w:val="28"/>
        </w:rPr>
      </w:pPr>
      <w:r w:rsidRPr="002F013D">
        <w:rPr>
          <w:sz w:val="28"/>
          <w:szCs w:val="28"/>
        </w:rPr>
        <w:tab/>
      </w:r>
      <w:r w:rsidRPr="002F013D">
        <w:rPr>
          <w:iCs/>
          <w:sz w:val="28"/>
          <w:szCs w:val="28"/>
        </w:rPr>
        <w:t>Поселок Соболево</w:t>
      </w:r>
      <w:r w:rsidRPr="002F013D">
        <w:rPr>
          <w:sz w:val="28"/>
          <w:szCs w:val="28"/>
        </w:rPr>
        <w:t xml:space="preserve"> является административным центром Муниципального образования </w:t>
      </w:r>
      <w:r>
        <w:rPr>
          <w:iCs/>
          <w:sz w:val="28"/>
          <w:szCs w:val="28"/>
        </w:rPr>
        <w:t>Соболевский</w:t>
      </w:r>
      <w:r w:rsidRPr="002F013D">
        <w:rPr>
          <w:sz w:val="28"/>
          <w:szCs w:val="28"/>
        </w:rPr>
        <w:t xml:space="preserve"> сельсовет</w:t>
      </w:r>
    </w:p>
    <w:p w:rsidR="00B862F1" w:rsidRPr="002F013D" w:rsidRDefault="00B862F1" w:rsidP="00A95D32">
      <w:pPr>
        <w:spacing w:line="276" w:lineRule="auto"/>
        <w:jc w:val="both"/>
        <w:rPr>
          <w:kern w:val="0"/>
          <w:sz w:val="28"/>
          <w:szCs w:val="28"/>
          <w:lang w:eastAsia="ru-RU"/>
        </w:rPr>
      </w:pPr>
      <w:proofErr w:type="gramStart"/>
      <w:r w:rsidRPr="002F013D">
        <w:rPr>
          <w:sz w:val="28"/>
          <w:szCs w:val="28"/>
        </w:rPr>
        <w:lastRenderedPageBreak/>
        <w:t>Границы и статус Муниципального образования установлены</w:t>
      </w:r>
      <w:r w:rsidRPr="002F013D">
        <w:rPr>
          <w:kern w:val="0"/>
          <w:sz w:val="28"/>
          <w:szCs w:val="28"/>
          <w:lang w:eastAsia="ru-RU"/>
        </w:rPr>
        <w:t xml:space="preserve">     на основании Закона Оренбургской области от 09.03.2005 г.                № 189/324-Ш ОЗ « О муниципальных образованиях в составе муниципального образования Первомайский район Оренбургской области» и решения Совета депутатов Первомайского района Оренбургской области от  18.11.2005г. № 17с 31 декабря 2005 г.  ликвидированы</w:t>
      </w:r>
      <w:r w:rsidR="000C5356">
        <w:rPr>
          <w:kern w:val="0"/>
          <w:sz w:val="28"/>
          <w:szCs w:val="28"/>
          <w:lang w:eastAsia="ru-RU"/>
        </w:rPr>
        <w:t xml:space="preserve"> </w:t>
      </w:r>
      <w:r w:rsidRPr="002F013D">
        <w:rPr>
          <w:kern w:val="0"/>
          <w:sz w:val="28"/>
          <w:szCs w:val="28"/>
          <w:lang w:eastAsia="ru-RU"/>
        </w:rPr>
        <w:t>администрации сельсоветов</w:t>
      </w:r>
      <w:r w:rsidRPr="002F013D">
        <w:rPr>
          <w:b/>
          <w:kern w:val="0"/>
          <w:sz w:val="28"/>
          <w:szCs w:val="28"/>
          <w:lang w:eastAsia="ru-RU"/>
        </w:rPr>
        <w:t xml:space="preserve"> – </w:t>
      </w:r>
      <w:r w:rsidRPr="002F013D">
        <w:rPr>
          <w:kern w:val="0"/>
          <w:sz w:val="28"/>
          <w:szCs w:val="28"/>
          <w:lang w:eastAsia="ru-RU"/>
        </w:rPr>
        <w:t>территориальных органов Первомайского района Оренбургской области.(1)</w:t>
      </w:r>
      <w:proofErr w:type="gramEnd"/>
    </w:p>
    <w:p w:rsidR="00B862F1" w:rsidRPr="002F013D" w:rsidRDefault="00B862F1" w:rsidP="00A95D32">
      <w:pPr>
        <w:spacing w:line="276" w:lineRule="auto"/>
        <w:jc w:val="both"/>
        <w:rPr>
          <w:sz w:val="28"/>
          <w:szCs w:val="28"/>
        </w:rPr>
      </w:pPr>
    </w:p>
    <w:p w:rsidR="00B862F1" w:rsidRPr="002F013D" w:rsidRDefault="00B862F1" w:rsidP="00225201">
      <w:pPr>
        <w:pStyle w:val="1"/>
        <w:rPr>
          <w:lang w:eastAsia="en-US"/>
        </w:rPr>
      </w:pPr>
      <w:bookmarkStart w:id="11" w:name="_Toc372729041"/>
      <w:r w:rsidRPr="002F013D">
        <w:rPr>
          <w:lang w:eastAsia="en-US"/>
        </w:rPr>
        <w:t>3.5 Характеристика хозяйственного комплекса</w:t>
      </w:r>
      <w:bookmarkEnd w:id="11"/>
    </w:p>
    <w:p w:rsidR="00B862F1" w:rsidRPr="00AA5B71" w:rsidRDefault="00B862F1" w:rsidP="00A95D32">
      <w:pPr>
        <w:pStyle w:val="ac"/>
        <w:widowControl/>
        <w:suppressAutoHyphens w:val="0"/>
        <w:spacing w:line="276" w:lineRule="auto"/>
        <w:ind w:left="1636"/>
        <w:jc w:val="both"/>
        <w:rPr>
          <w:kern w:val="0"/>
          <w:sz w:val="28"/>
          <w:szCs w:val="28"/>
          <w:highlight w:val="lightGray"/>
          <w:lang w:eastAsia="en-US"/>
        </w:rPr>
      </w:pPr>
    </w:p>
    <w:p w:rsidR="00B862F1" w:rsidRPr="00124227" w:rsidRDefault="00B862F1" w:rsidP="00A95D32">
      <w:pPr>
        <w:widowControl/>
        <w:suppressAutoHyphens w:val="0"/>
        <w:spacing w:line="276" w:lineRule="auto"/>
        <w:jc w:val="center"/>
        <w:rPr>
          <w:b/>
          <w:i/>
          <w:color w:val="000000"/>
          <w:kern w:val="0"/>
          <w:sz w:val="28"/>
          <w:szCs w:val="28"/>
          <w:lang w:eastAsia="en-US"/>
        </w:rPr>
      </w:pPr>
      <w:r w:rsidRPr="00124227">
        <w:rPr>
          <w:b/>
          <w:bCs/>
          <w:i/>
          <w:color w:val="000000"/>
          <w:kern w:val="0"/>
          <w:sz w:val="28"/>
          <w:szCs w:val="28"/>
          <w:lang w:eastAsia="ru-RU"/>
        </w:rPr>
        <w:t xml:space="preserve">Экономическая база </w:t>
      </w:r>
      <w:r w:rsidRPr="00124227">
        <w:rPr>
          <w:b/>
          <w:i/>
          <w:color w:val="000000"/>
          <w:kern w:val="0"/>
          <w:sz w:val="28"/>
          <w:szCs w:val="28"/>
          <w:lang w:eastAsia="en-US"/>
        </w:rPr>
        <w:t>поселения.</w:t>
      </w:r>
    </w:p>
    <w:p w:rsidR="00B862F1" w:rsidRPr="00124227" w:rsidRDefault="00B862F1" w:rsidP="00A95D32">
      <w:pPr>
        <w:widowControl/>
        <w:suppressAutoHyphens w:val="0"/>
        <w:spacing w:line="276" w:lineRule="auto"/>
        <w:ind w:firstLine="708"/>
        <w:jc w:val="both"/>
        <w:rPr>
          <w:color w:val="000000"/>
          <w:kern w:val="0"/>
          <w:sz w:val="28"/>
          <w:szCs w:val="28"/>
          <w:lang w:eastAsia="ru-RU"/>
        </w:rPr>
      </w:pPr>
      <w:r w:rsidRPr="00124227">
        <w:rPr>
          <w:color w:val="000000"/>
          <w:kern w:val="0"/>
          <w:sz w:val="28"/>
          <w:szCs w:val="28"/>
          <w:lang w:eastAsia="ru-RU"/>
        </w:rPr>
        <w:t xml:space="preserve">Целью успешного функционирования поселения как административно-территориальной единицы является создание </w:t>
      </w:r>
      <w:proofErr w:type="gramStart"/>
      <w:r w:rsidRPr="00124227">
        <w:rPr>
          <w:color w:val="000000"/>
          <w:kern w:val="0"/>
          <w:sz w:val="28"/>
          <w:szCs w:val="28"/>
          <w:lang w:eastAsia="ru-RU"/>
        </w:rPr>
        <w:t>экономического механизма</w:t>
      </w:r>
      <w:proofErr w:type="gramEnd"/>
      <w:r w:rsidRPr="00124227">
        <w:rPr>
          <w:color w:val="000000"/>
          <w:kern w:val="0"/>
          <w:sz w:val="28"/>
          <w:szCs w:val="28"/>
          <w:lang w:eastAsia="ru-RU"/>
        </w:rPr>
        <w:t xml:space="preserve"> саморазвития, формирование бюджетов органов местного самоуправления на основе надёжных источников финансирования.</w:t>
      </w:r>
    </w:p>
    <w:p w:rsidR="00B862F1" w:rsidRPr="00124227" w:rsidRDefault="00B862F1" w:rsidP="00A95D32">
      <w:pPr>
        <w:widowControl/>
        <w:suppressAutoHyphens w:val="0"/>
        <w:spacing w:line="276" w:lineRule="auto"/>
        <w:ind w:firstLine="708"/>
        <w:jc w:val="both"/>
        <w:rPr>
          <w:color w:val="000000"/>
          <w:kern w:val="0"/>
          <w:sz w:val="28"/>
          <w:szCs w:val="28"/>
          <w:lang w:eastAsia="ru-RU"/>
        </w:rPr>
      </w:pPr>
    </w:p>
    <w:p w:rsidR="00B862F1" w:rsidRPr="00124227" w:rsidRDefault="00B862F1" w:rsidP="00A95D32">
      <w:pPr>
        <w:spacing w:line="276" w:lineRule="auto"/>
        <w:jc w:val="center"/>
        <w:rPr>
          <w:b/>
          <w:bCs/>
          <w:sz w:val="28"/>
          <w:szCs w:val="28"/>
        </w:rPr>
      </w:pPr>
      <w:r w:rsidRPr="00124227">
        <w:rPr>
          <w:b/>
          <w:bCs/>
          <w:sz w:val="28"/>
          <w:szCs w:val="28"/>
        </w:rPr>
        <w:t>Экономика муниципального образования</w:t>
      </w:r>
    </w:p>
    <w:p w:rsidR="00B862F1" w:rsidRPr="00124227" w:rsidRDefault="00B862F1" w:rsidP="00FA7C2E">
      <w:pPr>
        <w:widowControl/>
        <w:suppressAutoHyphens w:val="0"/>
        <w:spacing w:line="276" w:lineRule="auto"/>
        <w:contextualSpacing/>
        <w:rPr>
          <w:b/>
          <w:kern w:val="0"/>
          <w:sz w:val="28"/>
          <w:lang w:eastAsia="ru-RU"/>
        </w:rPr>
      </w:pPr>
      <w:r w:rsidRPr="00124227">
        <w:rPr>
          <w:b/>
          <w:kern w:val="0"/>
          <w:sz w:val="28"/>
          <w:lang w:eastAsia="ru-RU"/>
        </w:rPr>
        <w:t>Предприятия:</w:t>
      </w:r>
    </w:p>
    <w:p w:rsidR="00B862F1" w:rsidRPr="00124227" w:rsidRDefault="00B862F1" w:rsidP="00124227">
      <w:pPr>
        <w:widowControl/>
        <w:suppressAutoHyphens w:val="0"/>
        <w:rPr>
          <w:kern w:val="0"/>
          <w:sz w:val="28"/>
          <w:szCs w:val="28"/>
          <w:lang w:eastAsia="ru-RU"/>
        </w:rPr>
      </w:pPr>
      <w:r w:rsidRPr="00124227">
        <w:rPr>
          <w:kern w:val="0"/>
          <w:sz w:val="28"/>
          <w:szCs w:val="28"/>
          <w:lang w:eastAsia="ru-RU"/>
        </w:rPr>
        <w:t>ООО «</w:t>
      </w:r>
      <w:proofErr w:type="spellStart"/>
      <w:r w:rsidRPr="00124227">
        <w:rPr>
          <w:kern w:val="0"/>
          <w:sz w:val="28"/>
          <w:szCs w:val="28"/>
          <w:lang w:eastAsia="ru-RU"/>
        </w:rPr>
        <w:t>Сергиевское</w:t>
      </w:r>
      <w:proofErr w:type="spellEnd"/>
      <w:r w:rsidRPr="00124227">
        <w:rPr>
          <w:kern w:val="0"/>
          <w:sz w:val="28"/>
          <w:szCs w:val="28"/>
          <w:lang w:eastAsia="ru-RU"/>
        </w:rPr>
        <w:t xml:space="preserve">», ДОСВАМ, </w:t>
      </w:r>
    </w:p>
    <w:p w:rsidR="00B862F1" w:rsidRPr="00124227" w:rsidRDefault="00B862F1" w:rsidP="00124227">
      <w:pPr>
        <w:widowControl/>
        <w:suppressAutoHyphens w:val="0"/>
        <w:rPr>
          <w:kern w:val="0"/>
          <w:sz w:val="28"/>
          <w:szCs w:val="28"/>
          <w:lang w:eastAsia="ru-RU"/>
        </w:rPr>
      </w:pPr>
      <w:r w:rsidRPr="00124227">
        <w:rPr>
          <w:kern w:val="0"/>
          <w:sz w:val="28"/>
          <w:szCs w:val="28"/>
          <w:lang w:eastAsia="ru-RU"/>
        </w:rPr>
        <w:t xml:space="preserve">ООО «Молочный завод» </w:t>
      </w:r>
      <w:proofErr w:type="spellStart"/>
      <w:r w:rsidRPr="00124227">
        <w:rPr>
          <w:kern w:val="0"/>
          <w:sz w:val="28"/>
          <w:szCs w:val="28"/>
          <w:lang w:eastAsia="ru-RU"/>
        </w:rPr>
        <w:t>п</w:t>
      </w:r>
      <w:proofErr w:type="gramStart"/>
      <w:r w:rsidRPr="00124227">
        <w:rPr>
          <w:kern w:val="0"/>
          <w:sz w:val="28"/>
          <w:szCs w:val="28"/>
          <w:lang w:eastAsia="ru-RU"/>
        </w:rPr>
        <w:t>.С</w:t>
      </w:r>
      <w:proofErr w:type="gramEnd"/>
      <w:r w:rsidRPr="00124227">
        <w:rPr>
          <w:kern w:val="0"/>
          <w:sz w:val="28"/>
          <w:szCs w:val="28"/>
          <w:lang w:eastAsia="ru-RU"/>
        </w:rPr>
        <w:t>тепнянка</w:t>
      </w:r>
      <w:proofErr w:type="spellEnd"/>
    </w:p>
    <w:p w:rsidR="00B862F1" w:rsidRPr="00124227" w:rsidRDefault="00B862F1" w:rsidP="00FA7C2E">
      <w:pPr>
        <w:widowControl/>
        <w:suppressAutoHyphens w:val="0"/>
        <w:ind w:left="284"/>
        <w:rPr>
          <w:kern w:val="0"/>
          <w:lang w:eastAsia="ru-RU"/>
        </w:rPr>
      </w:pPr>
    </w:p>
    <w:p w:rsidR="00B862F1" w:rsidRPr="00124227" w:rsidRDefault="00B862F1" w:rsidP="00A95D32">
      <w:pPr>
        <w:tabs>
          <w:tab w:val="left" w:pos="13140"/>
          <w:tab w:val="right" w:pos="15300"/>
        </w:tabs>
        <w:spacing w:line="276" w:lineRule="auto"/>
        <w:jc w:val="right"/>
        <w:rPr>
          <w:sz w:val="28"/>
          <w:szCs w:val="28"/>
        </w:rPr>
      </w:pPr>
      <w:r w:rsidRPr="00124227">
        <w:rPr>
          <w:b/>
          <w:sz w:val="28"/>
          <w:szCs w:val="28"/>
        </w:rPr>
        <w:t>* -</w:t>
      </w:r>
      <w:r w:rsidRPr="00124227">
        <w:rPr>
          <w:sz w:val="28"/>
          <w:szCs w:val="28"/>
        </w:rPr>
        <w:t xml:space="preserve"> данные предоставлены Администрацией Муниципального образования </w:t>
      </w:r>
    </w:p>
    <w:p w:rsidR="00B862F1" w:rsidRPr="00124227" w:rsidRDefault="00B862F1" w:rsidP="00A95D32">
      <w:pPr>
        <w:tabs>
          <w:tab w:val="left" w:pos="13140"/>
          <w:tab w:val="right" w:pos="15300"/>
        </w:tabs>
        <w:spacing w:line="276" w:lineRule="auto"/>
        <w:jc w:val="right"/>
        <w:rPr>
          <w:b/>
          <w:sz w:val="28"/>
          <w:szCs w:val="28"/>
        </w:rPr>
      </w:pPr>
      <w:proofErr w:type="spellStart"/>
      <w:r w:rsidRPr="00124227">
        <w:rPr>
          <w:sz w:val="28"/>
          <w:szCs w:val="28"/>
        </w:rPr>
        <w:t>Соболевскийсельсовет</w:t>
      </w:r>
      <w:proofErr w:type="spellEnd"/>
      <w:r w:rsidRPr="00124227">
        <w:rPr>
          <w:sz w:val="28"/>
          <w:szCs w:val="28"/>
        </w:rPr>
        <w:t xml:space="preserve"> </w:t>
      </w:r>
    </w:p>
    <w:p w:rsidR="00B862F1" w:rsidRPr="00124227" w:rsidRDefault="00B862F1" w:rsidP="00A95D32">
      <w:pPr>
        <w:spacing w:line="276" w:lineRule="auto"/>
        <w:rPr>
          <w:kern w:val="0"/>
          <w:sz w:val="28"/>
          <w:szCs w:val="28"/>
          <w:lang w:eastAsia="en-US"/>
        </w:rPr>
      </w:pPr>
    </w:p>
    <w:p w:rsidR="00B862F1" w:rsidRPr="00124227" w:rsidRDefault="00B862F1" w:rsidP="00A95D32">
      <w:pPr>
        <w:spacing w:line="276" w:lineRule="auto"/>
        <w:rPr>
          <w:kern w:val="0"/>
          <w:sz w:val="28"/>
          <w:szCs w:val="28"/>
          <w:lang w:eastAsia="en-US"/>
        </w:rPr>
      </w:pPr>
      <w:r w:rsidRPr="00124227">
        <w:rPr>
          <w:kern w:val="0"/>
          <w:sz w:val="28"/>
          <w:szCs w:val="28"/>
          <w:lang w:eastAsia="en-US"/>
        </w:rPr>
        <w:t xml:space="preserve">Главной задачей бюджетного процесса является выполнение доходной части бюджета, так как без этого невозможно развитие территории сельсовета. Основной статьей собственных доходов бюджета поселения являются налоговые поступления. </w:t>
      </w:r>
    </w:p>
    <w:p w:rsidR="00B862F1" w:rsidRPr="00124227" w:rsidRDefault="00B862F1" w:rsidP="00A95D32">
      <w:pPr>
        <w:widowControl/>
        <w:suppressAutoHyphens w:val="0"/>
        <w:spacing w:line="276" w:lineRule="auto"/>
        <w:ind w:firstLine="708"/>
        <w:jc w:val="both"/>
        <w:rPr>
          <w:color w:val="000000"/>
          <w:kern w:val="0"/>
          <w:sz w:val="28"/>
          <w:szCs w:val="28"/>
          <w:lang w:eastAsia="en-US"/>
        </w:rPr>
      </w:pPr>
      <w:r w:rsidRPr="00124227">
        <w:rPr>
          <w:color w:val="000000"/>
          <w:kern w:val="0"/>
          <w:sz w:val="28"/>
          <w:szCs w:val="28"/>
          <w:lang w:eastAsia="en-US"/>
        </w:rPr>
        <w:t>Формирование доходной части местного бюджета осуществляется в большей части за счет</w:t>
      </w:r>
      <w:r w:rsidRPr="00124227">
        <w:rPr>
          <w:color w:val="000000"/>
          <w:kern w:val="0"/>
          <w:sz w:val="28"/>
          <w:szCs w:val="28"/>
          <w:lang w:eastAsia="ru-RU"/>
        </w:rPr>
        <w:t xml:space="preserve"> безвозмездных перечислений от других бюджетов бюджетной системы РФ.  </w:t>
      </w:r>
    </w:p>
    <w:p w:rsidR="00B862F1" w:rsidRPr="00124227" w:rsidRDefault="00B862F1" w:rsidP="00A95D32">
      <w:pPr>
        <w:autoSpaceDE w:val="0"/>
        <w:spacing w:line="276" w:lineRule="auto"/>
        <w:ind w:firstLine="709"/>
        <w:jc w:val="center"/>
        <w:rPr>
          <w:b/>
          <w:bCs/>
          <w:sz w:val="28"/>
          <w:szCs w:val="28"/>
        </w:rPr>
      </w:pPr>
    </w:p>
    <w:p w:rsidR="00B862F1" w:rsidRPr="00124227" w:rsidRDefault="00B862F1" w:rsidP="00A95D32">
      <w:pPr>
        <w:autoSpaceDE w:val="0"/>
        <w:autoSpaceDN w:val="0"/>
        <w:adjustRightInd w:val="0"/>
        <w:spacing w:line="276" w:lineRule="auto"/>
        <w:ind w:firstLine="709"/>
        <w:jc w:val="both"/>
        <w:rPr>
          <w:color w:val="000000"/>
          <w:sz w:val="28"/>
          <w:szCs w:val="28"/>
        </w:rPr>
      </w:pPr>
      <w:r w:rsidRPr="00124227">
        <w:rPr>
          <w:color w:val="000000"/>
          <w:sz w:val="28"/>
          <w:szCs w:val="28"/>
        </w:rPr>
        <w:t xml:space="preserve">Сельское хозяйство является одной из основных отраслей материального производства сельсовета. Климатические условия территории </w:t>
      </w:r>
      <w:r w:rsidRPr="00124227">
        <w:rPr>
          <w:color w:val="000000"/>
          <w:sz w:val="28"/>
          <w:szCs w:val="28"/>
        </w:rPr>
        <w:lastRenderedPageBreak/>
        <w:t>МО позволяют заниматься выращиванием различных сельскохозяйственных культур, разведением крупного рогатого скота, свиней и птицы. В данное время территория МО используется арендаторами.</w:t>
      </w:r>
    </w:p>
    <w:p w:rsidR="00B862F1" w:rsidRPr="00124227" w:rsidRDefault="00B862F1" w:rsidP="00A95D32">
      <w:pPr>
        <w:spacing w:line="276" w:lineRule="auto"/>
        <w:ind w:firstLine="708"/>
        <w:jc w:val="center"/>
        <w:rPr>
          <w:b/>
          <w:bCs/>
          <w:sz w:val="28"/>
          <w:szCs w:val="28"/>
        </w:rPr>
      </w:pPr>
    </w:p>
    <w:p w:rsidR="00B862F1" w:rsidRPr="00124227" w:rsidRDefault="00B862F1" w:rsidP="00225201">
      <w:pPr>
        <w:pStyle w:val="1"/>
        <w:rPr>
          <w:lang w:eastAsia="en-US"/>
        </w:rPr>
      </w:pPr>
      <w:bookmarkStart w:id="12" w:name="_Toc372729042"/>
      <w:r w:rsidRPr="00124227">
        <w:rPr>
          <w:lang w:eastAsia="en-US"/>
        </w:rPr>
        <w:t xml:space="preserve">3.6 Оценка потенциальных условий развития МО </w:t>
      </w:r>
      <w:r w:rsidRPr="00124227">
        <w:rPr>
          <w:iCs/>
        </w:rPr>
        <w:t xml:space="preserve">Соболевский </w:t>
      </w:r>
      <w:r w:rsidRPr="00124227">
        <w:rPr>
          <w:lang w:eastAsia="en-US"/>
        </w:rPr>
        <w:t>сельсовет</w:t>
      </w:r>
      <w:bookmarkEnd w:id="12"/>
    </w:p>
    <w:p w:rsidR="00B862F1" w:rsidRPr="00124227" w:rsidRDefault="00B862F1" w:rsidP="00A95D32">
      <w:pPr>
        <w:widowControl/>
        <w:suppressAutoHyphens w:val="0"/>
        <w:spacing w:line="276" w:lineRule="auto"/>
        <w:jc w:val="both"/>
        <w:rPr>
          <w:kern w:val="0"/>
          <w:sz w:val="28"/>
          <w:szCs w:val="28"/>
          <w:lang w:eastAsia="en-US"/>
        </w:rPr>
      </w:pPr>
    </w:p>
    <w:p w:rsidR="00B862F1" w:rsidRPr="00124227" w:rsidRDefault="00B862F1" w:rsidP="00A95D32">
      <w:pPr>
        <w:widowControl/>
        <w:suppressAutoHyphens w:val="0"/>
        <w:spacing w:line="276" w:lineRule="auto"/>
        <w:jc w:val="both"/>
        <w:rPr>
          <w:kern w:val="0"/>
          <w:sz w:val="28"/>
          <w:szCs w:val="28"/>
          <w:lang w:eastAsia="en-US"/>
        </w:rPr>
      </w:pPr>
      <w:r w:rsidRPr="00124227">
        <w:rPr>
          <w:kern w:val="0"/>
          <w:sz w:val="28"/>
          <w:szCs w:val="28"/>
          <w:lang w:eastAsia="en-US"/>
        </w:rPr>
        <w:t>С целью выявления различных потенциальных возможностей населенных пунктов в проекте произведена комплексная оценка всех населенных пунктов по ряду факторов.</w:t>
      </w:r>
    </w:p>
    <w:p w:rsidR="00B862F1" w:rsidRPr="00124227" w:rsidRDefault="00B862F1" w:rsidP="00A95D32">
      <w:pPr>
        <w:widowControl/>
        <w:suppressAutoHyphens w:val="0"/>
        <w:spacing w:line="276" w:lineRule="auto"/>
        <w:jc w:val="both"/>
        <w:rPr>
          <w:kern w:val="0"/>
          <w:sz w:val="28"/>
          <w:szCs w:val="28"/>
          <w:lang w:eastAsia="en-US"/>
        </w:rPr>
      </w:pPr>
      <w:r w:rsidRPr="00124227">
        <w:rPr>
          <w:kern w:val="0"/>
          <w:sz w:val="28"/>
          <w:szCs w:val="28"/>
          <w:lang w:eastAsia="en-US"/>
        </w:rPr>
        <w:t>К ним относятся</w:t>
      </w:r>
      <w:proofErr w:type="gramStart"/>
      <w:r w:rsidRPr="00124227">
        <w:rPr>
          <w:kern w:val="0"/>
          <w:sz w:val="28"/>
          <w:szCs w:val="28"/>
          <w:lang w:eastAsia="en-US"/>
        </w:rPr>
        <w:t xml:space="preserve"> :</w:t>
      </w:r>
      <w:proofErr w:type="gramEnd"/>
    </w:p>
    <w:p w:rsidR="00B862F1" w:rsidRPr="00124227" w:rsidRDefault="00B862F1" w:rsidP="00C91A8E">
      <w:pPr>
        <w:pStyle w:val="ac"/>
        <w:widowControl/>
        <w:numPr>
          <w:ilvl w:val="0"/>
          <w:numId w:val="13"/>
        </w:numPr>
        <w:suppressAutoHyphens w:val="0"/>
        <w:spacing w:line="276" w:lineRule="auto"/>
        <w:jc w:val="both"/>
        <w:rPr>
          <w:kern w:val="0"/>
          <w:sz w:val="28"/>
          <w:szCs w:val="28"/>
          <w:lang w:eastAsia="en-US"/>
        </w:rPr>
      </w:pPr>
      <w:r w:rsidRPr="00124227">
        <w:rPr>
          <w:kern w:val="0"/>
          <w:sz w:val="28"/>
          <w:szCs w:val="28"/>
          <w:lang w:eastAsia="en-US"/>
        </w:rPr>
        <w:t>Условия транспортного обслуживания</w:t>
      </w:r>
    </w:p>
    <w:p w:rsidR="00B862F1" w:rsidRPr="00124227" w:rsidRDefault="00B862F1" w:rsidP="00C91A8E">
      <w:pPr>
        <w:pStyle w:val="ac"/>
        <w:widowControl/>
        <w:numPr>
          <w:ilvl w:val="0"/>
          <w:numId w:val="13"/>
        </w:numPr>
        <w:suppressAutoHyphens w:val="0"/>
        <w:spacing w:line="276" w:lineRule="auto"/>
        <w:jc w:val="both"/>
        <w:rPr>
          <w:kern w:val="0"/>
          <w:sz w:val="28"/>
          <w:szCs w:val="28"/>
          <w:lang w:eastAsia="en-US"/>
        </w:rPr>
      </w:pPr>
      <w:r w:rsidRPr="00124227">
        <w:rPr>
          <w:kern w:val="0"/>
          <w:sz w:val="28"/>
          <w:szCs w:val="28"/>
          <w:lang w:eastAsia="en-US"/>
        </w:rPr>
        <w:t>Природно-экологические условия</w:t>
      </w:r>
    </w:p>
    <w:p w:rsidR="00B862F1" w:rsidRPr="00124227" w:rsidRDefault="00B862F1" w:rsidP="00C91A8E">
      <w:pPr>
        <w:pStyle w:val="ac"/>
        <w:widowControl/>
        <w:numPr>
          <w:ilvl w:val="0"/>
          <w:numId w:val="13"/>
        </w:numPr>
        <w:suppressAutoHyphens w:val="0"/>
        <w:spacing w:line="276" w:lineRule="auto"/>
        <w:jc w:val="both"/>
        <w:rPr>
          <w:kern w:val="0"/>
          <w:sz w:val="28"/>
          <w:szCs w:val="28"/>
          <w:lang w:eastAsia="en-US"/>
        </w:rPr>
      </w:pPr>
      <w:r w:rsidRPr="00124227">
        <w:rPr>
          <w:kern w:val="0"/>
          <w:sz w:val="28"/>
          <w:szCs w:val="28"/>
          <w:lang w:eastAsia="en-US"/>
        </w:rPr>
        <w:t>Уровень культурно-бытового обслуживания</w:t>
      </w:r>
    </w:p>
    <w:p w:rsidR="00B862F1" w:rsidRPr="00124227" w:rsidRDefault="00B862F1" w:rsidP="00C91A8E">
      <w:pPr>
        <w:pStyle w:val="ac"/>
        <w:widowControl/>
        <w:numPr>
          <w:ilvl w:val="0"/>
          <w:numId w:val="13"/>
        </w:numPr>
        <w:suppressAutoHyphens w:val="0"/>
        <w:spacing w:line="276" w:lineRule="auto"/>
        <w:jc w:val="both"/>
        <w:rPr>
          <w:kern w:val="0"/>
          <w:sz w:val="28"/>
          <w:szCs w:val="28"/>
          <w:lang w:eastAsia="en-US"/>
        </w:rPr>
      </w:pPr>
      <w:r w:rsidRPr="00124227">
        <w:rPr>
          <w:kern w:val="0"/>
          <w:sz w:val="28"/>
          <w:szCs w:val="28"/>
          <w:lang w:eastAsia="en-US"/>
        </w:rPr>
        <w:t>Степень обеспеченности инженерным оборудованием</w:t>
      </w:r>
    </w:p>
    <w:p w:rsidR="00B862F1" w:rsidRPr="00124227" w:rsidRDefault="00B862F1" w:rsidP="00C91A8E">
      <w:pPr>
        <w:pStyle w:val="ac"/>
        <w:widowControl/>
        <w:numPr>
          <w:ilvl w:val="0"/>
          <w:numId w:val="13"/>
        </w:numPr>
        <w:suppressAutoHyphens w:val="0"/>
        <w:spacing w:line="276" w:lineRule="auto"/>
        <w:jc w:val="both"/>
        <w:rPr>
          <w:kern w:val="0"/>
          <w:sz w:val="28"/>
          <w:szCs w:val="28"/>
          <w:lang w:eastAsia="en-US"/>
        </w:rPr>
      </w:pPr>
      <w:r w:rsidRPr="00124227">
        <w:rPr>
          <w:kern w:val="0"/>
          <w:sz w:val="28"/>
          <w:szCs w:val="28"/>
          <w:lang w:eastAsia="en-US"/>
        </w:rPr>
        <w:t>Ближайшая перспектива по организации новых рабочих мест</w:t>
      </w:r>
    </w:p>
    <w:p w:rsidR="00B862F1" w:rsidRPr="00124227" w:rsidRDefault="00B862F1" w:rsidP="00A95D32">
      <w:pPr>
        <w:widowControl/>
        <w:suppressAutoHyphens w:val="0"/>
        <w:spacing w:line="276" w:lineRule="auto"/>
        <w:jc w:val="both"/>
        <w:rPr>
          <w:kern w:val="0"/>
          <w:sz w:val="28"/>
          <w:szCs w:val="28"/>
          <w:lang w:eastAsia="en-US"/>
        </w:rPr>
      </w:pPr>
      <w:r w:rsidRPr="00124227">
        <w:rPr>
          <w:kern w:val="0"/>
          <w:sz w:val="28"/>
          <w:szCs w:val="28"/>
          <w:lang w:eastAsia="en-US"/>
        </w:rPr>
        <w:t>Анализ сложившейся ситуации выявил следующие показатели условий развития территории:</w:t>
      </w:r>
    </w:p>
    <w:p w:rsidR="00B862F1" w:rsidRPr="00124227" w:rsidRDefault="00B862F1" w:rsidP="00A95D32">
      <w:pPr>
        <w:widowControl/>
        <w:numPr>
          <w:ilvl w:val="0"/>
          <w:numId w:val="4"/>
        </w:numPr>
        <w:suppressAutoHyphens w:val="0"/>
        <w:spacing w:after="200" w:line="276" w:lineRule="auto"/>
        <w:contextualSpacing/>
        <w:rPr>
          <w:kern w:val="0"/>
          <w:sz w:val="28"/>
          <w:szCs w:val="28"/>
          <w:lang w:eastAsia="en-US"/>
        </w:rPr>
      </w:pPr>
      <w:r w:rsidRPr="00124227">
        <w:rPr>
          <w:kern w:val="0"/>
          <w:sz w:val="28"/>
          <w:szCs w:val="28"/>
          <w:lang w:eastAsia="en-US"/>
        </w:rPr>
        <w:t>высокая транспортная обеспеченность — сельсовет находится в непосредственной близости от основных автомобильных дорог;</w:t>
      </w:r>
    </w:p>
    <w:p w:rsidR="00B862F1" w:rsidRPr="00124227" w:rsidRDefault="00B862F1" w:rsidP="00A95D32">
      <w:pPr>
        <w:widowControl/>
        <w:numPr>
          <w:ilvl w:val="0"/>
          <w:numId w:val="4"/>
        </w:numPr>
        <w:suppressAutoHyphens w:val="0"/>
        <w:spacing w:after="200" w:line="276" w:lineRule="auto"/>
        <w:contextualSpacing/>
        <w:rPr>
          <w:kern w:val="0"/>
          <w:sz w:val="28"/>
          <w:szCs w:val="28"/>
          <w:lang w:eastAsia="en-US"/>
        </w:rPr>
      </w:pPr>
      <w:r w:rsidRPr="00124227">
        <w:rPr>
          <w:kern w:val="0"/>
          <w:sz w:val="28"/>
          <w:szCs w:val="28"/>
          <w:lang w:eastAsia="en-US"/>
        </w:rPr>
        <w:t xml:space="preserve">основная отрасль экономики поселения — сельское хозяйство, производственное направление </w:t>
      </w:r>
      <w:proofErr w:type="gramStart"/>
      <w:r w:rsidRPr="00124227">
        <w:rPr>
          <w:kern w:val="0"/>
          <w:sz w:val="28"/>
          <w:szCs w:val="28"/>
          <w:lang w:eastAsia="en-US"/>
        </w:rPr>
        <w:t>зерно-скотоводческое</w:t>
      </w:r>
      <w:proofErr w:type="gramEnd"/>
      <w:r w:rsidRPr="00124227">
        <w:rPr>
          <w:kern w:val="0"/>
          <w:sz w:val="28"/>
          <w:szCs w:val="28"/>
          <w:lang w:eastAsia="en-US"/>
        </w:rPr>
        <w:t xml:space="preserve">. </w:t>
      </w:r>
    </w:p>
    <w:p w:rsidR="00B862F1" w:rsidRPr="00124227" w:rsidRDefault="00B862F1" w:rsidP="00A95D32">
      <w:pPr>
        <w:widowControl/>
        <w:suppressAutoHyphens w:val="0"/>
        <w:spacing w:line="276" w:lineRule="auto"/>
        <w:jc w:val="both"/>
        <w:rPr>
          <w:kern w:val="0"/>
          <w:sz w:val="28"/>
          <w:szCs w:val="28"/>
          <w:lang w:eastAsia="en-US"/>
        </w:rPr>
      </w:pPr>
      <w:r w:rsidRPr="00124227">
        <w:rPr>
          <w:kern w:val="0"/>
          <w:sz w:val="28"/>
          <w:szCs w:val="28"/>
          <w:lang w:eastAsia="en-US"/>
        </w:rPr>
        <w:t>Степень обеспеченности инженерным оборудованием:</w:t>
      </w:r>
    </w:p>
    <w:p w:rsidR="00B862F1" w:rsidRPr="00124227" w:rsidRDefault="00B862F1" w:rsidP="00A95D32">
      <w:pPr>
        <w:widowControl/>
        <w:suppressAutoHyphens w:val="0"/>
        <w:spacing w:line="276" w:lineRule="auto"/>
        <w:jc w:val="both"/>
        <w:rPr>
          <w:kern w:val="0"/>
          <w:sz w:val="28"/>
          <w:szCs w:val="28"/>
          <w:lang w:eastAsia="en-US"/>
        </w:rPr>
      </w:pPr>
      <w:r w:rsidRPr="00124227">
        <w:rPr>
          <w:kern w:val="0"/>
          <w:sz w:val="28"/>
          <w:szCs w:val="28"/>
          <w:lang w:eastAsia="en-US"/>
        </w:rPr>
        <w:t xml:space="preserve">Населенные пункты полностью </w:t>
      </w:r>
      <w:proofErr w:type="spellStart"/>
      <w:r w:rsidRPr="00124227">
        <w:rPr>
          <w:kern w:val="0"/>
          <w:sz w:val="28"/>
          <w:szCs w:val="28"/>
          <w:lang w:eastAsia="en-US"/>
        </w:rPr>
        <w:t>электрофицированы</w:t>
      </w:r>
      <w:proofErr w:type="spellEnd"/>
      <w:r w:rsidRPr="00124227">
        <w:rPr>
          <w:kern w:val="0"/>
          <w:sz w:val="28"/>
          <w:szCs w:val="28"/>
          <w:lang w:eastAsia="en-US"/>
        </w:rPr>
        <w:t xml:space="preserve"> и газифицированы. Водоснабжение частично централизованное от местных скважин. Централизованная  канализация отсутствует.</w:t>
      </w:r>
    </w:p>
    <w:p w:rsidR="00B862F1" w:rsidRPr="00124227" w:rsidRDefault="00B862F1" w:rsidP="00A95D32">
      <w:pPr>
        <w:widowControl/>
        <w:suppressAutoHyphens w:val="0"/>
        <w:spacing w:line="276" w:lineRule="auto"/>
        <w:jc w:val="both"/>
        <w:rPr>
          <w:kern w:val="0"/>
          <w:sz w:val="28"/>
          <w:szCs w:val="28"/>
          <w:lang w:eastAsia="en-US"/>
        </w:rPr>
      </w:pPr>
    </w:p>
    <w:p w:rsidR="00B862F1" w:rsidRPr="00124227" w:rsidRDefault="00B862F1" w:rsidP="00A95D32">
      <w:pPr>
        <w:widowControl/>
        <w:suppressAutoHyphens w:val="0"/>
        <w:spacing w:line="276" w:lineRule="auto"/>
        <w:jc w:val="both"/>
        <w:rPr>
          <w:kern w:val="0"/>
          <w:sz w:val="28"/>
          <w:szCs w:val="28"/>
          <w:lang w:eastAsia="en-US"/>
        </w:rPr>
      </w:pPr>
      <w:r w:rsidRPr="00124227">
        <w:rPr>
          <w:kern w:val="0"/>
          <w:sz w:val="28"/>
          <w:szCs w:val="28"/>
          <w:lang w:eastAsia="en-US"/>
        </w:rPr>
        <w:t>Вывод:</w:t>
      </w:r>
    </w:p>
    <w:p w:rsidR="00B862F1" w:rsidRPr="00124227" w:rsidRDefault="00B862F1" w:rsidP="00A95D32">
      <w:pPr>
        <w:widowControl/>
        <w:suppressAutoHyphens w:val="0"/>
        <w:spacing w:line="276" w:lineRule="auto"/>
        <w:jc w:val="both"/>
        <w:rPr>
          <w:kern w:val="0"/>
          <w:sz w:val="28"/>
          <w:szCs w:val="28"/>
          <w:lang w:eastAsia="en-US"/>
        </w:rPr>
      </w:pPr>
      <w:r w:rsidRPr="00124227">
        <w:rPr>
          <w:kern w:val="0"/>
          <w:sz w:val="28"/>
          <w:szCs w:val="28"/>
          <w:lang w:eastAsia="en-US"/>
        </w:rPr>
        <w:t>Цель градостроительного регулирования социального развития поселка – повышение качества (комфортности) среды проживания населения по</w:t>
      </w:r>
      <w:proofErr w:type="gramStart"/>
      <w:r w:rsidRPr="00124227">
        <w:rPr>
          <w:kern w:val="0"/>
          <w:sz w:val="28"/>
          <w:szCs w:val="28"/>
          <w:lang w:eastAsia="en-US"/>
        </w:rPr>
        <w:t xml:space="preserve"> :</w:t>
      </w:r>
      <w:proofErr w:type="gramEnd"/>
    </w:p>
    <w:p w:rsidR="00B862F1" w:rsidRPr="00124227" w:rsidRDefault="00B862F1" w:rsidP="00A95D32">
      <w:pPr>
        <w:widowControl/>
        <w:suppressAutoHyphens w:val="0"/>
        <w:spacing w:line="276" w:lineRule="auto"/>
        <w:jc w:val="both"/>
        <w:rPr>
          <w:kern w:val="0"/>
          <w:sz w:val="28"/>
          <w:szCs w:val="28"/>
          <w:lang w:eastAsia="en-US"/>
        </w:rPr>
      </w:pPr>
      <w:r w:rsidRPr="00124227">
        <w:rPr>
          <w:kern w:val="0"/>
          <w:sz w:val="28"/>
          <w:szCs w:val="28"/>
          <w:lang w:eastAsia="en-US"/>
        </w:rPr>
        <w:t>- необходимому размеру и качеству жилья;</w:t>
      </w:r>
    </w:p>
    <w:p w:rsidR="00B862F1" w:rsidRPr="00124227" w:rsidRDefault="00B862F1" w:rsidP="00A95D32">
      <w:pPr>
        <w:widowControl/>
        <w:suppressAutoHyphens w:val="0"/>
        <w:spacing w:line="276" w:lineRule="auto"/>
        <w:jc w:val="both"/>
        <w:rPr>
          <w:kern w:val="0"/>
          <w:sz w:val="28"/>
          <w:szCs w:val="28"/>
          <w:lang w:eastAsia="en-US"/>
        </w:rPr>
      </w:pPr>
      <w:r w:rsidRPr="00124227">
        <w:rPr>
          <w:kern w:val="0"/>
          <w:sz w:val="28"/>
          <w:szCs w:val="28"/>
          <w:lang w:eastAsia="en-US"/>
        </w:rPr>
        <w:t>- по разнообразию и доступности культурно-бытовых услуг.</w:t>
      </w:r>
    </w:p>
    <w:p w:rsidR="00B862F1" w:rsidRPr="00124227" w:rsidRDefault="00B862F1" w:rsidP="00A95D32">
      <w:pPr>
        <w:spacing w:line="276" w:lineRule="auto"/>
        <w:jc w:val="both"/>
        <w:rPr>
          <w:sz w:val="28"/>
          <w:szCs w:val="28"/>
        </w:rPr>
      </w:pPr>
      <w:r w:rsidRPr="00124227">
        <w:rPr>
          <w:sz w:val="28"/>
          <w:szCs w:val="28"/>
        </w:rPr>
        <w:tab/>
      </w:r>
    </w:p>
    <w:p w:rsidR="00B862F1" w:rsidRPr="007B52C4" w:rsidRDefault="00B862F1" w:rsidP="00225201">
      <w:pPr>
        <w:pStyle w:val="1"/>
      </w:pPr>
      <w:bookmarkStart w:id="13" w:name="_Toc372729043"/>
      <w:r w:rsidRPr="00124227">
        <w:lastRenderedPageBreak/>
        <w:t xml:space="preserve">3.7 Население и демография Муниципального образования </w:t>
      </w:r>
      <w:r w:rsidRPr="00124227">
        <w:rPr>
          <w:iCs/>
        </w:rPr>
        <w:t xml:space="preserve">Соболевский </w:t>
      </w:r>
      <w:r w:rsidRPr="007B52C4">
        <w:t>сельсовет.</w:t>
      </w:r>
      <w:bookmarkEnd w:id="13"/>
    </w:p>
    <w:p w:rsidR="00B862F1" w:rsidRDefault="00B862F1" w:rsidP="007B5650">
      <w:pPr>
        <w:tabs>
          <w:tab w:val="left" w:pos="1540"/>
        </w:tabs>
        <w:ind w:firstLine="851"/>
        <w:rPr>
          <w:kern w:val="0"/>
          <w:sz w:val="28"/>
          <w:szCs w:val="28"/>
          <w:lang w:eastAsia="ru-RU"/>
        </w:rPr>
      </w:pPr>
      <w:r w:rsidRPr="007B52C4">
        <w:rPr>
          <w:kern w:val="0"/>
          <w:sz w:val="28"/>
          <w:szCs w:val="28"/>
          <w:lang w:eastAsia="ru-RU"/>
        </w:rPr>
        <w:t>Численность постоянного населения проживающего на территории муниципального образования на 01.01.201</w:t>
      </w:r>
      <w:r>
        <w:rPr>
          <w:kern w:val="0"/>
          <w:sz w:val="28"/>
          <w:szCs w:val="28"/>
          <w:lang w:eastAsia="ru-RU"/>
        </w:rPr>
        <w:t>3</w:t>
      </w:r>
      <w:r w:rsidRPr="007B52C4">
        <w:rPr>
          <w:kern w:val="0"/>
          <w:sz w:val="28"/>
          <w:szCs w:val="28"/>
          <w:lang w:eastAsia="ru-RU"/>
        </w:rPr>
        <w:t xml:space="preserve"> года составляет 1642 человека, и распределение представлено в таблице ниже.</w:t>
      </w:r>
    </w:p>
    <w:p w:rsidR="00B862F1" w:rsidRDefault="00B862F1">
      <w:pPr>
        <w:widowControl/>
        <w:suppressAutoHyphens w:val="0"/>
        <w:spacing w:after="200" w:line="276" w:lineRule="auto"/>
        <w:rPr>
          <w:kern w:val="0"/>
          <w:sz w:val="32"/>
          <w:szCs w:val="28"/>
          <w:lang w:eastAsia="ru-RU"/>
        </w:rPr>
      </w:pPr>
      <w:r>
        <w:rPr>
          <w:kern w:val="0"/>
          <w:sz w:val="32"/>
          <w:szCs w:val="28"/>
          <w:lang w:eastAsia="ru-RU"/>
        </w:rPr>
        <w:br w:type="page"/>
      </w:r>
    </w:p>
    <w:p w:rsidR="00B862F1" w:rsidRPr="007B52C4" w:rsidRDefault="00B862F1" w:rsidP="007B5650">
      <w:pPr>
        <w:tabs>
          <w:tab w:val="left" w:pos="1540"/>
        </w:tabs>
        <w:ind w:firstLine="851"/>
        <w:rPr>
          <w:kern w:val="0"/>
          <w:sz w:val="32"/>
          <w:szCs w:val="28"/>
          <w:lang w:eastAsia="ru-RU"/>
        </w:rPr>
      </w:pPr>
    </w:p>
    <w:p w:rsidR="00B862F1" w:rsidRPr="007B52C4" w:rsidRDefault="00B862F1" w:rsidP="007B5650">
      <w:pPr>
        <w:widowControl/>
        <w:suppressAutoHyphens w:val="0"/>
        <w:jc w:val="center"/>
        <w:rPr>
          <w:b/>
          <w:kern w:val="0"/>
          <w:sz w:val="28"/>
          <w:lang w:eastAsia="ru-RU"/>
        </w:rPr>
      </w:pPr>
      <w:r w:rsidRPr="007B52C4">
        <w:rPr>
          <w:b/>
          <w:kern w:val="0"/>
          <w:sz w:val="28"/>
          <w:lang w:eastAsia="ru-RU"/>
        </w:rPr>
        <w:t>Распределение населения по населенным пунктам</w:t>
      </w:r>
    </w:p>
    <w:p w:rsidR="00B862F1" w:rsidRPr="007B52C4" w:rsidRDefault="00B862F1" w:rsidP="007B52C4">
      <w:pPr>
        <w:widowControl/>
        <w:suppressAutoHyphens w:val="0"/>
        <w:rPr>
          <w:kern w:val="0"/>
          <w:sz w:val="28"/>
          <w:szCs w:val="28"/>
          <w:lang w:eastAsia="ru-RU"/>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1476"/>
        <w:gridCol w:w="1476"/>
        <w:gridCol w:w="1476"/>
        <w:gridCol w:w="1477"/>
        <w:gridCol w:w="1477"/>
      </w:tblGrid>
      <w:tr w:rsidR="00B862F1" w:rsidRPr="007B52C4" w:rsidTr="00C34457">
        <w:tc>
          <w:tcPr>
            <w:tcW w:w="2190" w:type="dxa"/>
          </w:tcPr>
          <w:p w:rsidR="00B862F1" w:rsidRPr="00C34457" w:rsidRDefault="00B862F1" w:rsidP="00C34457">
            <w:pPr>
              <w:widowControl/>
              <w:suppressAutoHyphens w:val="0"/>
              <w:rPr>
                <w:kern w:val="0"/>
                <w:sz w:val="28"/>
                <w:szCs w:val="28"/>
                <w:lang w:eastAsia="ru-RU"/>
              </w:rPr>
            </w:pPr>
          </w:p>
        </w:tc>
        <w:tc>
          <w:tcPr>
            <w:tcW w:w="1476" w:type="dxa"/>
          </w:tcPr>
          <w:p w:rsidR="00B862F1" w:rsidRPr="00C34457" w:rsidRDefault="00B862F1" w:rsidP="00C34457">
            <w:pPr>
              <w:widowControl/>
              <w:suppressAutoHyphens w:val="0"/>
              <w:rPr>
                <w:kern w:val="0"/>
                <w:sz w:val="28"/>
                <w:szCs w:val="28"/>
                <w:lang w:eastAsia="ru-RU"/>
              </w:rPr>
            </w:pPr>
            <w:r w:rsidRPr="00C34457">
              <w:rPr>
                <w:kern w:val="0"/>
                <w:sz w:val="28"/>
                <w:szCs w:val="28"/>
                <w:lang w:eastAsia="ru-RU"/>
              </w:rPr>
              <w:t>2009</w:t>
            </w:r>
          </w:p>
        </w:tc>
        <w:tc>
          <w:tcPr>
            <w:tcW w:w="1476" w:type="dxa"/>
          </w:tcPr>
          <w:p w:rsidR="00B862F1" w:rsidRPr="00C34457" w:rsidRDefault="00B862F1" w:rsidP="00C34457">
            <w:pPr>
              <w:widowControl/>
              <w:suppressAutoHyphens w:val="0"/>
              <w:rPr>
                <w:kern w:val="0"/>
                <w:sz w:val="28"/>
                <w:szCs w:val="28"/>
                <w:lang w:eastAsia="ru-RU"/>
              </w:rPr>
            </w:pPr>
            <w:r w:rsidRPr="00C34457">
              <w:rPr>
                <w:kern w:val="0"/>
                <w:sz w:val="28"/>
                <w:szCs w:val="28"/>
                <w:lang w:eastAsia="ru-RU"/>
              </w:rPr>
              <w:t>2010</w:t>
            </w:r>
          </w:p>
        </w:tc>
        <w:tc>
          <w:tcPr>
            <w:tcW w:w="1476" w:type="dxa"/>
          </w:tcPr>
          <w:p w:rsidR="00B862F1" w:rsidRPr="00C34457" w:rsidRDefault="00B862F1" w:rsidP="00C34457">
            <w:pPr>
              <w:widowControl/>
              <w:suppressAutoHyphens w:val="0"/>
              <w:rPr>
                <w:kern w:val="0"/>
                <w:sz w:val="28"/>
                <w:szCs w:val="28"/>
                <w:lang w:eastAsia="ru-RU"/>
              </w:rPr>
            </w:pPr>
            <w:r w:rsidRPr="00C34457">
              <w:rPr>
                <w:kern w:val="0"/>
                <w:sz w:val="28"/>
                <w:szCs w:val="28"/>
                <w:lang w:eastAsia="ru-RU"/>
              </w:rPr>
              <w:t>2011</w:t>
            </w:r>
          </w:p>
        </w:tc>
        <w:tc>
          <w:tcPr>
            <w:tcW w:w="1477" w:type="dxa"/>
          </w:tcPr>
          <w:p w:rsidR="00B862F1" w:rsidRPr="00C34457" w:rsidRDefault="00B862F1" w:rsidP="00C34457">
            <w:pPr>
              <w:widowControl/>
              <w:suppressAutoHyphens w:val="0"/>
              <w:rPr>
                <w:kern w:val="0"/>
                <w:sz w:val="28"/>
                <w:szCs w:val="28"/>
                <w:lang w:eastAsia="ru-RU"/>
              </w:rPr>
            </w:pPr>
            <w:r w:rsidRPr="00C34457">
              <w:rPr>
                <w:kern w:val="0"/>
                <w:sz w:val="28"/>
                <w:szCs w:val="28"/>
                <w:lang w:eastAsia="ru-RU"/>
              </w:rPr>
              <w:t>2012</w:t>
            </w:r>
          </w:p>
        </w:tc>
        <w:tc>
          <w:tcPr>
            <w:tcW w:w="1477" w:type="dxa"/>
          </w:tcPr>
          <w:p w:rsidR="00B862F1" w:rsidRPr="00C34457" w:rsidRDefault="00B862F1" w:rsidP="00C34457">
            <w:pPr>
              <w:widowControl/>
              <w:suppressAutoHyphens w:val="0"/>
              <w:rPr>
                <w:kern w:val="0"/>
                <w:sz w:val="28"/>
                <w:szCs w:val="28"/>
                <w:lang w:eastAsia="ru-RU"/>
              </w:rPr>
            </w:pPr>
            <w:r w:rsidRPr="00C34457">
              <w:rPr>
                <w:kern w:val="0"/>
                <w:sz w:val="28"/>
                <w:szCs w:val="28"/>
                <w:lang w:eastAsia="ru-RU"/>
              </w:rPr>
              <w:t>2013</w:t>
            </w:r>
          </w:p>
        </w:tc>
      </w:tr>
      <w:tr w:rsidR="00B862F1" w:rsidRPr="007B52C4" w:rsidTr="00C34457">
        <w:tc>
          <w:tcPr>
            <w:tcW w:w="2190" w:type="dxa"/>
          </w:tcPr>
          <w:p w:rsidR="00B862F1" w:rsidRPr="00C34457" w:rsidRDefault="00B862F1" w:rsidP="00C34457">
            <w:pPr>
              <w:widowControl/>
              <w:suppressAutoHyphens w:val="0"/>
              <w:rPr>
                <w:kern w:val="0"/>
                <w:sz w:val="28"/>
                <w:szCs w:val="28"/>
                <w:lang w:eastAsia="ru-RU"/>
              </w:rPr>
            </w:pPr>
            <w:r w:rsidRPr="00C34457">
              <w:rPr>
                <w:kern w:val="0"/>
                <w:sz w:val="28"/>
                <w:szCs w:val="28"/>
                <w:lang w:eastAsia="ru-RU"/>
              </w:rPr>
              <w:t>с</w:t>
            </w:r>
            <w:proofErr w:type="gramStart"/>
            <w:r w:rsidRPr="00C34457">
              <w:rPr>
                <w:kern w:val="0"/>
                <w:sz w:val="28"/>
                <w:szCs w:val="28"/>
                <w:lang w:eastAsia="ru-RU"/>
              </w:rPr>
              <w:t>.С</w:t>
            </w:r>
            <w:proofErr w:type="gramEnd"/>
            <w:r w:rsidRPr="00C34457">
              <w:rPr>
                <w:kern w:val="0"/>
                <w:sz w:val="28"/>
                <w:szCs w:val="28"/>
                <w:lang w:eastAsia="ru-RU"/>
              </w:rPr>
              <w:t>оболево</w:t>
            </w:r>
          </w:p>
        </w:tc>
        <w:tc>
          <w:tcPr>
            <w:tcW w:w="1476" w:type="dxa"/>
          </w:tcPr>
          <w:p w:rsidR="00B862F1" w:rsidRPr="00C34457" w:rsidRDefault="00B862F1" w:rsidP="00C34457">
            <w:pPr>
              <w:widowControl/>
              <w:suppressAutoHyphens w:val="0"/>
              <w:rPr>
                <w:kern w:val="0"/>
                <w:sz w:val="28"/>
                <w:szCs w:val="28"/>
                <w:lang w:eastAsia="ru-RU"/>
              </w:rPr>
            </w:pPr>
            <w:r w:rsidRPr="00C34457">
              <w:rPr>
                <w:kern w:val="0"/>
                <w:sz w:val="28"/>
                <w:szCs w:val="28"/>
                <w:lang w:eastAsia="ru-RU"/>
              </w:rPr>
              <w:t>1024</w:t>
            </w:r>
          </w:p>
        </w:tc>
        <w:tc>
          <w:tcPr>
            <w:tcW w:w="1476" w:type="dxa"/>
          </w:tcPr>
          <w:p w:rsidR="00B862F1" w:rsidRPr="00C34457" w:rsidRDefault="00B862F1" w:rsidP="00C34457">
            <w:pPr>
              <w:widowControl/>
              <w:suppressAutoHyphens w:val="0"/>
              <w:rPr>
                <w:kern w:val="0"/>
                <w:sz w:val="28"/>
                <w:szCs w:val="28"/>
                <w:lang w:eastAsia="ru-RU"/>
              </w:rPr>
            </w:pPr>
            <w:r w:rsidRPr="00C34457">
              <w:rPr>
                <w:kern w:val="0"/>
                <w:sz w:val="28"/>
                <w:szCs w:val="28"/>
                <w:lang w:eastAsia="ru-RU"/>
              </w:rPr>
              <w:t>1072</w:t>
            </w:r>
          </w:p>
        </w:tc>
        <w:tc>
          <w:tcPr>
            <w:tcW w:w="1476" w:type="dxa"/>
          </w:tcPr>
          <w:p w:rsidR="00B862F1" w:rsidRPr="00C34457" w:rsidRDefault="00B862F1" w:rsidP="00C34457">
            <w:pPr>
              <w:widowControl/>
              <w:suppressAutoHyphens w:val="0"/>
              <w:rPr>
                <w:kern w:val="0"/>
                <w:sz w:val="28"/>
                <w:szCs w:val="28"/>
                <w:lang w:eastAsia="ru-RU"/>
              </w:rPr>
            </w:pPr>
            <w:r w:rsidRPr="00C34457">
              <w:rPr>
                <w:kern w:val="0"/>
                <w:sz w:val="28"/>
                <w:szCs w:val="28"/>
                <w:lang w:eastAsia="ru-RU"/>
              </w:rPr>
              <w:t>1042</w:t>
            </w:r>
          </w:p>
        </w:tc>
        <w:tc>
          <w:tcPr>
            <w:tcW w:w="1477" w:type="dxa"/>
          </w:tcPr>
          <w:p w:rsidR="00B862F1" w:rsidRPr="00C34457" w:rsidRDefault="00B862F1" w:rsidP="00C34457">
            <w:pPr>
              <w:widowControl/>
              <w:suppressAutoHyphens w:val="0"/>
              <w:rPr>
                <w:kern w:val="0"/>
                <w:sz w:val="28"/>
                <w:szCs w:val="28"/>
                <w:lang w:eastAsia="ru-RU"/>
              </w:rPr>
            </w:pPr>
            <w:r w:rsidRPr="00C34457">
              <w:rPr>
                <w:kern w:val="0"/>
                <w:sz w:val="28"/>
                <w:szCs w:val="28"/>
                <w:lang w:eastAsia="ru-RU"/>
              </w:rPr>
              <w:t>1041</w:t>
            </w:r>
          </w:p>
        </w:tc>
        <w:tc>
          <w:tcPr>
            <w:tcW w:w="1477" w:type="dxa"/>
          </w:tcPr>
          <w:p w:rsidR="00B862F1" w:rsidRPr="00C34457" w:rsidRDefault="00B862F1" w:rsidP="00C34457">
            <w:pPr>
              <w:widowControl/>
              <w:suppressAutoHyphens w:val="0"/>
              <w:rPr>
                <w:kern w:val="0"/>
                <w:sz w:val="28"/>
                <w:szCs w:val="28"/>
                <w:lang w:eastAsia="ru-RU"/>
              </w:rPr>
            </w:pPr>
            <w:r w:rsidRPr="00C34457">
              <w:rPr>
                <w:kern w:val="0"/>
                <w:sz w:val="28"/>
                <w:szCs w:val="28"/>
                <w:lang w:eastAsia="ru-RU"/>
              </w:rPr>
              <w:t>1048</w:t>
            </w:r>
          </w:p>
        </w:tc>
      </w:tr>
      <w:tr w:rsidR="00B862F1" w:rsidRPr="007B52C4" w:rsidTr="00C34457">
        <w:tc>
          <w:tcPr>
            <w:tcW w:w="2190" w:type="dxa"/>
          </w:tcPr>
          <w:p w:rsidR="00B862F1" w:rsidRPr="00C34457" w:rsidRDefault="00B862F1" w:rsidP="00C34457">
            <w:pPr>
              <w:widowControl/>
              <w:suppressAutoHyphens w:val="0"/>
              <w:rPr>
                <w:kern w:val="0"/>
                <w:sz w:val="28"/>
                <w:szCs w:val="28"/>
                <w:lang w:eastAsia="ru-RU"/>
              </w:rPr>
            </w:pPr>
            <w:r w:rsidRPr="00C34457">
              <w:rPr>
                <w:kern w:val="0"/>
                <w:sz w:val="28"/>
                <w:szCs w:val="28"/>
                <w:lang w:eastAsia="ru-RU"/>
              </w:rPr>
              <w:t>п</w:t>
            </w:r>
            <w:proofErr w:type="gramStart"/>
            <w:r w:rsidRPr="00C34457">
              <w:rPr>
                <w:kern w:val="0"/>
                <w:sz w:val="28"/>
                <w:szCs w:val="28"/>
                <w:lang w:eastAsia="ru-RU"/>
              </w:rPr>
              <w:t>.Л</w:t>
            </w:r>
            <w:proofErr w:type="gramEnd"/>
            <w:r w:rsidRPr="00C34457">
              <w:rPr>
                <w:kern w:val="0"/>
                <w:sz w:val="28"/>
                <w:szCs w:val="28"/>
                <w:lang w:eastAsia="ru-RU"/>
              </w:rPr>
              <w:t>есопитомник</w:t>
            </w:r>
          </w:p>
        </w:tc>
        <w:tc>
          <w:tcPr>
            <w:tcW w:w="1476" w:type="dxa"/>
          </w:tcPr>
          <w:p w:rsidR="00B862F1" w:rsidRPr="00C34457" w:rsidRDefault="00B862F1" w:rsidP="00C34457">
            <w:pPr>
              <w:widowControl/>
              <w:suppressAutoHyphens w:val="0"/>
              <w:rPr>
                <w:kern w:val="0"/>
                <w:sz w:val="28"/>
                <w:szCs w:val="28"/>
                <w:lang w:eastAsia="ru-RU"/>
              </w:rPr>
            </w:pPr>
            <w:r w:rsidRPr="00C34457">
              <w:rPr>
                <w:kern w:val="0"/>
                <w:sz w:val="28"/>
                <w:szCs w:val="28"/>
                <w:lang w:eastAsia="ru-RU"/>
              </w:rPr>
              <w:t>304</w:t>
            </w:r>
          </w:p>
        </w:tc>
        <w:tc>
          <w:tcPr>
            <w:tcW w:w="1476" w:type="dxa"/>
          </w:tcPr>
          <w:p w:rsidR="00B862F1" w:rsidRPr="00C34457" w:rsidRDefault="00B862F1" w:rsidP="00C34457">
            <w:pPr>
              <w:widowControl/>
              <w:suppressAutoHyphens w:val="0"/>
              <w:rPr>
                <w:kern w:val="0"/>
                <w:sz w:val="28"/>
                <w:szCs w:val="28"/>
                <w:lang w:eastAsia="ru-RU"/>
              </w:rPr>
            </w:pPr>
            <w:r w:rsidRPr="00C34457">
              <w:rPr>
                <w:kern w:val="0"/>
                <w:sz w:val="28"/>
                <w:szCs w:val="28"/>
                <w:lang w:eastAsia="ru-RU"/>
              </w:rPr>
              <w:t>322</w:t>
            </w:r>
          </w:p>
        </w:tc>
        <w:tc>
          <w:tcPr>
            <w:tcW w:w="1476" w:type="dxa"/>
          </w:tcPr>
          <w:p w:rsidR="00B862F1" w:rsidRPr="00C34457" w:rsidRDefault="00B862F1" w:rsidP="00C34457">
            <w:pPr>
              <w:widowControl/>
              <w:suppressAutoHyphens w:val="0"/>
              <w:rPr>
                <w:kern w:val="0"/>
                <w:sz w:val="28"/>
                <w:szCs w:val="28"/>
                <w:lang w:eastAsia="ru-RU"/>
              </w:rPr>
            </w:pPr>
            <w:r w:rsidRPr="00C34457">
              <w:rPr>
                <w:kern w:val="0"/>
                <w:sz w:val="28"/>
                <w:szCs w:val="28"/>
                <w:lang w:eastAsia="ru-RU"/>
              </w:rPr>
              <w:t>309</w:t>
            </w:r>
          </w:p>
        </w:tc>
        <w:tc>
          <w:tcPr>
            <w:tcW w:w="1477" w:type="dxa"/>
          </w:tcPr>
          <w:p w:rsidR="00B862F1" w:rsidRPr="00C34457" w:rsidRDefault="00B862F1" w:rsidP="00C34457">
            <w:pPr>
              <w:widowControl/>
              <w:suppressAutoHyphens w:val="0"/>
              <w:rPr>
                <w:kern w:val="0"/>
                <w:sz w:val="28"/>
                <w:szCs w:val="28"/>
                <w:lang w:eastAsia="ru-RU"/>
              </w:rPr>
            </w:pPr>
            <w:r w:rsidRPr="00C34457">
              <w:rPr>
                <w:kern w:val="0"/>
                <w:sz w:val="28"/>
                <w:szCs w:val="28"/>
                <w:lang w:eastAsia="ru-RU"/>
              </w:rPr>
              <w:t>300</w:t>
            </w:r>
          </w:p>
        </w:tc>
        <w:tc>
          <w:tcPr>
            <w:tcW w:w="1477" w:type="dxa"/>
          </w:tcPr>
          <w:p w:rsidR="00B862F1" w:rsidRPr="00C34457" w:rsidRDefault="00B862F1" w:rsidP="00C34457">
            <w:pPr>
              <w:widowControl/>
              <w:suppressAutoHyphens w:val="0"/>
              <w:rPr>
                <w:kern w:val="0"/>
                <w:sz w:val="28"/>
                <w:szCs w:val="28"/>
                <w:lang w:eastAsia="ru-RU"/>
              </w:rPr>
            </w:pPr>
            <w:r w:rsidRPr="00C34457">
              <w:rPr>
                <w:kern w:val="0"/>
                <w:sz w:val="28"/>
                <w:szCs w:val="28"/>
                <w:lang w:eastAsia="ru-RU"/>
              </w:rPr>
              <w:t>306</w:t>
            </w:r>
          </w:p>
        </w:tc>
      </w:tr>
      <w:tr w:rsidR="00B862F1" w:rsidRPr="007B52C4" w:rsidTr="00C34457">
        <w:tc>
          <w:tcPr>
            <w:tcW w:w="2190" w:type="dxa"/>
          </w:tcPr>
          <w:p w:rsidR="00B862F1" w:rsidRPr="00C34457" w:rsidRDefault="00B862F1" w:rsidP="00C34457">
            <w:pPr>
              <w:widowControl/>
              <w:suppressAutoHyphens w:val="0"/>
              <w:rPr>
                <w:kern w:val="0"/>
                <w:sz w:val="28"/>
                <w:szCs w:val="28"/>
                <w:lang w:eastAsia="ru-RU"/>
              </w:rPr>
            </w:pPr>
            <w:proofErr w:type="spellStart"/>
            <w:r w:rsidRPr="00C34457">
              <w:rPr>
                <w:kern w:val="0"/>
                <w:sz w:val="28"/>
                <w:szCs w:val="28"/>
                <w:lang w:eastAsia="ru-RU"/>
              </w:rPr>
              <w:t>п</w:t>
            </w:r>
            <w:proofErr w:type="gramStart"/>
            <w:r w:rsidRPr="00C34457">
              <w:rPr>
                <w:kern w:val="0"/>
                <w:sz w:val="28"/>
                <w:szCs w:val="28"/>
                <w:lang w:eastAsia="ru-RU"/>
              </w:rPr>
              <w:t>.О</w:t>
            </w:r>
            <w:proofErr w:type="gramEnd"/>
            <w:r w:rsidRPr="00C34457">
              <w:rPr>
                <w:kern w:val="0"/>
                <w:sz w:val="28"/>
                <w:szCs w:val="28"/>
                <w:lang w:eastAsia="ru-RU"/>
              </w:rPr>
              <w:t>сочный</w:t>
            </w:r>
            <w:proofErr w:type="spellEnd"/>
          </w:p>
        </w:tc>
        <w:tc>
          <w:tcPr>
            <w:tcW w:w="1476" w:type="dxa"/>
          </w:tcPr>
          <w:p w:rsidR="00B862F1" w:rsidRPr="00C34457" w:rsidRDefault="00B862F1" w:rsidP="00C34457">
            <w:pPr>
              <w:widowControl/>
              <w:suppressAutoHyphens w:val="0"/>
              <w:rPr>
                <w:kern w:val="0"/>
                <w:sz w:val="28"/>
                <w:szCs w:val="28"/>
                <w:lang w:eastAsia="ru-RU"/>
              </w:rPr>
            </w:pPr>
            <w:r w:rsidRPr="00C34457">
              <w:rPr>
                <w:kern w:val="0"/>
                <w:sz w:val="28"/>
                <w:szCs w:val="28"/>
                <w:lang w:eastAsia="ru-RU"/>
              </w:rPr>
              <w:t>132</w:t>
            </w:r>
          </w:p>
        </w:tc>
        <w:tc>
          <w:tcPr>
            <w:tcW w:w="1476" w:type="dxa"/>
          </w:tcPr>
          <w:p w:rsidR="00B862F1" w:rsidRPr="00C34457" w:rsidRDefault="00B862F1" w:rsidP="00C34457">
            <w:pPr>
              <w:widowControl/>
              <w:suppressAutoHyphens w:val="0"/>
              <w:rPr>
                <w:kern w:val="0"/>
                <w:sz w:val="28"/>
                <w:szCs w:val="28"/>
                <w:lang w:eastAsia="ru-RU"/>
              </w:rPr>
            </w:pPr>
            <w:r w:rsidRPr="00C34457">
              <w:rPr>
                <w:kern w:val="0"/>
                <w:sz w:val="28"/>
                <w:szCs w:val="28"/>
                <w:lang w:eastAsia="ru-RU"/>
              </w:rPr>
              <w:t>137</w:t>
            </w:r>
          </w:p>
        </w:tc>
        <w:tc>
          <w:tcPr>
            <w:tcW w:w="1476" w:type="dxa"/>
          </w:tcPr>
          <w:p w:rsidR="00B862F1" w:rsidRPr="00C34457" w:rsidRDefault="00B862F1" w:rsidP="00C34457">
            <w:pPr>
              <w:widowControl/>
              <w:suppressAutoHyphens w:val="0"/>
              <w:rPr>
                <w:kern w:val="0"/>
                <w:sz w:val="28"/>
                <w:szCs w:val="28"/>
                <w:lang w:eastAsia="ru-RU"/>
              </w:rPr>
            </w:pPr>
            <w:r w:rsidRPr="00C34457">
              <w:rPr>
                <w:kern w:val="0"/>
                <w:sz w:val="28"/>
                <w:szCs w:val="28"/>
                <w:lang w:eastAsia="ru-RU"/>
              </w:rPr>
              <w:t>136</w:t>
            </w:r>
          </w:p>
        </w:tc>
        <w:tc>
          <w:tcPr>
            <w:tcW w:w="1477" w:type="dxa"/>
          </w:tcPr>
          <w:p w:rsidR="00B862F1" w:rsidRPr="00C34457" w:rsidRDefault="00B862F1" w:rsidP="00C34457">
            <w:pPr>
              <w:widowControl/>
              <w:suppressAutoHyphens w:val="0"/>
              <w:rPr>
                <w:kern w:val="0"/>
                <w:sz w:val="28"/>
                <w:szCs w:val="28"/>
                <w:lang w:eastAsia="ru-RU"/>
              </w:rPr>
            </w:pPr>
            <w:r w:rsidRPr="00C34457">
              <w:rPr>
                <w:kern w:val="0"/>
                <w:sz w:val="28"/>
                <w:szCs w:val="28"/>
                <w:lang w:eastAsia="ru-RU"/>
              </w:rPr>
              <w:t>132</w:t>
            </w:r>
          </w:p>
        </w:tc>
        <w:tc>
          <w:tcPr>
            <w:tcW w:w="1477" w:type="dxa"/>
          </w:tcPr>
          <w:p w:rsidR="00B862F1" w:rsidRPr="00C34457" w:rsidRDefault="00B862F1" w:rsidP="00C34457">
            <w:pPr>
              <w:widowControl/>
              <w:suppressAutoHyphens w:val="0"/>
              <w:rPr>
                <w:kern w:val="0"/>
                <w:sz w:val="28"/>
                <w:szCs w:val="28"/>
                <w:lang w:eastAsia="ru-RU"/>
              </w:rPr>
            </w:pPr>
            <w:r w:rsidRPr="00C34457">
              <w:rPr>
                <w:kern w:val="0"/>
                <w:sz w:val="28"/>
                <w:szCs w:val="28"/>
                <w:lang w:eastAsia="ru-RU"/>
              </w:rPr>
              <w:t>157</w:t>
            </w:r>
          </w:p>
        </w:tc>
      </w:tr>
      <w:tr w:rsidR="00B862F1" w:rsidRPr="007B52C4" w:rsidTr="00C34457">
        <w:tc>
          <w:tcPr>
            <w:tcW w:w="2190" w:type="dxa"/>
          </w:tcPr>
          <w:p w:rsidR="00B862F1" w:rsidRPr="00C34457" w:rsidRDefault="00B862F1" w:rsidP="00C34457">
            <w:pPr>
              <w:widowControl/>
              <w:suppressAutoHyphens w:val="0"/>
              <w:rPr>
                <w:kern w:val="0"/>
                <w:sz w:val="28"/>
                <w:szCs w:val="28"/>
                <w:lang w:eastAsia="ru-RU"/>
              </w:rPr>
            </w:pPr>
            <w:proofErr w:type="spellStart"/>
            <w:r w:rsidRPr="00C34457">
              <w:rPr>
                <w:kern w:val="0"/>
                <w:sz w:val="28"/>
                <w:szCs w:val="28"/>
                <w:lang w:eastAsia="ru-RU"/>
              </w:rPr>
              <w:t>п</w:t>
            </w:r>
            <w:proofErr w:type="gramStart"/>
            <w:r w:rsidRPr="00C34457">
              <w:rPr>
                <w:kern w:val="0"/>
                <w:sz w:val="28"/>
                <w:szCs w:val="28"/>
                <w:lang w:eastAsia="ru-RU"/>
              </w:rPr>
              <w:t>.С</w:t>
            </w:r>
            <w:proofErr w:type="gramEnd"/>
            <w:r w:rsidRPr="00C34457">
              <w:rPr>
                <w:kern w:val="0"/>
                <w:sz w:val="28"/>
                <w:szCs w:val="28"/>
                <w:lang w:eastAsia="ru-RU"/>
              </w:rPr>
              <w:t>тепнянка</w:t>
            </w:r>
            <w:proofErr w:type="spellEnd"/>
          </w:p>
        </w:tc>
        <w:tc>
          <w:tcPr>
            <w:tcW w:w="1476" w:type="dxa"/>
          </w:tcPr>
          <w:p w:rsidR="00B862F1" w:rsidRPr="00C34457" w:rsidRDefault="00B862F1" w:rsidP="00C34457">
            <w:pPr>
              <w:widowControl/>
              <w:suppressAutoHyphens w:val="0"/>
              <w:rPr>
                <w:kern w:val="0"/>
                <w:sz w:val="28"/>
                <w:szCs w:val="28"/>
                <w:lang w:eastAsia="ru-RU"/>
              </w:rPr>
            </w:pPr>
            <w:r w:rsidRPr="00C34457">
              <w:rPr>
                <w:kern w:val="0"/>
                <w:sz w:val="28"/>
                <w:szCs w:val="28"/>
                <w:lang w:eastAsia="ru-RU"/>
              </w:rPr>
              <w:t>139</w:t>
            </w:r>
          </w:p>
        </w:tc>
        <w:tc>
          <w:tcPr>
            <w:tcW w:w="1476" w:type="dxa"/>
          </w:tcPr>
          <w:p w:rsidR="00B862F1" w:rsidRPr="00C34457" w:rsidRDefault="00B862F1" w:rsidP="00C34457">
            <w:pPr>
              <w:widowControl/>
              <w:suppressAutoHyphens w:val="0"/>
              <w:rPr>
                <w:kern w:val="0"/>
                <w:sz w:val="28"/>
                <w:szCs w:val="28"/>
                <w:lang w:eastAsia="ru-RU"/>
              </w:rPr>
            </w:pPr>
            <w:r w:rsidRPr="00C34457">
              <w:rPr>
                <w:kern w:val="0"/>
                <w:sz w:val="28"/>
                <w:szCs w:val="28"/>
                <w:lang w:eastAsia="ru-RU"/>
              </w:rPr>
              <w:t>140</w:t>
            </w:r>
          </w:p>
        </w:tc>
        <w:tc>
          <w:tcPr>
            <w:tcW w:w="1476" w:type="dxa"/>
          </w:tcPr>
          <w:p w:rsidR="00B862F1" w:rsidRPr="00C34457" w:rsidRDefault="00B862F1" w:rsidP="00C34457">
            <w:pPr>
              <w:widowControl/>
              <w:suppressAutoHyphens w:val="0"/>
              <w:rPr>
                <w:kern w:val="0"/>
                <w:sz w:val="28"/>
                <w:szCs w:val="28"/>
                <w:lang w:eastAsia="ru-RU"/>
              </w:rPr>
            </w:pPr>
            <w:r w:rsidRPr="00C34457">
              <w:rPr>
                <w:kern w:val="0"/>
                <w:sz w:val="28"/>
                <w:szCs w:val="28"/>
                <w:lang w:eastAsia="ru-RU"/>
              </w:rPr>
              <w:t>158</w:t>
            </w:r>
          </w:p>
        </w:tc>
        <w:tc>
          <w:tcPr>
            <w:tcW w:w="1477" w:type="dxa"/>
          </w:tcPr>
          <w:p w:rsidR="00B862F1" w:rsidRPr="00C34457" w:rsidRDefault="00B862F1" w:rsidP="00C34457">
            <w:pPr>
              <w:widowControl/>
              <w:suppressAutoHyphens w:val="0"/>
              <w:rPr>
                <w:kern w:val="0"/>
                <w:sz w:val="28"/>
                <w:szCs w:val="28"/>
                <w:lang w:eastAsia="ru-RU"/>
              </w:rPr>
            </w:pPr>
            <w:r w:rsidRPr="00C34457">
              <w:rPr>
                <w:kern w:val="0"/>
                <w:sz w:val="28"/>
                <w:szCs w:val="28"/>
                <w:lang w:eastAsia="ru-RU"/>
              </w:rPr>
              <w:t>155</w:t>
            </w:r>
          </w:p>
        </w:tc>
        <w:tc>
          <w:tcPr>
            <w:tcW w:w="1477" w:type="dxa"/>
          </w:tcPr>
          <w:p w:rsidR="00B862F1" w:rsidRPr="00C34457" w:rsidRDefault="00B862F1" w:rsidP="00C34457">
            <w:pPr>
              <w:widowControl/>
              <w:suppressAutoHyphens w:val="0"/>
              <w:rPr>
                <w:kern w:val="0"/>
                <w:sz w:val="28"/>
                <w:szCs w:val="28"/>
                <w:lang w:eastAsia="ru-RU"/>
              </w:rPr>
            </w:pPr>
            <w:r w:rsidRPr="00C34457">
              <w:rPr>
                <w:kern w:val="0"/>
                <w:sz w:val="28"/>
                <w:szCs w:val="28"/>
                <w:lang w:eastAsia="ru-RU"/>
              </w:rPr>
              <w:t>131</w:t>
            </w:r>
          </w:p>
        </w:tc>
      </w:tr>
      <w:tr w:rsidR="00B862F1" w:rsidRPr="007B52C4" w:rsidTr="00C34457">
        <w:tc>
          <w:tcPr>
            <w:tcW w:w="2190" w:type="dxa"/>
          </w:tcPr>
          <w:p w:rsidR="00B862F1" w:rsidRPr="00C34457" w:rsidRDefault="00B862F1" w:rsidP="00C34457">
            <w:pPr>
              <w:widowControl/>
              <w:suppressAutoHyphens w:val="0"/>
              <w:rPr>
                <w:b/>
                <w:kern w:val="0"/>
                <w:sz w:val="28"/>
                <w:szCs w:val="28"/>
                <w:lang w:eastAsia="ru-RU"/>
              </w:rPr>
            </w:pPr>
            <w:r w:rsidRPr="00C34457">
              <w:rPr>
                <w:b/>
                <w:kern w:val="0"/>
                <w:sz w:val="28"/>
                <w:szCs w:val="28"/>
                <w:lang w:eastAsia="ru-RU"/>
              </w:rPr>
              <w:t>Итого</w:t>
            </w:r>
          </w:p>
        </w:tc>
        <w:tc>
          <w:tcPr>
            <w:tcW w:w="1476" w:type="dxa"/>
          </w:tcPr>
          <w:p w:rsidR="00B862F1" w:rsidRPr="00C34457" w:rsidRDefault="00B862F1" w:rsidP="00C34457">
            <w:pPr>
              <w:widowControl/>
              <w:suppressAutoHyphens w:val="0"/>
              <w:rPr>
                <w:b/>
                <w:kern w:val="0"/>
                <w:sz w:val="28"/>
                <w:szCs w:val="28"/>
                <w:lang w:eastAsia="ru-RU"/>
              </w:rPr>
            </w:pPr>
            <w:r w:rsidRPr="00C34457">
              <w:rPr>
                <w:b/>
                <w:kern w:val="0"/>
                <w:sz w:val="28"/>
                <w:szCs w:val="28"/>
                <w:lang w:eastAsia="ru-RU"/>
              </w:rPr>
              <w:t>1599</w:t>
            </w:r>
          </w:p>
        </w:tc>
        <w:tc>
          <w:tcPr>
            <w:tcW w:w="1476" w:type="dxa"/>
          </w:tcPr>
          <w:p w:rsidR="00B862F1" w:rsidRPr="00C34457" w:rsidRDefault="00B862F1" w:rsidP="00C34457">
            <w:pPr>
              <w:widowControl/>
              <w:suppressAutoHyphens w:val="0"/>
              <w:rPr>
                <w:b/>
                <w:kern w:val="0"/>
                <w:sz w:val="28"/>
                <w:szCs w:val="28"/>
                <w:lang w:eastAsia="ru-RU"/>
              </w:rPr>
            </w:pPr>
            <w:r w:rsidRPr="00C34457">
              <w:rPr>
                <w:b/>
                <w:kern w:val="0"/>
                <w:sz w:val="28"/>
                <w:szCs w:val="28"/>
                <w:lang w:eastAsia="ru-RU"/>
              </w:rPr>
              <w:t>1671</w:t>
            </w:r>
          </w:p>
        </w:tc>
        <w:tc>
          <w:tcPr>
            <w:tcW w:w="1476" w:type="dxa"/>
          </w:tcPr>
          <w:p w:rsidR="00B862F1" w:rsidRPr="00C34457" w:rsidRDefault="00B862F1" w:rsidP="00C34457">
            <w:pPr>
              <w:widowControl/>
              <w:suppressAutoHyphens w:val="0"/>
              <w:rPr>
                <w:b/>
                <w:kern w:val="0"/>
                <w:sz w:val="28"/>
                <w:szCs w:val="28"/>
                <w:lang w:eastAsia="ru-RU"/>
              </w:rPr>
            </w:pPr>
            <w:r w:rsidRPr="00C34457">
              <w:rPr>
                <w:b/>
                <w:kern w:val="0"/>
                <w:sz w:val="28"/>
                <w:szCs w:val="28"/>
                <w:lang w:eastAsia="ru-RU"/>
              </w:rPr>
              <w:t>1645</w:t>
            </w:r>
          </w:p>
        </w:tc>
        <w:tc>
          <w:tcPr>
            <w:tcW w:w="1477" w:type="dxa"/>
          </w:tcPr>
          <w:p w:rsidR="00B862F1" w:rsidRPr="00C34457" w:rsidRDefault="00B862F1" w:rsidP="00C34457">
            <w:pPr>
              <w:widowControl/>
              <w:suppressAutoHyphens w:val="0"/>
              <w:rPr>
                <w:b/>
                <w:kern w:val="0"/>
                <w:sz w:val="28"/>
                <w:szCs w:val="28"/>
                <w:lang w:eastAsia="ru-RU"/>
              </w:rPr>
            </w:pPr>
            <w:r w:rsidRPr="00C34457">
              <w:rPr>
                <w:b/>
                <w:kern w:val="0"/>
                <w:sz w:val="28"/>
                <w:szCs w:val="28"/>
                <w:lang w:eastAsia="ru-RU"/>
              </w:rPr>
              <w:t>1628</w:t>
            </w:r>
          </w:p>
        </w:tc>
        <w:tc>
          <w:tcPr>
            <w:tcW w:w="1477" w:type="dxa"/>
          </w:tcPr>
          <w:p w:rsidR="00B862F1" w:rsidRPr="00C34457" w:rsidRDefault="00B862F1" w:rsidP="00C34457">
            <w:pPr>
              <w:widowControl/>
              <w:suppressAutoHyphens w:val="0"/>
              <w:rPr>
                <w:b/>
                <w:kern w:val="0"/>
                <w:sz w:val="28"/>
                <w:szCs w:val="28"/>
                <w:lang w:eastAsia="ru-RU"/>
              </w:rPr>
            </w:pPr>
            <w:r w:rsidRPr="00C34457">
              <w:rPr>
                <w:b/>
                <w:kern w:val="0"/>
                <w:sz w:val="28"/>
                <w:szCs w:val="28"/>
                <w:lang w:eastAsia="ru-RU"/>
              </w:rPr>
              <w:t>1642</w:t>
            </w:r>
          </w:p>
        </w:tc>
      </w:tr>
    </w:tbl>
    <w:p w:rsidR="00B862F1" w:rsidRDefault="00B862F1" w:rsidP="007B5650">
      <w:pPr>
        <w:widowControl/>
        <w:suppressAutoHyphens w:val="0"/>
        <w:ind w:firstLine="360"/>
        <w:rPr>
          <w:kern w:val="0"/>
          <w:sz w:val="28"/>
          <w:szCs w:val="28"/>
          <w:lang w:eastAsia="ru-RU"/>
        </w:rPr>
      </w:pPr>
    </w:p>
    <w:p w:rsidR="00B862F1" w:rsidRDefault="00B862F1" w:rsidP="007B5650">
      <w:pPr>
        <w:widowControl/>
        <w:suppressAutoHyphens w:val="0"/>
        <w:ind w:firstLine="360"/>
        <w:rPr>
          <w:kern w:val="0"/>
          <w:sz w:val="28"/>
          <w:szCs w:val="28"/>
          <w:lang w:eastAsia="ru-RU"/>
        </w:rPr>
      </w:pPr>
      <w:r>
        <w:rPr>
          <w:kern w:val="0"/>
          <w:sz w:val="28"/>
          <w:szCs w:val="28"/>
          <w:lang w:eastAsia="ru-RU"/>
        </w:rPr>
        <w:t xml:space="preserve">*Данные предоставлены Администрацией  МО Соболевский сельсовет </w:t>
      </w:r>
    </w:p>
    <w:p w:rsidR="00B862F1" w:rsidRPr="007B52C4" w:rsidRDefault="00B862F1" w:rsidP="007B5650">
      <w:pPr>
        <w:widowControl/>
        <w:suppressAutoHyphens w:val="0"/>
        <w:ind w:firstLine="360"/>
        <w:rPr>
          <w:kern w:val="0"/>
          <w:sz w:val="28"/>
          <w:szCs w:val="28"/>
          <w:lang w:eastAsia="ru-RU"/>
        </w:rPr>
      </w:pPr>
      <w:r w:rsidRPr="007B52C4">
        <w:rPr>
          <w:kern w:val="0"/>
          <w:sz w:val="28"/>
          <w:szCs w:val="28"/>
          <w:lang w:eastAsia="ru-RU"/>
        </w:rPr>
        <w:t xml:space="preserve">Из приведенной таблицы видно, что численность населения в сельсовете стабильна. Показатель за 2013 год средний  за </w:t>
      </w:r>
      <w:proofErr w:type="gramStart"/>
      <w:r w:rsidRPr="007B52C4">
        <w:rPr>
          <w:kern w:val="0"/>
          <w:sz w:val="28"/>
          <w:szCs w:val="28"/>
          <w:lang w:eastAsia="ru-RU"/>
        </w:rPr>
        <w:t>последние</w:t>
      </w:r>
      <w:proofErr w:type="gramEnd"/>
      <w:r w:rsidRPr="007B52C4">
        <w:rPr>
          <w:kern w:val="0"/>
          <w:sz w:val="28"/>
          <w:szCs w:val="28"/>
          <w:lang w:eastAsia="ru-RU"/>
        </w:rPr>
        <w:t xml:space="preserve"> 5 лет.</w:t>
      </w:r>
    </w:p>
    <w:p w:rsidR="00B862F1" w:rsidRPr="00614E81" w:rsidRDefault="00B862F1" w:rsidP="007B5650">
      <w:pPr>
        <w:widowControl/>
        <w:suppressAutoHyphens w:val="0"/>
        <w:ind w:firstLine="360"/>
        <w:rPr>
          <w:kern w:val="0"/>
          <w:sz w:val="28"/>
          <w:szCs w:val="28"/>
          <w:lang w:eastAsia="ru-RU"/>
        </w:rPr>
      </w:pPr>
      <w:r w:rsidRPr="00614E81">
        <w:rPr>
          <w:kern w:val="0"/>
          <w:sz w:val="28"/>
          <w:szCs w:val="28"/>
          <w:lang w:eastAsia="ru-RU"/>
        </w:rPr>
        <w:t>Естественное движение населения представлено таблицей ниже.</w:t>
      </w:r>
    </w:p>
    <w:p w:rsidR="00B862F1" w:rsidRPr="00614E81" w:rsidRDefault="00B862F1" w:rsidP="007B5650">
      <w:pPr>
        <w:widowControl/>
        <w:suppressAutoHyphens w:val="0"/>
        <w:jc w:val="center"/>
        <w:rPr>
          <w:b/>
          <w:kern w:val="0"/>
          <w:lang w:eastAsia="ru-RU"/>
        </w:rPr>
      </w:pPr>
    </w:p>
    <w:p w:rsidR="00B862F1" w:rsidRPr="00614E81" w:rsidRDefault="00B862F1" w:rsidP="007B5650">
      <w:pPr>
        <w:widowControl/>
        <w:suppressAutoHyphens w:val="0"/>
        <w:ind w:firstLine="360"/>
        <w:jc w:val="center"/>
        <w:rPr>
          <w:b/>
          <w:kern w:val="0"/>
          <w:lang w:eastAsia="ru-RU"/>
        </w:rPr>
      </w:pPr>
      <w:r w:rsidRPr="00614E81">
        <w:rPr>
          <w:b/>
          <w:kern w:val="0"/>
          <w:lang w:eastAsia="ru-RU"/>
        </w:rPr>
        <w:t xml:space="preserve">Естественное движение населения </w:t>
      </w:r>
    </w:p>
    <w:p w:rsidR="00B862F1" w:rsidRPr="00614E81" w:rsidRDefault="00B862F1" w:rsidP="007B5650">
      <w:pPr>
        <w:widowControl/>
        <w:suppressAutoHyphens w:val="0"/>
        <w:ind w:firstLine="360"/>
        <w:jc w:val="center"/>
        <w:rPr>
          <w:b/>
          <w:kern w:val="0"/>
          <w:lang w:eastAsia="ru-RU"/>
        </w:rPr>
      </w:pPr>
      <w:r w:rsidRPr="00614E81">
        <w:rPr>
          <w:b/>
          <w:kern w:val="0"/>
          <w:lang w:eastAsia="ru-RU"/>
        </w:rPr>
        <w:t>МО Соболевский  сельсовет</w:t>
      </w:r>
    </w:p>
    <w:p w:rsidR="00B862F1" w:rsidRPr="00AA5B71" w:rsidRDefault="00B862F1" w:rsidP="007B5650">
      <w:pPr>
        <w:widowControl/>
        <w:suppressAutoHyphens w:val="0"/>
        <w:ind w:firstLine="360"/>
        <w:rPr>
          <w:kern w:val="0"/>
          <w:sz w:val="28"/>
          <w:szCs w:val="28"/>
          <w:highlight w:val="lightGray"/>
          <w:lang w:eastAsia="ru-RU"/>
        </w:rPr>
      </w:pPr>
    </w:p>
    <w:p w:rsidR="00B862F1" w:rsidRPr="00AA5B71" w:rsidRDefault="00B862F1" w:rsidP="007B5650">
      <w:pPr>
        <w:widowControl/>
        <w:suppressAutoHyphens w:val="0"/>
        <w:ind w:firstLine="360"/>
        <w:rPr>
          <w:kern w:val="0"/>
          <w:sz w:val="28"/>
          <w:szCs w:val="28"/>
          <w:highlight w:val="lightGray"/>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900"/>
        <w:gridCol w:w="900"/>
        <w:gridCol w:w="900"/>
        <w:gridCol w:w="900"/>
        <w:gridCol w:w="994"/>
      </w:tblGrid>
      <w:tr w:rsidR="00B862F1" w:rsidRPr="00B7653C" w:rsidTr="00ED2391">
        <w:tc>
          <w:tcPr>
            <w:tcW w:w="2808" w:type="dxa"/>
          </w:tcPr>
          <w:p w:rsidR="00B862F1" w:rsidRPr="00543278" w:rsidRDefault="00B862F1" w:rsidP="00ED2391">
            <w:pPr>
              <w:widowControl/>
              <w:suppressAutoHyphens w:val="0"/>
              <w:rPr>
                <w:kern w:val="0"/>
                <w:sz w:val="28"/>
                <w:szCs w:val="28"/>
                <w:lang w:eastAsia="ru-RU"/>
              </w:rPr>
            </w:pPr>
            <w:r w:rsidRPr="00543278">
              <w:rPr>
                <w:b/>
                <w:bCs/>
                <w:color w:val="000000"/>
                <w:kern w:val="0"/>
                <w:sz w:val="20"/>
                <w:szCs w:val="20"/>
                <w:lang w:eastAsia="ru-RU"/>
              </w:rPr>
              <w:t>Наименование показателя</w:t>
            </w:r>
          </w:p>
        </w:tc>
        <w:tc>
          <w:tcPr>
            <w:tcW w:w="1440" w:type="dxa"/>
          </w:tcPr>
          <w:p w:rsidR="00B862F1" w:rsidRPr="00543278" w:rsidRDefault="00B862F1" w:rsidP="00ED2391">
            <w:pPr>
              <w:widowControl/>
              <w:suppressAutoHyphens w:val="0"/>
              <w:rPr>
                <w:kern w:val="0"/>
                <w:sz w:val="28"/>
                <w:szCs w:val="28"/>
                <w:lang w:eastAsia="ru-RU"/>
              </w:rPr>
            </w:pPr>
            <w:r w:rsidRPr="00543278">
              <w:rPr>
                <w:b/>
                <w:bCs/>
                <w:color w:val="000000"/>
                <w:kern w:val="0"/>
                <w:sz w:val="20"/>
                <w:szCs w:val="20"/>
                <w:lang w:eastAsia="ru-RU"/>
              </w:rPr>
              <w:t>Единица измерения</w:t>
            </w:r>
          </w:p>
        </w:tc>
        <w:tc>
          <w:tcPr>
            <w:tcW w:w="900" w:type="dxa"/>
          </w:tcPr>
          <w:p w:rsidR="00B862F1" w:rsidRPr="00543278" w:rsidRDefault="00B862F1" w:rsidP="00ED2391">
            <w:pPr>
              <w:widowControl/>
              <w:suppressAutoHyphens w:val="0"/>
              <w:rPr>
                <w:kern w:val="0"/>
                <w:sz w:val="28"/>
                <w:szCs w:val="28"/>
                <w:lang w:eastAsia="ru-RU"/>
              </w:rPr>
            </w:pPr>
            <w:r w:rsidRPr="00543278">
              <w:rPr>
                <w:b/>
                <w:bCs/>
                <w:color w:val="000000"/>
                <w:kern w:val="0"/>
                <w:sz w:val="20"/>
                <w:szCs w:val="20"/>
                <w:lang w:eastAsia="ru-RU"/>
              </w:rPr>
              <w:t>2008 год</w:t>
            </w:r>
          </w:p>
        </w:tc>
        <w:tc>
          <w:tcPr>
            <w:tcW w:w="900" w:type="dxa"/>
          </w:tcPr>
          <w:p w:rsidR="00B862F1" w:rsidRPr="00543278" w:rsidRDefault="00B862F1" w:rsidP="00ED2391">
            <w:pPr>
              <w:widowControl/>
              <w:suppressAutoHyphens w:val="0"/>
              <w:rPr>
                <w:kern w:val="0"/>
                <w:sz w:val="28"/>
                <w:szCs w:val="28"/>
                <w:lang w:eastAsia="ru-RU"/>
              </w:rPr>
            </w:pPr>
            <w:r w:rsidRPr="00543278">
              <w:rPr>
                <w:b/>
                <w:bCs/>
                <w:color w:val="000000"/>
                <w:kern w:val="0"/>
                <w:sz w:val="20"/>
                <w:szCs w:val="20"/>
                <w:lang w:eastAsia="ru-RU"/>
              </w:rPr>
              <w:t>2009 год</w:t>
            </w:r>
          </w:p>
        </w:tc>
        <w:tc>
          <w:tcPr>
            <w:tcW w:w="900" w:type="dxa"/>
          </w:tcPr>
          <w:p w:rsidR="00B862F1" w:rsidRPr="00543278" w:rsidRDefault="00B862F1" w:rsidP="00ED2391">
            <w:pPr>
              <w:widowControl/>
              <w:suppressAutoHyphens w:val="0"/>
              <w:rPr>
                <w:b/>
                <w:bCs/>
                <w:color w:val="000000"/>
                <w:kern w:val="0"/>
                <w:sz w:val="20"/>
                <w:szCs w:val="20"/>
                <w:lang w:eastAsia="ru-RU"/>
              </w:rPr>
            </w:pPr>
            <w:r w:rsidRPr="00543278">
              <w:rPr>
                <w:b/>
                <w:bCs/>
                <w:color w:val="000000"/>
                <w:kern w:val="0"/>
                <w:sz w:val="20"/>
                <w:szCs w:val="20"/>
                <w:lang w:eastAsia="ru-RU"/>
              </w:rPr>
              <w:t>2010</w:t>
            </w:r>
          </w:p>
          <w:p w:rsidR="00B862F1" w:rsidRPr="00543278" w:rsidRDefault="00B862F1" w:rsidP="00ED2391">
            <w:pPr>
              <w:widowControl/>
              <w:suppressAutoHyphens w:val="0"/>
              <w:rPr>
                <w:kern w:val="0"/>
                <w:sz w:val="28"/>
                <w:szCs w:val="28"/>
                <w:lang w:eastAsia="ru-RU"/>
              </w:rPr>
            </w:pPr>
            <w:r w:rsidRPr="00543278">
              <w:rPr>
                <w:b/>
                <w:bCs/>
                <w:color w:val="000000"/>
                <w:kern w:val="0"/>
                <w:sz w:val="20"/>
                <w:szCs w:val="20"/>
                <w:lang w:eastAsia="ru-RU"/>
              </w:rPr>
              <w:t>год</w:t>
            </w:r>
          </w:p>
        </w:tc>
        <w:tc>
          <w:tcPr>
            <w:tcW w:w="900" w:type="dxa"/>
          </w:tcPr>
          <w:p w:rsidR="00B862F1" w:rsidRPr="00614E81" w:rsidRDefault="00B862F1" w:rsidP="00ED2391">
            <w:pPr>
              <w:widowControl/>
              <w:suppressAutoHyphens w:val="0"/>
              <w:rPr>
                <w:kern w:val="0"/>
                <w:sz w:val="28"/>
                <w:szCs w:val="28"/>
                <w:lang w:eastAsia="ru-RU"/>
              </w:rPr>
            </w:pPr>
            <w:r w:rsidRPr="00614E81">
              <w:rPr>
                <w:b/>
                <w:bCs/>
                <w:color w:val="000000"/>
                <w:kern w:val="0"/>
                <w:sz w:val="20"/>
                <w:szCs w:val="20"/>
                <w:lang w:eastAsia="ru-RU"/>
              </w:rPr>
              <w:t>2011 год</w:t>
            </w:r>
          </w:p>
        </w:tc>
        <w:tc>
          <w:tcPr>
            <w:tcW w:w="994" w:type="dxa"/>
          </w:tcPr>
          <w:p w:rsidR="00B862F1" w:rsidRPr="00013522" w:rsidRDefault="00B862F1" w:rsidP="00ED2391">
            <w:pPr>
              <w:widowControl/>
              <w:suppressAutoHyphens w:val="0"/>
              <w:rPr>
                <w:kern w:val="0"/>
                <w:sz w:val="28"/>
                <w:szCs w:val="28"/>
                <w:lang w:eastAsia="ru-RU"/>
              </w:rPr>
            </w:pPr>
            <w:r w:rsidRPr="00013522">
              <w:rPr>
                <w:b/>
                <w:bCs/>
                <w:color w:val="000000"/>
                <w:kern w:val="0"/>
                <w:sz w:val="20"/>
                <w:szCs w:val="20"/>
                <w:lang w:eastAsia="ru-RU"/>
              </w:rPr>
              <w:t>2012год</w:t>
            </w:r>
          </w:p>
        </w:tc>
      </w:tr>
      <w:tr w:rsidR="00B862F1" w:rsidRPr="00B7653C" w:rsidTr="00ED2391">
        <w:tc>
          <w:tcPr>
            <w:tcW w:w="2808" w:type="dxa"/>
          </w:tcPr>
          <w:p w:rsidR="00B862F1" w:rsidRPr="00543278" w:rsidRDefault="00B862F1" w:rsidP="00ED2391">
            <w:pPr>
              <w:widowControl/>
              <w:suppressAutoHyphens w:val="0"/>
              <w:rPr>
                <w:kern w:val="0"/>
                <w:sz w:val="28"/>
                <w:szCs w:val="28"/>
                <w:lang w:eastAsia="ru-RU"/>
              </w:rPr>
            </w:pPr>
            <w:r w:rsidRPr="00543278">
              <w:rPr>
                <w:i/>
                <w:iCs/>
                <w:color w:val="000000"/>
                <w:kern w:val="0"/>
                <w:sz w:val="20"/>
                <w:szCs w:val="20"/>
                <w:lang w:eastAsia="ru-RU"/>
              </w:rPr>
              <w:t>Естественное движение населения:</w:t>
            </w:r>
          </w:p>
        </w:tc>
        <w:tc>
          <w:tcPr>
            <w:tcW w:w="1440" w:type="dxa"/>
          </w:tcPr>
          <w:p w:rsidR="00B862F1" w:rsidRPr="00543278" w:rsidRDefault="00B862F1" w:rsidP="00ED2391">
            <w:pPr>
              <w:widowControl/>
              <w:suppressAutoHyphens w:val="0"/>
              <w:rPr>
                <w:kern w:val="0"/>
                <w:sz w:val="28"/>
                <w:szCs w:val="28"/>
                <w:lang w:eastAsia="ru-RU"/>
              </w:rPr>
            </w:pPr>
          </w:p>
        </w:tc>
        <w:tc>
          <w:tcPr>
            <w:tcW w:w="900" w:type="dxa"/>
          </w:tcPr>
          <w:p w:rsidR="00B862F1" w:rsidRPr="00AA5B71" w:rsidRDefault="00B862F1" w:rsidP="00ED2391">
            <w:pPr>
              <w:widowControl/>
              <w:suppressAutoHyphens w:val="0"/>
              <w:rPr>
                <w:kern w:val="0"/>
                <w:sz w:val="28"/>
                <w:szCs w:val="28"/>
                <w:highlight w:val="lightGray"/>
                <w:lang w:eastAsia="ru-RU"/>
              </w:rPr>
            </w:pPr>
          </w:p>
        </w:tc>
        <w:tc>
          <w:tcPr>
            <w:tcW w:w="900" w:type="dxa"/>
          </w:tcPr>
          <w:p w:rsidR="00B862F1" w:rsidRPr="00543278" w:rsidRDefault="00B862F1" w:rsidP="00ED2391">
            <w:pPr>
              <w:widowControl/>
              <w:suppressAutoHyphens w:val="0"/>
              <w:rPr>
                <w:kern w:val="0"/>
                <w:sz w:val="28"/>
                <w:szCs w:val="28"/>
                <w:lang w:eastAsia="ru-RU"/>
              </w:rPr>
            </w:pPr>
          </w:p>
        </w:tc>
        <w:tc>
          <w:tcPr>
            <w:tcW w:w="900" w:type="dxa"/>
          </w:tcPr>
          <w:p w:rsidR="00B862F1" w:rsidRPr="00AA5B71" w:rsidRDefault="00B862F1" w:rsidP="00ED2391">
            <w:pPr>
              <w:widowControl/>
              <w:suppressAutoHyphens w:val="0"/>
              <w:rPr>
                <w:kern w:val="0"/>
                <w:sz w:val="28"/>
                <w:szCs w:val="28"/>
                <w:highlight w:val="lightGray"/>
                <w:lang w:eastAsia="ru-RU"/>
              </w:rPr>
            </w:pPr>
          </w:p>
        </w:tc>
        <w:tc>
          <w:tcPr>
            <w:tcW w:w="900" w:type="dxa"/>
          </w:tcPr>
          <w:p w:rsidR="00B862F1" w:rsidRPr="00614E81" w:rsidRDefault="00B862F1" w:rsidP="00ED2391">
            <w:pPr>
              <w:widowControl/>
              <w:suppressAutoHyphens w:val="0"/>
              <w:rPr>
                <w:kern w:val="0"/>
                <w:sz w:val="28"/>
                <w:szCs w:val="28"/>
                <w:lang w:eastAsia="ru-RU"/>
              </w:rPr>
            </w:pPr>
          </w:p>
        </w:tc>
        <w:tc>
          <w:tcPr>
            <w:tcW w:w="994" w:type="dxa"/>
          </w:tcPr>
          <w:p w:rsidR="00B862F1" w:rsidRPr="00013522" w:rsidRDefault="00B862F1" w:rsidP="00ED2391">
            <w:pPr>
              <w:widowControl/>
              <w:suppressAutoHyphens w:val="0"/>
              <w:rPr>
                <w:kern w:val="0"/>
                <w:sz w:val="28"/>
                <w:szCs w:val="28"/>
                <w:lang w:eastAsia="ru-RU"/>
              </w:rPr>
            </w:pPr>
          </w:p>
        </w:tc>
      </w:tr>
      <w:tr w:rsidR="00B862F1" w:rsidRPr="00B7653C" w:rsidTr="00543278">
        <w:tc>
          <w:tcPr>
            <w:tcW w:w="2808" w:type="dxa"/>
          </w:tcPr>
          <w:p w:rsidR="00B862F1" w:rsidRPr="00543278" w:rsidRDefault="00B862F1" w:rsidP="00ED2391">
            <w:pPr>
              <w:widowControl/>
              <w:suppressAutoHyphens w:val="0"/>
              <w:rPr>
                <w:kern w:val="0"/>
                <w:sz w:val="28"/>
                <w:szCs w:val="28"/>
                <w:lang w:eastAsia="ru-RU"/>
              </w:rPr>
            </w:pPr>
            <w:r w:rsidRPr="00543278">
              <w:rPr>
                <w:color w:val="000000"/>
                <w:kern w:val="0"/>
                <w:sz w:val="20"/>
                <w:szCs w:val="20"/>
                <w:lang w:eastAsia="ru-RU"/>
              </w:rPr>
              <w:t xml:space="preserve">число </w:t>
            </w:r>
            <w:proofErr w:type="gramStart"/>
            <w:r w:rsidRPr="00543278">
              <w:rPr>
                <w:color w:val="000000"/>
                <w:kern w:val="0"/>
                <w:sz w:val="20"/>
                <w:szCs w:val="20"/>
                <w:lang w:eastAsia="ru-RU"/>
              </w:rPr>
              <w:t>родившихся</w:t>
            </w:r>
            <w:proofErr w:type="gramEnd"/>
          </w:p>
        </w:tc>
        <w:tc>
          <w:tcPr>
            <w:tcW w:w="1440" w:type="dxa"/>
          </w:tcPr>
          <w:p w:rsidR="00B862F1" w:rsidRPr="00543278" w:rsidRDefault="00B862F1" w:rsidP="00ED2391">
            <w:pPr>
              <w:widowControl/>
              <w:suppressAutoHyphens w:val="0"/>
              <w:jc w:val="center"/>
              <w:rPr>
                <w:kern w:val="0"/>
                <w:sz w:val="28"/>
                <w:szCs w:val="28"/>
                <w:lang w:eastAsia="ru-RU"/>
              </w:rPr>
            </w:pPr>
            <w:r w:rsidRPr="00543278">
              <w:rPr>
                <w:color w:val="000000"/>
                <w:kern w:val="0"/>
                <w:sz w:val="20"/>
                <w:szCs w:val="20"/>
                <w:lang w:eastAsia="ru-RU"/>
              </w:rPr>
              <w:t>чел.</w:t>
            </w:r>
          </w:p>
        </w:tc>
        <w:tc>
          <w:tcPr>
            <w:tcW w:w="900" w:type="dxa"/>
          </w:tcPr>
          <w:p w:rsidR="00B862F1" w:rsidRPr="00543278" w:rsidRDefault="00B862F1" w:rsidP="00725933">
            <w:r w:rsidRPr="00543278">
              <w:t>14</w:t>
            </w:r>
          </w:p>
        </w:tc>
        <w:tc>
          <w:tcPr>
            <w:tcW w:w="900" w:type="dxa"/>
          </w:tcPr>
          <w:p w:rsidR="00B862F1" w:rsidRPr="00543278" w:rsidRDefault="00B862F1" w:rsidP="00ED2391">
            <w:r>
              <w:t>26</w:t>
            </w:r>
          </w:p>
        </w:tc>
        <w:tc>
          <w:tcPr>
            <w:tcW w:w="900" w:type="dxa"/>
          </w:tcPr>
          <w:p w:rsidR="00B862F1" w:rsidRPr="00543278" w:rsidRDefault="00B862F1" w:rsidP="00ED2391">
            <w:r w:rsidRPr="00543278">
              <w:t>23</w:t>
            </w:r>
          </w:p>
        </w:tc>
        <w:tc>
          <w:tcPr>
            <w:tcW w:w="900" w:type="dxa"/>
          </w:tcPr>
          <w:p w:rsidR="00B862F1" w:rsidRPr="00614E81" w:rsidRDefault="00B862F1" w:rsidP="00ED2391">
            <w:r w:rsidRPr="00614E81">
              <w:t>20</w:t>
            </w:r>
          </w:p>
        </w:tc>
        <w:tc>
          <w:tcPr>
            <w:tcW w:w="994" w:type="dxa"/>
          </w:tcPr>
          <w:p w:rsidR="00B862F1" w:rsidRPr="00013522" w:rsidRDefault="00B862F1" w:rsidP="00ED2391">
            <w:r w:rsidRPr="00013522">
              <w:t>27</w:t>
            </w:r>
          </w:p>
        </w:tc>
      </w:tr>
      <w:tr w:rsidR="00B862F1" w:rsidRPr="00B7653C" w:rsidTr="00543278">
        <w:tc>
          <w:tcPr>
            <w:tcW w:w="2808" w:type="dxa"/>
          </w:tcPr>
          <w:p w:rsidR="00B862F1" w:rsidRPr="00543278" w:rsidRDefault="00B862F1" w:rsidP="00ED2391">
            <w:pPr>
              <w:widowControl/>
              <w:suppressAutoHyphens w:val="0"/>
              <w:rPr>
                <w:kern w:val="0"/>
                <w:sz w:val="28"/>
                <w:szCs w:val="28"/>
                <w:lang w:eastAsia="ru-RU"/>
              </w:rPr>
            </w:pPr>
            <w:r w:rsidRPr="00543278">
              <w:rPr>
                <w:color w:val="000000"/>
                <w:kern w:val="0"/>
                <w:sz w:val="20"/>
                <w:szCs w:val="20"/>
                <w:lang w:eastAsia="ru-RU"/>
              </w:rPr>
              <w:t xml:space="preserve">число </w:t>
            </w:r>
            <w:proofErr w:type="gramStart"/>
            <w:r w:rsidRPr="00543278">
              <w:rPr>
                <w:color w:val="000000"/>
                <w:kern w:val="0"/>
                <w:sz w:val="20"/>
                <w:szCs w:val="20"/>
                <w:lang w:eastAsia="ru-RU"/>
              </w:rPr>
              <w:t>умерших</w:t>
            </w:r>
            <w:proofErr w:type="gramEnd"/>
          </w:p>
        </w:tc>
        <w:tc>
          <w:tcPr>
            <w:tcW w:w="1440" w:type="dxa"/>
          </w:tcPr>
          <w:p w:rsidR="00B862F1" w:rsidRPr="00543278" w:rsidRDefault="00B862F1" w:rsidP="00ED2391">
            <w:pPr>
              <w:widowControl/>
              <w:suppressAutoHyphens w:val="0"/>
              <w:jc w:val="center"/>
              <w:rPr>
                <w:kern w:val="0"/>
                <w:sz w:val="28"/>
                <w:szCs w:val="28"/>
                <w:lang w:eastAsia="ru-RU"/>
              </w:rPr>
            </w:pPr>
            <w:r w:rsidRPr="00543278">
              <w:rPr>
                <w:color w:val="000000"/>
                <w:kern w:val="0"/>
                <w:sz w:val="20"/>
                <w:szCs w:val="20"/>
                <w:lang w:eastAsia="ru-RU"/>
              </w:rPr>
              <w:t>чел.</w:t>
            </w:r>
          </w:p>
        </w:tc>
        <w:tc>
          <w:tcPr>
            <w:tcW w:w="900" w:type="dxa"/>
          </w:tcPr>
          <w:p w:rsidR="00B862F1" w:rsidRPr="00543278" w:rsidRDefault="00B862F1" w:rsidP="00725933">
            <w:r w:rsidRPr="00543278">
              <w:t>17</w:t>
            </w:r>
          </w:p>
        </w:tc>
        <w:tc>
          <w:tcPr>
            <w:tcW w:w="900" w:type="dxa"/>
          </w:tcPr>
          <w:p w:rsidR="00B862F1" w:rsidRPr="00543278" w:rsidRDefault="00B862F1" w:rsidP="00543278">
            <w:r>
              <w:t>19</w:t>
            </w:r>
          </w:p>
        </w:tc>
        <w:tc>
          <w:tcPr>
            <w:tcW w:w="900" w:type="dxa"/>
          </w:tcPr>
          <w:p w:rsidR="00B862F1" w:rsidRPr="00543278" w:rsidRDefault="00B862F1" w:rsidP="00ED2391">
            <w:r w:rsidRPr="00543278">
              <w:t>16</w:t>
            </w:r>
          </w:p>
        </w:tc>
        <w:tc>
          <w:tcPr>
            <w:tcW w:w="900" w:type="dxa"/>
          </w:tcPr>
          <w:p w:rsidR="00B862F1" w:rsidRPr="00614E81" w:rsidRDefault="00B862F1" w:rsidP="00ED2391">
            <w:r w:rsidRPr="00614E81">
              <w:t>19</w:t>
            </w:r>
          </w:p>
        </w:tc>
        <w:tc>
          <w:tcPr>
            <w:tcW w:w="994" w:type="dxa"/>
          </w:tcPr>
          <w:p w:rsidR="00B862F1" w:rsidRPr="00013522" w:rsidRDefault="00B862F1" w:rsidP="00ED2391">
            <w:r w:rsidRPr="00013522">
              <w:t>20</w:t>
            </w:r>
          </w:p>
        </w:tc>
      </w:tr>
      <w:tr w:rsidR="00B862F1" w:rsidRPr="00B7653C" w:rsidTr="00ED2391">
        <w:tc>
          <w:tcPr>
            <w:tcW w:w="2808" w:type="dxa"/>
          </w:tcPr>
          <w:p w:rsidR="00B862F1" w:rsidRPr="00543278" w:rsidRDefault="00B862F1" w:rsidP="00ED2391">
            <w:pPr>
              <w:widowControl/>
              <w:suppressAutoHyphens w:val="0"/>
              <w:rPr>
                <w:kern w:val="0"/>
                <w:sz w:val="28"/>
                <w:szCs w:val="28"/>
                <w:lang w:eastAsia="ru-RU"/>
              </w:rPr>
            </w:pPr>
            <w:r w:rsidRPr="00543278">
              <w:rPr>
                <w:color w:val="000000"/>
                <w:kern w:val="0"/>
                <w:sz w:val="20"/>
                <w:szCs w:val="20"/>
                <w:lang w:eastAsia="ru-RU"/>
              </w:rPr>
              <w:t>естественный прирост (убыль) населения</w:t>
            </w:r>
            <w:proofErr w:type="gramStart"/>
            <w:r w:rsidRPr="00543278">
              <w:rPr>
                <w:color w:val="000000"/>
                <w:kern w:val="0"/>
                <w:sz w:val="20"/>
                <w:szCs w:val="20"/>
                <w:lang w:eastAsia="ru-RU"/>
              </w:rPr>
              <w:t xml:space="preserve"> (+,-)</w:t>
            </w:r>
            <w:proofErr w:type="gramEnd"/>
          </w:p>
        </w:tc>
        <w:tc>
          <w:tcPr>
            <w:tcW w:w="1440" w:type="dxa"/>
          </w:tcPr>
          <w:p w:rsidR="00B862F1" w:rsidRPr="00543278" w:rsidRDefault="00B862F1" w:rsidP="00ED2391">
            <w:pPr>
              <w:widowControl/>
              <w:suppressAutoHyphens w:val="0"/>
              <w:jc w:val="center"/>
              <w:rPr>
                <w:kern w:val="0"/>
                <w:sz w:val="28"/>
                <w:szCs w:val="28"/>
                <w:lang w:eastAsia="ru-RU"/>
              </w:rPr>
            </w:pPr>
            <w:r w:rsidRPr="00543278">
              <w:rPr>
                <w:color w:val="000000"/>
                <w:kern w:val="0"/>
                <w:sz w:val="20"/>
                <w:szCs w:val="20"/>
                <w:lang w:eastAsia="ru-RU"/>
              </w:rPr>
              <w:t>чел.</w:t>
            </w:r>
          </w:p>
        </w:tc>
        <w:tc>
          <w:tcPr>
            <w:tcW w:w="900" w:type="dxa"/>
          </w:tcPr>
          <w:p w:rsidR="00B862F1" w:rsidRPr="00543278" w:rsidRDefault="00B862F1" w:rsidP="00725933">
            <w:r w:rsidRPr="00543278">
              <w:t>-3</w:t>
            </w:r>
          </w:p>
        </w:tc>
        <w:tc>
          <w:tcPr>
            <w:tcW w:w="900" w:type="dxa"/>
          </w:tcPr>
          <w:p w:rsidR="00B862F1" w:rsidRPr="00543278" w:rsidRDefault="00B862F1" w:rsidP="00543278">
            <w:r>
              <w:t>+7</w:t>
            </w:r>
          </w:p>
        </w:tc>
        <w:tc>
          <w:tcPr>
            <w:tcW w:w="900" w:type="dxa"/>
          </w:tcPr>
          <w:p w:rsidR="00B862F1" w:rsidRPr="00543278" w:rsidRDefault="00B862F1" w:rsidP="00ED2391">
            <w:r w:rsidRPr="00543278">
              <w:t>+7</w:t>
            </w:r>
          </w:p>
        </w:tc>
        <w:tc>
          <w:tcPr>
            <w:tcW w:w="900" w:type="dxa"/>
          </w:tcPr>
          <w:p w:rsidR="00B862F1" w:rsidRPr="00614E81" w:rsidRDefault="00B862F1" w:rsidP="00614E81">
            <w:r w:rsidRPr="00614E81">
              <w:t>+1</w:t>
            </w:r>
          </w:p>
        </w:tc>
        <w:tc>
          <w:tcPr>
            <w:tcW w:w="994" w:type="dxa"/>
          </w:tcPr>
          <w:p w:rsidR="00B862F1" w:rsidRPr="00013522" w:rsidRDefault="00B862F1" w:rsidP="00013522">
            <w:r w:rsidRPr="00013522">
              <w:t>+7</w:t>
            </w:r>
          </w:p>
        </w:tc>
      </w:tr>
    </w:tbl>
    <w:p w:rsidR="00B862F1" w:rsidRDefault="00B862F1" w:rsidP="000B7BC3">
      <w:pPr>
        <w:widowControl/>
        <w:suppressAutoHyphens w:val="0"/>
        <w:ind w:firstLine="360"/>
        <w:rPr>
          <w:kern w:val="0"/>
          <w:sz w:val="28"/>
          <w:szCs w:val="28"/>
          <w:lang w:eastAsia="ru-RU"/>
        </w:rPr>
      </w:pPr>
      <w:r>
        <w:rPr>
          <w:kern w:val="0"/>
          <w:sz w:val="28"/>
          <w:szCs w:val="28"/>
          <w:lang w:eastAsia="ru-RU"/>
        </w:rPr>
        <w:t xml:space="preserve">*Данные предоставлены Администрацией  МО Соболевский сельсовет </w:t>
      </w:r>
    </w:p>
    <w:p w:rsidR="00B862F1" w:rsidRPr="00543278" w:rsidRDefault="00B862F1" w:rsidP="007B5650">
      <w:pPr>
        <w:widowControl/>
        <w:suppressAutoHyphens w:val="0"/>
        <w:ind w:firstLine="360"/>
        <w:rPr>
          <w:kern w:val="0"/>
          <w:sz w:val="28"/>
          <w:szCs w:val="28"/>
          <w:lang w:eastAsia="ru-RU"/>
        </w:rPr>
      </w:pPr>
    </w:p>
    <w:p w:rsidR="00B862F1" w:rsidRPr="00543278" w:rsidRDefault="00B862F1" w:rsidP="007B5650">
      <w:pPr>
        <w:widowControl/>
        <w:suppressAutoHyphens w:val="0"/>
        <w:ind w:firstLine="360"/>
        <w:rPr>
          <w:kern w:val="0"/>
          <w:sz w:val="28"/>
          <w:szCs w:val="28"/>
          <w:lang w:eastAsia="ru-RU"/>
        </w:rPr>
      </w:pPr>
      <w:r w:rsidRPr="00543278">
        <w:rPr>
          <w:kern w:val="0"/>
          <w:sz w:val="28"/>
          <w:szCs w:val="28"/>
          <w:lang w:eastAsia="ru-RU"/>
        </w:rPr>
        <w:t xml:space="preserve"> Рождаемость на срезе последних5 лет положительная.</w:t>
      </w:r>
    </w:p>
    <w:p w:rsidR="00B862F1" w:rsidRPr="00543278" w:rsidRDefault="00B862F1" w:rsidP="007B5650">
      <w:pPr>
        <w:widowControl/>
        <w:suppressAutoHyphens w:val="0"/>
        <w:rPr>
          <w:kern w:val="0"/>
          <w:sz w:val="28"/>
          <w:szCs w:val="28"/>
          <w:lang w:eastAsia="ru-RU"/>
        </w:rPr>
      </w:pPr>
      <w:r w:rsidRPr="00543278">
        <w:rPr>
          <w:kern w:val="0"/>
          <w:sz w:val="28"/>
          <w:szCs w:val="28"/>
          <w:lang w:eastAsia="ru-RU"/>
        </w:rPr>
        <w:t>Родилось110 человек, умерло 91 человек. Прирост составил 19 человек.</w:t>
      </w:r>
    </w:p>
    <w:p w:rsidR="00B862F1" w:rsidRPr="00543278" w:rsidRDefault="00B862F1" w:rsidP="007B5650">
      <w:pPr>
        <w:widowControl/>
        <w:suppressAutoHyphens w:val="0"/>
        <w:ind w:firstLine="360"/>
        <w:rPr>
          <w:kern w:val="0"/>
          <w:sz w:val="28"/>
          <w:szCs w:val="28"/>
          <w:lang w:eastAsia="ru-RU"/>
        </w:rPr>
      </w:pPr>
      <w:r w:rsidRPr="00543278">
        <w:rPr>
          <w:kern w:val="0"/>
          <w:sz w:val="28"/>
          <w:szCs w:val="28"/>
          <w:lang w:eastAsia="ru-RU"/>
        </w:rPr>
        <w:t>На демографическую ситуацию так же влияют и миграционные процессы.</w:t>
      </w:r>
    </w:p>
    <w:p w:rsidR="00B862F1" w:rsidRPr="00543278" w:rsidRDefault="00B862F1" w:rsidP="007B5650">
      <w:pPr>
        <w:widowControl/>
        <w:suppressAutoHyphens w:val="0"/>
        <w:ind w:firstLine="360"/>
        <w:rPr>
          <w:kern w:val="0"/>
          <w:sz w:val="28"/>
          <w:szCs w:val="28"/>
          <w:lang w:eastAsia="ru-RU"/>
        </w:rPr>
      </w:pPr>
    </w:p>
    <w:p w:rsidR="00B862F1" w:rsidRPr="00543278" w:rsidRDefault="00B862F1" w:rsidP="007B5650">
      <w:pPr>
        <w:widowControl/>
        <w:suppressAutoHyphens w:val="0"/>
        <w:ind w:firstLine="360"/>
        <w:jc w:val="center"/>
        <w:rPr>
          <w:b/>
          <w:kern w:val="0"/>
          <w:lang w:eastAsia="ru-RU"/>
        </w:rPr>
      </w:pPr>
      <w:r w:rsidRPr="00543278">
        <w:rPr>
          <w:b/>
          <w:kern w:val="0"/>
          <w:lang w:eastAsia="ru-RU"/>
        </w:rPr>
        <w:t>Миграция (механическое движение</w:t>
      </w:r>
      <w:proofErr w:type="gramStart"/>
      <w:r w:rsidRPr="00543278">
        <w:rPr>
          <w:b/>
          <w:kern w:val="0"/>
          <w:lang w:eastAsia="ru-RU"/>
        </w:rPr>
        <w:t xml:space="preserve"> )</w:t>
      </w:r>
      <w:proofErr w:type="gramEnd"/>
      <w:r w:rsidRPr="00543278">
        <w:rPr>
          <w:b/>
          <w:kern w:val="0"/>
          <w:lang w:eastAsia="ru-RU"/>
        </w:rPr>
        <w:t xml:space="preserve"> населения </w:t>
      </w:r>
    </w:p>
    <w:p w:rsidR="00B862F1" w:rsidRPr="00543278" w:rsidRDefault="00B862F1" w:rsidP="007B5650">
      <w:pPr>
        <w:widowControl/>
        <w:suppressAutoHyphens w:val="0"/>
        <w:ind w:firstLine="360"/>
        <w:jc w:val="center"/>
        <w:rPr>
          <w:b/>
          <w:kern w:val="0"/>
          <w:lang w:eastAsia="ru-RU"/>
        </w:rPr>
      </w:pPr>
      <w:r w:rsidRPr="00543278">
        <w:rPr>
          <w:b/>
          <w:kern w:val="0"/>
          <w:lang w:eastAsia="ru-RU"/>
        </w:rPr>
        <w:t>МО Соболевский сельсовет</w:t>
      </w:r>
    </w:p>
    <w:p w:rsidR="00B862F1" w:rsidRPr="00543278" w:rsidRDefault="00B862F1" w:rsidP="007B5650">
      <w:pPr>
        <w:suppressAutoHyphens w:val="0"/>
        <w:snapToGrid w:val="0"/>
        <w:rPr>
          <w:kern w:val="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900"/>
        <w:gridCol w:w="900"/>
        <w:gridCol w:w="900"/>
        <w:gridCol w:w="908"/>
        <w:gridCol w:w="994"/>
      </w:tblGrid>
      <w:tr w:rsidR="00B862F1" w:rsidRPr="00543278" w:rsidTr="000B7BC3">
        <w:tc>
          <w:tcPr>
            <w:tcW w:w="2808" w:type="dxa"/>
          </w:tcPr>
          <w:p w:rsidR="00B862F1" w:rsidRPr="00543278" w:rsidRDefault="00B862F1" w:rsidP="00ED2391">
            <w:pPr>
              <w:suppressAutoHyphens w:val="0"/>
              <w:snapToGrid w:val="0"/>
              <w:jc w:val="center"/>
              <w:rPr>
                <w:kern w:val="0"/>
                <w:sz w:val="28"/>
                <w:szCs w:val="28"/>
                <w:lang w:eastAsia="ru-RU"/>
              </w:rPr>
            </w:pPr>
            <w:r w:rsidRPr="00543278">
              <w:rPr>
                <w:b/>
                <w:bCs/>
                <w:color w:val="000000"/>
                <w:kern w:val="0"/>
                <w:sz w:val="20"/>
                <w:szCs w:val="20"/>
                <w:lang w:eastAsia="ru-RU"/>
              </w:rPr>
              <w:t>Наименование показателя</w:t>
            </w:r>
          </w:p>
        </w:tc>
        <w:tc>
          <w:tcPr>
            <w:tcW w:w="1440" w:type="dxa"/>
          </w:tcPr>
          <w:p w:rsidR="00B862F1" w:rsidRPr="00543278" w:rsidRDefault="00B862F1" w:rsidP="00ED2391">
            <w:pPr>
              <w:suppressAutoHyphens w:val="0"/>
              <w:snapToGrid w:val="0"/>
              <w:jc w:val="center"/>
              <w:rPr>
                <w:kern w:val="0"/>
                <w:sz w:val="28"/>
                <w:szCs w:val="28"/>
                <w:lang w:eastAsia="ru-RU"/>
              </w:rPr>
            </w:pPr>
            <w:r w:rsidRPr="00543278">
              <w:rPr>
                <w:b/>
                <w:bCs/>
                <w:color w:val="000000"/>
                <w:kern w:val="0"/>
                <w:sz w:val="20"/>
                <w:szCs w:val="20"/>
                <w:lang w:eastAsia="ru-RU"/>
              </w:rPr>
              <w:t>Единица измерения</w:t>
            </w:r>
          </w:p>
        </w:tc>
        <w:tc>
          <w:tcPr>
            <w:tcW w:w="900" w:type="dxa"/>
          </w:tcPr>
          <w:p w:rsidR="00B862F1" w:rsidRPr="00543278" w:rsidRDefault="00B862F1" w:rsidP="00ED2391">
            <w:pPr>
              <w:suppressAutoHyphens w:val="0"/>
              <w:snapToGrid w:val="0"/>
              <w:jc w:val="center"/>
              <w:rPr>
                <w:kern w:val="0"/>
                <w:sz w:val="28"/>
                <w:szCs w:val="28"/>
                <w:lang w:eastAsia="ru-RU"/>
              </w:rPr>
            </w:pPr>
            <w:r w:rsidRPr="00543278">
              <w:rPr>
                <w:b/>
                <w:bCs/>
                <w:color w:val="000000"/>
                <w:kern w:val="0"/>
                <w:sz w:val="20"/>
                <w:szCs w:val="20"/>
                <w:lang w:eastAsia="ru-RU"/>
              </w:rPr>
              <w:t>2008 год</w:t>
            </w:r>
          </w:p>
        </w:tc>
        <w:tc>
          <w:tcPr>
            <w:tcW w:w="900" w:type="dxa"/>
          </w:tcPr>
          <w:p w:rsidR="00B862F1" w:rsidRPr="00543278" w:rsidRDefault="00B862F1" w:rsidP="00ED2391">
            <w:pPr>
              <w:suppressAutoHyphens w:val="0"/>
              <w:snapToGrid w:val="0"/>
              <w:jc w:val="center"/>
              <w:rPr>
                <w:kern w:val="0"/>
                <w:sz w:val="28"/>
                <w:szCs w:val="28"/>
                <w:lang w:eastAsia="ru-RU"/>
              </w:rPr>
            </w:pPr>
            <w:r w:rsidRPr="00543278">
              <w:rPr>
                <w:b/>
                <w:bCs/>
                <w:color w:val="000000"/>
                <w:kern w:val="0"/>
                <w:sz w:val="20"/>
                <w:szCs w:val="20"/>
                <w:lang w:eastAsia="ru-RU"/>
              </w:rPr>
              <w:t>2009 год</w:t>
            </w:r>
          </w:p>
        </w:tc>
        <w:tc>
          <w:tcPr>
            <w:tcW w:w="900" w:type="dxa"/>
          </w:tcPr>
          <w:p w:rsidR="00B862F1" w:rsidRPr="00543278" w:rsidRDefault="00B862F1" w:rsidP="00ED2391">
            <w:pPr>
              <w:suppressAutoHyphens w:val="0"/>
              <w:snapToGrid w:val="0"/>
              <w:jc w:val="center"/>
              <w:rPr>
                <w:kern w:val="0"/>
                <w:sz w:val="28"/>
                <w:szCs w:val="28"/>
                <w:lang w:eastAsia="ru-RU"/>
              </w:rPr>
            </w:pPr>
            <w:r w:rsidRPr="00543278">
              <w:rPr>
                <w:b/>
                <w:bCs/>
                <w:color w:val="000000"/>
                <w:kern w:val="0"/>
                <w:sz w:val="20"/>
                <w:szCs w:val="20"/>
                <w:lang w:eastAsia="ru-RU"/>
              </w:rPr>
              <w:t>2010 год</w:t>
            </w:r>
          </w:p>
        </w:tc>
        <w:tc>
          <w:tcPr>
            <w:tcW w:w="908" w:type="dxa"/>
          </w:tcPr>
          <w:p w:rsidR="00B862F1" w:rsidRPr="00543278" w:rsidRDefault="00B862F1" w:rsidP="00847B47">
            <w:pPr>
              <w:suppressAutoHyphens w:val="0"/>
              <w:snapToGrid w:val="0"/>
              <w:jc w:val="center"/>
              <w:rPr>
                <w:kern w:val="0"/>
                <w:sz w:val="28"/>
                <w:szCs w:val="28"/>
                <w:lang w:eastAsia="ru-RU"/>
              </w:rPr>
            </w:pPr>
            <w:r w:rsidRPr="00543278">
              <w:rPr>
                <w:b/>
                <w:bCs/>
                <w:color w:val="000000"/>
                <w:kern w:val="0"/>
                <w:sz w:val="20"/>
                <w:szCs w:val="20"/>
                <w:lang w:eastAsia="ru-RU"/>
              </w:rPr>
              <w:t>201</w:t>
            </w:r>
            <w:r>
              <w:rPr>
                <w:b/>
                <w:bCs/>
                <w:color w:val="000000"/>
                <w:kern w:val="0"/>
                <w:sz w:val="20"/>
                <w:szCs w:val="20"/>
                <w:lang w:eastAsia="ru-RU"/>
              </w:rPr>
              <w:t>1</w:t>
            </w:r>
            <w:r w:rsidRPr="00543278">
              <w:rPr>
                <w:b/>
                <w:bCs/>
                <w:color w:val="000000"/>
                <w:kern w:val="0"/>
                <w:sz w:val="20"/>
                <w:szCs w:val="20"/>
                <w:lang w:eastAsia="ru-RU"/>
              </w:rPr>
              <w:t>год</w:t>
            </w:r>
          </w:p>
        </w:tc>
        <w:tc>
          <w:tcPr>
            <w:tcW w:w="994" w:type="dxa"/>
          </w:tcPr>
          <w:p w:rsidR="00B862F1" w:rsidRPr="00543278" w:rsidRDefault="00B862F1" w:rsidP="00847B47">
            <w:pPr>
              <w:suppressAutoHyphens w:val="0"/>
              <w:snapToGrid w:val="0"/>
              <w:jc w:val="center"/>
              <w:rPr>
                <w:kern w:val="0"/>
                <w:sz w:val="28"/>
                <w:szCs w:val="28"/>
                <w:lang w:eastAsia="ru-RU"/>
              </w:rPr>
            </w:pPr>
            <w:r w:rsidRPr="00543278">
              <w:rPr>
                <w:b/>
                <w:bCs/>
                <w:color w:val="000000"/>
                <w:kern w:val="0"/>
                <w:sz w:val="20"/>
                <w:szCs w:val="20"/>
                <w:lang w:eastAsia="ru-RU"/>
              </w:rPr>
              <w:t>201</w:t>
            </w:r>
            <w:r>
              <w:rPr>
                <w:b/>
                <w:bCs/>
                <w:color w:val="000000"/>
                <w:kern w:val="0"/>
                <w:sz w:val="20"/>
                <w:szCs w:val="20"/>
                <w:lang w:eastAsia="ru-RU"/>
              </w:rPr>
              <w:t>2</w:t>
            </w:r>
            <w:r w:rsidRPr="00543278">
              <w:rPr>
                <w:b/>
                <w:bCs/>
                <w:color w:val="000000"/>
                <w:kern w:val="0"/>
                <w:sz w:val="20"/>
                <w:szCs w:val="20"/>
                <w:lang w:eastAsia="ru-RU"/>
              </w:rPr>
              <w:t>год</w:t>
            </w:r>
          </w:p>
        </w:tc>
      </w:tr>
      <w:tr w:rsidR="00B862F1" w:rsidRPr="00B7653C" w:rsidTr="000B7BC3">
        <w:tc>
          <w:tcPr>
            <w:tcW w:w="2808" w:type="dxa"/>
          </w:tcPr>
          <w:p w:rsidR="00B862F1" w:rsidRPr="00E4573F" w:rsidRDefault="00B862F1" w:rsidP="00ED2391">
            <w:pPr>
              <w:suppressAutoHyphens w:val="0"/>
              <w:snapToGrid w:val="0"/>
              <w:rPr>
                <w:kern w:val="0"/>
                <w:sz w:val="28"/>
                <w:szCs w:val="28"/>
                <w:lang w:eastAsia="ru-RU"/>
              </w:rPr>
            </w:pPr>
            <w:r w:rsidRPr="00E4573F">
              <w:rPr>
                <w:i/>
                <w:iCs/>
                <w:color w:val="000000"/>
                <w:kern w:val="0"/>
                <w:sz w:val="20"/>
                <w:szCs w:val="20"/>
                <w:lang w:eastAsia="ru-RU"/>
              </w:rPr>
              <w:t>Миграция:</w:t>
            </w:r>
          </w:p>
        </w:tc>
        <w:tc>
          <w:tcPr>
            <w:tcW w:w="1440" w:type="dxa"/>
          </w:tcPr>
          <w:p w:rsidR="00B862F1" w:rsidRPr="00E4573F" w:rsidRDefault="00B862F1" w:rsidP="00ED2391">
            <w:pPr>
              <w:suppressAutoHyphens w:val="0"/>
              <w:snapToGrid w:val="0"/>
              <w:jc w:val="center"/>
              <w:rPr>
                <w:kern w:val="0"/>
                <w:sz w:val="28"/>
                <w:szCs w:val="28"/>
                <w:lang w:eastAsia="ru-RU"/>
              </w:rPr>
            </w:pPr>
            <w:r w:rsidRPr="00E4573F">
              <w:rPr>
                <w:color w:val="000000"/>
                <w:kern w:val="0"/>
                <w:sz w:val="20"/>
                <w:szCs w:val="20"/>
                <w:lang w:eastAsia="ru-RU"/>
              </w:rPr>
              <w:t>чел.</w:t>
            </w:r>
          </w:p>
        </w:tc>
        <w:tc>
          <w:tcPr>
            <w:tcW w:w="900" w:type="dxa"/>
          </w:tcPr>
          <w:p w:rsidR="00B862F1" w:rsidRPr="00E4573F" w:rsidRDefault="00B862F1" w:rsidP="00ED2391">
            <w:pPr>
              <w:suppressAutoHyphens w:val="0"/>
              <w:snapToGrid w:val="0"/>
              <w:rPr>
                <w:kern w:val="0"/>
                <w:sz w:val="28"/>
                <w:szCs w:val="28"/>
                <w:lang w:eastAsia="ru-RU"/>
              </w:rPr>
            </w:pPr>
          </w:p>
        </w:tc>
        <w:tc>
          <w:tcPr>
            <w:tcW w:w="900" w:type="dxa"/>
          </w:tcPr>
          <w:p w:rsidR="00B862F1" w:rsidRPr="00E4573F" w:rsidRDefault="00B862F1" w:rsidP="00ED2391">
            <w:pPr>
              <w:suppressAutoHyphens w:val="0"/>
              <w:snapToGrid w:val="0"/>
              <w:rPr>
                <w:kern w:val="0"/>
                <w:sz w:val="28"/>
                <w:szCs w:val="28"/>
                <w:lang w:eastAsia="ru-RU"/>
              </w:rPr>
            </w:pPr>
          </w:p>
        </w:tc>
        <w:tc>
          <w:tcPr>
            <w:tcW w:w="900" w:type="dxa"/>
          </w:tcPr>
          <w:p w:rsidR="00B862F1" w:rsidRPr="00E4573F" w:rsidRDefault="00B862F1" w:rsidP="00ED2391">
            <w:pPr>
              <w:suppressAutoHyphens w:val="0"/>
              <w:snapToGrid w:val="0"/>
              <w:rPr>
                <w:kern w:val="0"/>
                <w:sz w:val="28"/>
                <w:szCs w:val="28"/>
                <w:lang w:eastAsia="ru-RU"/>
              </w:rPr>
            </w:pPr>
          </w:p>
        </w:tc>
        <w:tc>
          <w:tcPr>
            <w:tcW w:w="908" w:type="dxa"/>
          </w:tcPr>
          <w:p w:rsidR="00B862F1" w:rsidRPr="00E4573F" w:rsidRDefault="00B862F1" w:rsidP="00ED2391">
            <w:pPr>
              <w:suppressAutoHyphens w:val="0"/>
              <w:snapToGrid w:val="0"/>
              <w:rPr>
                <w:kern w:val="0"/>
                <w:sz w:val="28"/>
                <w:szCs w:val="28"/>
                <w:lang w:eastAsia="ru-RU"/>
              </w:rPr>
            </w:pPr>
          </w:p>
        </w:tc>
        <w:tc>
          <w:tcPr>
            <w:tcW w:w="994" w:type="dxa"/>
          </w:tcPr>
          <w:p w:rsidR="00B862F1" w:rsidRPr="00E4573F" w:rsidRDefault="00B862F1" w:rsidP="00ED2391">
            <w:pPr>
              <w:suppressAutoHyphens w:val="0"/>
              <w:snapToGrid w:val="0"/>
              <w:rPr>
                <w:kern w:val="0"/>
                <w:sz w:val="28"/>
                <w:szCs w:val="28"/>
                <w:lang w:eastAsia="ru-RU"/>
              </w:rPr>
            </w:pPr>
          </w:p>
        </w:tc>
      </w:tr>
      <w:tr w:rsidR="00B862F1" w:rsidRPr="00B7653C" w:rsidTr="000B7BC3">
        <w:tc>
          <w:tcPr>
            <w:tcW w:w="2808" w:type="dxa"/>
          </w:tcPr>
          <w:p w:rsidR="00B862F1" w:rsidRPr="00E4573F" w:rsidRDefault="00B862F1" w:rsidP="00ED2391">
            <w:pPr>
              <w:suppressAutoHyphens w:val="0"/>
              <w:snapToGrid w:val="0"/>
              <w:rPr>
                <w:kern w:val="0"/>
                <w:sz w:val="28"/>
                <w:szCs w:val="28"/>
                <w:lang w:eastAsia="ru-RU"/>
              </w:rPr>
            </w:pPr>
            <w:r w:rsidRPr="00E4573F">
              <w:rPr>
                <w:color w:val="000000"/>
                <w:kern w:val="0"/>
                <w:sz w:val="20"/>
                <w:szCs w:val="20"/>
                <w:lang w:eastAsia="ru-RU"/>
              </w:rPr>
              <w:t>миграционный прирост (убыль) населения</w:t>
            </w:r>
            <w:proofErr w:type="gramStart"/>
            <w:r w:rsidRPr="00E4573F">
              <w:rPr>
                <w:color w:val="000000"/>
                <w:kern w:val="0"/>
                <w:sz w:val="20"/>
                <w:szCs w:val="20"/>
                <w:lang w:eastAsia="ru-RU"/>
              </w:rPr>
              <w:t xml:space="preserve"> (+,-)</w:t>
            </w:r>
            <w:proofErr w:type="gramEnd"/>
          </w:p>
        </w:tc>
        <w:tc>
          <w:tcPr>
            <w:tcW w:w="1440" w:type="dxa"/>
          </w:tcPr>
          <w:p w:rsidR="00B862F1" w:rsidRPr="00E4573F" w:rsidRDefault="00B862F1" w:rsidP="00ED2391">
            <w:pPr>
              <w:suppressAutoHyphens w:val="0"/>
              <w:snapToGrid w:val="0"/>
              <w:jc w:val="center"/>
              <w:rPr>
                <w:kern w:val="0"/>
                <w:sz w:val="28"/>
                <w:szCs w:val="28"/>
                <w:lang w:eastAsia="ru-RU"/>
              </w:rPr>
            </w:pPr>
            <w:r w:rsidRPr="00E4573F">
              <w:rPr>
                <w:color w:val="000000"/>
                <w:kern w:val="0"/>
                <w:sz w:val="20"/>
                <w:szCs w:val="20"/>
                <w:lang w:eastAsia="ru-RU"/>
              </w:rPr>
              <w:t>чел.</w:t>
            </w:r>
          </w:p>
        </w:tc>
        <w:tc>
          <w:tcPr>
            <w:tcW w:w="900" w:type="dxa"/>
          </w:tcPr>
          <w:p w:rsidR="00B862F1" w:rsidRPr="00E4573F" w:rsidRDefault="00B862F1" w:rsidP="00E4573F">
            <w:r w:rsidRPr="00E4573F">
              <w:t>-17</w:t>
            </w:r>
          </w:p>
        </w:tc>
        <w:tc>
          <w:tcPr>
            <w:tcW w:w="900" w:type="dxa"/>
          </w:tcPr>
          <w:p w:rsidR="00B862F1" w:rsidRPr="00E4573F" w:rsidRDefault="00B862F1" w:rsidP="00E4573F">
            <w:r w:rsidRPr="00E4573F">
              <w:t>-26</w:t>
            </w:r>
          </w:p>
        </w:tc>
        <w:tc>
          <w:tcPr>
            <w:tcW w:w="900" w:type="dxa"/>
          </w:tcPr>
          <w:p w:rsidR="00B862F1" w:rsidRPr="00E4573F" w:rsidRDefault="00B862F1" w:rsidP="00E4573F">
            <w:r w:rsidRPr="00E4573F">
              <w:t>+71</w:t>
            </w:r>
          </w:p>
        </w:tc>
        <w:tc>
          <w:tcPr>
            <w:tcW w:w="908" w:type="dxa"/>
          </w:tcPr>
          <w:p w:rsidR="00B862F1" w:rsidRPr="00E4573F" w:rsidRDefault="00B862F1" w:rsidP="00ED2391">
            <w:r w:rsidRPr="00E4573F">
              <w:t>-28</w:t>
            </w:r>
          </w:p>
        </w:tc>
        <w:tc>
          <w:tcPr>
            <w:tcW w:w="994" w:type="dxa"/>
          </w:tcPr>
          <w:p w:rsidR="00B862F1" w:rsidRPr="00E4573F" w:rsidRDefault="00B862F1" w:rsidP="00ED2391">
            <w:r w:rsidRPr="00E4573F">
              <w:t>+24</w:t>
            </w:r>
          </w:p>
        </w:tc>
      </w:tr>
    </w:tbl>
    <w:p w:rsidR="00B862F1" w:rsidRDefault="00B862F1" w:rsidP="000B7BC3">
      <w:pPr>
        <w:widowControl/>
        <w:suppressAutoHyphens w:val="0"/>
        <w:ind w:firstLine="360"/>
        <w:rPr>
          <w:kern w:val="0"/>
          <w:sz w:val="28"/>
          <w:szCs w:val="28"/>
          <w:lang w:eastAsia="ru-RU"/>
        </w:rPr>
      </w:pPr>
      <w:r>
        <w:rPr>
          <w:kern w:val="0"/>
          <w:sz w:val="28"/>
          <w:szCs w:val="28"/>
          <w:lang w:eastAsia="ru-RU"/>
        </w:rPr>
        <w:lastRenderedPageBreak/>
        <w:t xml:space="preserve">*Данные предоставлены Администрацией  МО Соболевский сельсовет </w:t>
      </w:r>
    </w:p>
    <w:p w:rsidR="00B862F1" w:rsidRPr="00E4573F" w:rsidRDefault="00B862F1" w:rsidP="007B5650">
      <w:pPr>
        <w:jc w:val="center"/>
        <w:rPr>
          <w:lang w:eastAsia="ru-RU"/>
        </w:rPr>
      </w:pPr>
    </w:p>
    <w:p w:rsidR="00B862F1" w:rsidRPr="00E4573F" w:rsidRDefault="00B862F1" w:rsidP="007B5650">
      <w:pPr>
        <w:jc w:val="center"/>
        <w:rPr>
          <w:lang w:eastAsia="ru-RU"/>
        </w:rPr>
      </w:pPr>
      <w:r w:rsidRPr="00E4573F">
        <w:rPr>
          <w:lang w:eastAsia="ru-RU"/>
        </w:rPr>
        <w:t>Миграция на срезе последних 5 лет положительная. Прирост составил- 24 человека.</w:t>
      </w:r>
    </w:p>
    <w:p w:rsidR="00B862F1" w:rsidRPr="00AA5B71" w:rsidRDefault="00B862F1" w:rsidP="007B5650">
      <w:pPr>
        <w:widowControl/>
        <w:suppressAutoHyphens w:val="0"/>
        <w:jc w:val="center"/>
        <w:rPr>
          <w:b/>
          <w:kern w:val="0"/>
          <w:highlight w:val="lightGray"/>
          <w:lang w:eastAsia="ru-RU"/>
        </w:rPr>
      </w:pPr>
    </w:p>
    <w:p w:rsidR="00B862F1" w:rsidRPr="001C6694" w:rsidRDefault="00B862F1" w:rsidP="007B5650">
      <w:pPr>
        <w:jc w:val="center"/>
        <w:rPr>
          <w:b/>
          <w:i/>
          <w:sz w:val="28"/>
          <w:lang w:eastAsia="ru-RU"/>
        </w:rPr>
      </w:pPr>
      <w:r w:rsidRPr="001C6694">
        <w:rPr>
          <w:b/>
          <w:i/>
          <w:sz w:val="28"/>
          <w:lang w:eastAsia="ru-RU"/>
        </w:rPr>
        <w:t>Сложившийся естественный прирост и миграция</w:t>
      </w:r>
    </w:p>
    <w:p w:rsidR="00B862F1" w:rsidRPr="001C6694" w:rsidRDefault="00B862F1" w:rsidP="007B5650">
      <w:pPr>
        <w:jc w:val="center"/>
        <w:rPr>
          <w:b/>
          <w:i/>
          <w:sz w:val="28"/>
          <w:lang w:eastAsia="ru-RU"/>
        </w:rPr>
      </w:pPr>
      <w:r w:rsidRPr="001C6694">
        <w:rPr>
          <w:b/>
          <w:i/>
          <w:sz w:val="28"/>
          <w:lang w:eastAsia="ru-RU"/>
        </w:rPr>
        <w:t>в границах МО</w:t>
      </w:r>
    </w:p>
    <w:p w:rsidR="00B862F1" w:rsidRPr="001C6694" w:rsidRDefault="00B862F1" w:rsidP="007B5650">
      <w:pPr>
        <w:rPr>
          <w:b/>
          <w:i/>
          <w:sz w:val="28"/>
          <w:lang w:eastAsia="ru-RU"/>
        </w:rPr>
      </w:pPr>
      <w:r w:rsidRPr="001C6694">
        <w:rPr>
          <w:b/>
          <w:i/>
          <w:sz w:val="28"/>
          <w:lang w:eastAsia="ru-RU"/>
        </w:rPr>
        <w:t>Таблица №2</w:t>
      </w:r>
    </w:p>
    <w:p w:rsidR="00B862F1" w:rsidRPr="00AA5B71" w:rsidRDefault="00B862F1" w:rsidP="007B5650">
      <w:pPr>
        <w:rPr>
          <w:b/>
          <w:i/>
          <w:highlight w:val="lightGray"/>
          <w:lang w:eastAsia="ru-RU"/>
        </w:rPr>
      </w:pPr>
    </w:p>
    <w:p w:rsidR="00B862F1" w:rsidRPr="00AA5B71" w:rsidRDefault="00B862F1" w:rsidP="007B5650">
      <w:pPr>
        <w:rPr>
          <w:b/>
          <w:i/>
          <w:highlight w:val="lightGray"/>
          <w:lang w:eastAsia="ru-RU"/>
        </w:rPr>
      </w:pPr>
    </w:p>
    <w:p w:rsidR="00B862F1" w:rsidRPr="00AA5B71" w:rsidRDefault="00B862F1" w:rsidP="007B5650">
      <w:pPr>
        <w:widowControl/>
        <w:suppressAutoHyphens w:val="0"/>
        <w:ind w:left="9640"/>
        <w:jc w:val="right"/>
        <w:rPr>
          <w:smallCaps/>
          <w:kern w:val="0"/>
          <w:highlight w:val="lightGray"/>
          <w:lang w:eastAsia="ru-RU"/>
        </w:rPr>
      </w:pP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8"/>
        <w:gridCol w:w="954"/>
        <w:gridCol w:w="954"/>
        <w:gridCol w:w="954"/>
        <w:gridCol w:w="888"/>
        <w:gridCol w:w="1316"/>
        <w:gridCol w:w="7"/>
      </w:tblGrid>
      <w:tr w:rsidR="00B862F1" w:rsidRPr="001C6694" w:rsidTr="00ED2391">
        <w:trPr>
          <w:trHeight w:val="397"/>
          <w:tblHeader/>
        </w:trPr>
        <w:tc>
          <w:tcPr>
            <w:tcW w:w="4968" w:type="dxa"/>
            <w:vAlign w:val="center"/>
          </w:tcPr>
          <w:p w:rsidR="00B862F1" w:rsidRPr="001C6694" w:rsidRDefault="00B862F1" w:rsidP="00ED2391">
            <w:pPr>
              <w:widowControl/>
              <w:suppressAutoHyphens w:val="0"/>
              <w:jc w:val="center"/>
              <w:rPr>
                <w:b/>
                <w:kern w:val="0"/>
                <w:lang w:eastAsia="ru-RU"/>
              </w:rPr>
            </w:pPr>
            <w:r w:rsidRPr="001C6694">
              <w:rPr>
                <w:b/>
                <w:kern w:val="0"/>
                <w:lang w:eastAsia="ru-RU"/>
              </w:rPr>
              <w:t>Показатели</w:t>
            </w:r>
          </w:p>
        </w:tc>
        <w:tc>
          <w:tcPr>
            <w:tcW w:w="954" w:type="dxa"/>
            <w:vAlign w:val="center"/>
          </w:tcPr>
          <w:p w:rsidR="00B862F1" w:rsidRPr="001C6694" w:rsidRDefault="00B862F1" w:rsidP="00847B47">
            <w:pPr>
              <w:widowControl/>
              <w:suppressAutoHyphens w:val="0"/>
              <w:jc w:val="center"/>
              <w:rPr>
                <w:b/>
                <w:kern w:val="0"/>
                <w:lang w:eastAsia="ru-RU"/>
              </w:rPr>
            </w:pPr>
            <w:r w:rsidRPr="001C6694">
              <w:rPr>
                <w:b/>
                <w:kern w:val="0"/>
                <w:lang w:eastAsia="ru-RU"/>
              </w:rPr>
              <w:t>20</w:t>
            </w:r>
            <w:r>
              <w:rPr>
                <w:b/>
                <w:kern w:val="0"/>
                <w:lang w:eastAsia="ru-RU"/>
              </w:rPr>
              <w:t>10</w:t>
            </w:r>
          </w:p>
        </w:tc>
        <w:tc>
          <w:tcPr>
            <w:tcW w:w="954" w:type="dxa"/>
            <w:vAlign w:val="center"/>
          </w:tcPr>
          <w:p w:rsidR="00B862F1" w:rsidRPr="001C6694" w:rsidRDefault="00B862F1" w:rsidP="00847B47">
            <w:pPr>
              <w:widowControl/>
              <w:suppressAutoHyphens w:val="0"/>
              <w:jc w:val="center"/>
              <w:rPr>
                <w:b/>
                <w:kern w:val="0"/>
                <w:lang w:eastAsia="ru-RU"/>
              </w:rPr>
            </w:pPr>
            <w:r w:rsidRPr="001C6694">
              <w:rPr>
                <w:b/>
                <w:kern w:val="0"/>
                <w:lang w:eastAsia="ru-RU"/>
              </w:rPr>
              <w:t>201</w:t>
            </w:r>
            <w:r>
              <w:rPr>
                <w:b/>
                <w:kern w:val="0"/>
                <w:lang w:eastAsia="ru-RU"/>
              </w:rPr>
              <w:t>1</w:t>
            </w:r>
          </w:p>
        </w:tc>
        <w:tc>
          <w:tcPr>
            <w:tcW w:w="954" w:type="dxa"/>
            <w:vAlign w:val="center"/>
          </w:tcPr>
          <w:p w:rsidR="00B862F1" w:rsidRPr="001C6694" w:rsidRDefault="00B862F1" w:rsidP="00847B47">
            <w:pPr>
              <w:widowControl/>
              <w:suppressAutoHyphens w:val="0"/>
              <w:jc w:val="center"/>
              <w:rPr>
                <w:b/>
                <w:kern w:val="0"/>
                <w:lang w:eastAsia="ru-RU"/>
              </w:rPr>
            </w:pPr>
            <w:r w:rsidRPr="001C6694">
              <w:rPr>
                <w:b/>
                <w:kern w:val="0"/>
                <w:lang w:eastAsia="ru-RU"/>
              </w:rPr>
              <w:t>201</w:t>
            </w:r>
            <w:r>
              <w:rPr>
                <w:b/>
                <w:kern w:val="0"/>
                <w:lang w:eastAsia="ru-RU"/>
              </w:rPr>
              <w:t>2</w:t>
            </w:r>
          </w:p>
        </w:tc>
        <w:tc>
          <w:tcPr>
            <w:tcW w:w="888" w:type="dxa"/>
            <w:vAlign w:val="center"/>
          </w:tcPr>
          <w:p w:rsidR="00B862F1" w:rsidRPr="001C6694" w:rsidRDefault="00B862F1" w:rsidP="00847B47">
            <w:pPr>
              <w:widowControl/>
              <w:suppressAutoHyphens w:val="0"/>
              <w:jc w:val="center"/>
              <w:rPr>
                <w:b/>
                <w:kern w:val="0"/>
                <w:lang w:eastAsia="ru-RU"/>
              </w:rPr>
            </w:pPr>
            <w:r w:rsidRPr="001C6694">
              <w:rPr>
                <w:b/>
                <w:kern w:val="0"/>
                <w:lang w:eastAsia="ru-RU"/>
              </w:rPr>
              <w:t>201</w:t>
            </w:r>
            <w:r>
              <w:rPr>
                <w:b/>
                <w:kern w:val="0"/>
                <w:lang w:eastAsia="ru-RU"/>
              </w:rPr>
              <w:t>3</w:t>
            </w:r>
          </w:p>
        </w:tc>
        <w:tc>
          <w:tcPr>
            <w:tcW w:w="1323" w:type="dxa"/>
            <w:gridSpan w:val="2"/>
            <w:vAlign w:val="center"/>
          </w:tcPr>
          <w:p w:rsidR="00B862F1" w:rsidRPr="001C6694" w:rsidRDefault="00B862F1" w:rsidP="00ED2391">
            <w:pPr>
              <w:widowControl/>
              <w:suppressAutoHyphens w:val="0"/>
              <w:jc w:val="center"/>
              <w:rPr>
                <w:b/>
                <w:kern w:val="0"/>
                <w:lang w:eastAsia="ru-RU"/>
              </w:rPr>
            </w:pPr>
            <w:r w:rsidRPr="001C6694">
              <w:rPr>
                <w:b/>
                <w:kern w:val="0"/>
                <w:lang w:eastAsia="ru-RU"/>
              </w:rPr>
              <w:t>В среднем</w:t>
            </w:r>
          </w:p>
          <w:p w:rsidR="00B862F1" w:rsidRPr="001C6694" w:rsidRDefault="00B862F1" w:rsidP="00ED2391">
            <w:pPr>
              <w:widowControl/>
              <w:suppressAutoHyphens w:val="0"/>
              <w:jc w:val="center"/>
              <w:rPr>
                <w:b/>
                <w:kern w:val="0"/>
                <w:lang w:eastAsia="ru-RU"/>
              </w:rPr>
            </w:pPr>
            <w:r w:rsidRPr="001C6694">
              <w:rPr>
                <w:b/>
                <w:kern w:val="0"/>
                <w:lang w:eastAsia="ru-RU"/>
              </w:rPr>
              <w:t>за 4 года</w:t>
            </w:r>
          </w:p>
        </w:tc>
      </w:tr>
      <w:tr w:rsidR="00B862F1" w:rsidRPr="001C6694" w:rsidTr="00ED2391">
        <w:tc>
          <w:tcPr>
            <w:tcW w:w="4968" w:type="dxa"/>
            <w:vAlign w:val="center"/>
          </w:tcPr>
          <w:p w:rsidR="00B862F1" w:rsidRPr="001C6694" w:rsidRDefault="00B862F1" w:rsidP="00ED2391">
            <w:pPr>
              <w:widowControl/>
              <w:suppressAutoHyphens w:val="0"/>
              <w:jc w:val="center"/>
              <w:rPr>
                <w:b/>
                <w:kern w:val="0"/>
                <w:lang w:eastAsia="ru-RU"/>
              </w:rPr>
            </w:pPr>
            <w:r w:rsidRPr="001C6694">
              <w:rPr>
                <w:b/>
                <w:kern w:val="0"/>
                <w:lang w:eastAsia="ru-RU"/>
              </w:rPr>
              <w:t>1</w:t>
            </w:r>
          </w:p>
        </w:tc>
        <w:tc>
          <w:tcPr>
            <w:tcW w:w="954" w:type="dxa"/>
            <w:vAlign w:val="center"/>
          </w:tcPr>
          <w:p w:rsidR="00B862F1" w:rsidRPr="001C6694" w:rsidRDefault="00B862F1" w:rsidP="00ED2391">
            <w:pPr>
              <w:widowControl/>
              <w:suppressAutoHyphens w:val="0"/>
              <w:jc w:val="center"/>
              <w:rPr>
                <w:b/>
                <w:kern w:val="0"/>
                <w:lang w:eastAsia="ru-RU"/>
              </w:rPr>
            </w:pPr>
            <w:r w:rsidRPr="001C6694">
              <w:rPr>
                <w:b/>
                <w:kern w:val="0"/>
                <w:lang w:eastAsia="ru-RU"/>
              </w:rPr>
              <w:t>2</w:t>
            </w:r>
          </w:p>
        </w:tc>
        <w:tc>
          <w:tcPr>
            <w:tcW w:w="954" w:type="dxa"/>
            <w:vAlign w:val="center"/>
          </w:tcPr>
          <w:p w:rsidR="00B862F1" w:rsidRPr="001C6694" w:rsidRDefault="00B862F1" w:rsidP="00ED2391">
            <w:pPr>
              <w:widowControl/>
              <w:suppressAutoHyphens w:val="0"/>
              <w:jc w:val="center"/>
              <w:rPr>
                <w:b/>
                <w:kern w:val="0"/>
                <w:lang w:eastAsia="ru-RU"/>
              </w:rPr>
            </w:pPr>
            <w:r w:rsidRPr="001C6694">
              <w:rPr>
                <w:b/>
                <w:kern w:val="0"/>
                <w:lang w:eastAsia="ru-RU"/>
              </w:rPr>
              <w:t>3</w:t>
            </w:r>
          </w:p>
        </w:tc>
        <w:tc>
          <w:tcPr>
            <w:tcW w:w="954" w:type="dxa"/>
            <w:vAlign w:val="center"/>
          </w:tcPr>
          <w:p w:rsidR="00B862F1" w:rsidRPr="001C6694" w:rsidRDefault="00B862F1" w:rsidP="00ED2391">
            <w:pPr>
              <w:widowControl/>
              <w:suppressAutoHyphens w:val="0"/>
              <w:jc w:val="center"/>
              <w:rPr>
                <w:b/>
                <w:kern w:val="0"/>
                <w:lang w:eastAsia="ru-RU"/>
              </w:rPr>
            </w:pPr>
            <w:r w:rsidRPr="001C6694">
              <w:rPr>
                <w:b/>
                <w:kern w:val="0"/>
                <w:lang w:eastAsia="ru-RU"/>
              </w:rPr>
              <w:t>4</w:t>
            </w:r>
          </w:p>
        </w:tc>
        <w:tc>
          <w:tcPr>
            <w:tcW w:w="888" w:type="dxa"/>
            <w:vAlign w:val="center"/>
          </w:tcPr>
          <w:p w:rsidR="00B862F1" w:rsidRPr="001C6694" w:rsidRDefault="00B862F1" w:rsidP="00ED2391">
            <w:pPr>
              <w:widowControl/>
              <w:suppressAutoHyphens w:val="0"/>
              <w:jc w:val="center"/>
              <w:rPr>
                <w:b/>
                <w:kern w:val="0"/>
                <w:lang w:eastAsia="ru-RU"/>
              </w:rPr>
            </w:pPr>
            <w:r w:rsidRPr="001C6694">
              <w:rPr>
                <w:b/>
                <w:kern w:val="0"/>
                <w:lang w:eastAsia="ru-RU"/>
              </w:rPr>
              <w:t>5</w:t>
            </w:r>
          </w:p>
        </w:tc>
        <w:tc>
          <w:tcPr>
            <w:tcW w:w="1323" w:type="dxa"/>
            <w:gridSpan w:val="2"/>
            <w:vAlign w:val="center"/>
          </w:tcPr>
          <w:p w:rsidR="00B862F1" w:rsidRPr="001C6694" w:rsidRDefault="00B862F1" w:rsidP="00ED2391">
            <w:pPr>
              <w:widowControl/>
              <w:suppressAutoHyphens w:val="0"/>
              <w:jc w:val="center"/>
              <w:rPr>
                <w:b/>
                <w:kern w:val="0"/>
                <w:lang w:eastAsia="ru-RU"/>
              </w:rPr>
            </w:pPr>
            <w:r w:rsidRPr="001C6694">
              <w:rPr>
                <w:b/>
                <w:kern w:val="0"/>
                <w:lang w:eastAsia="ru-RU"/>
              </w:rPr>
              <w:t>6</w:t>
            </w:r>
          </w:p>
        </w:tc>
      </w:tr>
      <w:tr w:rsidR="00B862F1" w:rsidRPr="00B7653C" w:rsidTr="00847B47">
        <w:trPr>
          <w:gridAfter w:val="1"/>
          <w:wAfter w:w="7" w:type="dxa"/>
          <w:trHeight w:val="489"/>
        </w:trPr>
        <w:tc>
          <w:tcPr>
            <w:tcW w:w="10034" w:type="dxa"/>
            <w:gridSpan w:val="6"/>
            <w:vAlign w:val="center"/>
          </w:tcPr>
          <w:p w:rsidR="00B862F1" w:rsidRPr="00AA5B71" w:rsidRDefault="00B862F1" w:rsidP="00ED2391">
            <w:pPr>
              <w:widowControl/>
              <w:suppressAutoHyphens w:val="0"/>
              <w:jc w:val="center"/>
              <w:rPr>
                <w:b/>
                <w:kern w:val="0"/>
                <w:highlight w:val="lightGray"/>
                <w:lang w:eastAsia="ru-RU"/>
              </w:rPr>
            </w:pPr>
            <w:r w:rsidRPr="001C6694">
              <w:rPr>
                <w:b/>
                <w:kern w:val="0"/>
                <w:lang w:val="en-US" w:eastAsia="ru-RU"/>
              </w:rPr>
              <w:t>I</w:t>
            </w:r>
            <w:r w:rsidRPr="001C6694">
              <w:rPr>
                <w:b/>
                <w:kern w:val="0"/>
                <w:lang w:eastAsia="ru-RU"/>
              </w:rPr>
              <w:t>. Всего:</w:t>
            </w:r>
          </w:p>
        </w:tc>
      </w:tr>
      <w:tr w:rsidR="00B862F1" w:rsidRPr="00B7653C" w:rsidTr="00ED2391">
        <w:trPr>
          <w:trHeight w:val="397"/>
        </w:trPr>
        <w:tc>
          <w:tcPr>
            <w:tcW w:w="4968" w:type="dxa"/>
            <w:vAlign w:val="center"/>
          </w:tcPr>
          <w:p w:rsidR="00B862F1" w:rsidRPr="00847B47" w:rsidRDefault="00B862F1" w:rsidP="00ED2391">
            <w:pPr>
              <w:widowControl/>
              <w:suppressAutoHyphens w:val="0"/>
              <w:jc w:val="both"/>
              <w:rPr>
                <w:kern w:val="0"/>
                <w:lang w:eastAsia="ru-RU"/>
              </w:rPr>
            </w:pPr>
            <w:r w:rsidRPr="00847B47">
              <w:rPr>
                <w:kern w:val="0"/>
                <w:lang w:eastAsia="ru-RU"/>
              </w:rPr>
              <w:t>Естественный прирост</w:t>
            </w:r>
            <w:proofErr w:type="gramStart"/>
            <w:r w:rsidRPr="00847B47">
              <w:rPr>
                <w:kern w:val="0"/>
                <w:lang w:eastAsia="ru-RU"/>
              </w:rPr>
              <w:t xml:space="preserve"> («+»), </w:t>
            </w:r>
            <w:proofErr w:type="gramEnd"/>
            <w:r w:rsidRPr="00847B47">
              <w:rPr>
                <w:kern w:val="0"/>
                <w:lang w:eastAsia="ru-RU"/>
              </w:rPr>
              <w:t>убыль («-»)</w:t>
            </w:r>
          </w:p>
        </w:tc>
        <w:tc>
          <w:tcPr>
            <w:tcW w:w="954" w:type="dxa"/>
          </w:tcPr>
          <w:p w:rsidR="00B862F1" w:rsidRPr="00ED3B2E" w:rsidRDefault="00B862F1" w:rsidP="00725933">
            <w:r w:rsidRPr="00ED3B2E">
              <w:t>+7</w:t>
            </w:r>
          </w:p>
        </w:tc>
        <w:tc>
          <w:tcPr>
            <w:tcW w:w="954" w:type="dxa"/>
          </w:tcPr>
          <w:p w:rsidR="00B862F1" w:rsidRPr="00ED3B2E" w:rsidRDefault="00B862F1" w:rsidP="00725933">
            <w:r w:rsidRPr="00ED3B2E">
              <w:t>+7</w:t>
            </w:r>
          </w:p>
        </w:tc>
        <w:tc>
          <w:tcPr>
            <w:tcW w:w="954" w:type="dxa"/>
          </w:tcPr>
          <w:p w:rsidR="00B862F1" w:rsidRPr="00ED3B2E" w:rsidRDefault="00B862F1" w:rsidP="00725933">
            <w:r w:rsidRPr="00ED3B2E">
              <w:t>+1</w:t>
            </w:r>
          </w:p>
        </w:tc>
        <w:tc>
          <w:tcPr>
            <w:tcW w:w="888" w:type="dxa"/>
          </w:tcPr>
          <w:p w:rsidR="00B862F1" w:rsidRDefault="00B862F1" w:rsidP="00725933">
            <w:r w:rsidRPr="00ED3B2E">
              <w:t>+7</w:t>
            </w:r>
          </w:p>
        </w:tc>
        <w:tc>
          <w:tcPr>
            <w:tcW w:w="1323" w:type="dxa"/>
            <w:gridSpan w:val="2"/>
            <w:vAlign w:val="center"/>
          </w:tcPr>
          <w:p w:rsidR="00B862F1" w:rsidRPr="000B7BC3" w:rsidRDefault="00B862F1" w:rsidP="00ED2391">
            <w:pPr>
              <w:widowControl/>
              <w:suppressAutoHyphens w:val="0"/>
              <w:jc w:val="center"/>
              <w:rPr>
                <w:kern w:val="0"/>
                <w:lang w:eastAsia="ru-RU"/>
              </w:rPr>
            </w:pPr>
            <w:r w:rsidRPr="000B7BC3">
              <w:rPr>
                <w:kern w:val="0"/>
                <w:lang w:eastAsia="ru-RU"/>
              </w:rPr>
              <w:t>+5,5</w:t>
            </w:r>
          </w:p>
        </w:tc>
      </w:tr>
      <w:tr w:rsidR="00B862F1" w:rsidRPr="00B7653C" w:rsidTr="00ED2391">
        <w:trPr>
          <w:trHeight w:val="397"/>
        </w:trPr>
        <w:tc>
          <w:tcPr>
            <w:tcW w:w="4968" w:type="dxa"/>
            <w:vAlign w:val="center"/>
          </w:tcPr>
          <w:p w:rsidR="00B862F1" w:rsidRPr="00847B47" w:rsidRDefault="00B862F1" w:rsidP="00ED2391">
            <w:pPr>
              <w:widowControl/>
              <w:suppressAutoHyphens w:val="0"/>
              <w:jc w:val="both"/>
              <w:rPr>
                <w:kern w:val="0"/>
                <w:lang w:eastAsia="ru-RU"/>
              </w:rPr>
            </w:pPr>
            <w:r w:rsidRPr="00847B47">
              <w:rPr>
                <w:kern w:val="0"/>
                <w:lang w:eastAsia="ru-RU"/>
              </w:rPr>
              <w:t>Приток</w:t>
            </w:r>
            <w:proofErr w:type="gramStart"/>
            <w:r w:rsidRPr="00847B47">
              <w:rPr>
                <w:kern w:val="0"/>
                <w:lang w:eastAsia="ru-RU"/>
              </w:rPr>
              <w:t xml:space="preserve"> («+»), </w:t>
            </w:r>
            <w:proofErr w:type="gramEnd"/>
            <w:r w:rsidRPr="00847B47">
              <w:rPr>
                <w:kern w:val="0"/>
                <w:lang w:eastAsia="ru-RU"/>
              </w:rPr>
              <w:t>отток («-»)</w:t>
            </w:r>
          </w:p>
        </w:tc>
        <w:tc>
          <w:tcPr>
            <w:tcW w:w="954" w:type="dxa"/>
          </w:tcPr>
          <w:p w:rsidR="00B862F1" w:rsidRPr="007C4B37" w:rsidRDefault="00B862F1" w:rsidP="00725933">
            <w:r w:rsidRPr="007C4B37">
              <w:t>-26</w:t>
            </w:r>
          </w:p>
        </w:tc>
        <w:tc>
          <w:tcPr>
            <w:tcW w:w="954" w:type="dxa"/>
          </w:tcPr>
          <w:p w:rsidR="00B862F1" w:rsidRPr="007C4B37" w:rsidRDefault="00B862F1" w:rsidP="00725933">
            <w:r w:rsidRPr="007C4B37">
              <w:t>+71</w:t>
            </w:r>
          </w:p>
        </w:tc>
        <w:tc>
          <w:tcPr>
            <w:tcW w:w="954" w:type="dxa"/>
          </w:tcPr>
          <w:p w:rsidR="00B862F1" w:rsidRPr="007C4B37" w:rsidRDefault="00B862F1" w:rsidP="00725933">
            <w:r w:rsidRPr="007C4B37">
              <w:t>-28</w:t>
            </w:r>
          </w:p>
        </w:tc>
        <w:tc>
          <w:tcPr>
            <w:tcW w:w="888" w:type="dxa"/>
          </w:tcPr>
          <w:p w:rsidR="00B862F1" w:rsidRDefault="00B862F1" w:rsidP="00725933">
            <w:r w:rsidRPr="007C4B37">
              <w:t>+24</w:t>
            </w:r>
          </w:p>
        </w:tc>
        <w:tc>
          <w:tcPr>
            <w:tcW w:w="1323" w:type="dxa"/>
            <w:gridSpan w:val="2"/>
            <w:vAlign w:val="center"/>
          </w:tcPr>
          <w:p w:rsidR="00B862F1" w:rsidRPr="000B7BC3" w:rsidRDefault="00B862F1" w:rsidP="00ED2391">
            <w:pPr>
              <w:widowControl/>
              <w:suppressAutoHyphens w:val="0"/>
              <w:jc w:val="center"/>
              <w:rPr>
                <w:kern w:val="0"/>
                <w:lang w:eastAsia="ru-RU"/>
              </w:rPr>
            </w:pPr>
            <w:r w:rsidRPr="000B7BC3">
              <w:rPr>
                <w:kern w:val="0"/>
                <w:lang w:eastAsia="ru-RU"/>
              </w:rPr>
              <w:t>+10,25</w:t>
            </w:r>
          </w:p>
        </w:tc>
      </w:tr>
      <w:tr w:rsidR="00B862F1" w:rsidRPr="00B7653C" w:rsidTr="00ED2391">
        <w:trPr>
          <w:gridAfter w:val="1"/>
          <w:wAfter w:w="7" w:type="dxa"/>
          <w:trHeight w:val="397"/>
        </w:trPr>
        <w:tc>
          <w:tcPr>
            <w:tcW w:w="10034" w:type="dxa"/>
            <w:gridSpan w:val="6"/>
            <w:vAlign w:val="center"/>
          </w:tcPr>
          <w:p w:rsidR="00B862F1" w:rsidRPr="00847B47" w:rsidRDefault="00B862F1" w:rsidP="00ED2391">
            <w:pPr>
              <w:widowControl/>
              <w:suppressAutoHyphens w:val="0"/>
              <w:jc w:val="center"/>
              <w:rPr>
                <w:b/>
                <w:kern w:val="0"/>
                <w:lang w:eastAsia="ru-RU"/>
              </w:rPr>
            </w:pPr>
            <w:r w:rsidRPr="00847B47">
              <w:rPr>
                <w:b/>
                <w:kern w:val="0"/>
                <w:lang w:val="en-US" w:eastAsia="ru-RU"/>
              </w:rPr>
              <w:t>II</w:t>
            </w:r>
            <w:r w:rsidRPr="00847B47">
              <w:rPr>
                <w:b/>
                <w:kern w:val="0"/>
                <w:lang w:eastAsia="ru-RU"/>
              </w:rPr>
              <w:t xml:space="preserve">. На каждую тысячу населения </w:t>
            </w:r>
          </w:p>
          <w:p w:rsidR="00B862F1" w:rsidRPr="00AA5B71" w:rsidRDefault="00B862F1" w:rsidP="00ED2391">
            <w:pPr>
              <w:widowControl/>
              <w:suppressAutoHyphens w:val="0"/>
              <w:jc w:val="center"/>
              <w:rPr>
                <w:b/>
                <w:kern w:val="0"/>
                <w:highlight w:val="lightGray"/>
                <w:lang w:eastAsia="ru-RU"/>
              </w:rPr>
            </w:pPr>
            <w:r w:rsidRPr="00847B47">
              <w:rPr>
                <w:b/>
                <w:kern w:val="0"/>
                <w:lang w:eastAsia="ru-RU"/>
              </w:rPr>
              <w:t>1. Естественное движение:</w:t>
            </w:r>
          </w:p>
        </w:tc>
      </w:tr>
      <w:tr w:rsidR="00B862F1" w:rsidRPr="00B7653C" w:rsidTr="00ED2391">
        <w:trPr>
          <w:trHeight w:val="397"/>
        </w:trPr>
        <w:tc>
          <w:tcPr>
            <w:tcW w:w="4968" w:type="dxa"/>
            <w:vAlign w:val="center"/>
          </w:tcPr>
          <w:p w:rsidR="00B862F1" w:rsidRPr="000B7BC3" w:rsidRDefault="00B862F1" w:rsidP="00ED2391">
            <w:pPr>
              <w:widowControl/>
              <w:suppressAutoHyphens w:val="0"/>
              <w:jc w:val="both"/>
              <w:rPr>
                <w:kern w:val="0"/>
                <w:lang w:eastAsia="ru-RU"/>
              </w:rPr>
            </w:pPr>
            <w:r w:rsidRPr="000B7BC3">
              <w:rPr>
                <w:kern w:val="0"/>
                <w:lang w:eastAsia="ru-RU"/>
              </w:rPr>
              <w:t>Естественный прирост</w:t>
            </w:r>
            <w:proofErr w:type="gramStart"/>
            <w:r w:rsidRPr="000B7BC3">
              <w:rPr>
                <w:kern w:val="0"/>
                <w:lang w:eastAsia="ru-RU"/>
              </w:rPr>
              <w:t xml:space="preserve"> («+»), </w:t>
            </w:r>
            <w:proofErr w:type="gramEnd"/>
            <w:r w:rsidRPr="000B7BC3">
              <w:rPr>
                <w:kern w:val="0"/>
                <w:lang w:eastAsia="ru-RU"/>
              </w:rPr>
              <w:t>убыль («-») в расчете на 1000 населения</w:t>
            </w:r>
          </w:p>
        </w:tc>
        <w:tc>
          <w:tcPr>
            <w:tcW w:w="954" w:type="dxa"/>
            <w:vAlign w:val="center"/>
          </w:tcPr>
          <w:p w:rsidR="00B862F1" w:rsidRPr="000B7BC3" w:rsidRDefault="00B862F1" w:rsidP="00ED2391">
            <w:pPr>
              <w:widowControl/>
              <w:suppressAutoHyphens w:val="0"/>
              <w:jc w:val="center"/>
              <w:rPr>
                <w:kern w:val="0"/>
                <w:lang w:eastAsia="ru-RU"/>
              </w:rPr>
            </w:pPr>
            <w:r w:rsidRPr="000B7BC3">
              <w:rPr>
                <w:kern w:val="0"/>
                <w:lang w:eastAsia="ru-RU"/>
              </w:rPr>
              <w:t>+4,2</w:t>
            </w:r>
          </w:p>
        </w:tc>
        <w:tc>
          <w:tcPr>
            <w:tcW w:w="954" w:type="dxa"/>
            <w:vAlign w:val="center"/>
          </w:tcPr>
          <w:p w:rsidR="00B862F1" w:rsidRPr="000B7BC3" w:rsidRDefault="00B862F1" w:rsidP="00ED2391">
            <w:pPr>
              <w:widowControl/>
              <w:suppressAutoHyphens w:val="0"/>
              <w:jc w:val="center"/>
              <w:rPr>
                <w:kern w:val="0"/>
                <w:lang w:eastAsia="ru-RU"/>
              </w:rPr>
            </w:pPr>
            <w:r w:rsidRPr="000B7BC3">
              <w:rPr>
                <w:kern w:val="0"/>
                <w:lang w:eastAsia="ru-RU"/>
              </w:rPr>
              <w:t>+4,2</w:t>
            </w:r>
          </w:p>
        </w:tc>
        <w:tc>
          <w:tcPr>
            <w:tcW w:w="954" w:type="dxa"/>
            <w:vAlign w:val="center"/>
          </w:tcPr>
          <w:p w:rsidR="00B862F1" w:rsidRPr="000B7BC3" w:rsidRDefault="00B862F1" w:rsidP="000B7BC3">
            <w:pPr>
              <w:widowControl/>
              <w:suppressAutoHyphens w:val="0"/>
              <w:jc w:val="center"/>
              <w:rPr>
                <w:kern w:val="0"/>
                <w:lang w:eastAsia="ru-RU"/>
              </w:rPr>
            </w:pPr>
            <w:r w:rsidRPr="000B7BC3">
              <w:rPr>
                <w:kern w:val="0"/>
                <w:lang w:eastAsia="ru-RU"/>
              </w:rPr>
              <w:t>+0,61</w:t>
            </w:r>
          </w:p>
        </w:tc>
        <w:tc>
          <w:tcPr>
            <w:tcW w:w="888" w:type="dxa"/>
            <w:vAlign w:val="center"/>
          </w:tcPr>
          <w:p w:rsidR="00B862F1" w:rsidRPr="000B7BC3" w:rsidRDefault="00B862F1" w:rsidP="000B7BC3">
            <w:pPr>
              <w:widowControl/>
              <w:suppressAutoHyphens w:val="0"/>
              <w:jc w:val="center"/>
              <w:rPr>
                <w:kern w:val="0"/>
                <w:lang w:eastAsia="ru-RU"/>
              </w:rPr>
            </w:pPr>
            <w:r w:rsidRPr="000B7BC3">
              <w:rPr>
                <w:kern w:val="0"/>
                <w:lang w:eastAsia="ru-RU"/>
              </w:rPr>
              <w:t>+4,2</w:t>
            </w:r>
          </w:p>
        </w:tc>
        <w:tc>
          <w:tcPr>
            <w:tcW w:w="1323" w:type="dxa"/>
            <w:gridSpan w:val="2"/>
            <w:vAlign w:val="center"/>
          </w:tcPr>
          <w:p w:rsidR="00B862F1" w:rsidRPr="000B7BC3" w:rsidRDefault="00B862F1" w:rsidP="00ED2391">
            <w:pPr>
              <w:widowControl/>
              <w:suppressAutoHyphens w:val="0"/>
              <w:jc w:val="center"/>
              <w:rPr>
                <w:kern w:val="0"/>
                <w:lang w:eastAsia="ru-RU"/>
              </w:rPr>
            </w:pPr>
            <w:r w:rsidRPr="000B7BC3">
              <w:rPr>
                <w:kern w:val="0"/>
                <w:lang w:eastAsia="ru-RU"/>
              </w:rPr>
              <w:t>+3,3</w:t>
            </w:r>
          </w:p>
        </w:tc>
      </w:tr>
      <w:tr w:rsidR="00B862F1" w:rsidRPr="000B7BC3" w:rsidTr="00ED2391">
        <w:trPr>
          <w:gridAfter w:val="1"/>
          <w:wAfter w:w="7" w:type="dxa"/>
          <w:trHeight w:val="397"/>
        </w:trPr>
        <w:tc>
          <w:tcPr>
            <w:tcW w:w="10034" w:type="dxa"/>
            <w:gridSpan w:val="6"/>
            <w:vAlign w:val="center"/>
          </w:tcPr>
          <w:p w:rsidR="00B862F1" w:rsidRPr="000B7BC3" w:rsidRDefault="00B862F1" w:rsidP="00ED2391">
            <w:pPr>
              <w:widowControl/>
              <w:suppressAutoHyphens w:val="0"/>
              <w:jc w:val="center"/>
              <w:rPr>
                <w:b/>
                <w:kern w:val="0"/>
                <w:lang w:eastAsia="ru-RU"/>
              </w:rPr>
            </w:pPr>
            <w:r w:rsidRPr="000B7BC3">
              <w:rPr>
                <w:b/>
                <w:kern w:val="0"/>
                <w:lang w:eastAsia="ru-RU"/>
              </w:rPr>
              <w:t>2. Миграция</w:t>
            </w:r>
          </w:p>
        </w:tc>
      </w:tr>
      <w:tr w:rsidR="00B862F1" w:rsidRPr="00B7653C" w:rsidTr="00ED2391">
        <w:trPr>
          <w:trHeight w:val="397"/>
        </w:trPr>
        <w:tc>
          <w:tcPr>
            <w:tcW w:w="4968" w:type="dxa"/>
            <w:vAlign w:val="center"/>
          </w:tcPr>
          <w:p w:rsidR="00B862F1" w:rsidRPr="000B7BC3" w:rsidRDefault="00B862F1" w:rsidP="00ED2391">
            <w:pPr>
              <w:widowControl/>
              <w:suppressAutoHyphens w:val="0"/>
              <w:jc w:val="both"/>
              <w:rPr>
                <w:kern w:val="0"/>
                <w:lang w:eastAsia="ru-RU"/>
              </w:rPr>
            </w:pPr>
            <w:r w:rsidRPr="000B7BC3">
              <w:rPr>
                <w:kern w:val="0"/>
                <w:lang w:eastAsia="ru-RU"/>
              </w:rPr>
              <w:t>Миграционный прирост</w:t>
            </w:r>
            <w:proofErr w:type="gramStart"/>
            <w:r w:rsidRPr="000B7BC3">
              <w:rPr>
                <w:kern w:val="0"/>
                <w:lang w:eastAsia="ru-RU"/>
              </w:rPr>
              <w:t xml:space="preserve"> («+»), </w:t>
            </w:r>
            <w:proofErr w:type="gramEnd"/>
            <w:r w:rsidRPr="000B7BC3">
              <w:rPr>
                <w:kern w:val="0"/>
                <w:lang w:eastAsia="ru-RU"/>
              </w:rPr>
              <w:t>убыль («-») на 1000 населения</w:t>
            </w:r>
          </w:p>
        </w:tc>
        <w:tc>
          <w:tcPr>
            <w:tcW w:w="954" w:type="dxa"/>
            <w:vAlign w:val="center"/>
          </w:tcPr>
          <w:p w:rsidR="00B862F1" w:rsidRPr="000B7BC3" w:rsidRDefault="00B862F1" w:rsidP="000B7BC3">
            <w:pPr>
              <w:widowControl/>
              <w:suppressAutoHyphens w:val="0"/>
              <w:jc w:val="center"/>
              <w:rPr>
                <w:kern w:val="0"/>
                <w:lang w:eastAsia="ru-RU"/>
              </w:rPr>
            </w:pPr>
            <w:r w:rsidRPr="000B7BC3">
              <w:rPr>
                <w:kern w:val="0"/>
                <w:lang w:eastAsia="ru-RU"/>
              </w:rPr>
              <w:t>-15,8</w:t>
            </w:r>
          </w:p>
        </w:tc>
        <w:tc>
          <w:tcPr>
            <w:tcW w:w="954" w:type="dxa"/>
            <w:vAlign w:val="center"/>
          </w:tcPr>
          <w:p w:rsidR="00B862F1" w:rsidRPr="000B7BC3" w:rsidRDefault="00B862F1" w:rsidP="00ED2391">
            <w:pPr>
              <w:widowControl/>
              <w:suppressAutoHyphens w:val="0"/>
              <w:jc w:val="center"/>
              <w:rPr>
                <w:kern w:val="0"/>
                <w:lang w:eastAsia="ru-RU"/>
              </w:rPr>
            </w:pPr>
            <w:r w:rsidRPr="000B7BC3">
              <w:rPr>
                <w:kern w:val="0"/>
                <w:lang w:eastAsia="ru-RU"/>
              </w:rPr>
              <w:t>+43,2</w:t>
            </w:r>
          </w:p>
        </w:tc>
        <w:tc>
          <w:tcPr>
            <w:tcW w:w="954" w:type="dxa"/>
            <w:vAlign w:val="center"/>
          </w:tcPr>
          <w:p w:rsidR="00B862F1" w:rsidRPr="000B7BC3" w:rsidRDefault="00B862F1" w:rsidP="000B7BC3">
            <w:pPr>
              <w:widowControl/>
              <w:suppressAutoHyphens w:val="0"/>
              <w:jc w:val="center"/>
              <w:rPr>
                <w:kern w:val="0"/>
                <w:lang w:eastAsia="ru-RU"/>
              </w:rPr>
            </w:pPr>
            <w:r w:rsidRPr="000B7BC3">
              <w:rPr>
                <w:kern w:val="0"/>
                <w:lang w:eastAsia="ru-RU"/>
              </w:rPr>
              <w:t>-17,05</w:t>
            </w:r>
          </w:p>
        </w:tc>
        <w:tc>
          <w:tcPr>
            <w:tcW w:w="888" w:type="dxa"/>
            <w:vAlign w:val="center"/>
          </w:tcPr>
          <w:p w:rsidR="00B862F1" w:rsidRPr="000B7BC3" w:rsidRDefault="00B862F1" w:rsidP="000B7BC3">
            <w:pPr>
              <w:widowControl/>
              <w:suppressAutoHyphens w:val="0"/>
              <w:jc w:val="center"/>
              <w:rPr>
                <w:kern w:val="0"/>
                <w:lang w:eastAsia="ru-RU"/>
              </w:rPr>
            </w:pPr>
            <w:r w:rsidRPr="000B7BC3">
              <w:rPr>
                <w:kern w:val="0"/>
                <w:lang w:eastAsia="ru-RU"/>
              </w:rPr>
              <w:t>+14,6</w:t>
            </w:r>
          </w:p>
        </w:tc>
        <w:tc>
          <w:tcPr>
            <w:tcW w:w="1323" w:type="dxa"/>
            <w:gridSpan w:val="2"/>
            <w:vAlign w:val="center"/>
          </w:tcPr>
          <w:p w:rsidR="00B862F1" w:rsidRPr="000B7BC3" w:rsidRDefault="00B862F1" w:rsidP="00ED2391">
            <w:pPr>
              <w:widowControl/>
              <w:suppressAutoHyphens w:val="0"/>
              <w:jc w:val="center"/>
              <w:rPr>
                <w:kern w:val="0"/>
                <w:lang w:eastAsia="ru-RU"/>
              </w:rPr>
            </w:pPr>
            <w:r w:rsidRPr="000B7BC3">
              <w:rPr>
                <w:kern w:val="0"/>
                <w:lang w:eastAsia="ru-RU"/>
              </w:rPr>
              <w:t>+6,2</w:t>
            </w:r>
          </w:p>
        </w:tc>
      </w:tr>
    </w:tbl>
    <w:p w:rsidR="00B862F1" w:rsidRPr="00AA5B71" w:rsidRDefault="00B862F1" w:rsidP="007B5650">
      <w:pPr>
        <w:widowControl/>
        <w:suppressAutoHyphens w:val="0"/>
        <w:ind w:firstLine="709"/>
        <w:jc w:val="both"/>
        <w:rPr>
          <w:kern w:val="0"/>
          <w:highlight w:val="lightGray"/>
          <w:lang w:eastAsia="ru-RU"/>
        </w:rPr>
      </w:pPr>
    </w:p>
    <w:p w:rsidR="00B862F1" w:rsidRPr="00AA5B71" w:rsidRDefault="00B862F1" w:rsidP="007B5650">
      <w:pPr>
        <w:widowControl/>
        <w:suppressAutoHyphens w:val="0"/>
        <w:spacing w:line="360" w:lineRule="auto"/>
        <w:ind w:firstLine="540"/>
        <w:jc w:val="both"/>
        <w:rPr>
          <w:kern w:val="0"/>
          <w:highlight w:val="lightGray"/>
          <w:lang w:eastAsia="ru-RU"/>
        </w:rPr>
      </w:pPr>
      <w:r w:rsidRPr="000B7BC3">
        <w:rPr>
          <w:kern w:val="0"/>
          <w:lang w:eastAsia="ru-RU"/>
        </w:rPr>
        <w:t xml:space="preserve">На перспективу уровень естественного прироста во многом будет зависеть от выполнения различных программ. Программа Президента по материальному стимулированию рождаемости (материнский капитал) призвана повысить уровень </w:t>
      </w:r>
      <w:r w:rsidRPr="008A3EDD">
        <w:rPr>
          <w:kern w:val="0"/>
          <w:lang w:eastAsia="ru-RU"/>
        </w:rPr>
        <w:t xml:space="preserve">рождаемости. По национальной программе «Здоровье» закупается оборудование, увеличивается количество </w:t>
      </w:r>
      <w:proofErr w:type="spellStart"/>
      <w:r w:rsidRPr="008A3EDD">
        <w:rPr>
          <w:kern w:val="0"/>
          <w:lang w:eastAsia="ru-RU"/>
        </w:rPr>
        <w:t>скоропомощных</w:t>
      </w:r>
      <w:proofErr w:type="spellEnd"/>
      <w:r w:rsidRPr="008A3EDD">
        <w:rPr>
          <w:kern w:val="0"/>
          <w:lang w:eastAsia="ru-RU"/>
        </w:rPr>
        <w:t xml:space="preserve"> бригад, проводится вакцинопрофилактика. Реализация программы приведет к улучшению качества медицинских услуг, своевременной профилактике заболеваний, повышению доступности медицинской помощи, и, как следствие, снижению смертности. </w:t>
      </w:r>
    </w:p>
    <w:p w:rsidR="00B862F1" w:rsidRPr="008A3EDD" w:rsidRDefault="00B862F1" w:rsidP="007B5650">
      <w:pPr>
        <w:widowControl/>
        <w:suppressAutoHyphens w:val="0"/>
        <w:spacing w:line="360" w:lineRule="auto"/>
        <w:ind w:firstLine="540"/>
        <w:jc w:val="both"/>
        <w:rPr>
          <w:kern w:val="0"/>
          <w:lang w:eastAsia="ru-RU"/>
        </w:rPr>
      </w:pPr>
      <w:r w:rsidRPr="008A3EDD">
        <w:rPr>
          <w:kern w:val="0"/>
          <w:lang w:eastAsia="ru-RU"/>
        </w:rPr>
        <w:t xml:space="preserve">Надо отметить, что в поселении, как и во всём </w:t>
      </w:r>
      <w:proofErr w:type="gramStart"/>
      <w:r w:rsidRPr="008A3EDD">
        <w:rPr>
          <w:kern w:val="0"/>
          <w:lang w:eastAsia="ru-RU"/>
        </w:rPr>
        <w:t>районе</w:t>
      </w:r>
      <w:proofErr w:type="gramEnd"/>
      <w:r w:rsidRPr="008A3EDD">
        <w:rPr>
          <w:kern w:val="0"/>
          <w:lang w:eastAsia="ru-RU"/>
        </w:rPr>
        <w:t xml:space="preserve"> существует так называемая «скрытая занятость». Оценить количество работников, работающих без оформления трудовых отношений с работодателем, достаточно сложно. Тем не менее, теневой рынок трудовых ресурсов объективно существует в отраслях торговли и обслуживания, сельском хозяйстве. Наличие теневого рынка трудовых ресурсов негативно сказывается на </w:t>
      </w:r>
      <w:r w:rsidRPr="008A3EDD">
        <w:rPr>
          <w:kern w:val="0"/>
          <w:lang w:eastAsia="ru-RU"/>
        </w:rPr>
        <w:lastRenderedPageBreak/>
        <w:t xml:space="preserve">социально-экономическом развитии района и является одной из основных проблем, требующих решения в ближайшее время. </w:t>
      </w:r>
    </w:p>
    <w:p w:rsidR="00B862F1" w:rsidRPr="008A3EDD" w:rsidRDefault="00B862F1" w:rsidP="007B5650">
      <w:pPr>
        <w:jc w:val="center"/>
        <w:rPr>
          <w:b/>
          <w:lang w:eastAsia="ru-RU"/>
        </w:rPr>
      </w:pPr>
      <w:r w:rsidRPr="008A3EDD">
        <w:rPr>
          <w:b/>
          <w:lang w:eastAsia="ru-RU"/>
        </w:rPr>
        <w:t>Расчет перспективной численности населения</w:t>
      </w:r>
    </w:p>
    <w:p w:rsidR="00B862F1" w:rsidRPr="008A3EDD" w:rsidRDefault="00B862F1" w:rsidP="007B5650">
      <w:pPr>
        <w:widowControl/>
        <w:suppressAutoHyphens w:val="0"/>
        <w:ind w:firstLine="709"/>
        <w:jc w:val="both"/>
        <w:rPr>
          <w:kern w:val="0"/>
          <w:lang w:eastAsia="ru-RU"/>
        </w:rPr>
      </w:pPr>
      <w:r w:rsidRPr="008A3EDD">
        <w:rPr>
          <w:kern w:val="0"/>
          <w:lang w:eastAsia="ru-RU"/>
        </w:rPr>
        <w:t>Численность населения определена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w:t>
      </w:r>
    </w:p>
    <w:p w:rsidR="00B862F1" w:rsidRPr="008A3EDD" w:rsidRDefault="00B862F1" w:rsidP="007B5650">
      <w:pPr>
        <w:widowControl/>
        <w:suppressAutoHyphens w:val="0"/>
        <w:ind w:firstLine="709"/>
        <w:jc w:val="both"/>
        <w:rPr>
          <w:kern w:val="0"/>
          <w:lang w:eastAsia="ru-RU"/>
        </w:rPr>
      </w:pPr>
      <w:r w:rsidRPr="008A3EDD">
        <w:rPr>
          <w:kern w:val="0"/>
          <w:lang w:eastAsia="ru-RU"/>
        </w:rPr>
        <w:t>Расчет численности населения по естественному приросту населения произведен по формуле:</w:t>
      </w:r>
    </w:p>
    <w:p w:rsidR="00B862F1" w:rsidRPr="008A3EDD" w:rsidRDefault="00B862F1" w:rsidP="007B5650">
      <w:pPr>
        <w:widowControl/>
        <w:suppressAutoHyphens w:val="0"/>
        <w:ind w:firstLine="709"/>
        <w:jc w:val="both"/>
        <w:rPr>
          <w:kern w:val="0"/>
          <w:lang w:eastAsia="ru-RU"/>
        </w:rPr>
      </w:pPr>
    </w:p>
    <w:p w:rsidR="00B862F1" w:rsidRPr="008A3EDD" w:rsidRDefault="00B862F1" w:rsidP="007B5650">
      <w:pPr>
        <w:widowControl/>
        <w:suppressAutoHyphens w:val="0"/>
        <w:jc w:val="center"/>
        <w:rPr>
          <w:kern w:val="0"/>
          <w:lang w:eastAsia="ru-RU"/>
        </w:rPr>
      </w:pPr>
      <w:r w:rsidRPr="008A3EDD">
        <w:rPr>
          <w:rFonts w:eastAsia="Times New Roman"/>
          <w:kern w:val="0"/>
          <w:position w:val="-24"/>
          <w:lang w:eastAsia="ru-RU"/>
        </w:rPr>
        <w:object w:dxaOrig="2439" w:dyaOrig="620">
          <v:shape id="_x0000_i1026" type="#_x0000_t75" style="width:122.25pt;height:30.55pt" o:ole="">
            <v:imagedata r:id="rId9" o:title=""/>
          </v:shape>
          <o:OLEObject Type="Embed" ProgID="Equation.3" ShapeID="_x0000_i1026" DrawAspect="Content" ObjectID="_1759840981" r:id="rId10"/>
        </w:object>
      </w:r>
    </w:p>
    <w:p w:rsidR="00B862F1" w:rsidRPr="008A3EDD" w:rsidRDefault="00B862F1" w:rsidP="007B5650">
      <w:pPr>
        <w:widowControl/>
        <w:suppressAutoHyphens w:val="0"/>
        <w:rPr>
          <w:kern w:val="0"/>
          <w:lang w:eastAsia="ru-RU"/>
        </w:rPr>
      </w:pPr>
      <w:r w:rsidRPr="008A3EDD">
        <w:rPr>
          <w:kern w:val="0"/>
          <w:lang w:eastAsia="ru-RU"/>
        </w:rPr>
        <w:t>где:</w:t>
      </w:r>
    </w:p>
    <w:p w:rsidR="00B862F1" w:rsidRPr="008A3EDD" w:rsidRDefault="00B862F1" w:rsidP="007B5650">
      <w:pPr>
        <w:jc w:val="center"/>
        <w:rPr>
          <w:kern w:val="0"/>
          <w:lang w:eastAsia="ru-RU"/>
        </w:rPr>
      </w:pPr>
      <w:r w:rsidRPr="008A3EDD">
        <w:rPr>
          <w:kern w:val="0"/>
          <w:lang w:eastAsia="ru-RU"/>
        </w:rPr>
        <w:t>Н - ожидаемая численность населения на первую очередь (или расчетный срок);</w:t>
      </w:r>
    </w:p>
    <w:p w:rsidR="00B862F1" w:rsidRPr="008A3EDD" w:rsidRDefault="00B862F1" w:rsidP="007B5650">
      <w:pPr>
        <w:jc w:val="center"/>
        <w:rPr>
          <w:kern w:val="0"/>
          <w:lang w:eastAsia="ru-RU"/>
        </w:rPr>
      </w:pPr>
      <w:proofErr w:type="spellStart"/>
      <w:r w:rsidRPr="008A3EDD">
        <w:rPr>
          <w:kern w:val="0"/>
          <w:lang w:eastAsia="ru-RU"/>
        </w:rPr>
        <w:t>Нп</w:t>
      </w:r>
      <w:proofErr w:type="spellEnd"/>
      <w:r w:rsidRPr="008A3EDD">
        <w:rPr>
          <w:kern w:val="0"/>
          <w:lang w:eastAsia="ru-RU"/>
        </w:rPr>
        <w:t xml:space="preserve"> - существующая численность населения на исходный год;</w:t>
      </w:r>
    </w:p>
    <w:p w:rsidR="00B862F1" w:rsidRPr="008A3EDD" w:rsidRDefault="00B862F1" w:rsidP="007B5650">
      <w:pPr>
        <w:jc w:val="center"/>
        <w:rPr>
          <w:kern w:val="0"/>
          <w:lang w:eastAsia="ru-RU"/>
        </w:rPr>
      </w:pPr>
      <w:proofErr w:type="spellStart"/>
      <w:r w:rsidRPr="008A3EDD">
        <w:rPr>
          <w:kern w:val="0"/>
          <w:lang w:eastAsia="ru-RU"/>
        </w:rPr>
        <w:t>Тп</w:t>
      </w:r>
      <w:proofErr w:type="spellEnd"/>
      <w:r w:rsidRPr="008A3EDD">
        <w:rPr>
          <w:kern w:val="0"/>
          <w:lang w:eastAsia="ru-RU"/>
        </w:rPr>
        <w:t xml:space="preserve"> - число лет первой очереди строительства (или расчетного срока);</w:t>
      </w:r>
    </w:p>
    <w:p w:rsidR="00B862F1" w:rsidRPr="008A3EDD" w:rsidRDefault="00B862F1" w:rsidP="007B5650">
      <w:pPr>
        <w:jc w:val="center"/>
        <w:rPr>
          <w:kern w:val="0"/>
          <w:lang w:eastAsia="ru-RU"/>
        </w:rPr>
      </w:pPr>
      <w:proofErr w:type="spellStart"/>
      <w:r w:rsidRPr="008A3EDD">
        <w:rPr>
          <w:kern w:val="0"/>
          <w:lang w:eastAsia="ru-RU"/>
        </w:rPr>
        <w:t>Рп</w:t>
      </w:r>
      <w:proofErr w:type="spellEnd"/>
      <w:r w:rsidRPr="008A3EDD">
        <w:rPr>
          <w:kern w:val="0"/>
          <w:lang w:eastAsia="ru-RU"/>
        </w:rPr>
        <w:t xml:space="preserve"> - среднегодовой процент естественного прироста на первую очередь (или расчетный срок);</w:t>
      </w:r>
    </w:p>
    <w:p w:rsidR="00B862F1" w:rsidRPr="008A3EDD" w:rsidRDefault="00B862F1" w:rsidP="007B5650">
      <w:pPr>
        <w:jc w:val="center"/>
        <w:rPr>
          <w:kern w:val="0"/>
          <w:lang w:eastAsia="ru-RU"/>
        </w:rPr>
      </w:pPr>
      <w:r w:rsidRPr="008A3EDD">
        <w:rPr>
          <w:kern w:val="0"/>
          <w:lang w:eastAsia="ru-RU"/>
        </w:rPr>
        <w:t>Мп - среднегодовой  процент  прироста  миграции  населения на первую очередь  (или расчетный срок).</w:t>
      </w:r>
    </w:p>
    <w:p w:rsidR="00B862F1" w:rsidRPr="008A3EDD" w:rsidRDefault="00B862F1" w:rsidP="007B5650">
      <w:pPr>
        <w:jc w:val="center"/>
        <w:rPr>
          <w:kern w:val="0"/>
          <w:lang w:eastAsia="ru-RU"/>
        </w:rPr>
      </w:pPr>
      <w:r w:rsidRPr="008A3EDD">
        <w:rPr>
          <w:kern w:val="0"/>
          <w:lang w:eastAsia="ru-RU"/>
        </w:rPr>
        <w:t xml:space="preserve">В основу расчетов положены принципы роста рождаемости и сокращения смертности населения. </w:t>
      </w:r>
    </w:p>
    <w:p w:rsidR="00B862F1" w:rsidRPr="008A3EDD" w:rsidRDefault="00B862F1" w:rsidP="007B5650">
      <w:pPr>
        <w:jc w:val="center"/>
        <w:rPr>
          <w:b/>
          <w:lang w:eastAsia="ru-RU"/>
        </w:rPr>
      </w:pPr>
      <w:r w:rsidRPr="008A3EDD">
        <w:rPr>
          <w:b/>
          <w:lang w:eastAsia="ru-RU"/>
        </w:rPr>
        <w:t>Расчетные коэффициенты естественного прироста</w:t>
      </w:r>
    </w:p>
    <w:p w:rsidR="00B862F1" w:rsidRPr="008A3EDD" w:rsidRDefault="00B862F1" w:rsidP="007B5650">
      <w:pPr>
        <w:jc w:val="center"/>
        <w:rPr>
          <w:b/>
          <w:lang w:eastAsia="ru-RU"/>
        </w:rPr>
      </w:pPr>
      <w:r w:rsidRPr="008A3EDD">
        <w:rPr>
          <w:b/>
          <w:lang w:eastAsia="ru-RU"/>
        </w:rPr>
        <w:t>и миграции и расчетная численность населения</w:t>
      </w:r>
    </w:p>
    <w:p w:rsidR="00B862F1" w:rsidRPr="008A3EDD" w:rsidRDefault="00B862F1" w:rsidP="007B5650">
      <w:pPr>
        <w:widowControl/>
        <w:suppressAutoHyphens w:val="0"/>
        <w:ind w:firstLine="709"/>
        <w:jc w:val="right"/>
        <w:rPr>
          <w:b/>
          <w:i/>
          <w:kern w:val="0"/>
          <w:lang w:eastAsia="ru-RU"/>
        </w:rPr>
      </w:pPr>
      <w:r w:rsidRPr="008A3EDD">
        <w:rPr>
          <w:b/>
          <w:i/>
          <w:kern w:val="0"/>
          <w:lang w:eastAsia="ru-RU"/>
        </w:rPr>
        <w:t>Таблица №3</w:t>
      </w:r>
    </w:p>
    <w:p w:rsidR="00B862F1" w:rsidRPr="008A3EDD" w:rsidRDefault="00B862F1" w:rsidP="007B5650">
      <w:pPr>
        <w:widowControl/>
        <w:suppressAutoHyphens w:val="0"/>
        <w:ind w:firstLine="709"/>
        <w:jc w:val="right"/>
        <w:rPr>
          <w:kern w:val="0"/>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8"/>
        <w:gridCol w:w="2340"/>
        <w:gridCol w:w="2340"/>
      </w:tblGrid>
      <w:tr w:rsidR="00B862F1" w:rsidRPr="00B7653C" w:rsidTr="00C34457">
        <w:trPr>
          <w:trHeight w:val="737"/>
        </w:trPr>
        <w:tc>
          <w:tcPr>
            <w:tcW w:w="5328" w:type="dxa"/>
            <w:vMerge w:val="restart"/>
            <w:vAlign w:val="center"/>
          </w:tcPr>
          <w:p w:rsidR="00B862F1" w:rsidRPr="00C34457" w:rsidRDefault="00B862F1" w:rsidP="00C34457">
            <w:pPr>
              <w:widowControl/>
              <w:suppressAutoHyphens w:val="0"/>
              <w:jc w:val="center"/>
              <w:rPr>
                <w:kern w:val="0"/>
                <w:lang w:eastAsia="ru-RU"/>
              </w:rPr>
            </w:pPr>
          </w:p>
        </w:tc>
        <w:tc>
          <w:tcPr>
            <w:tcW w:w="4680" w:type="dxa"/>
            <w:gridSpan w:val="2"/>
            <w:vAlign w:val="center"/>
          </w:tcPr>
          <w:p w:rsidR="00B862F1" w:rsidRPr="00C34457" w:rsidRDefault="00B862F1" w:rsidP="00C34457">
            <w:pPr>
              <w:widowControl/>
              <w:suppressAutoHyphens w:val="0"/>
              <w:jc w:val="center"/>
              <w:rPr>
                <w:kern w:val="0"/>
                <w:lang w:eastAsia="ru-RU"/>
              </w:rPr>
            </w:pPr>
            <w:r w:rsidRPr="00C34457">
              <w:rPr>
                <w:kern w:val="0"/>
                <w:lang w:eastAsia="ru-RU"/>
              </w:rPr>
              <w:t>Соболевский сельсовет</w:t>
            </w:r>
          </w:p>
        </w:tc>
      </w:tr>
      <w:tr w:rsidR="00B862F1" w:rsidRPr="00B7653C" w:rsidTr="00C34457">
        <w:trPr>
          <w:trHeight w:val="340"/>
        </w:trPr>
        <w:tc>
          <w:tcPr>
            <w:tcW w:w="5328" w:type="dxa"/>
            <w:vMerge/>
            <w:vAlign w:val="center"/>
          </w:tcPr>
          <w:p w:rsidR="00B862F1" w:rsidRPr="00C34457" w:rsidRDefault="00B862F1" w:rsidP="00C34457">
            <w:pPr>
              <w:widowControl/>
              <w:suppressAutoHyphens w:val="0"/>
              <w:jc w:val="center"/>
              <w:rPr>
                <w:kern w:val="0"/>
                <w:lang w:eastAsia="ru-RU"/>
              </w:rPr>
            </w:pPr>
          </w:p>
        </w:tc>
        <w:tc>
          <w:tcPr>
            <w:tcW w:w="2340" w:type="dxa"/>
            <w:vAlign w:val="center"/>
          </w:tcPr>
          <w:p w:rsidR="00B862F1" w:rsidRPr="00C34457" w:rsidRDefault="00B862F1" w:rsidP="00C34457">
            <w:pPr>
              <w:widowControl/>
              <w:suppressAutoHyphens w:val="0"/>
              <w:jc w:val="center"/>
              <w:rPr>
                <w:kern w:val="0"/>
                <w:lang w:eastAsia="ru-RU"/>
              </w:rPr>
            </w:pPr>
            <w:proofErr w:type="spellStart"/>
            <w:r w:rsidRPr="00C34457">
              <w:rPr>
                <w:kern w:val="0"/>
                <w:lang w:eastAsia="ru-RU"/>
              </w:rPr>
              <w:t>Позитивн</w:t>
            </w:r>
            <w:proofErr w:type="spellEnd"/>
            <w:r w:rsidRPr="00C34457">
              <w:rPr>
                <w:kern w:val="0"/>
                <w:lang w:eastAsia="ru-RU"/>
              </w:rPr>
              <w:t>.</w:t>
            </w:r>
          </w:p>
          <w:p w:rsidR="00B862F1" w:rsidRPr="00C34457" w:rsidRDefault="00B862F1" w:rsidP="00C34457">
            <w:pPr>
              <w:widowControl/>
              <w:suppressAutoHyphens w:val="0"/>
              <w:jc w:val="center"/>
              <w:rPr>
                <w:kern w:val="0"/>
                <w:lang w:eastAsia="ru-RU"/>
              </w:rPr>
            </w:pPr>
            <w:r w:rsidRPr="00C34457">
              <w:rPr>
                <w:kern w:val="0"/>
                <w:lang w:eastAsia="ru-RU"/>
              </w:rPr>
              <w:t>вариант</w:t>
            </w:r>
          </w:p>
        </w:tc>
        <w:tc>
          <w:tcPr>
            <w:tcW w:w="2340" w:type="dxa"/>
            <w:vAlign w:val="center"/>
          </w:tcPr>
          <w:p w:rsidR="00B862F1" w:rsidRPr="00C34457" w:rsidRDefault="00B862F1" w:rsidP="00C34457">
            <w:pPr>
              <w:widowControl/>
              <w:suppressAutoHyphens w:val="0"/>
              <w:jc w:val="center"/>
              <w:rPr>
                <w:kern w:val="0"/>
                <w:lang w:eastAsia="ru-RU"/>
              </w:rPr>
            </w:pPr>
            <w:proofErr w:type="spellStart"/>
            <w:r w:rsidRPr="00C34457">
              <w:rPr>
                <w:kern w:val="0"/>
                <w:lang w:eastAsia="ru-RU"/>
              </w:rPr>
              <w:t>Негативн</w:t>
            </w:r>
            <w:proofErr w:type="spellEnd"/>
            <w:r w:rsidRPr="00C34457">
              <w:rPr>
                <w:kern w:val="0"/>
                <w:lang w:eastAsia="ru-RU"/>
              </w:rPr>
              <w:t>.</w:t>
            </w:r>
          </w:p>
          <w:p w:rsidR="00B862F1" w:rsidRPr="00C34457" w:rsidRDefault="00B862F1" w:rsidP="00C34457">
            <w:pPr>
              <w:widowControl/>
              <w:suppressAutoHyphens w:val="0"/>
              <w:jc w:val="center"/>
              <w:rPr>
                <w:kern w:val="0"/>
                <w:lang w:eastAsia="ru-RU"/>
              </w:rPr>
            </w:pPr>
            <w:r w:rsidRPr="00C34457">
              <w:rPr>
                <w:kern w:val="0"/>
                <w:lang w:eastAsia="ru-RU"/>
              </w:rPr>
              <w:t>вариант</w:t>
            </w:r>
          </w:p>
        </w:tc>
      </w:tr>
      <w:tr w:rsidR="00B862F1" w:rsidRPr="00B7653C" w:rsidTr="00C34457">
        <w:trPr>
          <w:trHeight w:val="593"/>
        </w:trPr>
        <w:tc>
          <w:tcPr>
            <w:tcW w:w="5328" w:type="dxa"/>
            <w:vAlign w:val="center"/>
          </w:tcPr>
          <w:p w:rsidR="00B862F1" w:rsidRPr="00C34457" w:rsidRDefault="00B862F1" w:rsidP="00C34457">
            <w:pPr>
              <w:widowControl/>
              <w:suppressAutoHyphens w:val="0"/>
              <w:jc w:val="both"/>
              <w:rPr>
                <w:kern w:val="0"/>
                <w:lang w:eastAsia="ru-RU"/>
              </w:rPr>
            </w:pPr>
            <w:r w:rsidRPr="00C34457">
              <w:rPr>
                <w:kern w:val="0"/>
                <w:lang w:eastAsia="ru-RU"/>
              </w:rPr>
              <w:t>Естественный прирост</w:t>
            </w:r>
          </w:p>
        </w:tc>
        <w:tc>
          <w:tcPr>
            <w:tcW w:w="2340" w:type="dxa"/>
            <w:vAlign w:val="center"/>
          </w:tcPr>
          <w:p w:rsidR="00B862F1" w:rsidRPr="00C34457" w:rsidRDefault="00B862F1" w:rsidP="00C34457">
            <w:pPr>
              <w:widowControl/>
              <w:suppressAutoHyphens w:val="0"/>
              <w:jc w:val="center"/>
              <w:rPr>
                <w:kern w:val="0"/>
                <w:lang w:eastAsia="ru-RU"/>
              </w:rPr>
            </w:pPr>
            <w:r w:rsidRPr="00C34457">
              <w:rPr>
                <w:kern w:val="0"/>
                <w:lang w:eastAsia="ru-RU"/>
              </w:rPr>
              <w:t>+3,3</w:t>
            </w:r>
          </w:p>
        </w:tc>
        <w:tc>
          <w:tcPr>
            <w:tcW w:w="2340" w:type="dxa"/>
            <w:vAlign w:val="center"/>
          </w:tcPr>
          <w:p w:rsidR="00B862F1" w:rsidRPr="00C34457" w:rsidRDefault="00B862F1" w:rsidP="00C34457">
            <w:pPr>
              <w:widowControl/>
              <w:suppressAutoHyphens w:val="0"/>
              <w:jc w:val="center"/>
              <w:rPr>
                <w:kern w:val="0"/>
                <w:lang w:eastAsia="ru-RU"/>
              </w:rPr>
            </w:pPr>
            <w:r w:rsidRPr="00C34457">
              <w:rPr>
                <w:kern w:val="0"/>
                <w:lang w:eastAsia="ru-RU"/>
              </w:rPr>
              <w:t>+3,3</w:t>
            </w:r>
          </w:p>
        </w:tc>
      </w:tr>
      <w:tr w:rsidR="00B862F1" w:rsidRPr="00B7653C" w:rsidTr="00C34457">
        <w:trPr>
          <w:trHeight w:val="397"/>
        </w:trPr>
        <w:tc>
          <w:tcPr>
            <w:tcW w:w="5328" w:type="dxa"/>
            <w:vAlign w:val="center"/>
          </w:tcPr>
          <w:p w:rsidR="00B862F1" w:rsidRPr="00C34457" w:rsidRDefault="00B862F1" w:rsidP="00C34457">
            <w:pPr>
              <w:widowControl/>
              <w:suppressAutoHyphens w:val="0"/>
              <w:jc w:val="both"/>
              <w:rPr>
                <w:kern w:val="0"/>
                <w:lang w:eastAsia="ru-RU"/>
              </w:rPr>
            </w:pPr>
            <w:r w:rsidRPr="00C34457">
              <w:rPr>
                <w:kern w:val="0"/>
                <w:lang w:eastAsia="ru-RU"/>
              </w:rPr>
              <w:t>Миграция</w:t>
            </w:r>
          </w:p>
        </w:tc>
        <w:tc>
          <w:tcPr>
            <w:tcW w:w="2340" w:type="dxa"/>
            <w:vAlign w:val="center"/>
          </w:tcPr>
          <w:p w:rsidR="00B862F1" w:rsidRPr="00C34457" w:rsidRDefault="00B862F1" w:rsidP="00C34457">
            <w:pPr>
              <w:widowControl/>
              <w:suppressAutoHyphens w:val="0"/>
              <w:jc w:val="center"/>
              <w:rPr>
                <w:kern w:val="0"/>
                <w:lang w:eastAsia="ru-RU"/>
              </w:rPr>
            </w:pPr>
            <w:r w:rsidRPr="00C34457">
              <w:rPr>
                <w:kern w:val="0"/>
                <w:lang w:eastAsia="ru-RU"/>
              </w:rPr>
              <w:t>+1</w:t>
            </w:r>
          </w:p>
        </w:tc>
        <w:tc>
          <w:tcPr>
            <w:tcW w:w="2340" w:type="dxa"/>
            <w:vAlign w:val="center"/>
          </w:tcPr>
          <w:p w:rsidR="00B862F1" w:rsidRPr="00C34457" w:rsidRDefault="00B862F1" w:rsidP="00C34457">
            <w:pPr>
              <w:widowControl/>
              <w:suppressAutoHyphens w:val="0"/>
              <w:jc w:val="center"/>
              <w:rPr>
                <w:kern w:val="0"/>
                <w:lang w:eastAsia="ru-RU"/>
              </w:rPr>
            </w:pPr>
            <w:r w:rsidRPr="00C34457">
              <w:rPr>
                <w:kern w:val="0"/>
                <w:lang w:eastAsia="ru-RU"/>
              </w:rPr>
              <w:t>0</w:t>
            </w:r>
          </w:p>
        </w:tc>
      </w:tr>
      <w:tr w:rsidR="00B862F1" w:rsidRPr="00B7653C" w:rsidTr="00C34457">
        <w:trPr>
          <w:trHeight w:val="397"/>
        </w:trPr>
        <w:tc>
          <w:tcPr>
            <w:tcW w:w="10008" w:type="dxa"/>
            <w:gridSpan w:val="3"/>
            <w:vAlign w:val="center"/>
          </w:tcPr>
          <w:p w:rsidR="00B862F1" w:rsidRPr="00C34457" w:rsidRDefault="00B862F1" w:rsidP="00C34457">
            <w:pPr>
              <w:widowControl/>
              <w:suppressAutoHyphens w:val="0"/>
              <w:jc w:val="center"/>
              <w:rPr>
                <w:b/>
                <w:kern w:val="0"/>
                <w:lang w:eastAsia="ru-RU"/>
              </w:rPr>
            </w:pPr>
            <w:r w:rsidRPr="00C34457">
              <w:rPr>
                <w:b/>
                <w:kern w:val="0"/>
                <w:lang w:eastAsia="ru-RU"/>
              </w:rPr>
              <w:t>Расчетные коэффициенты для определения численности населения</w:t>
            </w:r>
          </w:p>
        </w:tc>
      </w:tr>
      <w:tr w:rsidR="00B862F1" w:rsidRPr="00B7653C" w:rsidTr="00C34457">
        <w:trPr>
          <w:trHeight w:val="397"/>
        </w:trPr>
        <w:tc>
          <w:tcPr>
            <w:tcW w:w="5328" w:type="dxa"/>
            <w:vAlign w:val="center"/>
          </w:tcPr>
          <w:p w:rsidR="00B862F1" w:rsidRPr="00C34457" w:rsidRDefault="00B862F1" w:rsidP="00C34457">
            <w:pPr>
              <w:widowControl/>
              <w:suppressAutoHyphens w:val="0"/>
              <w:jc w:val="both"/>
              <w:rPr>
                <w:kern w:val="0"/>
                <w:lang w:eastAsia="ru-RU"/>
              </w:rPr>
            </w:pPr>
            <w:r w:rsidRPr="00C34457">
              <w:rPr>
                <w:kern w:val="0"/>
                <w:lang w:eastAsia="ru-RU"/>
              </w:rPr>
              <w:t>1</w:t>
            </w:r>
            <w:r w:rsidRPr="00C34457">
              <w:rPr>
                <w:kern w:val="0"/>
                <w:u w:val="single"/>
                <w:vertAlign w:val="superscript"/>
                <w:lang w:eastAsia="ru-RU"/>
              </w:rPr>
              <w:t>я</w:t>
            </w:r>
            <w:r w:rsidRPr="00C34457">
              <w:rPr>
                <w:kern w:val="0"/>
                <w:lang w:eastAsia="ru-RU"/>
              </w:rPr>
              <w:t xml:space="preserve"> очередь (5 лет)</w:t>
            </w:r>
          </w:p>
        </w:tc>
        <w:tc>
          <w:tcPr>
            <w:tcW w:w="2340" w:type="dxa"/>
            <w:vAlign w:val="center"/>
          </w:tcPr>
          <w:p w:rsidR="00B862F1" w:rsidRPr="00C34457" w:rsidRDefault="00B862F1" w:rsidP="00C34457">
            <w:pPr>
              <w:widowControl/>
              <w:suppressAutoHyphens w:val="0"/>
              <w:jc w:val="center"/>
              <w:rPr>
                <w:kern w:val="0"/>
                <w:lang w:eastAsia="ru-RU"/>
              </w:rPr>
            </w:pPr>
            <w:r w:rsidRPr="00C34457">
              <w:rPr>
                <w:kern w:val="0"/>
                <w:lang w:eastAsia="ru-RU"/>
              </w:rPr>
              <w:t>1,23</w:t>
            </w:r>
          </w:p>
        </w:tc>
        <w:tc>
          <w:tcPr>
            <w:tcW w:w="2340" w:type="dxa"/>
            <w:vAlign w:val="center"/>
          </w:tcPr>
          <w:p w:rsidR="00B862F1" w:rsidRPr="00C34457" w:rsidRDefault="00B862F1" w:rsidP="00C34457">
            <w:pPr>
              <w:widowControl/>
              <w:suppressAutoHyphens w:val="0"/>
              <w:jc w:val="center"/>
              <w:rPr>
                <w:kern w:val="0"/>
                <w:lang w:eastAsia="ru-RU"/>
              </w:rPr>
            </w:pPr>
            <w:r w:rsidRPr="00C34457">
              <w:rPr>
                <w:kern w:val="0"/>
                <w:lang w:eastAsia="ru-RU"/>
              </w:rPr>
              <w:t>1,17</w:t>
            </w:r>
          </w:p>
        </w:tc>
      </w:tr>
      <w:tr w:rsidR="00B862F1" w:rsidRPr="00B7653C" w:rsidTr="00C34457">
        <w:trPr>
          <w:trHeight w:val="397"/>
        </w:trPr>
        <w:tc>
          <w:tcPr>
            <w:tcW w:w="5328" w:type="dxa"/>
            <w:vAlign w:val="center"/>
          </w:tcPr>
          <w:p w:rsidR="00B862F1" w:rsidRPr="00C34457" w:rsidRDefault="00B862F1" w:rsidP="00C34457">
            <w:pPr>
              <w:widowControl/>
              <w:suppressAutoHyphens w:val="0"/>
              <w:jc w:val="center"/>
              <w:rPr>
                <w:kern w:val="0"/>
                <w:lang w:eastAsia="ru-RU"/>
              </w:rPr>
            </w:pPr>
            <w:r w:rsidRPr="00C34457">
              <w:rPr>
                <w:kern w:val="0"/>
                <w:lang w:eastAsia="ru-RU"/>
              </w:rPr>
              <w:t>расчетный срок (10 лет)</w:t>
            </w:r>
          </w:p>
          <w:p w:rsidR="00B862F1" w:rsidRPr="00C34457" w:rsidRDefault="00B862F1" w:rsidP="00C34457">
            <w:pPr>
              <w:widowControl/>
              <w:suppressAutoHyphens w:val="0"/>
              <w:jc w:val="both"/>
              <w:rPr>
                <w:kern w:val="0"/>
                <w:lang w:eastAsia="ru-RU"/>
              </w:rPr>
            </w:pPr>
          </w:p>
        </w:tc>
        <w:tc>
          <w:tcPr>
            <w:tcW w:w="2340" w:type="dxa"/>
            <w:vAlign w:val="center"/>
          </w:tcPr>
          <w:p w:rsidR="00B862F1" w:rsidRPr="00C34457" w:rsidRDefault="00B862F1" w:rsidP="00C34457">
            <w:pPr>
              <w:widowControl/>
              <w:suppressAutoHyphens w:val="0"/>
              <w:jc w:val="center"/>
              <w:rPr>
                <w:kern w:val="0"/>
                <w:lang w:eastAsia="ru-RU"/>
              </w:rPr>
            </w:pPr>
            <w:r w:rsidRPr="00C34457">
              <w:rPr>
                <w:kern w:val="0"/>
                <w:lang w:eastAsia="ru-RU"/>
              </w:rPr>
              <w:t>1,23</w:t>
            </w:r>
          </w:p>
        </w:tc>
        <w:tc>
          <w:tcPr>
            <w:tcW w:w="2340" w:type="dxa"/>
            <w:vAlign w:val="center"/>
          </w:tcPr>
          <w:p w:rsidR="00B862F1" w:rsidRPr="00C34457" w:rsidRDefault="00B862F1" w:rsidP="00C34457">
            <w:pPr>
              <w:widowControl/>
              <w:suppressAutoHyphens w:val="0"/>
              <w:jc w:val="center"/>
              <w:rPr>
                <w:kern w:val="0"/>
                <w:lang w:eastAsia="ru-RU"/>
              </w:rPr>
            </w:pPr>
            <w:r w:rsidRPr="00C34457">
              <w:rPr>
                <w:kern w:val="0"/>
                <w:lang w:eastAsia="ru-RU"/>
              </w:rPr>
              <w:t>1,17</w:t>
            </w:r>
          </w:p>
        </w:tc>
      </w:tr>
      <w:tr w:rsidR="00B862F1" w:rsidRPr="00B7653C" w:rsidTr="00C34457">
        <w:trPr>
          <w:trHeight w:val="397"/>
        </w:trPr>
        <w:tc>
          <w:tcPr>
            <w:tcW w:w="5328" w:type="dxa"/>
            <w:vAlign w:val="center"/>
          </w:tcPr>
          <w:p w:rsidR="00B862F1" w:rsidRPr="00C34457" w:rsidRDefault="00B862F1" w:rsidP="00C34457">
            <w:pPr>
              <w:widowControl/>
              <w:suppressAutoHyphens w:val="0"/>
              <w:jc w:val="center"/>
              <w:rPr>
                <w:kern w:val="0"/>
                <w:lang w:eastAsia="ru-RU"/>
              </w:rPr>
            </w:pPr>
            <w:r w:rsidRPr="00C34457">
              <w:rPr>
                <w:kern w:val="0"/>
                <w:lang w:eastAsia="ru-RU"/>
              </w:rPr>
              <w:t>До 2032 г (20лет)</w:t>
            </w:r>
          </w:p>
          <w:p w:rsidR="00B862F1" w:rsidRPr="00C34457" w:rsidRDefault="00B862F1" w:rsidP="00C34457">
            <w:pPr>
              <w:widowControl/>
              <w:suppressAutoHyphens w:val="0"/>
              <w:jc w:val="both"/>
              <w:rPr>
                <w:kern w:val="0"/>
                <w:lang w:eastAsia="ru-RU"/>
              </w:rPr>
            </w:pPr>
          </w:p>
        </w:tc>
        <w:tc>
          <w:tcPr>
            <w:tcW w:w="2340" w:type="dxa"/>
            <w:vAlign w:val="center"/>
          </w:tcPr>
          <w:p w:rsidR="00B862F1" w:rsidRPr="00C34457" w:rsidRDefault="00B862F1" w:rsidP="00C34457">
            <w:pPr>
              <w:widowControl/>
              <w:suppressAutoHyphens w:val="0"/>
              <w:jc w:val="center"/>
              <w:rPr>
                <w:kern w:val="0"/>
                <w:lang w:eastAsia="ru-RU"/>
              </w:rPr>
            </w:pPr>
            <w:r w:rsidRPr="00C34457">
              <w:rPr>
                <w:kern w:val="0"/>
                <w:lang w:eastAsia="ru-RU"/>
              </w:rPr>
              <w:t>1,52</w:t>
            </w:r>
          </w:p>
        </w:tc>
        <w:tc>
          <w:tcPr>
            <w:tcW w:w="2340" w:type="dxa"/>
            <w:vAlign w:val="center"/>
          </w:tcPr>
          <w:p w:rsidR="00B862F1" w:rsidRPr="00C34457" w:rsidRDefault="00B862F1" w:rsidP="00C34457">
            <w:pPr>
              <w:widowControl/>
              <w:suppressAutoHyphens w:val="0"/>
              <w:jc w:val="center"/>
              <w:rPr>
                <w:kern w:val="0"/>
                <w:lang w:eastAsia="ru-RU"/>
              </w:rPr>
            </w:pPr>
            <w:r w:rsidRPr="00C34457">
              <w:rPr>
                <w:kern w:val="0"/>
                <w:lang w:eastAsia="ru-RU"/>
              </w:rPr>
              <w:t>1,38</w:t>
            </w:r>
          </w:p>
        </w:tc>
      </w:tr>
      <w:tr w:rsidR="00B862F1" w:rsidRPr="00B7653C" w:rsidTr="00C34457">
        <w:trPr>
          <w:trHeight w:val="397"/>
        </w:trPr>
        <w:tc>
          <w:tcPr>
            <w:tcW w:w="5328" w:type="dxa"/>
            <w:vAlign w:val="center"/>
          </w:tcPr>
          <w:p w:rsidR="00B862F1" w:rsidRPr="00C34457" w:rsidRDefault="00B862F1" w:rsidP="00C34457">
            <w:pPr>
              <w:widowControl/>
              <w:suppressAutoHyphens w:val="0"/>
              <w:jc w:val="both"/>
              <w:rPr>
                <w:kern w:val="0"/>
                <w:lang w:eastAsia="ru-RU"/>
              </w:rPr>
            </w:pPr>
            <w:r w:rsidRPr="00C34457">
              <w:rPr>
                <w:kern w:val="0"/>
                <w:lang w:eastAsia="ru-RU"/>
              </w:rPr>
              <w:t xml:space="preserve">Отдаленная перспектива  2042 г </w:t>
            </w:r>
            <w:proofErr w:type="gramStart"/>
            <w:r w:rsidRPr="00C34457">
              <w:rPr>
                <w:kern w:val="0"/>
                <w:lang w:eastAsia="ru-RU"/>
              </w:rPr>
              <w:t xml:space="preserve">( </w:t>
            </w:r>
            <w:proofErr w:type="gramEnd"/>
            <w:r w:rsidRPr="00C34457">
              <w:rPr>
                <w:kern w:val="0"/>
                <w:lang w:eastAsia="ru-RU"/>
              </w:rPr>
              <w:t>40 лет)</w:t>
            </w:r>
          </w:p>
        </w:tc>
        <w:tc>
          <w:tcPr>
            <w:tcW w:w="2340" w:type="dxa"/>
            <w:vAlign w:val="center"/>
          </w:tcPr>
          <w:p w:rsidR="00B862F1" w:rsidRPr="00C34457" w:rsidRDefault="00B862F1" w:rsidP="00C34457">
            <w:pPr>
              <w:widowControl/>
              <w:suppressAutoHyphens w:val="0"/>
              <w:jc w:val="center"/>
              <w:rPr>
                <w:kern w:val="0"/>
                <w:lang w:eastAsia="ru-RU"/>
              </w:rPr>
            </w:pPr>
            <w:r w:rsidRPr="00C34457">
              <w:rPr>
                <w:kern w:val="0"/>
                <w:lang w:eastAsia="ru-RU"/>
              </w:rPr>
              <w:t>2,3</w:t>
            </w:r>
          </w:p>
        </w:tc>
        <w:tc>
          <w:tcPr>
            <w:tcW w:w="2340" w:type="dxa"/>
            <w:vAlign w:val="center"/>
          </w:tcPr>
          <w:p w:rsidR="00B862F1" w:rsidRPr="00C34457" w:rsidRDefault="00B862F1" w:rsidP="00C34457">
            <w:pPr>
              <w:widowControl/>
              <w:suppressAutoHyphens w:val="0"/>
              <w:jc w:val="center"/>
              <w:rPr>
                <w:kern w:val="0"/>
                <w:lang w:eastAsia="ru-RU"/>
              </w:rPr>
            </w:pPr>
            <w:r w:rsidRPr="00C34457">
              <w:rPr>
                <w:kern w:val="0"/>
                <w:lang w:eastAsia="ru-RU"/>
              </w:rPr>
              <w:t>1,91</w:t>
            </w:r>
          </w:p>
        </w:tc>
      </w:tr>
    </w:tbl>
    <w:p w:rsidR="00B862F1" w:rsidRPr="00AA5B71" w:rsidRDefault="00B862F1" w:rsidP="007B5650">
      <w:pPr>
        <w:widowControl/>
        <w:suppressAutoHyphens w:val="0"/>
        <w:ind w:firstLine="709"/>
        <w:jc w:val="right"/>
        <w:rPr>
          <w:kern w:val="0"/>
          <w:highlight w:val="lightGray"/>
          <w:lang w:eastAsia="ru-RU"/>
        </w:rPr>
      </w:pPr>
    </w:p>
    <w:p w:rsidR="00B862F1" w:rsidRPr="008A3EDD" w:rsidRDefault="00B862F1" w:rsidP="007B5650">
      <w:pPr>
        <w:widowControl/>
        <w:suppressAutoHyphens w:val="0"/>
        <w:jc w:val="center"/>
        <w:rPr>
          <w:b/>
          <w:kern w:val="0"/>
          <w:lang w:eastAsia="ru-RU"/>
        </w:rPr>
      </w:pPr>
      <w:r w:rsidRPr="008A3EDD">
        <w:rPr>
          <w:b/>
          <w:kern w:val="0"/>
          <w:lang w:eastAsia="ru-RU"/>
        </w:rPr>
        <w:t>Расчет численности населения:</w:t>
      </w:r>
    </w:p>
    <w:p w:rsidR="00B862F1" w:rsidRPr="008A3EDD" w:rsidRDefault="00B862F1" w:rsidP="007B5650">
      <w:pPr>
        <w:widowControl/>
        <w:suppressAutoHyphens w:val="0"/>
        <w:ind w:firstLine="540"/>
        <w:jc w:val="both"/>
        <w:rPr>
          <w:b/>
          <w:kern w:val="0"/>
          <w:lang w:eastAsia="ru-RU"/>
        </w:rPr>
      </w:pPr>
      <w:r w:rsidRPr="008A3EDD">
        <w:rPr>
          <w:b/>
          <w:kern w:val="0"/>
          <w:lang w:val="en-US" w:eastAsia="ru-RU"/>
        </w:rPr>
        <w:t>I</w:t>
      </w:r>
      <w:r w:rsidRPr="008A3EDD">
        <w:rPr>
          <w:b/>
          <w:kern w:val="0"/>
          <w:lang w:eastAsia="ru-RU"/>
        </w:rPr>
        <w:t>. Позитивный вариант:</w:t>
      </w:r>
    </w:p>
    <w:p w:rsidR="00B862F1" w:rsidRPr="0024294A" w:rsidRDefault="00B862F1" w:rsidP="007B5650">
      <w:pPr>
        <w:widowControl/>
        <w:suppressAutoHyphens w:val="0"/>
        <w:ind w:firstLine="540"/>
        <w:jc w:val="center"/>
        <w:rPr>
          <w:kern w:val="0"/>
          <w:lang w:eastAsia="ru-RU"/>
        </w:rPr>
      </w:pPr>
      <w:r w:rsidRPr="0024294A">
        <w:rPr>
          <w:kern w:val="0"/>
          <w:lang w:val="en-US" w:eastAsia="ru-RU"/>
        </w:rPr>
        <w:lastRenderedPageBreak/>
        <w:t>I</w:t>
      </w:r>
      <w:r w:rsidRPr="0024294A">
        <w:rPr>
          <w:kern w:val="0"/>
          <w:u w:val="single"/>
          <w:vertAlign w:val="superscript"/>
          <w:lang w:eastAsia="ru-RU"/>
        </w:rPr>
        <w:t>я</w:t>
      </w:r>
      <w:r w:rsidRPr="0024294A">
        <w:rPr>
          <w:kern w:val="0"/>
          <w:lang w:eastAsia="ru-RU"/>
        </w:rPr>
        <w:t xml:space="preserve"> очередь:  1642×1</w:t>
      </w:r>
      <w:proofErr w:type="gramStart"/>
      <w:r w:rsidRPr="0024294A">
        <w:rPr>
          <w:kern w:val="0"/>
          <w:lang w:eastAsia="ru-RU"/>
        </w:rPr>
        <w:t>,23</w:t>
      </w:r>
      <w:proofErr w:type="gramEnd"/>
      <w:r w:rsidRPr="0024294A">
        <w:rPr>
          <w:kern w:val="0"/>
          <w:lang w:eastAsia="ru-RU"/>
        </w:rPr>
        <w:t xml:space="preserve">  ≈ 2019  (чел.);</w:t>
      </w:r>
    </w:p>
    <w:p w:rsidR="00B862F1" w:rsidRPr="0024294A" w:rsidRDefault="00B862F1" w:rsidP="007B5650">
      <w:pPr>
        <w:widowControl/>
        <w:suppressAutoHyphens w:val="0"/>
        <w:ind w:left="540"/>
        <w:jc w:val="center"/>
        <w:rPr>
          <w:kern w:val="0"/>
          <w:lang w:eastAsia="ru-RU"/>
        </w:rPr>
      </w:pPr>
      <w:r w:rsidRPr="0024294A">
        <w:rPr>
          <w:kern w:val="0"/>
          <w:lang w:eastAsia="ru-RU"/>
        </w:rPr>
        <w:t>Расчётный срок: 2019× 1,23≈ 2484 (чел.);</w:t>
      </w:r>
    </w:p>
    <w:p w:rsidR="00B862F1" w:rsidRPr="0024294A" w:rsidRDefault="00B862F1" w:rsidP="007B5650">
      <w:pPr>
        <w:widowControl/>
        <w:suppressAutoHyphens w:val="0"/>
        <w:ind w:left="540"/>
        <w:jc w:val="center"/>
        <w:rPr>
          <w:kern w:val="0"/>
          <w:lang w:eastAsia="ru-RU"/>
        </w:rPr>
      </w:pPr>
      <w:r w:rsidRPr="0024294A">
        <w:rPr>
          <w:kern w:val="0"/>
          <w:lang w:eastAsia="ru-RU"/>
        </w:rPr>
        <w:t>На 2032 год</w:t>
      </w:r>
      <w:proofErr w:type="gramStart"/>
      <w:r w:rsidRPr="0024294A">
        <w:rPr>
          <w:kern w:val="0"/>
          <w:lang w:eastAsia="ru-RU"/>
        </w:rPr>
        <w:t xml:space="preserve"> :</w:t>
      </w:r>
      <w:proofErr w:type="gramEnd"/>
      <w:r w:rsidRPr="0024294A">
        <w:rPr>
          <w:kern w:val="0"/>
          <w:lang w:eastAsia="ru-RU"/>
        </w:rPr>
        <w:t>2484× 1,52≈ 3775(чел.);</w:t>
      </w:r>
    </w:p>
    <w:p w:rsidR="00B862F1" w:rsidRPr="0024294A" w:rsidRDefault="00B862F1" w:rsidP="007B5650">
      <w:pPr>
        <w:widowControl/>
        <w:suppressAutoHyphens w:val="0"/>
        <w:ind w:firstLine="540"/>
        <w:jc w:val="center"/>
        <w:rPr>
          <w:kern w:val="0"/>
          <w:lang w:eastAsia="ru-RU"/>
        </w:rPr>
      </w:pPr>
      <w:r w:rsidRPr="0024294A">
        <w:rPr>
          <w:kern w:val="0"/>
          <w:lang w:eastAsia="ru-RU"/>
        </w:rPr>
        <w:t xml:space="preserve">На 2042 год: </w:t>
      </w:r>
      <w:r>
        <w:rPr>
          <w:kern w:val="0"/>
          <w:lang w:eastAsia="ru-RU"/>
        </w:rPr>
        <w:t>3775</w:t>
      </w:r>
      <w:r w:rsidRPr="0024294A">
        <w:rPr>
          <w:kern w:val="0"/>
          <w:lang w:eastAsia="ru-RU"/>
        </w:rPr>
        <w:t>× 2,3 ≈8684(чел.);</w:t>
      </w:r>
    </w:p>
    <w:p w:rsidR="00B862F1" w:rsidRPr="008A3EDD" w:rsidRDefault="00B862F1" w:rsidP="007B5650">
      <w:pPr>
        <w:widowControl/>
        <w:suppressAutoHyphens w:val="0"/>
        <w:ind w:firstLine="540"/>
        <w:jc w:val="both"/>
        <w:rPr>
          <w:b/>
          <w:kern w:val="0"/>
          <w:lang w:eastAsia="ru-RU"/>
        </w:rPr>
      </w:pPr>
    </w:p>
    <w:p w:rsidR="00B862F1" w:rsidRPr="0024294A" w:rsidRDefault="00B862F1" w:rsidP="007B5650">
      <w:pPr>
        <w:widowControl/>
        <w:suppressAutoHyphens w:val="0"/>
        <w:ind w:firstLine="540"/>
        <w:jc w:val="both"/>
        <w:rPr>
          <w:b/>
          <w:kern w:val="0"/>
          <w:lang w:eastAsia="ru-RU"/>
        </w:rPr>
      </w:pPr>
      <w:r w:rsidRPr="0024294A">
        <w:rPr>
          <w:b/>
          <w:kern w:val="0"/>
          <w:lang w:val="en-US" w:eastAsia="ru-RU"/>
        </w:rPr>
        <w:t>II</w:t>
      </w:r>
      <w:r w:rsidRPr="0024294A">
        <w:rPr>
          <w:b/>
          <w:kern w:val="0"/>
          <w:lang w:eastAsia="ru-RU"/>
        </w:rPr>
        <w:t>. Негативный вариант:</w:t>
      </w:r>
    </w:p>
    <w:p w:rsidR="00B862F1" w:rsidRPr="0024294A" w:rsidRDefault="00B862F1" w:rsidP="007B5650">
      <w:pPr>
        <w:widowControl/>
        <w:suppressAutoHyphens w:val="0"/>
        <w:ind w:firstLine="540"/>
        <w:jc w:val="center"/>
        <w:rPr>
          <w:kern w:val="0"/>
          <w:lang w:eastAsia="ru-RU"/>
        </w:rPr>
      </w:pPr>
      <w:r w:rsidRPr="0024294A">
        <w:rPr>
          <w:kern w:val="0"/>
          <w:lang w:val="en-US" w:eastAsia="ru-RU"/>
        </w:rPr>
        <w:t>I</w:t>
      </w:r>
      <w:r w:rsidRPr="0024294A">
        <w:rPr>
          <w:kern w:val="0"/>
          <w:u w:val="single"/>
          <w:vertAlign w:val="superscript"/>
          <w:lang w:eastAsia="ru-RU"/>
        </w:rPr>
        <w:t>я</w:t>
      </w:r>
      <w:r w:rsidRPr="0024294A">
        <w:rPr>
          <w:kern w:val="0"/>
          <w:lang w:eastAsia="ru-RU"/>
        </w:rPr>
        <w:t xml:space="preserve"> очередь</w:t>
      </w:r>
      <w:proofErr w:type="gramStart"/>
      <w:r w:rsidRPr="0024294A">
        <w:rPr>
          <w:kern w:val="0"/>
          <w:lang w:eastAsia="ru-RU"/>
        </w:rPr>
        <w:t>:1642</w:t>
      </w:r>
      <w:proofErr w:type="gramEnd"/>
      <w:r w:rsidRPr="0024294A">
        <w:rPr>
          <w:kern w:val="0"/>
          <w:lang w:eastAsia="ru-RU"/>
        </w:rPr>
        <w:t>× 1,17 ≈ 1921(чел.);</w:t>
      </w:r>
    </w:p>
    <w:p w:rsidR="00B862F1" w:rsidRPr="0024294A" w:rsidRDefault="00B862F1" w:rsidP="007B5650">
      <w:pPr>
        <w:widowControl/>
        <w:suppressAutoHyphens w:val="0"/>
        <w:ind w:left="540"/>
        <w:jc w:val="center"/>
        <w:rPr>
          <w:kern w:val="0"/>
          <w:lang w:eastAsia="ru-RU"/>
        </w:rPr>
      </w:pPr>
      <w:r w:rsidRPr="0024294A">
        <w:rPr>
          <w:kern w:val="0"/>
          <w:lang w:eastAsia="ru-RU"/>
        </w:rPr>
        <w:t>Расчётный срок: 1921× 1,17 ≈ 2247 (чел.);</w:t>
      </w:r>
    </w:p>
    <w:p w:rsidR="00B862F1" w:rsidRPr="0024294A" w:rsidRDefault="00B862F1" w:rsidP="007B5650">
      <w:pPr>
        <w:widowControl/>
        <w:suppressAutoHyphens w:val="0"/>
        <w:ind w:left="540"/>
        <w:jc w:val="center"/>
        <w:rPr>
          <w:kern w:val="0"/>
          <w:lang w:eastAsia="ru-RU"/>
        </w:rPr>
      </w:pPr>
      <w:r w:rsidRPr="0024294A">
        <w:rPr>
          <w:kern w:val="0"/>
          <w:lang w:eastAsia="ru-RU"/>
        </w:rPr>
        <w:t>На 2032 год</w:t>
      </w:r>
      <w:proofErr w:type="gramStart"/>
      <w:r w:rsidRPr="0024294A">
        <w:rPr>
          <w:kern w:val="0"/>
          <w:lang w:eastAsia="ru-RU"/>
        </w:rPr>
        <w:t xml:space="preserve"> :</w:t>
      </w:r>
      <w:proofErr w:type="gramEnd"/>
      <w:r w:rsidRPr="0024294A">
        <w:rPr>
          <w:kern w:val="0"/>
          <w:lang w:eastAsia="ru-RU"/>
        </w:rPr>
        <w:t>2247× 1,38 ≈ 3101(чел.);</w:t>
      </w:r>
    </w:p>
    <w:p w:rsidR="00B862F1" w:rsidRPr="0024294A" w:rsidRDefault="00B862F1" w:rsidP="007B5650">
      <w:pPr>
        <w:widowControl/>
        <w:suppressAutoHyphens w:val="0"/>
        <w:ind w:firstLine="540"/>
        <w:jc w:val="center"/>
        <w:rPr>
          <w:kern w:val="0"/>
          <w:lang w:eastAsia="ru-RU"/>
        </w:rPr>
      </w:pPr>
      <w:r w:rsidRPr="0024294A">
        <w:rPr>
          <w:kern w:val="0"/>
          <w:lang w:eastAsia="ru-RU"/>
        </w:rPr>
        <w:t>На 2042 год: 3101× 1,91≈ 5924 (чел.);</w:t>
      </w:r>
    </w:p>
    <w:p w:rsidR="00B862F1" w:rsidRPr="00AA5B71" w:rsidRDefault="00B862F1" w:rsidP="007B5650">
      <w:pPr>
        <w:widowControl/>
        <w:suppressAutoHyphens w:val="0"/>
        <w:ind w:firstLine="540"/>
        <w:jc w:val="center"/>
        <w:rPr>
          <w:kern w:val="0"/>
          <w:highlight w:val="lightGray"/>
          <w:lang w:eastAsia="ru-RU"/>
        </w:rPr>
      </w:pPr>
    </w:p>
    <w:p w:rsidR="00B862F1" w:rsidRPr="00467DAB" w:rsidRDefault="00B862F1" w:rsidP="007B5650">
      <w:pPr>
        <w:widowControl/>
        <w:suppressAutoHyphens w:val="0"/>
        <w:ind w:firstLine="540"/>
        <w:jc w:val="both"/>
        <w:rPr>
          <w:b/>
          <w:kern w:val="0"/>
          <w:lang w:eastAsia="ru-RU"/>
        </w:rPr>
      </w:pPr>
      <w:r w:rsidRPr="00467DAB">
        <w:rPr>
          <w:b/>
          <w:kern w:val="0"/>
          <w:lang w:eastAsia="ru-RU"/>
        </w:rPr>
        <w:t>Выводы:</w:t>
      </w:r>
    </w:p>
    <w:p w:rsidR="00B862F1" w:rsidRPr="00467DAB" w:rsidRDefault="00B862F1" w:rsidP="007B5650">
      <w:pPr>
        <w:widowControl/>
        <w:suppressAutoHyphens w:val="0"/>
        <w:ind w:firstLine="540"/>
        <w:jc w:val="both"/>
        <w:rPr>
          <w:kern w:val="0"/>
          <w:lang w:eastAsia="ru-RU"/>
        </w:rPr>
      </w:pPr>
      <w:r>
        <w:rPr>
          <w:kern w:val="0"/>
          <w:lang w:eastAsia="ru-RU"/>
        </w:rPr>
        <w:t>Учитывая удаленность Соболевского сельсовета от о</w:t>
      </w:r>
      <w:r w:rsidRPr="00467DAB">
        <w:rPr>
          <w:kern w:val="0"/>
          <w:lang w:eastAsia="ru-RU"/>
        </w:rPr>
        <w:t>бластного центра</w:t>
      </w:r>
      <w:r>
        <w:rPr>
          <w:kern w:val="0"/>
          <w:lang w:eastAsia="ru-RU"/>
        </w:rPr>
        <w:t>-</w:t>
      </w:r>
      <w:proofErr w:type="spellStart"/>
      <w:r>
        <w:rPr>
          <w:kern w:val="0"/>
          <w:lang w:eastAsia="ru-RU"/>
        </w:rPr>
        <w:t>г</w:t>
      </w:r>
      <w:proofErr w:type="gramStart"/>
      <w:r>
        <w:rPr>
          <w:kern w:val="0"/>
          <w:lang w:eastAsia="ru-RU"/>
        </w:rPr>
        <w:t>.О</w:t>
      </w:r>
      <w:proofErr w:type="gramEnd"/>
      <w:r>
        <w:rPr>
          <w:kern w:val="0"/>
          <w:lang w:eastAsia="ru-RU"/>
        </w:rPr>
        <w:t>ренбург</w:t>
      </w:r>
      <w:proofErr w:type="spellEnd"/>
      <w:r>
        <w:rPr>
          <w:kern w:val="0"/>
          <w:lang w:eastAsia="ru-RU"/>
        </w:rPr>
        <w:t xml:space="preserve">, </w:t>
      </w:r>
      <w:r w:rsidRPr="00467DAB">
        <w:rPr>
          <w:kern w:val="0"/>
          <w:lang w:eastAsia="ru-RU"/>
        </w:rPr>
        <w:t>ожидать большой миграционный приток  маловероятно, принимаем расчет населения по негативному варианту .</w:t>
      </w:r>
    </w:p>
    <w:p w:rsidR="00B862F1" w:rsidRPr="00467DAB" w:rsidRDefault="00B862F1" w:rsidP="007B5650">
      <w:pPr>
        <w:widowControl/>
        <w:suppressAutoHyphens w:val="0"/>
        <w:ind w:firstLine="540"/>
        <w:jc w:val="both"/>
        <w:rPr>
          <w:b/>
          <w:kern w:val="0"/>
          <w:lang w:eastAsia="ru-RU"/>
        </w:rPr>
      </w:pPr>
      <w:r w:rsidRPr="00467DAB">
        <w:rPr>
          <w:b/>
          <w:kern w:val="0"/>
          <w:lang w:eastAsia="ru-RU"/>
        </w:rPr>
        <w:t>По негативному варианту.</w:t>
      </w:r>
    </w:p>
    <w:p w:rsidR="00B862F1" w:rsidRPr="00467DAB" w:rsidRDefault="00B862F1" w:rsidP="007B5650">
      <w:pPr>
        <w:widowControl/>
        <w:suppressAutoHyphens w:val="0"/>
        <w:ind w:firstLine="540"/>
        <w:jc w:val="both"/>
        <w:rPr>
          <w:kern w:val="0"/>
          <w:lang w:eastAsia="ru-RU"/>
        </w:rPr>
      </w:pPr>
      <w:r w:rsidRPr="00467DAB">
        <w:rPr>
          <w:kern w:val="0"/>
          <w:lang w:eastAsia="ru-RU"/>
        </w:rPr>
        <w:t xml:space="preserve"> численность населения на 1</w:t>
      </w:r>
      <w:r w:rsidRPr="00467DAB">
        <w:rPr>
          <w:kern w:val="0"/>
          <w:u w:val="single"/>
          <w:vertAlign w:val="superscript"/>
          <w:lang w:eastAsia="ru-RU"/>
        </w:rPr>
        <w:t>ю</w:t>
      </w:r>
      <w:r w:rsidRPr="00467DAB">
        <w:rPr>
          <w:kern w:val="0"/>
          <w:lang w:eastAsia="ru-RU"/>
        </w:rPr>
        <w:t xml:space="preserve"> очередь (5 лет) увеличится на 279 чел. и составит 1921 человек за счет сохранения естественного прироста на уровне прошлых лет. При этом численность населения на расчетный период (10 лет) увеличится на 605 чел. и составит  2247 человек.</w:t>
      </w:r>
    </w:p>
    <w:p w:rsidR="00B862F1" w:rsidRPr="00467DAB" w:rsidRDefault="00B862F1" w:rsidP="007B5650">
      <w:pPr>
        <w:tabs>
          <w:tab w:val="left" w:pos="1540"/>
          <w:tab w:val="left" w:pos="3045"/>
        </w:tabs>
        <w:ind w:firstLine="851"/>
      </w:pPr>
      <w:r w:rsidRPr="00467DAB">
        <w:t>Распределение перспективного населения на территории Соболевского сельсовета в разрезе населенных пунктов определено в зависимости от градостроительной емкости территории этих населенных пунктов.</w:t>
      </w:r>
    </w:p>
    <w:p w:rsidR="00B862F1" w:rsidRPr="00467DAB" w:rsidRDefault="00B862F1" w:rsidP="007B5650">
      <w:pPr>
        <w:widowControl/>
        <w:suppressAutoHyphens w:val="0"/>
        <w:ind w:firstLine="540"/>
        <w:jc w:val="both"/>
        <w:rPr>
          <w:kern w:val="0"/>
          <w:lang w:eastAsia="ru-RU"/>
        </w:rPr>
      </w:pPr>
      <w:r w:rsidRPr="00467DAB">
        <w:rPr>
          <w:b/>
          <w:i/>
          <w:kern w:val="0"/>
          <w:lang w:eastAsia="ru-RU"/>
        </w:rPr>
        <w:t>Таблица 4 - Прогнозные значения численности населения МО Соболевский  сельсовет в целом.</w:t>
      </w:r>
    </w:p>
    <w:p w:rsidR="00B862F1" w:rsidRPr="00467DAB" w:rsidRDefault="00B862F1" w:rsidP="007B5650">
      <w:pPr>
        <w:widowControl/>
        <w:suppressAutoHyphens w:val="0"/>
        <w:ind w:firstLine="540"/>
        <w:jc w:val="both"/>
        <w:rPr>
          <w:kern w:val="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4"/>
      </w:tblGrid>
      <w:tr w:rsidR="00B862F1" w:rsidRPr="00467DAB" w:rsidTr="00C34457">
        <w:tc>
          <w:tcPr>
            <w:tcW w:w="1914" w:type="dxa"/>
          </w:tcPr>
          <w:p w:rsidR="00B862F1" w:rsidRPr="00C34457" w:rsidRDefault="00B862F1" w:rsidP="00C34457">
            <w:pPr>
              <w:widowControl/>
              <w:suppressAutoHyphens w:val="0"/>
              <w:jc w:val="both"/>
              <w:rPr>
                <w:kern w:val="0"/>
                <w:lang w:eastAsia="ru-RU"/>
              </w:rPr>
            </w:pPr>
            <w:r w:rsidRPr="00C34457">
              <w:rPr>
                <w:kern w:val="0"/>
                <w:sz w:val="22"/>
                <w:szCs w:val="22"/>
                <w:lang w:eastAsia="ru-RU"/>
              </w:rPr>
              <w:t>Прогнозный период</w:t>
            </w:r>
          </w:p>
        </w:tc>
        <w:tc>
          <w:tcPr>
            <w:tcW w:w="1914" w:type="dxa"/>
          </w:tcPr>
          <w:p w:rsidR="00B862F1" w:rsidRPr="00C34457" w:rsidRDefault="00B862F1" w:rsidP="00C34457">
            <w:pPr>
              <w:widowControl/>
              <w:suppressAutoHyphens w:val="0"/>
              <w:jc w:val="both"/>
              <w:rPr>
                <w:kern w:val="0"/>
                <w:lang w:eastAsia="ru-RU"/>
              </w:rPr>
            </w:pPr>
            <w:r w:rsidRPr="00C34457">
              <w:rPr>
                <w:kern w:val="0"/>
                <w:sz w:val="22"/>
                <w:szCs w:val="22"/>
                <w:lang w:eastAsia="ru-RU"/>
              </w:rPr>
              <w:t>2017г.</w:t>
            </w:r>
          </w:p>
        </w:tc>
        <w:tc>
          <w:tcPr>
            <w:tcW w:w="1914" w:type="dxa"/>
          </w:tcPr>
          <w:p w:rsidR="00B862F1" w:rsidRPr="00C34457" w:rsidRDefault="00B862F1" w:rsidP="00C34457">
            <w:pPr>
              <w:widowControl/>
              <w:suppressAutoHyphens w:val="0"/>
              <w:jc w:val="both"/>
              <w:rPr>
                <w:kern w:val="0"/>
                <w:lang w:eastAsia="ru-RU"/>
              </w:rPr>
            </w:pPr>
            <w:r w:rsidRPr="00C34457">
              <w:rPr>
                <w:kern w:val="0"/>
                <w:sz w:val="22"/>
                <w:szCs w:val="22"/>
                <w:lang w:eastAsia="ru-RU"/>
              </w:rPr>
              <w:t>2022г.</w:t>
            </w:r>
          </w:p>
        </w:tc>
        <w:tc>
          <w:tcPr>
            <w:tcW w:w="1914" w:type="dxa"/>
          </w:tcPr>
          <w:p w:rsidR="00B862F1" w:rsidRPr="00C34457" w:rsidRDefault="00B862F1" w:rsidP="00C34457">
            <w:pPr>
              <w:widowControl/>
              <w:suppressAutoHyphens w:val="0"/>
              <w:jc w:val="both"/>
              <w:rPr>
                <w:kern w:val="0"/>
                <w:lang w:eastAsia="ru-RU"/>
              </w:rPr>
            </w:pPr>
            <w:r w:rsidRPr="00C34457">
              <w:rPr>
                <w:kern w:val="0"/>
                <w:sz w:val="22"/>
                <w:szCs w:val="22"/>
                <w:lang w:eastAsia="ru-RU"/>
              </w:rPr>
              <w:t>2032г.</w:t>
            </w:r>
          </w:p>
        </w:tc>
        <w:tc>
          <w:tcPr>
            <w:tcW w:w="1914" w:type="dxa"/>
          </w:tcPr>
          <w:p w:rsidR="00B862F1" w:rsidRPr="00C34457" w:rsidRDefault="00B862F1" w:rsidP="00C34457">
            <w:pPr>
              <w:widowControl/>
              <w:suppressAutoHyphens w:val="0"/>
              <w:jc w:val="both"/>
              <w:rPr>
                <w:kern w:val="0"/>
                <w:lang w:eastAsia="ru-RU"/>
              </w:rPr>
            </w:pPr>
            <w:r w:rsidRPr="00C34457">
              <w:rPr>
                <w:kern w:val="0"/>
                <w:sz w:val="22"/>
                <w:szCs w:val="22"/>
                <w:lang w:eastAsia="ru-RU"/>
              </w:rPr>
              <w:t>2042 г.</w:t>
            </w:r>
          </w:p>
        </w:tc>
      </w:tr>
      <w:tr w:rsidR="00B862F1" w:rsidRPr="00467DAB" w:rsidTr="00C34457">
        <w:tc>
          <w:tcPr>
            <w:tcW w:w="1914" w:type="dxa"/>
          </w:tcPr>
          <w:p w:rsidR="00B862F1" w:rsidRPr="00C34457" w:rsidRDefault="00B862F1" w:rsidP="00C34457">
            <w:pPr>
              <w:widowControl/>
              <w:suppressAutoHyphens w:val="0"/>
              <w:jc w:val="both"/>
              <w:rPr>
                <w:kern w:val="0"/>
                <w:lang w:eastAsia="ru-RU"/>
              </w:rPr>
            </w:pPr>
            <w:r w:rsidRPr="00C34457">
              <w:rPr>
                <w:kern w:val="0"/>
                <w:sz w:val="22"/>
                <w:szCs w:val="22"/>
                <w:lang w:eastAsia="ru-RU"/>
              </w:rPr>
              <w:t>МО Соболевский сельсовет</w:t>
            </w:r>
          </w:p>
        </w:tc>
        <w:tc>
          <w:tcPr>
            <w:tcW w:w="1914" w:type="dxa"/>
            <w:shd w:val="clear" w:color="auto" w:fill="92D050"/>
          </w:tcPr>
          <w:p w:rsidR="00B862F1" w:rsidRPr="00C34457" w:rsidRDefault="00B862F1" w:rsidP="00C34457">
            <w:pPr>
              <w:widowControl/>
              <w:suppressAutoHyphens w:val="0"/>
              <w:jc w:val="both"/>
              <w:rPr>
                <w:kern w:val="0"/>
                <w:lang w:eastAsia="ru-RU"/>
              </w:rPr>
            </w:pPr>
            <w:r w:rsidRPr="00C34457">
              <w:rPr>
                <w:kern w:val="0"/>
                <w:sz w:val="22"/>
                <w:szCs w:val="22"/>
                <w:lang w:eastAsia="ru-RU"/>
              </w:rPr>
              <w:t>1921</w:t>
            </w:r>
          </w:p>
        </w:tc>
        <w:tc>
          <w:tcPr>
            <w:tcW w:w="1914" w:type="dxa"/>
            <w:shd w:val="clear" w:color="auto" w:fill="92D050"/>
          </w:tcPr>
          <w:p w:rsidR="00B862F1" w:rsidRPr="00C34457" w:rsidRDefault="00B862F1" w:rsidP="00C34457">
            <w:pPr>
              <w:widowControl/>
              <w:suppressAutoHyphens w:val="0"/>
              <w:jc w:val="both"/>
              <w:rPr>
                <w:kern w:val="0"/>
                <w:lang w:eastAsia="ru-RU"/>
              </w:rPr>
            </w:pPr>
            <w:r w:rsidRPr="00C34457">
              <w:rPr>
                <w:kern w:val="0"/>
                <w:sz w:val="22"/>
                <w:szCs w:val="22"/>
                <w:lang w:eastAsia="ru-RU"/>
              </w:rPr>
              <w:t>2247</w:t>
            </w:r>
          </w:p>
        </w:tc>
        <w:tc>
          <w:tcPr>
            <w:tcW w:w="1914" w:type="dxa"/>
            <w:shd w:val="clear" w:color="auto" w:fill="92D050"/>
          </w:tcPr>
          <w:p w:rsidR="00B862F1" w:rsidRPr="00C34457" w:rsidRDefault="00B862F1" w:rsidP="00C34457">
            <w:pPr>
              <w:widowControl/>
              <w:suppressAutoHyphens w:val="0"/>
              <w:jc w:val="both"/>
              <w:rPr>
                <w:kern w:val="0"/>
                <w:lang w:eastAsia="ru-RU"/>
              </w:rPr>
            </w:pPr>
            <w:r w:rsidRPr="00C34457">
              <w:rPr>
                <w:kern w:val="0"/>
                <w:sz w:val="22"/>
                <w:szCs w:val="22"/>
                <w:lang w:eastAsia="ru-RU"/>
              </w:rPr>
              <w:t>3101</w:t>
            </w:r>
          </w:p>
        </w:tc>
        <w:tc>
          <w:tcPr>
            <w:tcW w:w="1914" w:type="dxa"/>
            <w:shd w:val="clear" w:color="auto" w:fill="92D050"/>
          </w:tcPr>
          <w:p w:rsidR="00B862F1" w:rsidRPr="00C34457" w:rsidRDefault="00B862F1" w:rsidP="00C34457">
            <w:pPr>
              <w:widowControl/>
              <w:suppressAutoHyphens w:val="0"/>
              <w:jc w:val="both"/>
              <w:rPr>
                <w:kern w:val="0"/>
                <w:lang w:eastAsia="ru-RU"/>
              </w:rPr>
            </w:pPr>
            <w:r w:rsidRPr="00C34457">
              <w:rPr>
                <w:kern w:val="0"/>
                <w:sz w:val="22"/>
                <w:szCs w:val="22"/>
                <w:lang w:eastAsia="ru-RU"/>
              </w:rPr>
              <w:t>5924</w:t>
            </w:r>
          </w:p>
        </w:tc>
      </w:tr>
    </w:tbl>
    <w:p w:rsidR="00B862F1" w:rsidRPr="00467DAB" w:rsidRDefault="00B862F1" w:rsidP="007B5650">
      <w:pPr>
        <w:widowControl/>
        <w:suppressAutoHyphens w:val="0"/>
        <w:ind w:firstLine="540"/>
        <w:jc w:val="both"/>
        <w:rPr>
          <w:kern w:val="0"/>
          <w:lang w:eastAsia="ru-RU"/>
        </w:rPr>
      </w:pPr>
    </w:p>
    <w:p w:rsidR="00B862F1" w:rsidRPr="00467DAB" w:rsidRDefault="00B862F1" w:rsidP="00225201">
      <w:pPr>
        <w:pStyle w:val="1"/>
      </w:pPr>
      <w:bookmarkStart w:id="14" w:name="_Toc372729044"/>
      <w:r w:rsidRPr="00467DAB">
        <w:t>3.</w:t>
      </w:r>
      <w:r w:rsidR="00225201">
        <w:t>8</w:t>
      </w:r>
      <w:r w:rsidRPr="00467DAB">
        <w:t>. Природно-ресурсный потенциал Муниципального образования Соболевский</w:t>
      </w:r>
      <w:r w:rsidR="00A2663D">
        <w:t xml:space="preserve"> </w:t>
      </w:r>
      <w:r w:rsidRPr="00467DAB">
        <w:t>сельсовет</w:t>
      </w:r>
      <w:bookmarkEnd w:id="14"/>
    </w:p>
    <w:p w:rsidR="00B862F1" w:rsidRPr="00467DAB" w:rsidRDefault="00B862F1" w:rsidP="00A95D32">
      <w:pPr>
        <w:pStyle w:val="4"/>
        <w:spacing w:line="276" w:lineRule="auto"/>
        <w:rPr>
          <w:rStyle w:val="40"/>
          <w:rFonts w:ascii="Times New Roman" w:hAnsi="Times New Roman"/>
          <w:b/>
          <w:bCs/>
          <w:i/>
          <w:iCs/>
          <w:sz w:val="28"/>
          <w:szCs w:val="28"/>
        </w:rPr>
      </w:pPr>
      <w:r w:rsidRPr="00467DAB">
        <w:rPr>
          <w:rFonts w:ascii="Times New Roman" w:hAnsi="Times New Roman"/>
          <w:sz w:val="28"/>
          <w:szCs w:val="28"/>
        </w:rPr>
        <w:t>Кл</w:t>
      </w:r>
      <w:r w:rsidRPr="00467DAB">
        <w:rPr>
          <w:rStyle w:val="40"/>
          <w:rFonts w:ascii="Times New Roman" w:hAnsi="Times New Roman"/>
          <w:b/>
          <w:bCs/>
          <w:i/>
          <w:iCs/>
          <w:sz w:val="28"/>
          <w:szCs w:val="28"/>
        </w:rPr>
        <w:t>имат и агроклиматический потенциал</w:t>
      </w:r>
    </w:p>
    <w:p w:rsidR="00B862F1" w:rsidRPr="00AA5B71" w:rsidRDefault="00B862F1" w:rsidP="00A95D32">
      <w:pPr>
        <w:spacing w:line="276" w:lineRule="auto"/>
        <w:ind w:firstLine="708"/>
        <w:jc w:val="both"/>
        <w:rPr>
          <w:b/>
          <w:bCs/>
          <w:i/>
          <w:iCs/>
          <w:sz w:val="28"/>
          <w:szCs w:val="28"/>
          <w:highlight w:val="lightGray"/>
        </w:rPr>
      </w:pPr>
    </w:p>
    <w:p w:rsidR="00B862F1" w:rsidRPr="00467DAB" w:rsidRDefault="00B862F1" w:rsidP="00A95D32">
      <w:pPr>
        <w:spacing w:line="276" w:lineRule="auto"/>
        <w:ind w:firstLine="851"/>
        <w:jc w:val="both"/>
        <w:rPr>
          <w:sz w:val="28"/>
          <w:szCs w:val="28"/>
        </w:rPr>
      </w:pPr>
      <w:r w:rsidRPr="00467DAB">
        <w:rPr>
          <w:sz w:val="28"/>
          <w:szCs w:val="28"/>
        </w:rPr>
        <w:t>Соболевский сельсовет - расположен в зоне резко континентального климата, характеризующегося продолжительной зимой и жарким, сухим летом. Самым холодным месяцем в году является январь, когда температура воздуха может понижаться до - 42 С. Наиболее теплым месяцем - июль, с максимальной температурой +39 С.</w:t>
      </w:r>
    </w:p>
    <w:p w:rsidR="00B862F1" w:rsidRPr="000913C2" w:rsidRDefault="00B862F1" w:rsidP="00A95D32">
      <w:pPr>
        <w:spacing w:line="276" w:lineRule="auto"/>
        <w:ind w:firstLine="851"/>
        <w:jc w:val="both"/>
        <w:rPr>
          <w:sz w:val="28"/>
          <w:szCs w:val="28"/>
        </w:rPr>
      </w:pPr>
      <w:r w:rsidRPr="000913C2">
        <w:rPr>
          <w:sz w:val="28"/>
          <w:szCs w:val="28"/>
        </w:rPr>
        <w:t xml:space="preserve">Продолжительность морозного периода, в среднем, составит 147 дней, </w:t>
      </w:r>
      <w:r w:rsidRPr="000913C2">
        <w:rPr>
          <w:sz w:val="28"/>
          <w:szCs w:val="28"/>
        </w:rPr>
        <w:lastRenderedPageBreak/>
        <w:t>при этом дата наступления первого мороза падает на 29 сентября, последнего - 4 мая.</w:t>
      </w:r>
    </w:p>
    <w:p w:rsidR="00B862F1" w:rsidRPr="000913C2" w:rsidRDefault="00B862F1" w:rsidP="00A95D32">
      <w:pPr>
        <w:spacing w:line="276" w:lineRule="auto"/>
        <w:ind w:firstLine="851"/>
        <w:jc w:val="both"/>
        <w:rPr>
          <w:sz w:val="28"/>
          <w:szCs w:val="28"/>
        </w:rPr>
      </w:pPr>
      <w:r w:rsidRPr="000913C2">
        <w:rPr>
          <w:sz w:val="28"/>
          <w:szCs w:val="28"/>
        </w:rPr>
        <w:t xml:space="preserve">Зима (декабрь-февраль-март)  холодная, оттепели редки и непродолжительны. Температура воздуха днем - 10-14 градусов, ночью до -35 градусов. Толщина снежного покрова к концу зимы достигает 20-40 см, в феврале часто бывают метели (бураны), значительно затрудняющие движение всех видов транспорта. За сезон до 35 дней с туманом. </w:t>
      </w:r>
    </w:p>
    <w:p w:rsidR="00B862F1" w:rsidRPr="000913C2" w:rsidRDefault="00B862F1" w:rsidP="00A95D32">
      <w:pPr>
        <w:spacing w:line="276" w:lineRule="auto"/>
        <w:ind w:firstLine="851"/>
        <w:jc w:val="both"/>
        <w:rPr>
          <w:sz w:val="28"/>
          <w:szCs w:val="28"/>
        </w:rPr>
      </w:pPr>
      <w:r w:rsidRPr="000913C2">
        <w:rPr>
          <w:sz w:val="28"/>
          <w:szCs w:val="28"/>
        </w:rPr>
        <w:t>В связи с большими градиентами атмосферного давления в холодное время года отмечаются и наибольшие средние месячные скорости ветра. Ветры со скоростью ≥15 м/</w:t>
      </w:r>
      <w:proofErr w:type="gramStart"/>
      <w:r w:rsidRPr="000913C2">
        <w:rPr>
          <w:sz w:val="28"/>
          <w:szCs w:val="28"/>
        </w:rPr>
        <w:t>сек</w:t>
      </w:r>
      <w:proofErr w:type="gramEnd"/>
      <w:r w:rsidRPr="000913C2">
        <w:rPr>
          <w:sz w:val="28"/>
          <w:szCs w:val="28"/>
        </w:rPr>
        <w:t xml:space="preserve"> наблюдаются в среднем 19 дней, преобладают они в холодный период. Особенностью зимы является циклоническая деятельность, сопровождаемая усилением западного переноса, что наиболее четко проявляется в распределении температуры воздуха. В годы с активной циклонической деятельностью зимы бывают более снежные и теплые. При малоснежной зиме из-за сильных ветров залегание снежного покрова неравномерное, происходит сдувание его с более возвышенных мест в овраги и балки, поэтому большая часть степи остается голой или покрытой небольшим слоем снега</w:t>
      </w:r>
    </w:p>
    <w:p w:rsidR="00B862F1" w:rsidRPr="000913C2" w:rsidRDefault="00B862F1" w:rsidP="00A95D32">
      <w:pPr>
        <w:spacing w:line="276" w:lineRule="auto"/>
        <w:ind w:firstLine="709"/>
        <w:jc w:val="both"/>
        <w:rPr>
          <w:sz w:val="28"/>
          <w:szCs w:val="28"/>
        </w:rPr>
      </w:pPr>
      <w:r w:rsidRPr="000913C2">
        <w:rPr>
          <w:sz w:val="28"/>
          <w:szCs w:val="28"/>
        </w:rPr>
        <w:t>Сильные ветры часто сопровождаются снегопадом, могут иметь большую продолжительность и наблюдаются непрерывно в течение суток и более. В отдельные годы и дни скорости ветра могут достигать штормовых значений (≥ 40 м/сек). Наиболее часто штормы наблюдаются в зимний и осенний периоды. В весенний период характерной чертой циркуляции являются меридиональные переносы воздуха. С ними связаны, с одной стороны, выносы теплого воздуха с юга и юго-запада, вызывающие быстрое повышение средних суточных температур, просыхание и прогревание почвы, с другой стороны арктические вторжения, обусловливающие весенние возвраты холодов и задержку в ходе весны. Весенний период обычно непродолжителен. Заканчивается весна обычно в третьей декаде мая. Однако</w:t>
      </w:r>
      <w:proofErr w:type="gramStart"/>
      <w:r w:rsidRPr="000913C2">
        <w:rPr>
          <w:sz w:val="28"/>
          <w:szCs w:val="28"/>
        </w:rPr>
        <w:t>,</w:t>
      </w:r>
      <w:proofErr w:type="gramEnd"/>
      <w:r w:rsidRPr="000913C2">
        <w:rPr>
          <w:sz w:val="28"/>
          <w:szCs w:val="28"/>
        </w:rPr>
        <w:t xml:space="preserve"> в первой половине июня бывают периоды похолодания, связанные с вторжением холодного арктического воздуха. Характерной особенностью весны является быстрый подъем среднесуточных температур воздуха.</w:t>
      </w:r>
    </w:p>
    <w:p w:rsidR="00B862F1" w:rsidRPr="000913C2" w:rsidRDefault="00B862F1" w:rsidP="00A95D32">
      <w:pPr>
        <w:spacing w:line="276" w:lineRule="auto"/>
        <w:ind w:firstLine="851"/>
        <w:jc w:val="both"/>
        <w:rPr>
          <w:sz w:val="28"/>
          <w:szCs w:val="28"/>
        </w:rPr>
      </w:pPr>
      <w:r w:rsidRPr="000913C2">
        <w:rPr>
          <w:sz w:val="28"/>
          <w:szCs w:val="28"/>
        </w:rPr>
        <w:t xml:space="preserve">Весна (апрель-май) характеризуются большим контрастом дневных и ночных температур. Снег тает в середине апреля, грунт быстро просыхает. </w:t>
      </w:r>
      <w:r w:rsidRPr="000913C2">
        <w:rPr>
          <w:sz w:val="28"/>
          <w:szCs w:val="28"/>
        </w:rPr>
        <w:lastRenderedPageBreak/>
        <w:t>Заморозки возможны до середины мая.</w:t>
      </w:r>
    </w:p>
    <w:p w:rsidR="00B862F1" w:rsidRPr="000913C2" w:rsidRDefault="00B862F1" w:rsidP="00A95D32">
      <w:pPr>
        <w:spacing w:line="276" w:lineRule="auto"/>
        <w:ind w:firstLine="851"/>
        <w:jc w:val="both"/>
        <w:rPr>
          <w:sz w:val="28"/>
          <w:szCs w:val="28"/>
        </w:rPr>
      </w:pPr>
      <w:r w:rsidRPr="000913C2">
        <w:rPr>
          <w:sz w:val="28"/>
          <w:szCs w:val="28"/>
        </w:rPr>
        <w:t>С переходом температуры воздуха через 10-12° устанавливается летний тип погоды. Летом погода формируется в большей части за счет трансформации воздушных масс в антициклонах. Этому способствует большой приток солнечной энергии. Циклоническая деятельность в летнее время уменьшается. Лето (июнь-август) жаркое и сухое, температура воздуха днем 25-28 (макс. до 40) градусов (в начале и конце лета ночи прохладные). Июль характеризуется суховеями. Дожди бывают редко, преимущественно в виде кратковременных ливней с грозами, периодически бывают засухи.</w:t>
      </w:r>
    </w:p>
    <w:p w:rsidR="00B862F1" w:rsidRPr="000913C2" w:rsidRDefault="00B862F1" w:rsidP="00A95D32">
      <w:pPr>
        <w:spacing w:line="276" w:lineRule="auto"/>
        <w:ind w:firstLine="709"/>
        <w:jc w:val="both"/>
        <w:rPr>
          <w:sz w:val="28"/>
          <w:szCs w:val="28"/>
        </w:rPr>
      </w:pPr>
      <w:r w:rsidRPr="000913C2">
        <w:rPr>
          <w:sz w:val="28"/>
          <w:szCs w:val="28"/>
        </w:rPr>
        <w:t>С наступлением осени (конец сентября начало октября) температура воздуха понижается. Осенний период заканчивается с переходом температуры через 0° и появлением снежного покрова.</w:t>
      </w:r>
    </w:p>
    <w:p w:rsidR="00B862F1" w:rsidRPr="000913C2" w:rsidRDefault="00B862F1" w:rsidP="00A95D32">
      <w:pPr>
        <w:spacing w:line="276" w:lineRule="auto"/>
        <w:jc w:val="both"/>
        <w:rPr>
          <w:sz w:val="28"/>
          <w:szCs w:val="28"/>
        </w:rPr>
      </w:pPr>
      <w:r w:rsidRPr="000913C2">
        <w:rPr>
          <w:sz w:val="28"/>
          <w:szCs w:val="28"/>
        </w:rPr>
        <w:t xml:space="preserve">          Осень (сентябрь-ноябрь) в первой половине </w:t>
      </w:r>
      <w:proofErr w:type="spellStart"/>
      <w:r w:rsidRPr="000913C2">
        <w:rPr>
          <w:sz w:val="28"/>
          <w:szCs w:val="28"/>
        </w:rPr>
        <w:t>малооблочная</w:t>
      </w:r>
      <w:proofErr w:type="spellEnd"/>
      <w:r w:rsidRPr="000913C2">
        <w:rPr>
          <w:sz w:val="28"/>
          <w:szCs w:val="28"/>
        </w:rPr>
        <w:t>, теплая, во второй половине прохладная с пасмурной погодой. Первые морозы бывают в конце сентября, снег выпадает в конце ноября.</w:t>
      </w:r>
    </w:p>
    <w:p w:rsidR="00B862F1" w:rsidRPr="000913C2" w:rsidRDefault="00B862F1" w:rsidP="00A95D32">
      <w:pPr>
        <w:spacing w:line="276" w:lineRule="auto"/>
        <w:ind w:firstLine="709"/>
        <w:jc w:val="both"/>
        <w:rPr>
          <w:sz w:val="28"/>
          <w:szCs w:val="28"/>
        </w:rPr>
      </w:pPr>
      <w:r w:rsidRPr="000913C2">
        <w:rPr>
          <w:sz w:val="28"/>
          <w:szCs w:val="28"/>
        </w:rPr>
        <w:t xml:space="preserve">В отдельные годы средние месячные температуры могут отклоняться в ту или другую сторону </w:t>
      </w:r>
      <w:proofErr w:type="gramStart"/>
      <w:r w:rsidRPr="000913C2">
        <w:rPr>
          <w:sz w:val="28"/>
          <w:szCs w:val="28"/>
        </w:rPr>
        <w:t>от</w:t>
      </w:r>
      <w:proofErr w:type="gramEnd"/>
      <w:r w:rsidRPr="000913C2">
        <w:rPr>
          <w:sz w:val="28"/>
          <w:szCs w:val="28"/>
        </w:rPr>
        <w:t xml:space="preserve"> средне многолетней. Эти отклонения зимой в среднем колеблются в пределах ±3°, летом до ±1,5° - ±2°. </w:t>
      </w:r>
    </w:p>
    <w:p w:rsidR="00B862F1" w:rsidRPr="000913C2" w:rsidRDefault="00B862F1" w:rsidP="00A95D32">
      <w:pPr>
        <w:spacing w:line="276" w:lineRule="auto"/>
        <w:ind w:firstLine="709"/>
        <w:jc w:val="both"/>
        <w:rPr>
          <w:sz w:val="28"/>
          <w:szCs w:val="28"/>
        </w:rPr>
      </w:pPr>
      <w:r w:rsidRPr="000913C2">
        <w:rPr>
          <w:sz w:val="28"/>
          <w:szCs w:val="28"/>
        </w:rPr>
        <w:t>Средняя месячная температура воздуха самого холодного месяца: -13,10</w:t>
      </w:r>
      <w:proofErr w:type="gramStart"/>
      <w:r w:rsidRPr="000913C2">
        <w:rPr>
          <w:sz w:val="28"/>
          <w:szCs w:val="28"/>
        </w:rPr>
        <w:t xml:space="preserve"> С</w:t>
      </w:r>
      <w:proofErr w:type="gramEnd"/>
      <w:r w:rsidRPr="000913C2">
        <w:rPr>
          <w:sz w:val="28"/>
          <w:szCs w:val="28"/>
        </w:rPr>
        <w:t xml:space="preserve">; средняя месячная температура воздуха самого жаркого месяца: 22,10 С. </w:t>
      </w:r>
    </w:p>
    <w:p w:rsidR="00B862F1" w:rsidRPr="000913C2" w:rsidRDefault="00B862F1" w:rsidP="00A95D32">
      <w:pPr>
        <w:shd w:val="clear" w:color="auto" w:fill="FFFFFF"/>
        <w:spacing w:before="5" w:line="276" w:lineRule="auto"/>
        <w:ind w:left="58" w:firstLine="562"/>
        <w:rPr>
          <w:sz w:val="28"/>
          <w:szCs w:val="28"/>
        </w:rPr>
      </w:pPr>
      <w:r w:rsidRPr="000913C2">
        <w:rPr>
          <w:sz w:val="28"/>
          <w:szCs w:val="28"/>
        </w:rPr>
        <w:t>Примерно 60 - 70 процентов годового количества осадков приходится на теплый период, что неско</w:t>
      </w:r>
      <w:r w:rsidR="000C5356">
        <w:rPr>
          <w:sz w:val="28"/>
          <w:szCs w:val="28"/>
        </w:rPr>
        <w:t>л</w:t>
      </w:r>
      <w:r w:rsidRPr="000913C2">
        <w:rPr>
          <w:sz w:val="28"/>
          <w:szCs w:val="28"/>
        </w:rPr>
        <w:t>ько сглаживает засушливость климата.</w:t>
      </w:r>
    </w:p>
    <w:p w:rsidR="00B862F1" w:rsidRPr="000913C2" w:rsidRDefault="00B862F1" w:rsidP="00A95D32">
      <w:pPr>
        <w:spacing w:after="134" w:line="276" w:lineRule="auto"/>
        <w:rPr>
          <w:sz w:val="28"/>
          <w:szCs w:val="28"/>
        </w:rPr>
      </w:pPr>
    </w:p>
    <w:p w:rsidR="00B862F1" w:rsidRPr="000913C2" w:rsidRDefault="00B862F1" w:rsidP="00A95D32">
      <w:pPr>
        <w:spacing w:line="276" w:lineRule="auto"/>
        <w:jc w:val="both"/>
        <w:rPr>
          <w:sz w:val="28"/>
          <w:szCs w:val="28"/>
        </w:rPr>
      </w:pPr>
      <w:r w:rsidRPr="000913C2">
        <w:rPr>
          <w:sz w:val="28"/>
          <w:szCs w:val="28"/>
        </w:rPr>
        <w:t xml:space="preserve">          Среднегодовое количество атмосферных осадков составляет 384 мм, из которых осадки теплого периода составляют 228 мм. Наибольшее количество осадков выпадает в июне - 45 мм, наименьшее - в марте и апреле - 21 мм.</w:t>
      </w:r>
    </w:p>
    <w:p w:rsidR="00B862F1" w:rsidRPr="000913C2" w:rsidRDefault="00B862F1" w:rsidP="00A95D32">
      <w:pPr>
        <w:spacing w:line="276" w:lineRule="auto"/>
        <w:ind w:firstLine="709"/>
        <w:jc w:val="both"/>
        <w:rPr>
          <w:sz w:val="28"/>
          <w:szCs w:val="28"/>
        </w:rPr>
      </w:pPr>
      <w:r w:rsidRPr="000913C2">
        <w:rPr>
          <w:sz w:val="28"/>
          <w:szCs w:val="28"/>
        </w:rPr>
        <w:t>Среднегодовая относительная влажность воздуха за многолетний период равна 71 %, наибольшая - 85% (декабрь, январь), наименьшая - 55% (в июне).</w:t>
      </w:r>
    </w:p>
    <w:p w:rsidR="00B862F1" w:rsidRPr="000913C2" w:rsidRDefault="00B862F1" w:rsidP="00A95D32">
      <w:pPr>
        <w:autoSpaceDE w:val="0"/>
        <w:autoSpaceDN w:val="0"/>
        <w:adjustRightInd w:val="0"/>
        <w:spacing w:line="276" w:lineRule="auto"/>
        <w:jc w:val="both"/>
        <w:rPr>
          <w:sz w:val="28"/>
          <w:szCs w:val="28"/>
        </w:rPr>
      </w:pPr>
      <w:r w:rsidRPr="000913C2">
        <w:rPr>
          <w:sz w:val="28"/>
          <w:szCs w:val="28"/>
        </w:rPr>
        <w:t xml:space="preserve"> Преобладающим направлением ветров, как в </w:t>
      </w:r>
      <w:proofErr w:type="gramStart"/>
      <w:r w:rsidRPr="000913C2">
        <w:rPr>
          <w:sz w:val="28"/>
          <w:szCs w:val="28"/>
        </w:rPr>
        <w:t>морозном</w:t>
      </w:r>
      <w:proofErr w:type="gramEnd"/>
      <w:r w:rsidRPr="000913C2">
        <w:rPr>
          <w:sz w:val="28"/>
          <w:szCs w:val="28"/>
        </w:rPr>
        <w:t>, так и в безморозном периодах являются ветры восточного направления. Среднегодовая скорость ветра равна 4,1 м/сек.</w:t>
      </w:r>
    </w:p>
    <w:p w:rsidR="00B862F1" w:rsidRPr="0080696E" w:rsidRDefault="00B862F1" w:rsidP="0080696E">
      <w:pPr>
        <w:shd w:val="clear" w:color="auto" w:fill="FFFFFF"/>
        <w:autoSpaceDE w:val="0"/>
        <w:autoSpaceDN w:val="0"/>
        <w:adjustRightInd w:val="0"/>
        <w:ind w:firstLine="567"/>
        <w:jc w:val="both"/>
        <w:rPr>
          <w:color w:val="C00000"/>
          <w:kern w:val="0"/>
          <w:sz w:val="28"/>
          <w:szCs w:val="28"/>
          <w:lang w:eastAsia="ru-RU"/>
        </w:rPr>
      </w:pPr>
      <w:r w:rsidRPr="0080696E">
        <w:rPr>
          <w:sz w:val="28"/>
          <w:szCs w:val="28"/>
        </w:rPr>
        <w:t xml:space="preserve">На территории администрации </w:t>
      </w:r>
      <w:r w:rsidRPr="0080696E">
        <w:rPr>
          <w:kern w:val="0"/>
          <w:sz w:val="28"/>
          <w:szCs w:val="28"/>
          <w:lang w:eastAsia="ru-RU"/>
        </w:rPr>
        <w:t xml:space="preserve">главной водной артерией является река </w:t>
      </w:r>
      <w:proofErr w:type="spellStart"/>
      <w:r w:rsidRPr="0080696E">
        <w:rPr>
          <w:kern w:val="0"/>
          <w:sz w:val="28"/>
          <w:szCs w:val="28"/>
          <w:lang w:eastAsia="ru-RU"/>
        </w:rPr>
        <w:lastRenderedPageBreak/>
        <w:t>Чаган</w:t>
      </w:r>
      <w:proofErr w:type="spellEnd"/>
      <w:r w:rsidRPr="0080696E">
        <w:rPr>
          <w:kern w:val="0"/>
          <w:sz w:val="28"/>
          <w:szCs w:val="28"/>
          <w:lang w:eastAsia="ru-RU"/>
        </w:rPr>
        <w:t xml:space="preserve"> – правый приток р</w:t>
      </w:r>
      <w:proofErr w:type="gramStart"/>
      <w:r w:rsidRPr="0080696E">
        <w:rPr>
          <w:kern w:val="0"/>
          <w:sz w:val="28"/>
          <w:szCs w:val="28"/>
          <w:lang w:eastAsia="ru-RU"/>
        </w:rPr>
        <w:t>.У</w:t>
      </w:r>
      <w:proofErr w:type="gramEnd"/>
      <w:r w:rsidRPr="0080696E">
        <w:rPr>
          <w:kern w:val="0"/>
          <w:sz w:val="28"/>
          <w:szCs w:val="28"/>
          <w:lang w:eastAsia="ru-RU"/>
        </w:rPr>
        <w:t xml:space="preserve">рал. </w:t>
      </w:r>
      <w:proofErr w:type="spellStart"/>
      <w:r w:rsidRPr="0080696E">
        <w:rPr>
          <w:kern w:val="0"/>
          <w:sz w:val="28"/>
          <w:szCs w:val="28"/>
          <w:lang w:eastAsia="ru-RU"/>
        </w:rPr>
        <w:t>Чаган</w:t>
      </w:r>
      <w:proofErr w:type="spellEnd"/>
      <w:r w:rsidRPr="0080696E">
        <w:rPr>
          <w:kern w:val="0"/>
          <w:sz w:val="28"/>
          <w:szCs w:val="28"/>
          <w:lang w:eastAsia="ru-RU"/>
        </w:rPr>
        <w:t xml:space="preserve"> – типичная река сухостепной зоны, протяженностью 264 км. Её левобережные притоки: сезонные, маловодные, малочисленные. </w:t>
      </w:r>
    </w:p>
    <w:p w:rsidR="00B862F1" w:rsidRPr="000913C2" w:rsidRDefault="00B862F1" w:rsidP="00B0297B">
      <w:pPr>
        <w:autoSpaceDE w:val="0"/>
        <w:autoSpaceDN w:val="0"/>
        <w:adjustRightInd w:val="0"/>
        <w:spacing w:line="276" w:lineRule="auto"/>
        <w:jc w:val="both"/>
        <w:rPr>
          <w:sz w:val="28"/>
          <w:szCs w:val="28"/>
        </w:rPr>
      </w:pPr>
      <w:r w:rsidRPr="0080696E">
        <w:rPr>
          <w:sz w:val="28"/>
          <w:szCs w:val="28"/>
        </w:rPr>
        <w:t>Характер облачности</w:t>
      </w:r>
      <w:r w:rsidRPr="000913C2">
        <w:rPr>
          <w:sz w:val="28"/>
          <w:szCs w:val="28"/>
        </w:rPr>
        <w:t xml:space="preserve"> и ее количество в </w:t>
      </w:r>
      <w:proofErr w:type="gramStart"/>
      <w:r w:rsidRPr="000913C2">
        <w:rPr>
          <w:sz w:val="28"/>
          <w:szCs w:val="28"/>
        </w:rPr>
        <w:t>холодное</w:t>
      </w:r>
      <w:proofErr w:type="gramEnd"/>
      <w:r w:rsidRPr="000913C2">
        <w:rPr>
          <w:sz w:val="28"/>
          <w:szCs w:val="28"/>
        </w:rPr>
        <w:t xml:space="preserve"> и теплое время года значительно различается. Вследствие наличия снежного покрова и связанных с ним приземных инверсий зимой преобладает облачность слоистых форм с малой вертикальной мощностью. </w:t>
      </w:r>
    </w:p>
    <w:p w:rsidR="00B862F1" w:rsidRPr="000913C2" w:rsidRDefault="00B862F1" w:rsidP="00A95D32">
      <w:pPr>
        <w:spacing w:line="276" w:lineRule="auto"/>
        <w:ind w:firstLine="709"/>
        <w:jc w:val="both"/>
        <w:rPr>
          <w:sz w:val="28"/>
          <w:szCs w:val="28"/>
        </w:rPr>
      </w:pPr>
      <w:r w:rsidRPr="000913C2">
        <w:rPr>
          <w:sz w:val="28"/>
          <w:szCs w:val="28"/>
        </w:rPr>
        <w:t xml:space="preserve">В теплое время года с развитием процессов конвекции происходит размывание сплошной облачности. В годовом ходе по общей и нижней облачности наиболее пасмурным месяцем является декабрь. </w:t>
      </w:r>
    </w:p>
    <w:p w:rsidR="00B862F1" w:rsidRPr="000913C2" w:rsidRDefault="00B862F1" w:rsidP="00A95D32">
      <w:pPr>
        <w:spacing w:line="276" w:lineRule="auto"/>
        <w:ind w:firstLine="709"/>
        <w:jc w:val="both"/>
        <w:rPr>
          <w:sz w:val="28"/>
          <w:szCs w:val="28"/>
        </w:rPr>
      </w:pPr>
      <w:r w:rsidRPr="000913C2">
        <w:rPr>
          <w:sz w:val="28"/>
          <w:szCs w:val="28"/>
        </w:rPr>
        <w:t xml:space="preserve">Нормативная глубина промерзания грунтов для суглинистых и глинистых грунтов принимается 1,8 м, для супесей и мелкозернистых пылеватых песков 2,1 м. </w:t>
      </w:r>
    </w:p>
    <w:p w:rsidR="00B862F1" w:rsidRPr="000913C2" w:rsidRDefault="00B862F1" w:rsidP="001C1035">
      <w:pPr>
        <w:spacing w:line="276" w:lineRule="auto"/>
        <w:jc w:val="both"/>
        <w:rPr>
          <w:sz w:val="28"/>
          <w:szCs w:val="28"/>
        </w:rPr>
      </w:pPr>
    </w:p>
    <w:p w:rsidR="00B862F1" w:rsidRPr="000913C2" w:rsidRDefault="00B862F1" w:rsidP="00A95D32">
      <w:pPr>
        <w:pStyle w:val="4"/>
        <w:spacing w:line="276" w:lineRule="auto"/>
        <w:rPr>
          <w:rFonts w:ascii="Times New Roman" w:hAnsi="Times New Roman"/>
          <w:sz w:val="28"/>
          <w:szCs w:val="28"/>
          <w:lang w:eastAsia="ru-RU"/>
        </w:rPr>
      </w:pPr>
      <w:r w:rsidRPr="000913C2">
        <w:rPr>
          <w:rFonts w:ascii="Times New Roman" w:hAnsi="Times New Roman"/>
          <w:sz w:val="28"/>
          <w:szCs w:val="28"/>
        </w:rPr>
        <w:t>Геологическое строение и</w:t>
      </w:r>
      <w:r w:rsidRPr="000913C2">
        <w:rPr>
          <w:rFonts w:ascii="Times New Roman" w:hAnsi="Times New Roman"/>
          <w:sz w:val="28"/>
          <w:szCs w:val="28"/>
          <w:lang w:eastAsia="ru-RU"/>
        </w:rPr>
        <w:t xml:space="preserve">  минерально-сырьевые ресурсы</w:t>
      </w:r>
    </w:p>
    <w:p w:rsidR="00B862F1" w:rsidRPr="000913C2" w:rsidRDefault="00B862F1" w:rsidP="00A95D32">
      <w:pPr>
        <w:autoSpaceDE w:val="0"/>
        <w:autoSpaceDN w:val="0"/>
        <w:adjustRightInd w:val="0"/>
        <w:spacing w:line="276" w:lineRule="auto"/>
        <w:jc w:val="both"/>
        <w:rPr>
          <w:sz w:val="32"/>
          <w:szCs w:val="28"/>
        </w:rPr>
      </w:pPr>
      <w:r w:rsidRPr="000913C2">
        <w:rPr>
          <w:sz w:val="28"/>
          <w:szCs w:val="28"/>
        </w:rPr>
        <w:t>Почвы и растительност</w:t>
      </w:r>
      <w:proofErr w:type="gramStart"/>
      <w:r w:rsidRPr="000913C2">
        <w:rPr>
          <w:sz w:val="28"/>
          <w:szCs w:val="28"/>
        </w:rPr>
        <w:t>ь-</w:t>
      </w:r>
      <w:proofErr w:type="gramEnd"/>
      <w:r w:rsidRPr="000913C2">
        <w:rPr>
          <w:sz w:val="28"/>
          <w:szCs w:val="28"/>
        </w:rPr>
        <w:t xml:space="preserve"> территория администрации занята полынно-типчаковыми степями на темно-каштановых почвах. В связи с небольшой холмистостью большая часть степей распахана. Почва выражена комплексами южных солонцеватых черноземов и солонцами луговыми. Имеются вкрапления каменистых почв и засоленной глины, известковые </w:t>
      </w:r>
      <w:proofErr w:type="spellStart"/>
      <w:r w:rsidRPr="000913C2">
        <w:rPr>
          <w:sz w:val="28"/>
          <w:szCs w:val="28"/>
        </w:rPr>
        <w:t>песчанники</w:t>
      </w:r>
      <w:proofErr w:type="spellEnd"/>
      <w:r w:rsidRPr="000913C2">
        <w:rPr>
          <w:sz w:val="28"/>
          <w:szCs w:val="28"/>
        </w:rPr>
        <w:t xml:space="preserve">. На территории администрации произрастают </w:t>
      </w:r>
      <w:proofErr w:type="gramStart"/>
      <w:r w:rsidRPr="000913C2">
        <w:rPr>
          <w:sz w:val="28"/>
          <w:szCs w:val="28"/>
        </w:rPr>
        <w:t>растения</w:t>
      </w:r>
      <w:proofErr w:type="gramEnd"/>
      <w:r w:rsidRPr="000913C2">
        <w:rPr>
          <w:sz w:val="28"/>
          <w:szCs w:val="28"/>
        </w:rPr>
        <w:t xml:space="preserve"> занесенные в Красную Книгу Российской Федерации – Тюльпан </w:t>
      </w:r>
      <w:proofErr w:type="spellStart"/>
      <w:r w:rsidRPr="000913C2">
        <w:rPr>
          <w:sz w:val="28"/>
          <w:szCs w:val="28"/>
        </w:rPr>
        <w:t>Шренка</w:t>
      </w:r>
      <w:proofErr w:type="spellEnd"/>
      <w:r w:rsidRPr="000913C2">
        <w:rPr>
          <w:sz w:val="28"/>
          <w:szCs w:val="28"/>
        </w:rPr>
        <w:t xml:space="preserve">, рябчик русский, ковыль красный. Естественная степная растительность выражена островками </w:t>
      </w:r>
      <w:proofErr w:type="spellStart"/>
      <w:r w:rsidRPr="000913C2">
        <w:rPr>
          <w:sz w:val="28"/>
          <w:szCs w:val="28"/>
        </w:rPr>
        <w:t>байрачного</w:t>
      </w:r>
      <w:proofErr w:type="spellEnd"/>
      <w:r w:rsidRPr="000913C2">
        <w:rPr>
          <w:sz w:val="28"/>
          <w:szCs w:val="28"/>
        </w:rPr>
        <w:t xml:space="preserve"> леса с </w:t>
      </w:r>
      <w:proofErr w:type="spellStart"/>
      <w:r w:rsidRPr="000913C2">
        <w:rPr>
          <w:sz w:val="28"/>
          <w:szCs w:val="28"/>
        </w:rPr>
        <w:t>пышноцветущими</w:t>
      </w:r>
      <w:proofErr w:type="spellEnd"/>
      <w:r w:rsidRPr="000913C2">
        <w:rPr>
          <w:sz w:val="28"/>
          <w:szCs w:val="28"/>
        </w:rPr>
        <w:t xml:space="preserve"> злаково-разнотравными опушками. За последние несколько лет в связи с сокращением нагрузки домашнего скота в растительном покрове возросла роль кустарнико</w:t>
      </w:r>
      <w:proofErr w:type="gramStart"/>
      <w:r w:rsidRPr="000913C2">
        <w:rPr>
          <w:sz w:val="28"/>
          <w:szCs w:val="28"/>
        </w:rPr>
        <w:t>в-</w:t>
      </w:r>
      <w:proofErr w:type="gramEnd"/>
      <w:r w:rsidRPr="000913C2">
        <w:rPr>
          <w:sz w:val="28"/>
          <w:szCs w:val="28"/>
        </w:rPr>
        <w:t xml:space="preserve"> поднялись заросли бобовника, спиреи, ракитника, степной </w:t>
      </w:r>
      <w:r w:rsidRPr="000913C2">
        <w:rPr>
          <w:sz w:val="32"/>
          <w:szCs w:val="28"/>
        </w:rPr>
        <w:t>вишни.</w:t>
      </w:r>
    </w:p>
    <w:p w:rsidR="00B862F1" w:rsidRPr="00AA5B71" w:rsidRDefault="00B862F1" w:rsidP="00A95D32">
      <w:pPr>
        <w:spacing w:line="276" w:lineRule="auto"/>
        <w:ind w:firstLine="567"/>
        <w:jc w:val="both"/>
        <w:rPr>
          <w:sz w:val="28"/>
          <w:szCs w:val="28"/>
          <w:highlight w:val="lightGray"/>
        </w:rPr>
      </w:pPr>
    </w:p>
    <w:p w:rsidR="00B862F1" w:rsidRPr="001E5EF2" w:rsidRDefault="00B862F1" w:rsidP="00A95D32">
      <w:pPr>
        <w:autoSpaceDN w:val="0"/>
        <w:spacing w:line="276" w:lineRule="auto"/>
        <w:ind w:firstLine="708"/>
        <w:textAlignment w:val="baseline"/>
        <w:rPr>
          <w:kern w:val="3"/>
          <w:sz w:val="28"/>
          <w:szCs w:val="28"/>
          <w:lang w:eastAsia="ru-RU"/>
        </w:rPr>
      </w:pPr>
      <w:r w:rsidRPr="001E5EF2">
        <w:rPr>
          <w:b/>
          <w:bCs/>
          <w:i/>
          <w:iCs/>
          <w:kern w:val="3"/>
          <w:sz w:val="28"/>
          <w:szCs w:val="28"/>
          <w:lang w:eastAsia="ru-RU"/>
        </w:rPr>
        <w:t>Использование подземных вод</w:t>
      </w:r>
    </w:p>
    <w:p w:rsidR="00B862F1" w:rsidRPr="001E5EF2" w:rsidRDefault="00B862F1" w:rsidP="00A95D32">
      <w:pPr>
        <w:autoSpaceDN w:val="0"/>
        <w:spacing w:line="276" w:lineRule="auto"/>
        <w:ind w:firstLine="708"/>
        <w:textAlignment w:val="baseline"/>
        <w:rPr>
          <w:b/>
          <w:bCs/>
          <w:i/>
          <w:iCs/>
          <w:kern w:val="3"/>
          <w:sz w:val="28"/>
          <w:szCs w:val="28"/>
          <w:lang w:eastAsia="ru-RU"/>
        </w:rPr>
      </w:pPr>
    </w:p>
    <w:p w:rsidR="00B862F1" w:rsidRPr="001E5EF2" w:rsidRDefault="00B862F1" w:rsidP="00A95D32">
      <w:pPr>
        <w:spacing w:line="276" w:lineRule="auto"/>
        <w:jc w:val="both"/>
        <w:rPr>
          <w:b/>
          <w:kern w:val="0"/>
          <w:sz w:val="28"/>
          <w:szCs w:val="28"/>
          <w:lang w:eastAsia="ru-RU"/>
        </w:rPr>
      </w:pPr>
      <w:r w:rsidRPr="001E5EF2">
        <w:rPr>
          <w:sz w:val="28"/>
          <w:szCs w:val="28"/>
        </w:rPr>
        <w:tab/>
        <w:t xml:space="preserve">Хозяйственно-питьевое водоснабжение населения практически полностью основано на использовании подземных вод. Значительная часть нужд в технической и технологической воде промышленных предприятий </w:t>
      </w:r>
      <w:r w:rsidRPr="001E5EF2">
        <w:rPr>
          <w:sz w:val="28"/>
          <w:szCs w:val="28"/>
        </w:rPr>
        <w:lastRenderedPageBreak/>
        <w:t xml:space="preserve">обеспечивается также за счет подземных вод. Подземные воды эксплуатируются буровыми скважинами, колодцами. </w:t>
      </w:r>
      <w:r w:rsidRPr="001E5EF2">
        <w:rPr>
          <w:kern w:val="0"/>
          <w:sz w:val="28"/>
          <w:szCs w:val="28"/>
          <w:lang w:eastAsia="ru-RU"/>
        </w:rPr>
        <w:t>В настоящее время водоснабжение поселения осуществляется за счет эксплуатации верхнедевонского горизонта. Эксплуатация осуществляется отдельными скважинами, которые расположены бессистемно.</w:t>
      </w:r>
    </w:p>
    <w:p w:rsidR="00B862F1" w:rsidRPr="001E5EF2" w:rsidRDefault="00B862F1" w:rsidP="00A95D32">
      <w:pPr>
        <w:spacing w:line="276" w:lineRule="auto"/>
        <w:jc w:val="both"/>
        <w:rPr>
          <w:sz w:val="28"/>
          <w:szCs w:val="28"/>
        </w:rPr>
      </w:pPr>
    </w:p>
    <w:p w:rsidR="00B862F1" w:rsidRPr="001E5EF2" w:rsidRDefault="00B862F1" w:rsidP="00A95D32">
      <w:pPr>
        <w:spacing w:line="276" w:lineRule="auto"/>
        <w:ind w:firstLine="708"/>
        <w:jc w:val="both"/>
        <w:rPr>
          <w:b/>
          <w:i/>
          <w:sz w:val="28"/>
          <w:szCs w:val="28"/>
        </w:rPr>
      </w:pPr>
      <w:r w:rsidRPr="001E5EF2">
        <w:rPr>
          <w:b/>
          <w:i/>
          <w:sz w:val="28"/>
          <w:szCs w:val="28"/>
        </w:rPr>
        <w:t>Поверхностные воды</w:t>
      </w:r>
    </w:p>
    <w:p w:rsidR="00B862F1" w:rsidRPr="00AA5B71" w:rsidRDefault="00B862F1" w:rsidP="00A95D32">
      <w:pPr>
        <w:spacing w:line="276" w:lineRule="auto"/>
        <w:ind w:firstLine="708"/>
        <w:jc w:val="both"/>
        <w:rPr>
          <w:b/>
          <w:i/>
          <w:sz w:val="28"/>
          <w:szCs w:val="28"/>
          <w:highlight w:val="lightGray"/>
        </w:rPr>
      </w:pPr>
    </w:p>
    <w:p w:rsidR="00B862F1" w:rsidRPr="0080696E" w:rsidRDefault="00B862F1" w:rsidP="0080696E">
      <w:pPr>
        <w:shd w:val="clear" w:color="auto" w:fill="FFFFFF"/>
        <w:autoSpaceDE w:val="0"/>
        <w:autoSpaceDN w:val="0"/>
        <w:adjustRightInd w:val="0"/>
        <w:ind w:firstLine="567"/>
        <w:jc w:val="both"/>
        <w:rPr>
          <w:rFonts w:ascii="Tahoma" w:hAnsi="Tahoma" w:cs="Tahoma"/>
          <w:sz w:val="28"/>
          <w:szCs w:val="28"/>
        </w:rPr>
      </w:pPr>
      <w:r w:rsidRPr="0080696E">
        <w:rPr>
          <w:sz w:val="28"/>
          <w:szCs w:val="28"/>
        </w:rPr>
        <w:t xml:space="preserve">На территории администрации </w:t>
      </w:r>
      <w:r w:rsidRPr="0080696E">
        <w:rPr>
          <w:kern w:val="0"/>
          <w:sz w:val="28"/>
          <w:szCs w:val="28"/>
          <w:lang w:eastAsia="ru-RU"/>
        </w:rPr>
        <w:t xml:space="preserve">главной водной артерией является река </w:t>
      </w:r>
      <w:proofErr w:type="spellStart"/>
      <w:r w:rsidRPr="0080696E">
        <w:rPr>
          <w:kern w:val="0"/>
          <w:sz w:val="28"/>
          <w:szCs w:val="28"/>
          <w:lang w:eastAsia="ru-RU"/>
        </w:rPr>
        <w:t>Чаган</w:t>
      </w:r>
      <w:proofErr w:type="spellEnd"/>
      <w:r w:rsidRPr="0080696E">
        <w:rPr>
          <w:kern w:val="0"/>
          <w:sz w:val="28"/>
          <w:szCs w:val="28"/>
          <w:lang w:eastAsia="ru-RU"/>
        </w:rPr>
        <w:t xml:space="preserve"> – правый приток р</w:t>
      </w:r>
      <w:proofErr w:type="gramStart"/>
      <w:r w:rsidRPr="0080696E">
        <w:rPr>
          <w:kern w:val="0"/>
          <w:sz w:val="28"/>
          <w:szCs w:val="28"/>
          <w:lang w:eastAsia="ru-RU"/>
        </w:rPr>
        <w:t>.У</w:t>
      </w:r>
      <w:proofErr w:type="gramEnd"/>
      <w:r w:rsidRPr="0080696E">
        <w:rPr>
          <w:kern w:val="0"/>
          <w:sz w:val="28"/>
          <w:szCs w:val="28"/>
          <w:lang w:eastAsia="ru-RU"/>
        </w:rPr>
        <w:t xml:space="preserve">рал. </w:t>
      </w:r>
      <w:proofErr w:type="spellStart"/>
      <w:r w:rsidRPr="0080696E">
        <w:rPr>
          <w:kern w:val="0"/>
          <w:sz w:val="28"/>
          <w:szCs w:val="28"/>
          <w:lang w:eastAsia="ru-RU"/>
        </w:rPr>
        <w:t>Чаган</w:t>
      </w:r>
      <w:proofErr w:type="spellEnd"/>
      <w:r w:rsidRPr="0080696E">
        <w:rPr>
          <w:kern w:val="0"/>
          <w:sz w:val="28"/>
          <w:szCs w:val="28"/>
          <w:lang w:eastAsia="ru-RU"/>
        </w:rPr>
        <w:t xml:space="preserve"> – типичная река сухостепной зоны, протяженностью 264 км. Её левобережные притоки: сезонные, маловодные, малочисленные. Также на территории </w:t>
      </w:r>
      <w:r>
        <w:rPr>
          <w:kern w:val="0"/>
          <w:sz w:val="28"/>
          <w:szCs w:val="28"/>
          <w:lang w:eastAsia="ru-RU"/>
        </w:rPr>
        <w:t>с</w:t>
      </w:r>
      <w:r w:rsidRPr="0080696E">
        <w:rPr>
          <w:kern w:val="0"/>
          <w:sz w:val="28"/>
          <w:szCs w:val="28"/>
          <w:lang w:eastAsia="ru-RU"/>
        </w:rPr>
        <w:t xml:space="preserve">ельсовета протекает река Башкирка и </w:t>
      </w:r>
      <w:r w:rsidRPr="0080696E">
        <w:rPr>
          <w:sz w:val="28"/>
          <w:szCs w:val="28"/>
        </w:rPr>
        <w:t xml:space="preserve"> имеется немало ручьев,  сезонных, маловодных озер, образовывающихся после схождения талых вод и пропадающих ближе к августу.</w:t>
      </w:r>
    </w:p>
    <w:p w:rsidR="00B862F1" w:rsidRPr="00430F08" w:rsidRDefault="00B862F1" w:rsidP="00A95D32">
      <w:pPr>
        <w:spacing w:after="120" w:line="276" w:lineRule="auto"/>
        <w:ind w:firstLine="567"/>
        <w:jc w:val="both"/>
        <w:rPr>
          <w:sz w:val="28"/>
          <w:szCs w:val="28"/>
        </w:rPr>
      </w:pPr>
      <w:r w:rsidRPr="00430F08">
        <w:rPr>
          <w:sz w:val="28"/>
          <w:szCs w:val="28"/>
        </w:rPr>
        <w:t>Значительные объемы водных ресурсов реки вовлечены в народнохозяйственную деятельность и являются одним из основных источников промышленного водоснабжения, способствуя развитию производственного потенциала.</w:t>
      </w:r>
    </w:p>
    <w:p w:rsidR="00B862F1" w:rsidRPr="00430F08" w:rsidRDefault="00B862F1" w:rsidP="00A95D32">
      <w:pPr>
        <w:widowControl/>
        <w:spacing w:line="276" w:lineRule="auto"/>
        <w:ind w:firstLine="709"/>
        <w:jc w:val="both"/>
        <w:rPr>
          <w:sz w:val="28"/>
          <w:szCs w:val="28"/>
        </w:rPr>
      </w:pPr>
      <w:r w:rsidRPr="00430F08">
        <w:rPr>
          <w:sz w:val="28"/>
          <w:szCs w:val="28"/>
        </w:rPr>
        <w:t>Зимний режим рек характеризуется такими ледовыми явлениями как шуга, забереги, ледостав, ледоход, весной вода может идти поверх льда, в отдельные маловодные годы лед тает на месте.</w:t>
      </w:r>
    </w:p>
    <w:p w:rsidR="00B862F1" w:rsidRPr="00430F08" w:rsidRDefault="00B862F1" w:rsidP="00A95D32">
      <w:pPr>
        <w:widowControl/>
        <w:spacing w:line="276" w:lineRule="auto"/>
        <w:ind w:firstLine="709"/>
        <w:jc w:val="both"/>
        <w:rPr>
          <w:sz w:val="28"/>
          <w:szCs w:val="28"/>
        </w:rPr>
      </w:pPr>
      <w:r w:rsidRPr="00430F08">
        <w:rPr>
          <w:sz w:val="28"/>
          <w:szCs w:val="28"/>
        </w:rPr>
        <w:t xml:space="preserve">Средняя дата появления первых ледовых образований 4/12, ранняя 17/09, поздняя 21/11. Осенний ледоход отсутствует, иногда наблюдается </w:t>
      </w:r>
      <w:proofErr w:type="spellStart"/>
      <w:r w:rsidRPr="00430F08">
        <w:rPr>
          <w:sz w:val="28"/>
          <w:szCs w:val="28"/>
        </w:rPr>
        <w:t>шугоход</w:t>
      </w:r>
      <w:proofErr w:type="spellEnd"/>
      <w:r w:rsidRPr="00430F08">
        <w:rPr>
          <w:sz w:val="28"/>
          <w:szCs w:val="28"/>
        </w:rPr>
        <w:t>.</w:t>
      </w:r>
    </w:p>
    <w:p w:rsidR="00B862F1" w:rsidRPr="00430F08" w:rsidRDefault="00B862F1" w:rsidP="00A95D32">
      <w:pPr>
        <w:widowControl/>
        <w:spacing w:line="276" w:lineRule="auto"/>
        <w:jc w:val="both"/>
        <w:rPr>
          <w:sz w:val="28"/>
          <w:szCs w:val="28"/>
        </w:rPr>
      </w:pPr>
    </w:p>
    <w:p w:rsidR="00B862F1" w:rsidRPr="00430F08" w:rsidRDefault="00B862F1" w:rsidP="00A95D32">
      <w:pPr>
        <w:pStyle w:val="4"/>
        <w:spacing w:line="276" w:lineRule="auto"/>
        <w:rPr>
          <w:rFonts w:ascii="Times New Roman" w:hAnsi="Times New Roman"/>
          <w:sz w:val="28"/>
          <w:szCs w:val="28"/>
        </w:rPr>
      </w:pPr>
      <w:r w:rsidRPr="00430F08">
        <w:rPr>
          <w:rFonts w:ascii="Times New Roman" w:hAnsi="Times New Roman"/>
          <w:sz w:val="28"/>
          <w:szCs w:val="28"/>
        </w:rPr>
        <w:t>Почвенные ресурсы</w:t>
      </w:r>
    </w:p>
    <w:p w:rsidR="00B862F1" w:rsidRPr="00430F08" w:rsidRDefault="00B862F1" w:rsidP="00A95D32">
      <w:pPr>
        <w:spacing w:line="276" w:lineRule="auto"/>
        <w:ind w:firstLine="709"/>
        <w:jc w:val="both"/>
        <w:rPr>
          <w:sz w:val="28"/>
          <w:szCs w:val="28"/>
        </w:rPr>
      </w:pPr>
      <w:r w:rsidRPr="00430F08">
        <w:rPr>
          <w:sz w:val="28"/>
          <w:szCs w:val="28"/>
        </w:rPr>
        <w:t>На формирование почвенного покрова МО существенное влияние оказал сухой, жаркий климат и дефицит осадков. Разнообразие рельефа, почвообразующих пород, климата, растительности определяют пестроту почвенного покрова.</w:t>
      </w:r>
    </w:p>
    <w:p w:rsidR="00B862F1" w:rsidRPr="00430F08" w:rsidRDefault="00B862F1" w:rsidP="00A95D32">
      <w:pPr>
        <w:spacing w:line="276" w:lineRule="auto"/>
        <w:ind w:firstLine="709"/>
        <w:jc w:val="both"/>
        <w:rPr>
          <w:sz w:val="28"/>
          <w:szCs w:val="28"/>
        </w:rPr>
      </w:pPr>
      <w:r w:rsidRPr="00430F08">
        <w:rPr>
          <w:sz w:val="28"/>
          <w:szCs w:val="28"/>
        </w:rPr>
        <w:t xml:space="preserve">Границы почвенных зон неправильны и растянуты, проникают одна в другую на большие расстояния. Характерная черта почвенного покрова – его неоднородность. Разнообразие рельефа, частая сменяемость в пространстве разных по механическому составу и содержанию карбонатов </w:t>
      </w:r>
      <w:r w:rsidRPr="00430F08">
        <w:rPr>
          <w:sz w:val="28"/>
          <w:szCs w:val="28"/>
        </w:rPr>
        <w:lastRenderedPageBreak/>
        <w:t>почвообразующих пород, различная продуктивность естественного травостоя предопределили большую пестроту почв по карбонатному режиму, минералогическому составу и содержанию в них гумуса</w:t>
      </w:r>
    </w:p>
    <w:p w:rsidR="00B862F1" w:rsidRPr="00430F08" w:rsidRDefault="00B862F1" w:rsidP="00A95D32">
      <w:pPr>
        <w:spacing w:line="276" w:lineRule="auto"/>
        <w:ind w:firstLine="709"/>
        <w:jc w:val="both"/>
        <w:rPr>
          <w:sz w:val="28"/>
          <w:szCs w:val="28"/>
        </w:rPr>
      </w:pPr>
      <w:r w:rsidRPr="00430F08">
        <w:rPr>
          <w:sz w:val="28"/>
          <w:szCs w:val="28"/>
        </w:rPr>
        <w:t xml:space="preserve">Основу почвенного покрова составляют типичные и выщелоченные черноземы, сформированные на делювиальных желто-бурых глинах и суглинках, подстилаемые плотными осадочными породами. </w:t>
      </w:r>
    </w:p>
    <w:p w:rsidR="00B862F1" w:rsidRPr="00430F08" w:rsidRDefault="00B862F1" w:rsidP="00A95D32">
      <w:pPr>
        <w:spacing w:line="276" w:lineRule="auto"/>
        <w:ind w:firstLine="709"/>
        <w:jc w:val="both"/>
        <w:rPr>
          <w:sz w:val="28"/>
          <w:szCs w:val="28"/>
        </w:rPr>
      </w:pPr>
      <w:r w:rsidRPr="00430F08">
        <w:rPr>
          <w:sz w:val="28"/>
          <w:szCs w:val="28"/>
        </w:rPr>
        <w:t>Среди черноземов и каштановых почв широко распространены солонцы и солонцово-солончаковые почвы. По речным поймам и террасам распространены почвы дерново-луговые, лугово-черноземные, лугово-болотные, солонцы и солончаки.</w:t>
      </w:r>
    </w:p>
    <w:p w:rsidR="00B862F1" w:rsidRPr="00430F08" w:rsidRDefault="00B862F1" w:rsidP="00A95D32">
      <w:pPr>
        <w:spacing w:line="276" w:lineRule="auto"/>
        <w:ind w:firstLine="709"/>
        <w:jc w:val="both"/>
        <w:rPr>
          <w:sz w:val="28"/>
          <w:szCs w:val="28"/>
        </w:rPr>
      </w:pPr>
      <w:r w:rsidRPr="00430F08">
        <w:rPr>
          <w:sz w:val="28"/>
          <w:szCs w:val="28"/>
        </w:rPr>
        <w:t>Черноземы типичные, обыкновенные занимают значительные территории и составляют основной фонд пахотных почв.</w:t>
      </w:r>
    </w:p>
    <w:p w:rsidR="00B862F1" w:rsidRPr="00FE064D" w:rsidRDefault="00B862F1" w:rsidP="00A95D32">
      <w:pPr>
        <w:spacing w:line="276" w:lineRule="auto"/>
        <w:ind w:firstLine="709"/>
        <w:jc w:val="both"/>
        <w:rPr>
          <w:sz w:val="28"/>
          <w:szCs w:val="28"/>
        </w:rPr>
      </w:pPr>
      <w:r w:rsidRPr="00FE064D">
        <w:rPr>
          <w:sz w:val="28"/>
          <w:szCs w:val="28"/>
        </w:rPr>
        <w:t xml:space="preserve">Почвенный фонд МО свидетельствует о большом разнообразии типов и подтипов почв. При этом зональные почвы – </w:t>
      </w:r>
      <w:proofErr w:type="gramStart"/>
      <w:r w:rsidRPr="00FE064D">
        <w:rPr>
          <w:sz w:val="28"/>
          <w:szCs w:val="28"/>
        </w:rPr>
        <w:t>черноземы, обладающие значительным запасом плодородия и отличаются</w:t>
      </w:r>
      <w:proofErr w:type="gramEnd"/>
      <w:r w:rsidRPr="00FE064D">
        <w:rPr>
          <w:sz w:val="28"/>
          <w:szCs w:val="28"/>
        </w:rPr>
        <w:t xml:space="preserve"> наиболее высокой </w:t>
      </w:r>
      <w:proofErr w:type="spellStart"/>
      <w:r w:rsidRPr="00FE064D">
        <w:rPr>
          <w:sz w:val="28"/>
          <w:szCs w:val="28"/>
        </w:rPr>
        <w:t>биопродуктивностью</w:t>
      </w:r>
      <w:proofErr w:type="spellEnd"/>
      <w:r w:rsidRPr="00FE064D">
        <w:rPr>
          <w:sz w:val="28"/>
          <w:szCs w:val="28"/>
        </w:rPr>
        <w:t xml:space="preserve"> и экологической стабильностью.</w:t>
      </w:r>
    </w:p>
    <w:p w:rsidR="00B862F1" w:rsidRPr="00FE064D" w:rsidRDefault="00B862F1" w:rsidP="00A95D32">
      <w:pPr>
        <w:spacing w:line="276" w:lineRule="auto"/>
        <w:ind w:firstLine="709"/>
        <w:jc w:val="both"/>
        <w:rPr>
          <w:sz w:val="28"/>
          <w:szCs w:val="28"/>
        </w:rPr>
      </w:pPr>
      <w:r w:rsidRPr="00FE064D">
        <w:rPr>
          <w:sz w:val="28"/>
          <w:szCs w:val="28"/>
        </w:rPr>
        <w:t xml:space="preserve">Антропогенная деградация на </w:t>
      </w:r>
      <w:proofErr w:type="spellStart"/>
      <w:r w:rsidRPr="00FE064D">
        <w:rPr>
          <w:sz w:val="28"/>
          <w:szCs w:val="28"/>
        </w:rPr>
        <w:t>эрозионноопасных</w:t>
      </w:r>
      <w:proofErr w:type="spellEnd"/>
      <w:r w:rsidRPr="00FE064D">
        <w:rPr>
          <w:sz w:val="28"/>
          <w:szCs w:val="28"/>
        </w:rPr>
        <w:t xml:space="preserve"> типичных и обыкновенных черноземах усилила процессы трансформации почвенного покрова в неоднородные водно-эрозионные структуры. В результате этого почти не осталось тучных черноземов, среди обыкновенных черноземов сократились площади среднемощных и значительно возросли площади маломощных разновидностей. Освоение </w:t>
      </w:r>
      <w:proofErr w:type="spellStart"/>
      <w:r w:rsidRPr="00FE064D">
        <w:rPr>
          <w:sz w:val="28"/>
          <w:szCs w:val="28"/>
        </w:rPr>
        <w:t>малогумусных</w:t>
      </w:r>
      <w:proofErr w:type="spellEnd"/>
      <w:r w:rsidRPr="00FE064D">
        <w:rPr>
          <w:sz w:val="28"/>
          <w:szCs w:val="28"/>
        </w:rPr>
        <w:t xml:space="preserve"> маломощных и эродированных черноземов также привело к снижению содержания гумуса и мощности гумусового горизонта, в связи с чем, они стали приобретать характерные признаки менее плодородных степных черноземов.</w:t>
      </w:r>
    </w:p>
    <w:p w:rsidR="00B862F1" w:rsidRPr="00430F08" w:rsidRDefault="00B862F1" w:rsidP="00A95D32">
      <w:pPr>
        <w:spacing w:line="276" w:lineRule="auto"/>
        <w:ind w:firstLine="709"/>
        <w:jc w:val="both"/>
        <w:rPr>
          <w:sz w:val="28"/>
          <w:szCs w:val="28"/>
        </w:rPr>
      </w:pPr>
      <w:r w:rsidRPr="00430F08">
        <w:rPr>
          <w:sz w:val="28"/>
          <w:szCs w:val="28"/>
        </w:rPr>
        <w:t xml:space="preserve">Необходимо отметить, что в МО проводится определенная работа по охране почвенного покрова, особенно почв </w:t>
      </w:r>
      <w:proofErr w:type="spellStart"/>
      <w:r w:rsidRPr="00430F08">
        <w:rPr>
          <w:sz w:val="28"/>
          <w:szCs w:val="28"/>
        </w:rPr>
        <w:t>агроландшафтов</w:t>
      </w:r>
      <w:proofErr w:type="spellEnd"/>
      <w:r w:rsidRPr="00430F08">
        <w:rPr>
          <w:sz w:val="28"/>
          <w:szCs w:val="28"/>
        </w:rPr>
        <w:t xml:space="preserve">. На ограниченно пахотно-пригодных землях со сложной структурой почвенного покрова использование пашни будет ограничено. </w:t>
      </w:r>
    </w:p>
    <w:p w:rsidR="00B862F1" w:rsidRPr="00AA5B71" w:rsidRDefault="00B862F1" w:rsidP="00A95D32">
      <w:pPr>
        <w:spacing w:line="276" w:lineRule="auto"/>
        <w:ind w:firstLine="709"/>
        <w:jc w:val="both"/>
        <w:rPr>
          <w:b/>
          <w:sz w:val="28"/>
          <w:szCs w:val="28"/>
          <w:highlight w:val="lightGray"/>
        </w:rPr>
      </w:pPr>
    </w:p>
    <w:p w:rsidR="00B862F1" w:rsidRPr="00430F08" w:rsidRDefault="00B862F1" w:rsidP="00A95D32">
      <w:pPr>
        <w:spacing w:line="276" w:lineRule="auto"/>
        <w:ind w:firstLine="709"/>
        <w:jc w:val="both"/>
        <w:rPr>
          <w:b/>
          <w:sz w:val="28"/>
          <w:szCs w:val="28"/>
        </w:rPr>
      </w:pPr>
      <w:r w:rsidRPr="00430F08">
        <w:rPr>
          <w:b/>
          <w:sz w:val="28"/>
          <w:szCs w:val="28"/>
        </w:rPr>
        <w:t>Выводы:</w:t>
      </w:r>
    </w:p>
    <w:p w:rsidR="00B862F1" w:rsidRPr="00430F08" w:rsidRDefault="00B862F1" w:rsidP="00A95D32">
      <w:pPr>
        <w:spacing w:line="276" w:lineRule="auto"/>
        <w:ind w:firstLine="709"/>
        <w:jc w:val="both"/>
        <w:rPr>
          <w:sz w:val="28"/>
          <w:szCs w:val="28"/>
        </w:rPr>
      </w:pPr>
      <w:r w:rsidRPr="00430F08">
        <w:rPr>
          <w:sz w:val="28"/>
          <w:szCs w:val="28"/>
        </w:rPr>
        <w:t>При разрешении вопросов перспективного развития поселения, необходимо учесть следующие положения, вытекающие из изучения природных условий района:</w:t>
      </w:r>
    </w:p>
    <w:p w:rsidR="00B862F1" w:rsidRPr="00430F08" w:rsidRDefault="00B862F1" w:rsidP="00C91A8E">
      <w:pPr>
        <w:widowControl/>
        <w:numPr>
          <w:ilvl w:val="0"/>
          <w:numId w:val="14"/>
        </w:numPr>
        <w:suppressAutoHyphens w:val="0"/>
        <w:spacing w:line="276" w:lineRule="auto"/>
        <w:ind w:firstLine="709"/>
        <w:jc w:val="both"/>
        <w:rPr>
          <w:sz w:val="28"/>
          <w:szCs w:val="28"/>
        </w:rPr>
      </w:pPr>
      <w:r w:rsidRPr="00430F08">
        <w:rPr>
          <w:sz w:val="28"/>
          <w:szCs w:val="28"/>
        </w:rPr>
        <w:lastRenderedPageBreak/>
        <w:t>Промерзание грунтов необходимо учитывать в проектировании и строительстве.</w:t>
      </w:r>
    </w:p>
    <w:p w:rsidR="00B862F1" w:rsidRPr="00430F08" w:rsidRDefault="00B862F1" w:rsidP="00A95D32">
      <w:pPr>
        <w:spacing w:line="276" w:lineRule="auto"/>
        <w:ind w:firstLine="709"/>
        <w:jc w:val="both"/>
        <w:rPr>
          <w:sz w:val="28"/>
          <w:szCs w:val="28"/>
        </w:rPr>
      </w:pPr>
      <w:r w:rsidRPr="00430F08">
        <w:rPr>
          <w:sz w:val="28"/>
          <w:szCs w:val="28"/>
        </w:rPr>
        <w:t>Суховеи и растущая эрозия обязывает проводить лесозащитные мероприятия.</w:t>
      </w:r>
    </w:p>
    <w:p w:rsidR="00B862F1" w:rsidRPr="00430F08" w:rsidRDefault="00B862F1" w:rsidP="00C91A8E">
      <w:pPr>
        <w:widowControl/>
        <w:numPr>
          <w:ilvl w:val="0"/>
          <w:numId w:val="14"/>
        </w:numPr>
        <w:suppressAutoHyphens w:val="0"/>
        <w:spacing w:line="276" w:lineRule="auto"/>
        <w:ind w:firstLine="709"/>
        <w:jc w:val="both"/>
        <w:rPr>
          <w:sz w:val="28"/>
          <w:szCs w:val="28"/>
        </w:rPr>
      </w:pPr>
      <w:r w:rsidRPr="00430F08">
        <w:rPr>
          <w:sz w:val="28"/>
          <w:szCs w:val="28"/>
        </w:rPr>
        <w:t>Рельеф поселения позволяет предусмотреть развитие прудов по балкам.</w:t>
      </w:r>
    </w:p>
    <w:p w:rsidR="00B862F1" w:rsidRPr="00430F08" w:rsidRDefault="00B862F1" w:rsidP="00A95D32">
      <w:pPr>
        <w:spacing w:line="276" w:lineRule="auto"/>
        <w:ind w:firstLine="567"/>
        <w:jc w:val="both"/>
        <w:rPr>
          <w:sz w:val="28"/>
          <w:szCs w:val="28"/>
        </w:rPr>
      </w:pPr>
    </w:p>
    <w:p w:rsidR="00B862F1" w:rsidRPr="00430F08" w:rsidRDefault="00B862F1" w:rsidP="00A95D32">
      <w:pPr>
        <w:spacing w:line="276" w:lineRule="auto"/>
        <w:ind w:firstLine="708"/>
        <w:jc w:val="both"/>
        <w:rPr>
          <w:kern w:val="0"/>
          <w:sz w:val="28"/>
          <w:szCs w:val="28"/>
          <w:lang w:eastAsia="ru-RU"/>
        </w:rPr>
      </w:pPr>
    </w:p>
    <w:p w:rsidR="00B862F1" w:rsidRPr="00430F08" w:rsidRDefault="00B862F1" w:rsidP="00A95D32">
      <w:pPr>
        <w:pStyle w:val="4"/>
        <w:spacing w:line="276" w:lineRule="auto"/>
        <w:rPr>
          <w:sz w:val="28"/>
          <w:szCs w:val="28"/>
        </w:rPr>
      </w:pPr>
      <w:r w:rsidRPr="00430F08">
        <w:rPr>
          <w:sz w:val="28"/>
          <w:szCs w:val="28"/>
        </w:rPr>
        <w:t>Флора и фауна</w:t>
      </w:r>
    </w:p>
    <w:p w:rsidR="00B862F1" w:rsidRPr="00430F08" w:rsidRDefault="00B862F1" w:rsidP="00A95D32">
      <w:pPr>
        <w:widowControl/>
        <w:spacing w:line="276" w:lineRule="auto"/>
        <w:ind w:firstLine="567"/>
        <w:jc w:val="both"/>
        <w:rPr>
          <w:rFonts w:cs="Calibri"/>
          <w:kern w:val="0"/>
          <w:sz w:val="28"/>
          <w:szCs w:val="28"/>
        </w:rPr>
      </w:pPr>
      <w:r w:rsidRPr="00430F08">
        <w:rPr>
          <w:rFonts w:cs="Calibri"/>
          <w:kern w:val="0"/>
          <w:sz w:val="28"/>
          <w:szCs w:val="28"/>
        </w:rPr>
        <w:t xml:space="preserve">Степные ландшафты очень разнообразны. Здесь встречаются сухие, каменистые степи, долины между высокими холмами, богатые влагой луговины, солонцовые участки, болотистые мочажины. Встречаются участки, сплошь заросшие степными кустарниками: вишней, спиреей, бобовником, чилигой. На каменистых вершинах и склонах гор и холмов преобладают растения называемые </w:t>
      </w:r>
      <w:proofErr w:type="spellStart"/>
      <w:r w:rsidRPr="00430F08">
        <w:rPr>
          <w:rFonts w:cs="Calibri"/>
          <w:kern w:val="0"/>
          <w:sz w:val="28"/>
          <w:szCs w:val="28"/>
        </w:rPr>
        <w:t>петрофитами</w:t>
      </w:r>
      <w:proofErr w:type="spellEnd"/>
      <w:r w:rsidRPr="00430F08">
        <w:rPr>
          <w:rFonts w:cs="Calibri"/>
          <w:kern w:val="0"/>
          <w:sz w:val="28"/>
          <w:szCs w:val="28"/>
        </w:rPr>
        <w:t xml:space="preserve"> (</w:t>
      </w:r>
      <w:proofErr w:type="spellStart"/>
      <w:r w:rsidRPr="00430F08">
        <w:rPr>
          <w:rFonts w:cs="Calibri"/>
          <w:kern w:val="0"/>
          <w:sz w:val="28"/>
          <w:szCs w:val="28"/>
        </w:rPr>
        <w:t>камнелюбивыми</w:t>
      </w:r>
      <w:proofErr w:type="spellEnd"/>
      <w:r w:rsidRPr="00430F08">
        <w:rPr>
          <w:rFonts w:cs="Calibri"/>
          <w:kern w:val="0"/>
          <w:sz w:val="28"/>
          <w:szCs w:val="28"/>
        </w:rPr>
        <w:t xml:space="preserve">). Среди них немало реликтовых и эндемичных видов. Это, например, хвойник </w:t>
      </w:r>
      <w:proofErr w:type="spellStart"/>
      <w:r w:rsidRPr="00430F08">
        <w:rPr>
          <w:rFonts w:cs="Calibri"/>
          <w:kern w:val="0"/>
          <w:sz w:val="28"/>
          <w:szCs w:val="28"/>
        </w:rPr>
        <w:t>двухколосковый</w:t>
      </w:r>
      <w:proofErr w:type="spellEnd"/>
      <w:r w:rsidRPr="00430F08">
        <w:rPr>
          <w:rFonts w:cs="Calibri"/>
          <w:kern w:val="0"/>
          <w:sz w:val="28"/>
          <w:szCs w:val="28"/>
        </w:rPr>
        <w:t xml:space="preserve">, </w:t>
      </w:r>
      <w:proofErr w:type="spellStart"/>
      <w:r w:rsidRPr="00430F08">
        <w:rPr>
          <w:rFonts w:cs="Calibri"/>
          <w:kern w:val="0"/>
          <w:sz w:val="28"/>
          <w:szCs w:val="28"/>
        </w:rPr>
        <w:t>клаусиясолнцепечная</w:t>
      </w:r>
      <w:proofErr w:type="spellEnd"/>
      <w:r w:rsidRPr="00430F08">
        <w:rPr>
          <w:rFonts w:cs="Calibri"/>
          <w:kern w:val="0"/>
          <w:sz w:val="28"/>
          <w:szCs w:val="28"/>
        </w:rPr>
        <w:t xml:space="preserve">, </w:t>
      </w:r>
      <w:proofErr w:type="spellStart"/>
      <w:r w:rsidRPr="00430F08">
        <w:rPr>
          <w:rFonts w:cs="Calibri"/>
          <w:kern w:val="0"/>
          <w:sz w:val="28"/>
          <w:szCs w:val="28"/>
        </w:rPr>
        <w:t>оносмапростешая</w:t>
      </w:r>
      <w:proofErr w:type="spellEnd"/>
      <w:r w:rsidRPr="00430F08">
        <w:rPr>
          <w:rFonts w:cs="Calibri"/>
          <w:kern w:val="0"/>
          <w:sz w:val="28"/>
          <w:szCs w:val="28"/>
        </w:rPr>
        <w:t xml:space="preserve">, овсец пустынный, копеечник крупноцветковый, тимьян </w:t>
      </w:r>
      <w:proofErr w:type="spellStart"/>
      <w:r w:rsidRPr="00430F08">
        <w:rPr>
          <w:rFonts w:cs="Calibri"/>
          <w:kern w:val="0"/>
          <w:sz w:val="28"/>
          <w:szCs w:val="28"/>
        </w:rPr>
        <w:t>губерлинский</w:t>
      </w:r>
      <w:proofErr w:type="spellEnd"/>
      <w:r w:rsidRPr="00430F08">
        <w:rPr>
          <w:rFonts w:cs="Calibri"/>
          <w:kern w:val="0"/>
          <w:sz w:val="28"/>
          <w:szCs w:val="28"/>
        </w:rPr>
        <w:t xml:space="preserve"> и другие.</w:t>
      </w:r>
    </w:p>
    <w:p w:rsidR="00B862F1" w:rsidRPr="00430F08" w:rsidRDefault="00B862F1" w:rsidP="00A95D32">
      <w:pPr>
        <w:widowControl/>
        <w:spacing w:line="276" w:lineRule="auto"/>
        <w:ind w:firstLine="567"/>
        <w:jc w:val="both"/>
        <w:rPr>
          <w:rFonts w:cs="Calibri"/>
          <w:kern w:val="0"/>
          <w:sz w:val="28"/>
          <w:szCs w:val="28"/>
        </w:rPr>
      </w:pPr>
      <w:r w:rsidRPr="00430F08">
        <w:rPr>
          <w:rFonts w:cs="Calibri"/>
          <w:kern w:val="0"/>
          <w:sz w:val="28"/>
          <w:szCs w:val="28"/>
        </w:rPr>
        <w:t xml:space="preserve">На влажных лугах встречаются совершенно иные травы: шпажник – степной, гладиолус, лютики, лабазник </w:t>
      </w:r>
      <w:proofErr w:type="spellStart"/>
      <w:r w:rsidRPr="00430F08">
        <w:rPr>
          <w:rFonts w:cs="Calibri"/>
          <w:kern w:val="0"/>
          <w:sz w:val="28"/>
          <w:szCs w:val="28"/>
        </w:rPr>
        <w:t>шестилепестный</w:t>
      </w:r>
      <w:proofErr w:type="spellEnd"/>
      <w:r w:rsidRPr="00430F08">
        <w:rPr>
          <w:rFonts w:cs="Calibri"/>
          <w:kern w:val="0"/>
          <w:sz w:val="28"/>
          <w:szCs w:val="28"/>
        </w:rPr>
        <w:t xml:space="preserve">, рябчик русский, называемый в простонародье кукушкиными слезками. Солоноватые участки степи славятся великолепными тюльпанами </w:t>
      </w:r>
      <w:proofErr w:type="spellStart"/>
      <w:r w:rsidRPr="00430F08">
        <w:rPr>
          <w:rFonts w:cs="Calibri"/>
          <w:kern w:val="0"/>
          <w:sz w:val="28"/>
          <w:szCs w:val="28"/>
        </w:rPr>
        <w:t>шренка</w:t>
      </w:r>
      <w:proofErr w:type="spellEnd"/>
      <w:r w:rsidRPr="00430F08">
        <w:rPr>
          <w:rFonts w:cs="Calibri"/>
          <w:kern w:val="0"/>
          <w:sz w:val="28"/>
          <w:szCs w:val="28"/>
        </w:rPr>
        <w:t xml:space="preserve">. Там же, где засоленность почв значительна, образуются очень своеобразные сообщества солелюбивых растений, таких как </w:t>
      </w:r>
      <w:proofErr w:type="spellStart"/>
      <w:r w:rsidRPr="00430F08">
        <w:rPr>
          <w:rFonts w:cs="Calibri"/>
          <w:kern w:val="0"/>
          <w:sz w:val="28"/>
          <w:szCs w:val="28"/>
        </w:rPr>
        <w:t>кермек</w:t>
      </w:r>
      <w:proofErr w:type="spellEnd"/>
      <w:r w:rsidRPr="00430F08">
        <w:rPr>
          <w:rFonts w:cs="Calibri"/>
          <w:kern w:val="0"/>
          <w:sz w:val="28"/>
          <w:szCs w:val="28"/>
        </w:rPr>
        <w:t xml:space="preserve">, </w:t>
      </w:r>
      <w:proofErr w:type="spellStart"/>
      <w:r w:rsidRPr="00430F08">
        <w:rPr>
          <w:rFonts w:cs="Calibri"/>
          <w:kern w:val="0"/>
          <w:sz w:val="28"/>
          <w:szCs w:val="28"/>
        </w:rPr>
        <w:t>офайстоноднотычинковый</w:t>
      </w:r>
      <w:proofErr w:type="spellEnd"/>
      <w:r w:rsidRPr="00430F08">
        <w:rPr>
          <w:rFonts w:cs="Calibri"/>
          <w:kern w:val="0"/>
          <w:sz w:val="28"/>
          <w:szCs w:val="28"/>
        </w:rPr>
        <w:t xml:space="preserve">, лебеда бородавчатая, </w:t>
      </w:r>
      <w:proofErr w:type="spellStart"/>
      <w:r w:rsidRPr="00430F08">
        <w:rPr>
          <w:rFonts w:cs="Calibri"/>
          <w:kern w:val="0"/>
          <w:sz w:val="28"/>
          <w:szCs w:val="28"/>
        </w:rPr>
        <w:t>петросимония</w:t>
      </w:r>
      <w:proofErr w:type="spellEnd"/>
      <w:r w:rsidRPr="00430F08">
        <w:rPr>
          <w:rFonts w:cs="Calibri"/>
          <w:kern w:val="0"/>
          <w:sz w:val="28"/>
          <w:szCs w:val="28"/>
        </w:rPr>
        <w:t xml:space="preserve"> Литвинова, </w:t>
      </w:r>
      <w:proofErr w:type="spellStart"/>
      <w:r w:rsidRPr="00430F08">
        <w:rPr>
          <w:rFonts w:cs="Calibri"/>
          <w:kern w:val="0"/>
          <w:sz w:val="28"/>
          <w:szCs w:val="28"/>
        </w:rPr>
        <w:t>кокпек</w:t>
      </w:r>
      <w:proofErr w:type="spellEnd"/>
      <w:r w:rsidRPr="00430F08">
        <w:rPr>
          <w:rFonts w:cs="Calibri"/>
          <w:kern w:val="0"/>
          <w:sz w:val="28"/>
          <w:szCs w:val="28"/>
        </w:rPr>
        <w:t xml:space="preserve">, </w:t>
      </w:r>
      <w:proofErr w:type="spellStart"/>
      <w:r w:rsidRPr="00430F08">
        <w:rPr>
          <w:rFonts w:cs="Calibri"/>
          <w:kern w:val="0"/>
          <w:sz w:val="28"/>
          <w:szCs w:val="28"/>
        </w:rPr>
        <w:t>сарсазан</w:t>
      </w:r>
      <w:proofErr w:type="spellEnd"/>
      <w:r w:rsidRPr="00430F08">
        <w:rPr>
          <w:rFonts w:cs="Calibri"/>
          <w:kern w:val="0"/>
          <w:sz w:val="28"/>
          <w:szCs w:val="28"/>
        </w:rPr>
        <w:t xml:space="preserve">, </w:t>
      </w:r>
      <w:proofErr w:type="spellStart"/>
      <w:r w:rsidRPr="00430F08">
        <w:rPr>
          <w:rFonts w:cs="Calibri"/>
          <w:kern w:val="0"/>
          <w:sz w:val="28"/>
          <w:szCs w:val="28"/>
        </w:rPr>
        <w:t>солонечник</w:t>
      </w:r>
      <w:proofErr w:type="spellEnd"/>
      <w:r w:rsidRPr="00430F08">
        <w:rPr>
          <w:rFonts w:cs="Calibri"/>
          <w:kern w:val="0"/>
          <w:sz w:val="28"/>
          <w:szCs w:val="28"/>
        </w:rPr>
        <w:t xml:space="preserve">, солерос травянистый, </w:t>
      </w:r>
      <w:proofErr w:type="spellStart"/>
      <w:r w:rsidRPr="00430F08">
        <w:rPr>
          <w:rFonts w:cs="Calibri"/>
          <w:kern w:val="0"/>
          <w:sz w:val="28"/>
          <w:szCs w:val="28"/>
        </w:rPr>
        <w:t>камфоросмамонтепелийская</w:t>
      </w:r>
      <w:proofErr w:type="spellEnd"/>
      <w:r w:rsidRPr="00430F08">
        <w:rPr>
          <w:rFonts w:cs="Calibri"/>
          <w:kern w:val="0"/>
          <w:sz w:val="28"/>
          <w:szCs w:val="28"/>
        </w:rPr>
        <w:t xml:space="preserve">, </w:t>
      </w:r>
      <w:proofErr w:type="spellStart"/>
      <w:r w:rsidRPr="00430F08">
        <w:rPr>
          <w:rFonts w:cs="Calibri"/>
          <w:kern w:val="0"/>
          <w:sz w:val="28"/>
          <w:szCs w:val="28"/>
        </w:rPr>
        <w:t>франкения</w:t>
      </w:r>
      <w:proofErr w:type="spellEnd"/>
      <w:r w:rsidRPr="00430F08">
        <w:rPr>
          <w:rFonts w:cs="Calibri"/>
          <w:kern w:val="0"/>
          <w:sz w:val="28"/>
          <w:szCs w:val="28"/>
        </w:rPr>
        <w:t>, пырей-острец.</w:t>
      </w:r>
    </w:p>
    <w:p w:rsidR="00B862F1" w:rsidRPr="00430F08" w:rsidRDefault="00B862F1" w:rsidP="00A95D32">
      <w:pPr>
        <w:widowControl/>
        <w:suppressAutoHyphens w:val="0"/>
        <w:spacing w:line="276" w:lineRule="auto"/>
        <w:ind w:firstLine="720"/>
        <w:jc w:val="both"/>
        <w:rPr>
          <w:kern w:val="0"/>
          <w:sz w:val="28"/>
          <w:szCs w:val="28"/>
          <w:lang w:eastAsia="ru-RU"/>
        </w:rPr>
      </w:pPr>
      <w:proofErr w:type="gramStart"/>
      <w:r w:rsidRPr="00430F08">
        <w:rPr>
          <w:kern w:val="0"/>
          <w:sz w:val="28"/>
          <w:szCs w:val="28"/>
          <w:lang w:eastAsia="ru-RU"/>
        </w:rPr>
        <w:t>Естественная</w:t>
      </w:r>
      <w:proofErr w:type="gramEnd"/>
      <w:r w:rsidR="000C5356">
        <w:rPr>
          <w:kern w:val="0"/>
          <w:sz w:val="28"/>
          <w:szCs w:val="28"/>
          <w:lang w:eastAsia="ru-RU"/>
        </w:rPr>
        <w:t xml:space="preserve"> </w:t>
      </w:r>
      <w:proofErr w:type="spellStart"/>
      <w:r w:rsidRPr="00430F08">
        <w:rPr>
          <w:kern w:val="0"/>
          <w:sz w:val="28"/>
          <w:szCs w:val="28"/>
          <w:lang w:eastAsia="ru-RU"/>
        </w:rPr>
        <w:t>облесенность</w:t>
      </w:r>
      <w:proofErr w:type="spellEnd"/>
      <w:r w:rsidRPr="00430F08">
        <w:rPr>
          <w:kern w:val="0"/>
          <w:sz w:val="28"/>
          <w:szCs w:val="28"/>
          <w:lang w:eastAsia="ru-RU"/>
        </w:rPr>
        <w:t xml:space="preserve"> территории на междуречьях и </w:t>
      </w:r>
      <w:proofErr w:type="spellStart"/>
      <w:r w:rsidRPr="00430F08">
        <w:rPr>
          <w:kern w:val="0"/>
          <w:sz w:val="28"/>
          <w:szCs w:val="28"/>
          <w:lang w:eastAsia="ru-RU"/>
        </w:rPr>
        <w:t>придолинных</w:t>
      </w:r>
      <w:proofErr w:type="spellEnd"/>
      <w:r w:rsidRPr="00430F08">
        <w:rPr>
          <w:kern w:val="0"/>
          <w:sz w:val="28"/>
          <w:szCs w:val="28"/>
          <w:lang w:eastAsia="ru-RU"/>
        </w:rPr>
        <w:t xml:space="preserve"> равнинах практически отсутствует. На нераспаханных участках основным типом растительности являются разнотравно-типчаково-ковыльные степи на </w:t>
      </w:r>
      <w:proofErr w:type="gramStart"/>
      <w:r w:rsidRPr="00430F08">
        <w:rPr>
          <w:kern w:val="0"/>
          <w:sz w:val="28"/>
          <w:szCs w:val="28"/>
          <w:lang w:eastAsia="ru-RU"/>
        </w:rPr>
        <w:t>средне-мощных</w:t>
      </w:r>
      <w:proofErr w:type="gramEnd"/>
      <w:r w:rsidRPr="00430F08">
        <w:rPr>
          <w:kern w:val="0"/>
          <w:sz w:val="28"/>
          <w:szCs w:val="28"/>
          <w:lang w:eastAsia="ru-RU"/>
        </w:rPr>
        <w:t xml:space="preserve"> южных черноземах с преобладанием ковыля </w:t>
      </w:r>
      <w:proofErr w:type="spellStart"/>
      <w:r w:rsidRPr="00430F08">
        <w:rPr>
          <w:kern w:val="0"/>
          <w:sz w:val="28"/>
          <w:szCs w:val="28"/>
          <w:lang w:eastAsia="ru-RU"/>
        </w:rPr>
        <w:t>лессинга</w:t>
      </w:r>
      <w:proofErr w:type="spellEnd"/>
      <w:r w:rsidRPr="00430F08">
        <w:rPr>
          <w:kern w:val="0"/>
          <w:sz w:val="28"/>
          <w:szCs w:val="28"/>
          <w:lang w:eastAsia="ru-RU"/>
        </w:rPr>
        <w:t xml:space="preserve">, ковыля красивейшего, </w:t>
      </w:r>
      <w:proofErr w:type="spellStart"/>
      <w:r w:rsidRPr="00430F08">
        <w:rPr>
          <w:kern w:val="0"/>
          <w:sz w:val="28"/>
          <w:szCs w:val="28"/>
          <w:lang w:eastAsia="ru-RU"/>
        </w:rPr>
        <w:t>тырсы</w:t>
      </w:r>
      <w:proofErr w:type="spellEnd"/>
      <w:r w:rsidRPr="00430F08">
        <w:rPr>
          <w:kern w:val="0"/>
          <w:sz w:val="28"/>
          <w:szCs w:val="28"/>
          <w:lang w:eastAsia="ru-RU"/>
        </w:rPr>
        <w:t>, типчака, тонконога. Из разнотравья обычны различные виды астрагалов.</w:t>
      </w:r>
    </w:p>
    <w:p w:rsidR="00B862F1" w:rsidRPr="00430F08" w:rsidRDefault="00B862F1" w:rsidP="00A95D32">
      <w:pPr>
        <w:spacing w:line="276" w:lineRule="auto"/>
        <w:ind w:firstLine="708"/>
        <w:jc w:val="both"/>
        <w:rPr>
          <w:kern w:val="0"/>
          <w:sz w:val="28"/>
          <w:szCs w:val="28"/>
          <w:lang w:eastAsia="ru-RU"/>
        </w:rPr>
      </w:pPr>
      <w:r w:rsidRPr="00430F08">
        <w:rPr>
          <w:kern w:val="0"/>
          <w:sz w:val="28"/>
          <w:szCs w:val="28"/>
          <w:lang w:eastAsia="ru-RU"/>
        </w:rPr>
        <w:t xml:space="preserve">Шляпочные грибы на территории МО представлены двумя классами: </w:t>
      </w:r>
      <w:r w:rsidRPr="00430F08">
        <w:rPr>
          <w:kern w:val="0"/>
          <w:sz w:val="28"/>
          <w:szCs w:val="28"/>
          <w:lang w:eastAsia="ru-RU"/>
        </w:rPr>
        <w:lastRenderedPageBreak/>
        <w:t xml:space="preserve">сумчатыми и </w:t>
      </w:r>
      <w:proofErr w:type="spellStart"/>
      <w:r w:rsidRPr="00430F08">
        <w:rPr>
          <w:kern w:val="0"/>
          <w:sz w:val="28"/>
          <w:szCs w:val="28"/>
          <w:lang w:eastAsia="ru-RU"/>
        </w:rPr>
        <w:t>базидиальными</w:t>
      </w:r>
      <w:proofErr w:type="spellEnd"/>
      <w:r w:rsidRPr="00430F08">
        <w:rPr>
          <w:kern w:val="0"/>
          <w:sz w:val="28"/>
          <w:szCs w:val="28"/>
          <w:lang w:eastAsia="ru-RU"/>
        </w:rPr>
        <w:t xml:space="preserve">. Наиболее часто встречаются строчок гигантский, сморчок конический и шапочка сморчковая. Обилие и запасы грибных ресурсов МО определяются погодными условиями конкретных сезонов: весны, лета и осени. В последние десятилетия важными грибными местами стали искусственные лесонасаждения. </w:t>
      </w:r>
    </w:p>
    <w:p w:rsidR="00B862F1" w:rsidRPr="00430F08" w:rsidRDefault="00B862F1" w:rsidP="00A95D32">
      <w:pPr>
        <w:spacing w:line="276" w:lineRule="auto"/>
        <w:ind w:firstLine="708"/>
        <w:jc w:val="both"/>
        <w:rPr>
          <w:kern w:val="0"/>
          <w:sz w:val="28"/>
          <w:szCs w:val="28"/>
          <w:lang w:eastAsia="ru-RU"/>
        </w:rPr>
      </w:pPr>
      <w:r w:rsidRPr="00430F08">
        <w:rPr>
          <w:kern w:val="0"/>
          <w:sz w:val="28"/>
          <w:szCs w:val="28"/>
          <w:lang w:eastAsia="ru-RU"/>
        </w:rPr>
        <w:t>Встречается обыкновенный еж. Распространен обыкновенный крот.</w:t>
      </w:r>
    </w:p>
    <w:p w:rsidR="00B862F1" w:rsidRPr="00430F08" w:rsidRDefault="00B862F1" w:rsidP="00A95D32">
      <w:pPr>
        <w:spacing w:line="276" w:lineRule="auto"/>
        <w:ind w:firstLine="708"/>
        <w:jc w:val="both"/>
        <w:rPr>
          <w:kern w:val="0"/>
          <w:sz w:val="28"/>
          <w:szCs w:val="28"/>
          <w:lang w:eastAsia="ru-RU"/>
        </w:rPr>
      </w:pPr>
      <w:r w:rsidRPr="00430F08">
        <w:rPr>
          <w:kern w:val="0"/>
          <w:sz w:val="28"/>
          <w:szCs w:val="28"/>
          <w:lang w:eastAsia="ru-RU"/>
        </w:rPr>
        <w:t xml:space="preserve">Из землероек наиболее типичны обыкновенная и малая бурозубки, обитающие в лиственных лесах и лугах, малая и белобрюхая белозубки, встречающиеся в южных степных районах, и обыкновенная </w:t>
      </w:r>
      <w:proofErr w:type="spellStart"/>
      <w:r w:rsidRPr="00430F08">
        <w:rPr>
          <w:kern w:val="0"/>
          <w:sz w:val="28"/>
          <w:szCs w:val="28"/>
          <w:lang w:eastAsia="ru-RU"/>
        </w:rPr>
        <w:t>кутор</w:t>
      </w:r>
      <w:proofErr w:type="gramStart"/>
      <w:r w:rsidRPr="00430F08">
        <w:rPr>
          <w:kern w:val="0"/>
          <w:sz w:val="28"/>
          <w:szCs w:val="28"/>
          <w:lang w:eastAsia="ru-RU"/>
        </w:rPr>
        <w:t>а</w:t>
      </w:r>
      <w:proofErr w:type="spellEnd"/>
      <w:r>
        <w:rPr>
          <w:kern w:val="0"/>
          <w:sz w:val="28"/>
          <w:szCs w:val="28"/>
          <w:lang w:eastAsia="ru-RU"/>
        </w:rPr>
        <w:t>–</w:t>
      </w:r>
      <w:proofErr w:type="gramEnd"/>
      <w:r w:rsidRPr="00430F08">
        <w:rPr>
          <w:kern w:val="0"/>
          <w:sz w:val="28"/>
          <w:szCs w:val="28"/>
          <w:lang w:eastAsia="ru-RU"/>
        </w:rPr>
        <w:t xml:space="preserve"> обитатель речных побережий. </w:t>
      </w:r>
    </w:p>
    <w:p w:rsidR="00B862F1" w:rsidRPr="00430F08" w:rsidRDefault="000C5356" w:rsidP="00A95D32">
      <w:pPr>
        <w:spacing w:line="276" w:lineRule="auto"/>
        <w:ind w:firstLine="708"/>
        <w:jc w:val="both"/>
        <w:rPr>
          <w:kern w:val="0"/>
          <w:sz w:val="28"/>
          <w:szCs w:val="28"/>
          <w:lang w:eastAsia="ru-RU"/>
        </w:rPr>
      </w:pPr>
      <w:r>
        <w:rPr>
          <w:kern w:val="0"/>
          <w:sz w:val="28"/>
          <w:szCs w:val="28"/>
          <w:lang w:eastAsia="ru-RU"/>
        </w:rPr>
        <w:t>В МО обитают летучие мыши</w:t>
      </w:r>
      <w:r w:rsidR="00B862F1" w:rsidRPr="00430F08">
        <w:rPr>
          <w:kern w:val="0"/>
          <w:sz w:val="28"/>
          <w:szCs w:val="28"/>
          <w:lang w:eastAsia="ru-RU"/>
        </w:rPr>
        <w:t xml:space="preserve">. Наиболее распространены из них ушан, рыжая вечерница, двухцветный кожанок. </w:t>
      </w:r>
    </w:p>
    <w:p w:rsidR="00B862F1" w:rsidRPr="00430F08" w:rsidRDefault="00B862F1" w:rsidP="00A95D32">
      <w:pPr>
        <w:spacing w:line="276" w:lineRule="auto"/>
        <w:ind w:firstLine="708"/>
        <w:jc w:val="both"/>
        <w:rPr>
          <w:kern w:val="0"/>
          <w:sz w:val="28"/>
          <w:szCs w:val="28"/>
          <w:lang w:eastAsia="ru-RU"/>
        </w:rPr>
      </w:pPr>
      <w:r w:rsidRPr="00430F08">
        <w:rPr>
          <w:kern w:val="0"/>
          <w:sz w:val="28"/>
          <w:szCs w:val="28"/>
          <w:lang w:eastAsia="ru-RU"/>
        </w:rPr>
        <w:t>По  рекам широко распространен обыкновенный бобр. Благодаря акклиматизации бобр быстро расселяется в новых степных районах даже по рекам с редкой древесной и кустарниковой растительностью. Ведется лицензионный промысел этого ценного зверя.</w:t>
      </w:r>
    </w:p>
    <w:p w:rsidR="00B862F1" w:rsidRPr="00430F08" w:rsidRDefault="00B862F1" w:rsidP="00A95D32">
      <w:pPr>
        <w:spacing w:line="276" w:lineRule="auto"/>
        <w:ind w:firstLine="708"/>
        <w:jc w:val="both"/>
        <w:rPr>
          <w:kern w:val="0"/>
          <w:sz w:val="28"/>
          <w:szCs w:val="28"/>
          <w:lang w:eastAsia="ru-RU"/>
        </w:rPr>
      </w:pPr>
      <w:r w:rsidRPr="00430F08">
        <w:rPr>
          <w:kern w:val="0"/>
          <w:sz w:val="28"/>
          <w:szCs w:val="28"/>
          <w:lang w:eastAsia="ru-RU"/>
        </w:rPr>
        <w:t xml:space="preserve">Типичными обитателями степных и луговых угодий являются обыкновенный хомяк, обыкновенная полевка, степная пеструшка, обыкновенная </w:t>
      </w:r>
      <w:proofErr w:type="spellStart"/>
      <w:r w:rsidRPr="00430F08">
        <w:rPr>
          <w:kern w:val="0"/>
          <w:sz w:val="28"/>
          <w:szCs w:val="28"/>
          <w:lang w:eastAsia="ru-RU"/>
        </w:rPr>
        <w:t>слепушонка</w:t>
      </w:r>
      <w:proofErr w:type="spellEnd"/>
      <w:r w:rsidRPr="00430F08">
        <w:rPr>
          <w:kern w:val="0"/>
          <w:sz w:val="28"/>
          <w:szCs w:val="28"/>
          <w:lang w:eastAsia="ru-RU"/>
        </w:rPr>
        <w:t xml:space="preserve">, а в лесах </w:t>
      </w:r>
      <w:r>
        <w:rPr>
          <w:kern w:val="0"/>
          <w:sz w:val="28"/>
          <w:szCs w:val="28"/>
          <w:lang w:eastAsia="ru-RU"/>
        </w:rPr>
        <w:t>–</w:t>
      </w:r>
      <w:r w:rsidRPr="00430F08">
        <w:rPr>
          <w:kern w:val="0"/>
          <w:sz w:val="28"/>
          <w:szCs w:val="28"/>
          <w:lang w:eastAsia="ru-RU"/>
        </w:rPr>
        <w:t xml:space="preserve"> рыжая полевка. Вблизи водоемов повсеместно обитает водяная полевка (водяная крыса).</w:t>
      </w:r>
    </w:p>
    <w:p w:rsidR="00B862F1" w:rsidRPr="00430F08" w:rsidRDefault="00B862F1" w:rsidP="00A95D32">
      <w:pPr>
        <w:spacing w:line="276" w:lineRule="auto"/>
        <w:ind w:firstLine="708"/>
        <w:jc w:val="both"/>
        <w:rPr>
          <w:kern w:val="0"/>
          <w:sz w:val="28"/>
          <w:szCs w:val="28"/>
          <w:lang w:eastAsia="ru-RU"/>
        </w:rPr>
      </w:pPr>
      <w:r w:rsidRPr="00430F08">
        <w:rPr>
          <w:kern w:val="0"/>
          <w:sz w:val="28"/>
          <w:szCs w:val="28"/>
          <w:lang w:eastAsia="ru-RU"/>
        </w:rPr>
        <w:t>На водных угодьях акклиматизирована ондатра. Она является объектом ограниченного промысла и отлова для расселения.</w:t>
      </w:r>
    </w:p>
    <w:p w:rsidR="00B862F1" w:rsidRPr="00430F08" w:rsidRDefault="00B862F1" w:rsidP="00A95D32">
      <w:pPr>
        <w:spacing w:line="276" w:lineRule="auto"/>
        <w:ind w:firstLine="708"/>
        <w:jc w:val="both"/>
        <w:rPr>
          <w:kern w:val="0"/>
          <w:sz w:val="28"/>
          <w:szCs w:val="28"/>
          <w:lang w:eastAsia="ru-RU"/>
        </w:rPr>
      </w:pPr>
      <w:r w:rsidRPr="00430F08">
        <w:rPr>
          <w:kern w:val="0"/>
          <w:sz w:val="28"/>
          <w:szCs w:val="28"/>
          <w:lang w:eastAsia="ru-RU"/>
        </w:rPr>
        <w:t xml:space="preserve">Самым обычным видом в лугово-степных и сельскохозяйственных угодьях является полевая мышь, а в лесах </w:t>
      </w:r>
      <w:r>
        <w:rPr>
          <w:kern w:val="0"/>
          <w:sz w:val="28"/>
          <w:szCs w:val="28"/>
          <w:lang w:eastAsia="ru-RU"/>
        </w:rPr>
        <w:t>–</w:t>
      </w:r>
      <w:r w:rsidRPr="00430F08">
        <w:rPr>
          <w:kern w:val="0"/>
          <w:sz w:val="28"/>
          <w:szCs w:val="28"/>
          <w:lang w:eastAsia="ru-RU"/>
        </w:rPr>
        <w:t xml:space="preserve"> мышь-малютка, лесная мышь, желтогорлая мышь. </w:t>
      </w:r>
    </w:p>
    <w:p w:rsidR="00B862F1" w:rsidRPr="00430F08" w:rsidRDefault="00B862F1" w:rsidP="00A95D32">
      <w:pPr>
        <w:spacing w:line="276" w:lineRule="auto"/>
        <w:ind w:firstLine="708"/>
        <w:jc w:val="both"/>
        <w:rPr>
          <w:kern w:val="0"/>
          <w:sz w:val="28"/>
          <w:szCs w:val="28"/>
          <w:lang w:eastAsia="ru-RU"/>
        </w:rPr>
      </w:pPr>
      <w:r w:rsidRPr="00430F08">
        <w:rPr>
          <w:kern w:val="0"/>
          <w:sz w:val="28"/>
          <w:szCs w:val="28"/>
          <w:lang w:eastAsia="ru-RU"/>
        </w:rPr>
        <w:t>Характерным обитателем является степная пищуха или сеноставка. На открытых степных ландшафтах вдоль грунтовых дорог селится большой тушканчик.</w:t>
      </w:r>
    </w:p>
    <w:p w:rsidR="00B862F1" w:rsidRPr="00430F08" w:rsidRDefault="00B862F1" w:rsidP="00A95D32">
      <w:pPr>
        <w:spacing w:line="276" w:lineRule="auto"/>
        <w:ind w:firstLine="708"/>
        <w:jc w:val="both"/>
        <w:rPr>
          <w:kern w:val="0"/>
          <w:sz w:val="28"/>
          <w:szCs w:val="28"/>
          <w:lang w:eastAsia="ru-RU"/>
        </w:rPr>
      </w:pPr>
      <w:r w:rsidRPr="00430F08">
        <w:rPr>
          <w:kern w:val="0"/>
          <w:sz w:val="28"/>
          <w:szCs w:val="28"/>
          <w:lang w:eastAsia="ru-RU"/>
        </w:rPr>
        <w:t>Также обитает заяц-русак.</w:t>
      </w:r>
    </w:p>
    <w:p w:rsidR="00B862F1" w:rsidRPr="00430F08" w:rsidRDefault="00B862F1" w:rsidP="00A95D32">
      <w:pPr>
        <w:spacing w:line="276" w:lineRule="auto"/>
        <w:ind w:firstLine="708"/>
        <w:jc w:val="both"/>
        <w:rPr>
          <w:kern w:val="0"/>
          <w:sz w:val="28"/>
          <w:szCs w:val="28"/>
          <w:lang w:eastAsia="ru-RU"/>
        </w:rPr>
      </w:pPr>
      <w:r w:rsidRPr="00430F08">
        <w:rPr>
          <w:kern w:val="0"/>
          <w:sz w:val="28"/>
          <w:szCs w:val="28"/>
          <w:lang w:eastAsia="ru-RU"/>
        </w:rPr>
        <w:t>Важнейшими объектами промысла являются куньи. Это в первую очередь: барсук, горностай, лесная куница, светлый и тёмный хорь. В числе редких и очень редких для области видов куньих: колонок, перевязка, европейская норка, речная выдра.</w:t>
      </w:r>
    </w:p>
    <w:p w:rsidR="00B862F1" w:rsidRPr="00430F08" w:rsidRDefault="00B862F1" w:rsidP="00A95D32">
      <w:pPr>
        <w:spacing w:line="276" w:lineRule="auto"/>
        <w:ind w:firstLine="708"/>
        <w:jc w:val="both"/>
        <w:rPr>
          <w:kern w:val="0"/>
          <w:sz w:val="28"/>
          <w:szCs w:val="28"/>
          <w:lang w:eastAsia="ru-RU"/>
        </w:rPr>
      </w:pPr>
      <w:r w:rsidRPr="00430F08">
        <w:rPr>
          <w:kern w:val="0"/>
          <w:sz w:val="28"/>
          <w:szCs w:val="28"/>
          <w:lang w:eastAsia="ru-RU"/>
        </w:rPr>
        <w:t xml:space="preserve">Характерны для МО дневные хищники: орел степной, орел-могильник, </w:t>
      </w:r>
      <w:proofErr w:type="spellStart"/>
      <w:r w:rsidRPr="00430F08">
        <w:rPr>
          <w:kern w:val="0"/>
          <w:sz w:val="28"/>
          <w:szCs w:val="28"/>
          <w:lang w:eastAsia="ru-RU"/>
        </w:rPr>
        <w:lastRenderedPageBreak/>
        <w:t>курганник</w:t>
      </w:r>
      <w:proofErr w:type="spellEnd"/>
      <w:r w:rsidRPr="00430F08">
        <w:rPr>
          <w:kern w:val="0"/>
          <w:sz w:val="28"/>
          <w:szCs w:val="28"/>
          <w:lang w:eastAsia="ru-RU"/>
        </w:rPr>
        <w:t xml:space="preserve">, а также мелкие соколы: кобчик, пустельга обыкновенная и степная. Среди мелких воробьиных, обитающих в степи, наиболее многочисленны различные виды жаворонков: полевой, степной, </w:t>
      </w:r>
      <w:proofErr w:type="gramStart"/>
      <w:r w:rsidRPr="00430F08">
        <w:rPr>
          <w:kern w:val="0"/>
          <w:sz w:val="28"/>
          <w:szCs w:val="28"/>
          <w:lang w:eastAsia="ru-RU"/>
        </w:rPr>
        <w:t>рогатый</w:t>
      </w:r>
      <w:proofErr w:type="gramEnd"/>
      <w:r w:rsidRPr="00430F08">
        <w:rPr>
          <w:kern w:val="0"/>
          <w:sz w:val="28"/>
          <w:szCs w:val="28"/>
          <w:lang w:eastAsia="ru-RU"/>
        </w:rPr>
        <w:t xml:space="preserve">, белокрылый, черный, а также желтая трясогузка. К этому перечню добавим ставшую очень редкой </w:t>
      </w:r>
      <w:proofErr w:type="spellStart"/>
      <w:r w:rsidRPr="00430F08">
        <w:rPr>
          <w:kern w:val="0"/>
          <w:sz w:val="28"/>
          <w:szCs w:val="28"/>
          <w:lang w:eastAsia="ru-RU"/>
        </w:rPr>
        <w:t>кречетку</w:t>
      </w:r>
      <w:proofErr w:type="spellEnd"/>
      <w:r w:rsidRPr="00430F08">
        <w:rPr>
          <w:kern w:val="0"/>
          <w:sz w:val="28"/>
          <w:szCs w:val="28"/>
          <w:lang w:eastAsia="ru-RU"/>
        </w:rPr>
        <w:t xml:space="preserve">, чибиса, степную тиркушку, а также </w:t>
      </w:r>
      <w:proofErr w:type="spellStart"/>
      <w:r w:rsidRPr="00430F08">
        <w:rPr>
          <w:kern w:val="0"/>
          <w:sz w:val="28"/>
          <w:szCs w:val="28"/>
          <w:lang w:eastAsia="ru-RU"/>
        </w:rPr>
        <w:t>огаря</w:t>
      </w:r>
      <w:proofErr w:type="spellEnd"/>
      <w:r w:rsidRPr="00430F08">
        <w:rPr>
          <w:kern w:val="0"/>
          <w:sz w:val="28"/>
          <w:szCs w:val="28"/>
          <w:lang w:eastAsia="ru-RU"/>
        </w:rPr>
        <w:t xml:space="preserve">, устраивающего гнезда в заброшенных норах. Объектами охоты являются серый гусь, кряква, некоторые виды куликов. В то же время встречаются </w:t>
      </w:r>
      <w:proofErr w:type="spellStart"/>
      <w:r w:rsidRPr="00430F08">
        <w:rPr>
          <w:kern w:val="0"/>
          <w:sz w:val="28"/>
          <w:szCs w:val="28"/>
          <w:lang w:eastAsia="ru-RU"/>
        </w:rPr>
        <w:t>краснокнижные</w:t>
      </w:r>
      <w:proofErr w:type="spellEnd"/>
      <w:r w:rsidRPr="00430F08">
        <w:rPr>
          <w:kern w:val="0"/>
          <w:sz w:val="28"/>
          <w:szCs w:val="28"/>
          <w:lang w:eastAsia="ru-RU"/>
        </w:rPr>
        <w:t xml:space="preserve"> виды: </w:t>
      </w:r>
      <w:proofErr w:type="spellStart"/>
      <w:r w:rsidRPr="00430F08">
        <w:rPr>
          <w:kern w:val="0"/>
          <w:sz w:val="28"/>
          <w:szCs w:val="28"/>
          <w:lang w:eastAsia="ru-RU"/>
        </w:rPr>
        <w:t>краснозобая</w:t>
      </w:r>
      <w:proofErr w:type="spellEnd"/>
      <w:r w:rsidRPr="00430F08">
        <w:rPr>
          <w:kern w:val="0"/>
          <w:sz w:val="28"/>
          <w:szCs w:val="28"/>
          <w:lang w:eastAsia="ru-RU"/>
        </w:rPr>
        <w:t xml:space="preserve"> казарка (во время пролета), шилоклювка, ходулочник.</w:t>
      </w:r>
    </w:p>
    <w:p w:rsidR="00B862F1" w:rsidRPr="00430F08" w:rsidRDefault="00B862F1" w:rsidP="00A95D32">
      <w:pPr>
        <w:spacing w:line="276" w:lineRule="auto"/>
        <w:ind w:firstLine="708"/>
        <w:jc w:val="both"/>
        <w:rPr>
          <w:kern w:val="0"/>
          <w:sz w:val="28"/>
          <w:szCs w:val="28"/>
          <w:lang w:eastAsia="ru-RU"/>
        </w:rPr>
      </w:pPr>
      <w:r w:rsidRPr="00430F08">
        <w:rPr>
          <w:kern w:val="0"/>
          <w:sz w:val="28"/>
          <w:szCs w:val="28"/>
          <w:lang w:eastAsia="ru-RU"/>
        </w:rPr>
        <w:t xml:space="preserve">В целом, орнитофауна МО богата и разнообразна. Птицы хорошо приспосабливаются к жизни в условиях сельскохозяйственных ландшафтов, они населяют сады и парки, находят убежища в различных строениях. </w:t>
      </w:r>
    </w:p>
    <w:p w:rsidR="00B862F1" w:rsidRPr="00430F08" w:rsidRDefault="00B862F1" w:rsidP="00A95D32">
      <w:pPr>
        <w:spacing w:line="276" w:lineRule="auto"/>
        <w:ind w:firstLine="708"/>
        <w:jc w:val="both"/>
        <w:rPr>
          <w:kern w:val="0"/>
          <w:sz w:val="28"/>
          <w:szCs w:val="28"/>
          <w:lang w:eastAsia="ru-RU"/>
        </w:rPr>
      </w:pPr>
      <w:r w:rsidRPr="00430F08">
        <w:rPr>
          <w:kern w:val="0"/>
          <w:sz w:val="28"/>
          <w:szCs w:val="28"/>
          <w:lang w:eastAsia="ru-RU"/>
        </w:rPr>
        <w:t xml:space="preserve">Черепаха  встречается во всех водоемах, а также по ручьям и степным речкам с озеровидными плесами. </w:t>
      </w:r>
    </w:p>
    <w:p w:rsidR="00B862F1" w:rsidRPr="00430F08" w:rsidRDefault="00B862F1" w:rsidP="00A95D32">
      <w:pPr>
        <w:spacing w:line="276" w:lineRule="auto"/>
        <w:ind w:firstLine="708"/>
        <w:jc w:val="both"/>
        <w:rPr>
          <w:kern w:val="0"/>
          <w:sz w:val="28"/>
          <w:szCs w:val="28"/>
          <w:lang w:eastAsia="ru-RU"/>
        </w:rPr>
      </w:pPr>
      <w:r w:rsidRPr="00430F08">
        <w:rPr>
          <w:kern w:val="0"/>
          <w:sz w:val="28"/>
          <w:szCs w:val="28"/>
          <w:lang w:eastAsia="ru-RU"/>
        </w:rPr>
        <w:t>Наиболее многочисленна из рептилий области ящерица прыткая, также встречается ящерица живородящая и ужи. Обыкновенный уж встречается повсеместно.</w:t>
      </w:r>
    </w:p>
    <w:p w:rsidR="00B862F1" w:rsidRPr="00430F08" w:rsidRDefault="00B862F1" w:rsidP="00A95D32">
      <w:pPr>
        <w:spacing w:line="276" w:lineRule="auto"/>
        <w:ind w:firstLine="708"/>
        <w:jc w:val="both"/>
        <w:rPr>
          <w:kern w:val="0"/>
          <w:sz w:val="28"/>
          <w:szCs w:val="28"/>
          <w:lang w:eastAsia="ru-RU"/>
        </w:rPr>
      </w:pPr>
      <w:r w:rsidRPr="00430F08">
        <w:rPr>
          <w:kern w:val="0"/>
          <w:sz w:val="28"/>
          <w:szCs w:val="28"/>
          <w:lang w:eastAsia="ru-RU"/>
        </w:rPr>
        <w:t xml:space="preserve">Довольно часто встречается лягушка, реже </w:t>
      </w:r>
      <w:r>
        <w:rPr>
          <w:kern w:val="0"/>
          <w:sz w:val="28"/>
          <w:szCs w:val="28"/>
          <w:lang w:eastAsia="ru-RU"/>
        </w:rPr>
        <w:t>–</w:t>
      </w:r>
      <w:r w:rsidRPr="00430F08">
        <w:rPr>
          <w:kern w:val="0"/>
          <w:sz w:val="28"/>
          <w:szCs w:val="28"/>
          <w:lang w:eastAsia="ru-RU"/>
        </w:rPr>
        <w:t xml:space="preserve"> травяная лягушка. Также обитает </w:t>
      </w:r>
      <w:proofErr w:type="spellStart"/>
      <w:r w:rsidRPr="00430F08">
        <w:rPr>
          <w:kern w:val="0"/>
          <w:sz w:val="28"/>
          <w:szCs w:val="28"/>
          <w:lang w:eastAsia="ru-RU"/>
        </w:rPr>
        <w:t>краснобрюхая</w:t>
      </w:r>
      <w:proofErr w:type="spellEnd"/>
      <w:r w:rsidRPr="00430F08">
        <w:rPr>
          <w:kern w:val="0"/>
          <w:sz w:val="28"/>
          <w:szCs w:val="28"/>
          <w:lang w:eastAsia="ru-RU"/>
        </w:rPr>
        <w:t xml:space="preserve"> жерлянка.</w:t>
      </w:r>
    </w:p>
    <w:p w:rsidR="00B862F1" w:rsidRPr="00430F08" w:rsidRDefault="00B862F1" w:rsidP="00A95D32">
      <w:pPr>
        <w:spacing w:line="276" w:lineRule="auto"/>
        <w:ind w:firstLine="708"/>
        <w:jc w:val="both"/>
        <w:rPr>
          <w:kern w:val="0"/>
          <w:sz w:val="28"/>
          <w:szCs w:val="28"/>
          <w:lang w:eastAsia="ru-RU"/>
        </w:rPr>
      </w:pPr>
      <w:r w:rsidRPr="00430F08">
        <w:rPr>
          <w:kern w:val="0"/>
          <w:sz w:val="28"/>
          <w:szCs w:val="28"/>
          <w:lang w:eastAsia="ru-RU"/>
        </w:rPr>
        <w:t>Жаба серая и жаба зеленая, как и чесночница встречаются вдали от рек, но активны только ночью или при обильном увлажнении почвы в пасмурную погоду.</w:t>
      </w:r>
    </w:p>
    <w:p w:rsidR="00B862F1" w:rsidRPr="00430F08" w:rsidRDefault="00B862F1" w:rsidP="00A95D32">
      <w:pPr>
        <w:pStyle w:val="4"/>
        <w:spacing w:line="276" w:lineRule="auto"/>
        <w:rPr>
          <w:rFonts w:ascii="Times New Roman" w:hAnsi="Times New Roman"/>
          <w:sz w:val="28"/>
          <w:szCs w:val="28"/>
        </w:rPr>
      </w:pPr>
      <w:r w:rsidRPr="00430F08">
        <w:rPr>
          <w:rFonts w:ascii="Times New Roman" w:hAnsi="Times New Roman"/>
          <w:sz w:val="28"/>
          <w:szCs w:val="28"/>
        </w:rPr>
        <w:t>Ландшафтно-рекреационный потенциал. Инженерно-геологическая оценка территории</w:t>
      </w:r>
    </w:p>
    <w:p w:rsidR="00B862F1" w:rsidRPr="00430F08" w:rsidRDefault="00B862F1" w:rsidP="00A95D32">
      <w:pPr>
        <w:spacing w:line="276" w:lineRule="auto"/>
        <w:ind w:firstLine="708"/>
        <w:jc w:val="both"/>
        <w:rPr>
          <w:b/>
          <w:bCs/>
          <w:i/>
          <w:iCs/>
          <w:sz w:val="28"/>
          <w:szCs w:val="28"/>
        </w:rPr>
      </w:pPr>
    </w:p>
    <w:p w:rsidR="00B862F1" w:rsidRPr="00430F08" w:rsidRDefault="00B862F1" w:rsidP="00A95D32">
      <w:pPr>
        <w:spacing w:line="276" w:lineRule="auto"/>
        <w:ind w:firstLine="708"/>
        <w:jc w:val="both"/>
        <w:rPr>
          <w:sz w:val="28"/>
          <w:szCs w:val="28"/>
        </w:rPr>
      </w:pPr>
      <w:r w:rsidRPr="00430F08">
        <w:rPr>
          <w:sz w:val="28"/>
          <w:szCs w:val="28"/>
        </w:rPr>
        <w:t>Территория МО обладает низким ландшафтно-рекреационным потенциалом ввиду отсутствия крупных лесных территорий.</w:t>
      </w:r>
    </w:p>
    <w:p w:rsidR="00B862F1" w:rsidRPr="00430F08" w:rsidRDefault="00B862F1" w:rsidP="00A95D32">
      <w:pPr>
        <w:spacing w:line="276" w:lineRule="auto"/>
        <w:ind w:firstLine="708"/>
        <w:jc w:val="both"/>
        <w:rPr>
          <w:kern w:val="0"/>
          <w:sz w:val="28"/>
          <w:szCs w:val="28"/>
          <w:lang w:eastAsia="ru-RU"/>
        </w:rPr>
      </w:pPr>
      <w:r w:rsidRPr="00430F08">
        <w:rPr>
          <w:kern w:val="0"/>
          <w:sz w:val="28"/>
          <w:szCs w:val="28"/>
          <w:lang w:eastAsia="ru-RU"/>
        </w:rPr>
        <w:t xml:space="preserve">К категории благоприятной для строительства относится большая часть рассматриваемого МО, представляющего собой </w:t>
      </w:r>
      <w:proofErr w:type="spellStart"/>
      <w:r w:rsidRPr="00430F08">
        <w:rPr>
          <w:kern w:val="0"/>
          <w:sz w:val="28"/>
          <w:szCs w:val="28"/>
          <w:lang w:eastAsia="ru-RU"/>
        </w:rPr>
        <w:t>пологохолмистую</w:t>
      </w:r>
      <w:proofErr w:type="spellEnd"/>
      <w:r w:rsidRPr="00430F08">
        <w:rPr>
          <w:kern w:val="0"/>
          <w:sz w:val="28"/>
          <w:szCs w:val="28"/>
          <w:lang w:eastAsia="ru-RU"/>
        </w:rPr>
        <w:t xml:space="preserve"> водораздельную равнину.</w:t>
      </w:r>
    </w:p>
    <w:p w:rsidR="00B862F1" w:rsidRPr="00430F08" w:rsidRDefault="00B862F1" w:rsidP="00A95D32">
      <w:pPr>
        <w:spacing w:line="276" w:lineRule="auto"/>
        <w:ind w:firstLine="708"/>
        <w:jc w:val="both"/>
        <w:rPr>
          <w:kern w:val="0"/>
          <w:sz w:val="28"/>
          <w:szCs w:val="28"/>
          <w:lang w:eastAsia="ru-RU"/>
        </w:rPr>
      </w:pPr>
      <w:r w:rsidRPr="00430F08">
        <w:rPr>
          <w:kern w:val="0"/>
          <w:sz w:val="28"/>
          <w:szCs w:val="28"/>
          <w:lang w:eastAsia="ru-RU"/>
        </w:rPr>
        <w:t xml:space="preserve">К территориям, </w:t>
      </w:r>
      <w:r w:rsidRPr="00430F08">
        <w:rPr>
          <w:kern w:val="0"/>
          <w:sz w:val="28"/>
          <w:szCs w:val="28"/>
          <w:u w:val="single"/>
          <w:lang w:eastAsia="ru-RU"/>
        </w:rPr>
        <w:t>ограниченно благоприятным</w:t>
      </w:r>
      <w:r w:rsidRPr="00430F08">
        <w:rPr>
          <w:kern w:val="0"/>
          <w:sz w:val="28"/>
          <w:szCs w:val="28"/>
          <w:lang w:eastAsia="ru-RU"/>
        </w:rPr>
        <w:t xml:space="preserve"> для строительства относятся участки с грунтовыми водами </w:t>
      </w:r>
      <w:proofErr w:type="spellStart"/>
      <w:r w:rsidRPr="00430F08">
        <w:rPr>
          <w:kern w:val="0"/>
          <w:sz w:val="28"/>
          <w:szCs w:val="28"/>
          <w:lang w:eastAsia="ru-RU"/>
        </w:rPr>
        <w:t>н</w:t>
      </w:r>
      <w:r w:rsidRPr="00430F08">
        <w:rPr>
          <w:iCs/>
          <w:spacing w:val="10"/>
          <w:kern w:val="0"/>
          <w:sz w:val="28"/>
          <w:szCs w:val="28"/>
        </w:rPr>
        <w:t>а</w:t>
      </w:r>
      <w:r w:rsidRPr="00430F08">
        <w:rPr>
          <w:kern w:val="0"/>
          <w:sz w:val="28"/>
          <w:szCs w:val="28"/>
          <w:lang w:eastAsia="ru-RU"/>
        </w:rPr>
        <w:t>глубине</w:t>
      </w:r>
      <w:proofErr w:type="spellEnd"/>
      <w:r w:rsidRPr="00430F08">
        <w:rPr>
          <w:kern w:val="0"/>
          <w:sz w:val="28"/>
          <w:szCs w:val="28"/>
          <w:lang w:eastAsia="ru-RU"/>
        </w:rPr>
        <w:t xml:space="preserve"> до 2,0 м. </w:t>
      </w:r>
    </w:p>
    <w:p w:rsidR="00B862F1" w:rsidRPr="00430F08" w:rsidRDefault="00B862F1" w:rsidP="00A95D32">
      <w:pPr>
        <w:spacing w:line="276" w:lineRule="auto"/>
        <w:ind w:firstLine="708"/>
        <w:jc w:val="both"/>
        <w:rPr>
          <w:kern w:val="0"/>
          <w:sz w:val="28"/>
          <w:szCs w:val="28"/>
          <w:lang w:eastAsia="ru-RU"/>
        </w:rPr>
      </w:pPr>
      <w:r w:rsidRPr="00430F08">
        <w:rPr>
          <w:kern w:val="0"/>
          <w:sz w:val="28"/>
          <w:szCs w:val="28"/>
          <w:lang w:eastAsia="ru-RU"/>
        </w:rPr>
        <w:t>Территории,</w:t>
      </w:r>
      <w:r w:rsidRPr="00430F08">
        <w:rPr>
          <w:kern w:val="0"/>
          <w:sz w:val="28"/>
          <w:szCs w:val="28"/>
          <w:u w:val="single"/>
          <w:lang w:eastAsia="ru-RU"/>
        </w:rPr>
        <w:t xml:space="preserve"> неблагоприятные для строительства</w:t>
      </w:r>
      <w:r w:rsidRPr="00430F08">
        <w:rPr>
          <w:kern w:val="0"/>
          <w:sz w:val="28"/>
          <w:szCs w:val="28"/>
          <w:lang w:eastAsia="ru-RU"/>
        </w:rPr>
        <w:t>, включают:</w:t>
      </w:r>
    </w:p>
    <w:p w:rsidR="00B862F1" w:rsidRPr="00430F08" w:rsidRDefault="00B862F1" w:rsidP="00A95D32">
      <w:pPr>
        <w:spacing w:line="276" w:lineRule="auto"/>
        <w:ind w:firstLine="708"/>
        <w:jc w:val="both"/>
        <w:rPr>
          <w:kern w:val="0"/>
          <w:sz w:val="28"/>
          <w:szCs w:val="28"/>
          <w:lang w:eastAsia="ru-RU"/>
        </w:rPr>
      </w:pPr>
      <w:r w:rsidRPr="00430F08">
        <w:rPr>
          <w:kern w:val="0"/>
          <w:sz w:val="28"/>
          <w:szCs w:val="28"/>
          <w:lang w:eastAsia="ru-RU"/>
        </w:rPr>
        <w:t xml:space="preserve">Овраги, прорезавшие поверхность водораздельной равнины. В бортах </w:t>
      </w:r>
      <w:r w:rsidRPr="00430F08">
        <w:rPr>
          <w:kern w:val="0"/>
          <w:sz w:val="28"/>
          <w:szCs w:val="28"/>
          <w:lang w:eastAsia="ru-RU"/>
        </w:rPr>
        <w:lastRenderedPageBreak/>
        <w:t xml:space="preserve">некоторых оврагов наблюдаются мелкие оползни, </w:t>
      </w:r>
      <w:proofErr w:type="spellStart"/>
      <w:r w:rsidRPr="00430F08">
        <w:rPr>
          <w:kern w:val="0"/>
          <w:sz w:val="28"/>
          <w:szCs w:val="28"/>
          <w:lang w:eastAsia="ru-RU"/>
        </w:rPr>
        <w:t>оплывины</w:t>
      </w:r>
      <w:proofErr w:type="gramStart"/>
      <w:r w:rsidRPr="00430F08">
        <w:rPr>
          <w:kern w:val="0"/>
          <w:sz w:val="28"/>
          <w:szCs w:val="28"/>
          <w:lang w:eastAsia="ru-RU"/>
        </w:rPr>
        <w:t>.</w:t>
      </w:r>
      <w:r w:rsidRPr="00430F08">
        <w:rPr>
          <w:iCs/>
          <w:spacing w:val="10"/>
          <w:kern w:val="0"/>
          <w:sz w:val="28"/>
          <w:szCs w:val="28"/>
          <w:lang w:eastAsia="ru-RU"/>
        </w:rPr>
        <w:t>В</w:t>
      </w:r>
      <w:proofErr w:type="gramEnd"/>
      <w:r w:rsidRPr="00430F08">
        <w:rPr>
          <w:kern w:val="0"/>
          <w:sz w:val="28"/>
          <w:szCs w:val="28"/>
          <w:lang w:eastAsia="ru-RU"/>
        </w:rPr>
        <w:t>связи</w:t>
      </w:r>
      <w:proofErr w:type="spellEnd"/>
      <w:r w:rsidRPr="00430F08">
        <w:rPr>
          <w:kern w:val="0"/>
          <w:sz w:val="28"/>
          <w:szCs w:val="28"/>
          <w:lang w:eastAsia="ru-RU"/>
        </w:rPr>
        <w:t xml:space="preserve"> с этим, при застройке необходимо учитывать зону отступа от оврага.</w:t>
      </w:r>
    </w:p>
    <w:p w:rsidR="00B862F1" w:rsidRPr="00430F08" w:rsidRDefault="00B862F1" w:rsidP="00A95D32">
      <w:pPr>
        <w:spacing w:line="276" w:lineRule="auto"/>
        <w:ind w:firstLine="708"/>
        <w:jc w:val="both"/>
        <w:rPr>
          <w:kern w:val="0"/>
          <w:sz w:val="28"/>
          <w:szCs w:val="28"/>
          <w:lang w:eastAsia="ru-RU"/>
        </w:rPr>
      </w:pPr>
      <w:r w:rsidRPr="00430F08">
        <w:rPr>
          <w:kern w:val="0"/>
          <w:sz w:val="28"/>
          <w:szCs w:val="28"/>
          <w:lang w:eastAsia="ru-RU"/>
        </w:rPr>
        <w:t xml:space="preserve">К территориям, </w:t>
      </w:r>
      <w:r w:rsidRPr="00430F08">
        <w:rPr>
          <w:kern w:val="0"/>
          <w:sz w:val="28"/>
          <w:szCs w:val="28"/>
          <w:u w:val="single"/>
          <w:lang w:eastAsia="ru-RU"/>
        </w:rPr>
        <w:t>не подлежащим застройке</w:t>
      </w:r>
      <w:r w:rsidRPr="00430F08">
        <w:rPr>
          <w:kern w:val="0"/>
          <w:sz w:val="28"/>
          <w:szCs w:val="28"/>
          <w:lang w:eastAsia="ru-RU"/>
        </w:rPr>
        <w:t>, относятся территории всех существующих санитарно-защитных зон.</w:t>
      </w:r>
    </w:p>
    <w:p w:rsidR="00B862F1" w:rsidRPr="00430F08" w:rsidRDefault="00B862F1" w:rsidP="00A95D32">
      <w:pPr>
        <w:spacing w:line="276" w:lineRule="auto"/>
        <w:ind w:firstLine="708"/>
        <w:jc w:val="both"/>
        <w:rPr>
          <w:b/>
          <w:i/>
          <w:sz w:val="28"/>
          <w:szCs w:val="28"/>
        </w:rPr>
      </w:pPr>
    </w:p>
    <w:p w:rsidR="00B862F1" w:rsidRPr="00430F08" w:rsidRDefault="00B862F1" w:rsidP="00225201">
      <w:pPr>
        <w:pStyle w:val="2"/>
      </w:pPr>
      <w:bookmarkStart w:id="15" w:name="_Toc372729045"/>
      <w:r w:rsidRPr="00430F08">
        <w:t>3.</w:t>
      </w:r>
      <w:r w:rsidR="00225201">
        <w:t>9</w:t>
      </w:r>
      <w:r w:rsidRPr="00430F08">
        <w:t xml:space="preserve"> Планировочные ограничения</w:t>
      </w:r>
      <w:bookmarkEnd w:id="15"/>
    </w:p>
    <w:p w:rsidR="00B862F1" w:rsidRPr="00430F08" w:rsidRDefault="00B862F1" w:rsidP="00A95D32">
      <w:pPr>
        <w:pStyle w:val="af"/>
        <w:spacing w:before="0" w:after="292" w:line="276" w:lineRule="auto"/>
        <w:ind w:left="80" w:right="40" w:firstLine="980"/>
        <w:rPr>
          <w:sz w:val="28"/>
          <w:szCs w:val="28"/>
        </w:rPr>
      </w:pPr>
      <w:r w:rsidRPr="00430F08">
        <w:rPr>
          <w:sz w:val="28"/>
          <w:szCs w:val="28"/>
        </w:rPr>
        <w:t xml:space="preserve">Рациональное использование и возможность градостроительного освоения территории во многом связано с характером ограничений на хозяйственные и иные виды деятельности в зонах с особыми условиями использования. </w:t>
      </w:r>
    </w:p>
    <w:p w:rsidR="00B862F1" w:rsidRPr="00430F08" w:rsidRDefault="00B862F1" w:rsidP="00A95D32">
      <w:pPr>
        <w:pStyle w:val="af"/>
        <w:spacing w:before="0" w:after="292" w:line="276" w:lineRule="auto"/>
        <w:ind w:left="80" w:right="40" w:firstLine="980"/>
        <w:rPr>
          <w:sz w:val="28"/>
          <w:szCs w:val="28"/>
          <w:lang w:eastAsia="ru-RU"/>
        </w:rPr>
      </w:pPr>
      <w:r w:rsidRPr="00430F08">
        <w:rPr>
          <w:color w:val="000000"/>
          <w:sz w:val="28"/>
          <w:szCs w:val="28"/>
          <w:lang w:eastAsia="ru-RU"/>
        </w:rPr>
        <w:t xml:space="preserve">К экологическим планировочным ограничениям, определяющим условия для расселения, отнесены санитарно-защитные зоны и зоны негативного влияния промышленно-коммунальных, транспортных и животноводческих объектов, зоны санитарной охраны I и II поясов хозяйственно-питьевых водозаборов, </w:t>
      </w:r>
      <w:proofErr w:type="spellStart"/>
      <w:r w:rsidRPr="00430F08">
        <w:rPr>
          <w:color w:val="000000"/>
          <w:sz w:val="28"/>
          <w:szCs w:val="28"/>
          <w:lang w:eastAsia="ru-RU"/>
        </w:rPr>
        <w:t>водоохранные</w:t>
      </w:r>
      <w:proofErr w:type="spellEnd"/>
      <w:r w:rsidRPr="00430F08">
        <w:rPr>
          <w:color w:val="000000"/>
          <w:sz w:val="28"/>
          <w:szCs w:val="28"/>
          <w:lang w:eastAsia="ru-RU"/>
        </w:rPr>
        <w:t xml:space="preserve"> зоны и прибрежные полосы рек, особо охраняемые природные объекты и территории.</w:t>
      </w:r>
    </w:p>
    <w:p w:rsidR="00B862F1" w:rsidRPr="00430F08" w:rsidRDefault="00B862F1" w:rsidP="00A95D32">
      <w:pPr>
        <w:suppressAutoHyphens w:val="0"/>
        <w:spacing w:after="218" w:line="276" w:lineRule="auto"/>
        <w:ind w:left="1200"/>
        <w:rPr>
          <w:b/>
          <w:i/>
          <w:iCs/>
          <w:kern w:val="0"/>
          <w:sz w:val="28"/>
          <w:szCs w:val="28"/>
          <w:lang w:eastAsia="ru-RU"/>
        </w:rPr>
      </w:pPr>
      <w:r w:rsidRPr="00430F08">
        <w:rPr>
          <w:b/>
          <w:i/>
          <w:iCs/>
          <w:color w:val="000000"/>
          <w:kern w:val="0"/>
          <w:sz w:val="28"/>
          <w:szCs w:val="28"/>
          <w:lang w:eastAsia="ru-RU"/>
        </w:rPr>
        <w:t>Особо охраняемые природные территории.</w:t>
      </w:r>
    </w:p>
    <w:p w:rsidR="00B862F1" w:rsidRPr="00430F08" w:rsidRDefault="00B862F1" w:rsidP="00A95D32">
      <w:pPr>
        <w:widowControl/>
        <w:suppressAutoHyphens w:val="0"/>
        <w:spacing w:line="276" w:lineRule="auto"/>
        <w:jc w:val="center"/>
        <w:rPr>
          <w:kern w:val="0"/>
          <w:sz w:val="28"/>
          <w:szCs w:val="28"/>
          <w:lang w:eastAsia="ru-RU"/>
        </w:rPr>
      </w:pPr>
      <w:r w:rsidRPr="00430F08">
        <w:rPr>
          <w:kern w:val="0"/>
          <w:sz w:val="28"/>
          <w:szCs w:val="28"/>
          <w:lang w:eastAsia="ru-RU"/>
        </w:rPr>
        <w:t xml:space="preserve">В соответствии с распоряжением Главы  администрации Оренбургской области  от 21.05.1998г. № 5050-р «О памятниках природы Оренбургской области». </w:t>
      </w:r>
    </w:p>
    <w:p w:rsidR="00B862F1" w:rsidRPr="00430F08" w:rsidRDefault="00B862F1" w:rsidP="00430F08">
      <w:pPr>
        <w:widowControl/>
        <w:suppressAutoHyphens w:val="0"/>
        <w:ind w:firstLine="567"/>
        <w:contextualSpacing/>
        <w:jc w:val="center"/>
        <w:rPr>
          <w:i/>
          <w:kern w:val="0"/>
          <w:sz w:val="28"/>
          <w:szCs w:val="28"/>
          <w:lang w:eastAsia="ru-RU"/>
        </w:rPr>
      </w:pPr>
      <w:r w:rsidRPr="00430F08">
        <w:rPr>
          <w:i/>
          <w:kern w:val="0"/>
          <w:sz w:val="28"/>
          <w:szCs w:val="28"/>
          <w:lang w:eastAsia="ru-RU"/>
        </w:rPr>
        <w:t>Сведения по особо охраняемым природным территориям областного значения.</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420"/>
        <w:gridCol w:w="5400"/>
      </w:tblGrid>
      <w:tr w:rsidR="00B862F1" w:rsidRPr="00430F08" w:rsidTr="00C34457">
        <w:tc>
          <w:tcPr>
            <w:tcW w:w="648" w:type="dxa"/>
          </w:tcPr>
          <w:p w:rsidR="00B862F1" w:rsidRPr="00C34457" w:rsidRDefault="00B862F1" w:rsidP="00C34457">
            <w:pPr>
              <w:widowControl/>
              <w:suppressAutoHyphens w:val="0"/>
              <w:spacing w:after="200" w:line="276" w:lineRule="auto"/>
              <w:jc w:val="center"/>
              <w:rPr>
                <w:b/>
                <w:kern w:val="0"/>
                <w:sz w:val="28"/>
                <w:szCs w:val="28"/>
                <w:lang w:eastAsia="ru-RU"/>
              </w:rPr>
            </w:pPr>
            <w:r w:rsidRPr="00C34457">
              <w:rPr>
                <w:b/>
                <w:kern w:val="0"/>
                <w:sz w:val="28"/>
                <w:szCs w:val="28"/>
                <w:lang w:eastAsia="ru-RU"/>
              </w:rPr>
              <w:t>№</w:t>
            </w:r>
          </w:p>
        </w:tc>
        <w:tc>
          <w:tcPr>
            <w:tcW w:w="3420" w:type="dxa"/>
            <w:vAlign w:val="center"/>
          </w:tcPr>
          <w:p w:rsidR="00B862F1" w:rsidRPr="00C34457" w:rsidRDefault="00B862F1" w:rsidP="00C34457">
            <w:pPr>
              <w:widowControl/>
              <w:suppressAutoHyphens w:val="0"/>
              <w:spacing w:after="200" w:line="276" w:lineRule="auto"/>
              <w:jc w:val="center"/>
              <w:rPr>
                <w:b/>
                <w:kern w:val="0"/>
                <w:sz w:val="28"/>
                <w:szCs w:val="28"/>
                <w:lang w:eastAsia="ru-RU"/>
              </w:rPr>
            </w:pPr>
            <w:r w:rsidRPr="00C34457">
              <w:rPr>
                <w:b/>
                <w:kern w:val="0"/>
                <w:sz w:val="28"/>
                <w:szCs w:val="28"/>
                <w:lang w:eastAsia="ru-RU"/>
              </w:rPr>
              <w:t>Наименование</w:t>
            </w:r>
          </w:p>
        </w:tc>
        <w:tc>
          <w:tcPr>
            <w:tcW w:w="5400" w:type="dxa"/>
            <w:vAlign w:val="center"/>
          </w:tcPr>
          <w:p w:rsidR="00B862F1" w:rsidRPr="00C34457" w:rsidRDefault="00B862F1" w:rsidP="00C34457">
            <w:pPr>
              <w:widowControl/>
              <w:tabs>
                <w:tab w:val="left" w:pos="1212"/>
              </w:tabs>
              <w:suppressAutoHyphens w:val="0"/>
              <w:spacing w:after="200" w:line="276" w:lineRule="auto"/>
              <w:jc w:val="center"/>
              <w:rPr>
                <w:b/>
                <w:kern w:val="0"/>
                <w:sz w:val="28"/>
                <w:szCs w:val="28"/>
                <w:lang w:eastAsia="ru-RU"/>
              </w:rPr>
            </w:pPr>
            <w:r w:rsidRPr="00C34457">
              <w:rPr>
                <w:b/>
                <w:kern w:val="0"/>
                <w:sz w:val="28"/>
                <w:szCs w:val="28"/>
                <w:lang w:eastAsia="ru-RU"/>
              </w:rPr>
              <w:t xml:space="preserve">Местонахождение, границы ООПТ </w:t>
            </w:r>
          </w:p>
        </w:tc>
      </w:tr>
      <w:tr w:rsidR="00B862F1" w:rsidRPr="00430F08" w:rsidTr="00C34457">
        <w:tc>
          <w:tcPr>
            <w:tcW w:w="648" w:type="dxa"/>
          </w:tcPr>
          <w:p w:rsidR="00B862F1" w:rsidRPr="00C34457" w:rsidRDefault="00B862F1" w:rsidP="00C34457">
            <w:pPr>
              <w:widowControl/>
              <w:suppressAutoHyphens w:val="0"/>
              <w:spacing w:after="200" w:line="276" w:lineRule="auto"/>
              <w:jc w:val="center"/>
              <w:rPr>
                <w:kern w:val="0"/>
                <w:sz w:val="28"/>
                <w:szCs w:val="28"/>
                <w:lang w:eastAsia="ru-RU"/>
              </w:rPr>
            </w:pPr>
            <w:r w:rsidRPr="00C34457">
              <w:rPr>
                <w:kern w:val="0"/>
                <w:sz w:val="28"/>
                <w:szCs w:val="28"/>
                <w:lang w:eastAsia="ru-RU"/>
              </w:rPr>
              <w:t>1</w:t>
            </w:r>
          </w:p>
        </w:tc>
        <w:tc>
          <w:tcPr>
            <w:tcW w:w="3420" w:type="dxa"/>
          </w:tcPr>
          <w:p w:rsidR="00B862F1" w:rsidRPr="00C34457" w:rsidRDefault="00B862F1" w:rsidP="00C34457">
            <w:pPr>
              <w:widowControl/>
              <w:suppressAutoHyphens w:val="0"/>
              <w:spacing w:after="200" w:line="276" w:lineRule="auto"/>
              <w:jc w:val="center"/>
              <w:rPr>
                <w:kern w:val="0"/>
                <w:sz w:val="28"/>
                <w:szCs w:val="28"/>
                <w:lang w:eastAsia="ru-RU"/>
              </w:rPr>
            </w:pPr>
            <w:r w:rsidRPr="00C34457">
              <w:rPr>
                <w:kern w:val="0"/>
                <w:sz w:val="28"/>
                <w:szCs w:val="28"/>
                <w:lang w:eastAsia="ru-RU"/>
              </w:rPr>
              <w:t>Соболевский карьер</w:t>
            </w:r>
          </w:p>
        </w:tc>
        <w:tc>
          <w:tcPr>
            <w:tcW w:w="5400" w:type="dxa"/>
          </w:tcPr>
          <w:p w:rsidR="00B862F1" w:rsidRPr="00C34457" w:rsidRDefault="00B862F1" w:rsidP="00C34457">
            <w:pPr>
              <w:widowControl/>
              <w:tabs>
                <w:tab w:val="left" w:pos="1212"/>
              </w:tabs>
              <w:suppressAutoHyphens w:val="0"/>
              <w:spacing w:after="200" w:line="276" w:lineRule="auto"/>
              <w:jc w:val="center"/>
              <w:rPr>
                <w:kern w:val="0"/>
                <w:sz w:val="28"/>
                <w:szCs w:val="28"/>
                <w:lang w:eastAsia="ru-RU"/>
              </w:rPr>
            </w:pPr>
            <w:r w:rsidRPr="00C34457">
              <w:rPr>
                <w:kern w:val="0"/>
                <w:sz w:val="28"/>
                <w:szCs w:val="28"/>
                <w:lang w:eastAsia="ru-RU"/>
              </w:rPr>
              <w:t>В 2 км к северо-западу от с</w:t>
            </w:r>
            <w:proofErr w:type="gramStart"/>
            <w:r w:rsidRPr="00C34457">
              <w:rPr>
                <w:kern w:val="0"/>
                <w:sz w:val="28"/>
                <w:szCs w:val="28"/>
                <w:lang w:eastAsia="ru-RU"/>
              </w:rPr>
              <w:t>.С</w:t>
            </w:r>
            <w:proofErr w:type="gramEnd"/>
            <w:r w:rsidRPr="00C34457">
              <w:rPr>
                <w:kern w:val="0"/>
                <w:sz w:val="28"/>
                <w:szCs w:val="28"/>
                <w:lang w:eastAsia="ru-RU"/>
              </w:rPr>
              <w:t>оболево.</w:t>
            </w:r>
          </w:p>
        </w:tc>
      </w:tr>
    </w:tbl>
    <w:p w:rsidR="00B862F1" w:rsidRPr="00AA5B71" w:rsidRDefault="00B862F1" w:rsidP="00A95D32">
      <w:pPr>
        <w:widowControl/>
        <w:suppressAutoHyphens w:val="0"/>
        <w:spacing w:line="276" w:lineRule="auto"/>
        <w:jc w:val="center"/>
        <w:rPr>
          <w:kern w:val="0"/>
          <w:sz w:val="28"/>
          <w:szCs w:val="28"/>
          <w:highlight w:val="lightGray"/>
          <w:lang w:eastAsia="ru-RU"/>
        </w:rPr>
      </w:pPr>
    </w:p>
    <w:p w:rsidR="00B862F1" w:rsidRPr="00430F08" w:rsidRDefault="00B862F1" w:rsidP="00430F08">
      <w:pPr>
        <w:widowControl/>
        <w:suppressAutoHyphens w:val="0"/>
        <w:ind w:firstLine="567"/>
        <w:contextualSpacing/>
        <w:jc w:val="both"/>
        <w:rPr>
          <w:kern w:val="0"/>
          <w:sz w:val="28"/>
          <w:szCs w:val="28"/>
          <w:lang w:eastAsia="ru-RU"/>
        </w:rPr>
      </w:pPr>
      <w:r w:rsidRPr="00430F08">
        <w:rPr>
          <w:kern w:val="0"/>
          <w:sz w:val="28"/>
          <w:szCs w:val="28"/>
          <w:lang w:eastAsia="ru-RU"/>
        </w:rPr>
        <w:t xml:space="preserve">В 2 км к северо-западу </w:t>
      </w:r>
      <w:proofErr w:type="gramStart"/>
      <w:r w:rsidRPr="00430F08">
        <w:rPr>
          <w:kern w:val="0"/>
          <w:sz w:val="28"/>
          <w:szCs w:val="28"/>
          <w:lang w:eastAsia="ru-RU"/>
        </w:rPr>
        <w:t>от</w:t>
      </w:r>
      <w:proofErr w:type="gramEnd"/>
      <w:r w:rsidRPr="00430F08">
        <w:rPr>
          <w:kern w:val="0"/>
          <w:sz w:val="28"/>
          <w:szCs w:val="28"/>
          <w:lang w:eastAsia="ru-RU"/>
        </w:rPr>
        <w:t xml:space="preserve"> с. Соболево. Геолого-горнотехнический памятник природы, опорный разрез </w:t>
      </w:r>
      <w:proofErr w:type="spellStart"/>
      <w:r w:rsidRPr="00430F08">
        <w:rPr>
          <w:kern w:val="0"/>
          <w:sz w:val="28"/>
          <w:szCs w:val="28"/>
          <w:lang w:eastAsia="ru-RU"/>
        </w:rPr>
        <w:t>апшерон</w:t>
      </w:r>
      <w:proofErr w:type="spellEnd"/>
      <w:r w:rsidRPr="00430F08">
        <w:rPr>
          <w:kern w:val="0"/>
          <w:sz w:val="28"/>
          <w:szCs w:val="28"/>
          <w:lang w:eastAsia="ru-RU"/>
        </w:rPr>
        <w:t>-четвертичных галечников, суглинков, песков и глин. Площадь – 10,0 га.</w:t>
      </w:r>
    </w:p>
    <w:p w:rsidR="00B862F1" w:rsidRPr="00430F08" w:rsidRDefault="00B862F1" w:rsidP="00430F08">
      <w:pPr>
        <w:widowControl/>
        <w:suppressAutoHyphens w:val="0"/>
        <w:ind w:firstLine="567"/>
        <w:contextualSpacing/>
        <w:jc w:val="both"/>
        <w:rPr>
          <w:kern w:val="0"/>
          <w:sz w:val="28"/>
          <w:szCs w:val="28"/>
          <w:lang w:eastAsia="ru-RU"/>
        </w:rPr>
      </w:pPr>
      <w:r w:rsidRPr="00430F08">
        <w:rPr>
          <w:kern w:val="0"/>
          <w:sz w:val="28"/>
          <w:szCs w:val="28"/>
          <w:lang w:eastAsia="ru-RU"/>
        </w:rPr>
        <w:t xml:space="preserve">Речка Башкирка с востока подмывает эту террасу, образуя крутой уступ. Карьер неправильной формы, вытянут почти на километр, вскрывает редко встречающийся в естественных выходах разрез отложений </w:t>
      </w:r>
      <w:proofErr w:type="spellStart"/>
      <w:r w:rsidRPr="00430F08">
        <w:rPr>
          <w:kern w:val="0"/>
          <w:sz w:val="28"/>
          <w:szCs w:val="28"/>
          <w:lang w:eastAsia="ru-RU"/>
        </w:rPr>
        <w:t>апшерон</w:t>
      </w:r>
      <w:proofErr w:type="spellEnd"/>
      <w:r w:rsidRPr="00430F08">
        <w:rPr>
          <w:kern w:val="0"/>
          <w:sz w:val="28"/>
          <w:szCs w:val="28"/>
          <w:lang w:eastAsia="ru-RU"/>
        </w:rPr>
        <w:t xml:space="preserve">-четвертичной толщи. Представлены отложения различных фаций этого </w:t>
      </w:r>
      <w:r w:rsidRPr="00430F08">
        <w:rPr>
          <w:kern w:val="0"/>
          <w:sz w:val="28"/>
          <w:szCs w:val="28"/>
          <w:lang w:eastAsia="ru-RU"/>
        </w:rPr>
        <w:lastRenderedPageBreak/>
        <w:t xml:space="preserve">возраста, что обычно редко удается наблюдать в одном разрезе. Хорошо представлены галечники и пески русловой фации, их мощность колеблется от 4 до 8 м. Состав галечников </w:t>
      </w:r>
      <w:proofErr w:type="spellStart"/>
      <w:r w:rsidRPr="00430F08">
        <w:rPr>
          <w:kern w:val="0"/>
          <w:sz w:val="28"/>
          <w:szCs w:val="28"/>
          <w:lang w:eastAsia="ru-RU"/>
        </w:rPr>
        <w:t>полимиктовый</w:t>
      </w:r>
      <w:proofErr w:type="spellEnd"/>
      <w:r w:rsidRPr="00430F08">
        <w:rPr>
          <w:kern w:val="0"/>
          <w:sz w:val="28"/>
          <w:szCs w:val="28"/>
          <w:lang w:eastAsia="ru-RU"/>
        </w:rPr>
        <w:t xml:space="preserve">, встречаются обломки местных пород. </w:t>
      </w:r>
      <w:proofErr w:type="gramStart"/>
      <w:r w:rsidRPr="00430F08">
        <w:rPr>
          <w:kern w:val="0"/>
          <w:sz w:val="28"/>
          <w:szCs w:val="28"/>
          <w:lang w:eastAsia="ru-RU"/>
        </w:rPr>
        <w:t>Выше залегают серые глины, относящиеся к пойменной или озерной фациям.</w:t>
      </w:r>
      <w:proofErr w:type="gramEnd"/>
      <w:r w:rsidRPr="00430F08">
        <w:rPr>
          <w:kern w:val="0"/>
          <w:sz w:val="28"/>
          <w:szCs w:val="28"/>
          <w:lang w:eastAsia="ru-RU"/>
        </w:rPr>
        <w:t xml:space="preserve"> Речные отложения русловой и пойменной фаций сверху перекрываются мощной толщей лессовидных суглинков, которые относятся к склоновым (делювиальным) отложениям. В южной стенке карьера вскрыт фрагмент разреза, где суглинки заполняют полностью погребенный ими лог шириной около 80 м, врезанный в галечники. Местами на дне карьера, а также в бульдозерной траншее, спускающейся от карьера к обрыву над р</w:t>
      </w:r>
      <w:proofErr w:type="gramStart"/>
      <w:r w:rsidRPr="00430F08">
        <w:rPr>
          <w:kern w:val="0"/>
          <w:sz w:val="28"/>
          <w:szCs w:val="28"/>
          <w:lang w:eastAsia="ru-RU"/>
        </w:rPr>
        <w:t>.Б</w:t>
      </w:r>
      <w:proofErr w:type="gramEnd"/>
      <w:r w:rsidRPr="00430F08">
        <w:rPr>
          <w:kern w:val="0"/>
          <w:sz w:val="28"/>
          <w:szCs w:val="28"/>
          <w:lang w:eastAsia="ru-RU"/>
        </w:rPr>
        <w:t xml:space="preserve">ашкиркой и в самом обрыве вскрыты подстилающие неоген-четвертичную толщу отложения </w:t>
      </w:r>
      <w:proofErr w:type="spellStart"/>
      <w:r w:rsidRPr="00430F08">
        <w:rPr>
          <w:kern w:val="0"/>
          <w:sz w:val="28"/>
          <w:szCs w:val="28"/>
          <w:lang w:eastAsia="ru-RU"/>
        </w:rPr>
        <w:t>ветлужской</w:t>
      </w:r>
      <w:proofErr w:type="spellEnd"/>
      <w:r w:rsidRPr="00430F08">
        <w:rPr>
          <w:kern w:val="0"/>
          <w:sz w:val="28"/>
          <w:szCs w:val="28"/>
          <w:lang w:eastAsia="ru-RU"/>
        </w:rPr>
        <w:t xml:space="preserve"> серии нижнего триаса – зеленовато-серые и красновато-коричневые известковистые глины и пески.</w:t>
      </w:r>
    </w:p>
    <w:p w:rsidR="00B862F1" w:rsidRPr="00430F08" w:rsidRDefault="00B862F1" w:rsidP="00A95D32">
      <w:pPr>
        <w:widowControl/>
        <w:suppressAutoHyphens w:val="0"/>
        <w:spacing w:line="276" w:lineRule="auto"/>
        <w:jc w:val="center"/>
        <w:rPr>
          <w:kern w:val="0"/>
          <w:sz w:val="28"/>
          <w:szCs w:val="28"/>
          <w:lang w:eastAsia="ru-RU"/>
        </w:rPr>
      </w:pPr>
    </w:p>
    <w:p w:rsidR="00BB4A75" w:rsidRPr="00BB4A75" w:rsidRDefault="00BB4A75" w:rsidP="00BB4A75">
      <w:pPr>
        <w:keepNext/>
        <w:keepLines/>
        <w:widowControl/>
        <w:suppressAutoHyphens w:val="0"/>
        <w:spacing w:before="200" w:line="276" w:lineRule="auto"/>
        <w:outlineLvl w:val="1"/>
        <w:rPr>
          <w:rFonts w:ascii="Cambria" w:eastAsia="Times New Roman" w:hAnsi="Cambria"/>
          <w:b/>
          <w:bCs/>
          <w:color w:val="4F81BD"/>
          <w:kern w:val="0"/>
          <w:sz w:val="26"/>
          <w:szCs w:val="26"/>
          <w:lang w:eastAsia="en-US"/>
        </w:rPr>
      </w:pPr>
      <w:bookmarkStart w:id="16" w:name="_Toc372150993"/>
      <w:bookmarkStart w:id="17" w:name="_Toc372729046"/>
      <w:r w:rsidRPr="00BB4A75">
        <w:rPr>
          <w:rFonts w:ascii="Cambria" w:eastAsia="Times New Roman" w:hAnsi="Cambria"/>
          <w:b/>
          <w:bCs/>
          <w:color w:val="4F81BD"/>
          <w:kern w:val="0"/>
          <w:sz w:val="26"/>
          <w:szCs w:val="26"/>
          <w:lang w:eastAsia="en-US"/>
        </w:rPr>
        <w:t>Объекты культурного наследия.</w:t>
      </w:r>
      <w:bookmarkEnd w:id="16"/>
      <w:bookmarkEnd w:id="17"/>
    </w:p>
    <w:p w:rsidR="00B862F1" w:rsidRPr="00430F08" w:rsidRDefault="00B862F1" w:rsidP="00A95D32">
      <w:pPr>
        <w:widowControl/>
        <w:suppressAutoHyphens w:val="0"/>
        <w:spacing w:line="276" w:lineRule="auto"/>
        <w:ind w:firstLine="709"/>
        <w:jc w:val="both"/>
        <w:rPr>
          <w:bCs/>
          <w:kern w:val="0"/>
          <w:sz w:val="28"/>
          <w:szCs w:val="28"/>
          <w:lang w:eastAsia="ru-RU"/>
        </w:rPr>
      </w:pPr>
      <w:r w:rsidRPr="00430F08">
        <w:rPr>
          <w:kern w:val="0"/>
          <w:sz w:val="28"/>
          <w:szCs w:val="28"/>
          <w:lang w:eastAsia="ru-RU"/>
        </w:rPr>
        <w:t xml:space="preserve">На территории Соболевского сельсовета имеются следующие памятники истории и культуры. </w:t>
      </w:r>
    </w:p>
    <w:p w:rsidR="00B862F1" w:rsidRPr="00430F08" w:rsidRDefault="00B862F1" w:rsidP="00B73E7A">
      <w:pPr>
        <w:jc w:val="center"/>
        <w:rPr>
          <w:lang w:eastAsia="ru-RU"/>
        </w:rPr>
      </w:pPr>
    </w:p>
    <w:p w:rsidR="00BB4A75" w:rsidRPr="00BB4A75" w:rsidRDefault="00BB4A75" w:rsidP="00BB4A75">
      <w:pPr>
        <w:jc w:val="center"/>
        <w:rPr>
          <w:rFonts w:eastAsia="Arial Unicode MS"/>
          <w:b/>
          <w:lang w:eastAsia="ru-RU"/>
        </w:rPr>
      </w:pPr>
      <w:r w:rsidRPr="00BB4A75">
        <w:rPr>
          <w:rFonts w:eastAsia="Arial Unicode MS"/>
          <w:b/>
          <w:lang w:eastAsia="ru-RU"/>
        </w:rPr>
        <w:t>Перечень памятников археологии</w:t>
      </w:r>
    </w:p>
    <w:p w:rsidR="00BB4A75" w:rsidRPr="00BB4A75" w:rsidRDefault="00BB4A75" w:rsidP="00BB4A75">
      <w:pPr>
        <w:jc w:val="center"/>
        <w:rPr>
          <w:rFonts w:eastAsia="Times New Roman"/>
          <w:kern w:val="0"/>
          <w:sz w:val="28"/>
          <w:szCs w:val="28"/>
          <w:lang w:eastAsia="ru-RU"/>
        </w:rPr>
      </w:pPr>
      <w:r w:rsidRPr="00BB4A75">
        <w:rPr>
          <w:rFonts w:eastAsia="Arial Unicode MS"/>
          <w:b/>
          <w:lang w:eastAsia="ru-RU"/>
        </w:rPr>
        <w:t>на территории Соболевского сельсовета Первомайского района</w:t>
      </w:r>
    </w:p>
    <w:p w:rsidR="00BB4A75" w:rsidRPr="00BB4A75" w:rsidRDefault="00BB4A75" w:rsidP="00BB4A75">
      <w:pPr>
        <w:widowControl/>
        <w:suppressAutoHyphens w:val="0"/>
        <w:rPr>
          <w:rFonts w:eastAsia="Times New Roman"/>
          <w:kern w:val="0"/>
          <w:lang w:eastAsia="ru-RU"/>
        </w:rPr>
      </w:pPr>
    </w:p>
    <w:tbl>
      <w:tblPr>
        <w:tblW w:w="9358" w:type="dxa"/>
        <w:tblInd w:w="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80"/>
        <w:gridCol w:w="1832"/>
        <w:gridCol w:w="1559"/>
        <w:gridCol w:w="1134"/>
        <w:gridCol w:w="4253"/>
      </w:tblGrid>
      <w:tr w:rsidR="00BB4A75" w:rsidRPr="00BB4A75" w:rsidTr="00BB4A75">
        <w:tc>
          <w:tcPr>
            <w:tcW w:w="580" w:type="dxa"/>
          </w:tcPr>
          <w:p w:rsidR="00BB4A75" w:rsidRPr="00BB4A75" w:rsidRDefault="00BB4A75" w:rsidP="00BB4A75">
            <w:pPr>
              <w:widowControl/>
              <w:suppressAutoHyphens w:val="0"/>
              <w:overflowPunct w:val="0"/>
              <w:autoSpaceDE w:val="0"/>
              <w:autoSpaceDN w:val="0"/>
              <w:adjustRightInd w:val="0"/>
              <w:jc w:val="center"/>
              <w:textAlignment w:val="baseline"/>
              <w:rPr>
                <w:rFonts w:eastAsia="Times New Roman"/>
                <w:kern w:val="0"/>
                <w:lang w:eastAsia="ru-RU"/>
              </w:rPr>
            </w:pPr>
          </w:p>
        </w:tc>
        <w:tc>
          <w:tcPr>
            <w:tcW w:w="1832" w:type="dxa"/>
          </w:tcPr>
          <w:p w:rsidR="00BB4A75" w:rsidRPr="00BB4A75" w:rsidRDefault="00BB4A75" w:rsidP="00BB4A75">
            <w:pPr>
              <w:widowControl/>
              <w:suppressAutoHyphens w:val="0"/>
              <w:jc w:val="center"/>
              <w:rPr>
                <w:rFonts w:eastAsia="Times New Roman"/>
                <w:kern w:val="0"/>
                <w:lang w:eastAsia="ru-RU"/>
              </w:rPr>
            </w:pPr>
            <w:r w:rsidRPr="00BB4A75">
              <w:rPr>
                <w:rFonts w:eastAsia="Times New Roman"/>
                <w:kern w:val="0"/>
                <w:lang w:eastAsia="ru-RU"/>
              </w:rPr>
              <w:t>Название памятника</w:t>
            </w:r>
          </w:p>
        </w:tc>
        <w:tc>
          <w:tcPr>
            <w:tcW w:w="1559" w:type="dxa"/>
          </w:tcPr>
          <w:p w:rsidR="00BB4A75" w:rsidRPr="00BB4A75" w:rsidRDefault="00BB4A75" w:rsidP="00BB4A75">
            <w:pPr>
              <w:widowControl/>
              <w:suppressAutoHyphens w:val="0"/>
              <w:jc w:val="center"/>
              <w:rPr>
                <w:rFonts w:eastAsia="Times New Roman"/>
                <w:kern w:val="0"/>
                <w:lang w:eastAsia="ru-RU"/>
              </w:rPr>
            </w:pPr>
            <w:r w:rsidRPr="00BB4A75">
              <w:rPr>
                <w:rFonts w:eastAsia="Times New Roman"/>
                <w:kern w:val="0"/>
                <w:lang w:eastAsia="ru-RU"/>
              </w:rPr>
              <w:t>Местоположение</w:t>
            </w:r>
          </w:p>
        </w:tc>
        <w:tc>
          <w:tcPr>
            <w:tcW w:w="1134" w:type="dxa"/>
          </w:tcPr>
          <w:p w:rsidR="00BB4A75" w:rsidRPr="00BB4A75" w:rsidRDefault="00BB4A75" w:rsidP="00BB4A75">
            <w:pPr>
              <w:widowControl/>
              <w:suppressAutoHyphens w:val="0"/>
              <w:jc w:val="center"/>
              <w:rPr>
                <w:rFonts w:eastAsia="Times New Roman"/>
                <w:kern w:val="0"/>
                <w:lang w:eastAsia="ru-RU"/>
              </w:rPr>
            </w:pPr>
            <w:r w:rsidRPr="00BB4A75">
              <w:rPr>
                <w:rFonts w:eastAsia="Times New Roman"/>
                <w:kern w:val="0"/>
                <w:lang w:eastAsia="ru-RU"/>
              </w:rPr>
              <w:t>Датировка</w:t>
            </w:r>
          </w:p>
        </w:tc>
        <w:tc>
          <w:tcPr>
            <w:tcW w:w="4253" w:type="dxa"/>
          </w:tcPr>
          <w:p w:rsidR="00BB4A75" w:rsidRPr="00BB4A75" w:rsidRDefault="00BB4A75" w:rsidP="00BB4A75">
            <w:pPr>
              <w:widowControl/>
              <w:suppressAutoHyphens w:val="0"/>
              <w:jc w:val="center"/>
              <w:rPr>
                <w:rFonts w:eastAsia="Times New Roman"/>
                <w:kern w:val="0"/>
                <w:lang w:eastAsia="ru-RU"/>
              </w:rPr>
            </w:pPr>
            <w:r w:rsidRPr="00BB4A75">
              <w:rPr>
                <w:rFonts w:eastAsia="Times New Roman"/>
                <w:kern w:val="0"/>
                <w:lang w:eastAsia="ru-RU"/>
              </w:rPr>
              <w:t xml:space="preserve">Документ о принятии </w:t>
            </w:r>
          </w:p>
          <w:p w:rsidR="00BB4A75" w:rsidRPr="00BB4A75" w:rsidRDefault="00BB4A75" w:rsidP="00BB4A75">
            <w:pPr>
              <w:widowControl/>
              <w:suppressAutoHyphens w:val="0"/>
              <w:jc w:val="center"/>
              <w:rPr>
                <w:rFonts w:eastAsia="Times New Roman"/>
                <w:kern w:val="0"/>
                <w:lang w:eastAsia="ru-RU"/>
              </w:rPr>
            </w:pPr>
            <w:r w:rsidRPr="00BB4A75">
              <w:rPr>
                <w:rFonts w:eastAsia="Times New Roman"/>
                <w:kern w:val="0"/>
                <w:lang w:eastAsia="ru-RU"/>
              </w:rPr>
              <w:t>на государственную охрану</w:t>
            </w:r>
          </w:p>
        </w:tc>
      </w:tr>
      <w:tr w:rsidR="00BB4A75" w:rsidRPr="00BB4A75" w:rsidTr="00BB4A75">
        <w:tc>
          <w:tcPr>
            <w:tcW w:w="580" w:type="dxa"/>
          </w:tcPr>
          <w:p w:rsidR="00BB4A75" w:rsidRPr="00BB4A75" w:rsidRDefault="00BB4A75" w:rsidP="00BB4A75">
            <w:pPr>
              <w:widowControl/>
              <w:numPr>
                <w:ilvl w:val="0"/>
                <w:numId w:val="32"/>
              </w:numPr>
              <w:suppressAutoHyphens w:val="0"/>
              <w:overflowPunct w:val="0"/>
              <w:autoSpaceDE w:val="0"/>
              <w:autoSpaceDN w:val="0"/>
              <w:adjustRightInd w:val="0"/>
              <w:ind w:hanging="788"/>
              <w:jc w:val="center"/>
              <w:textAlignment w:val="baseline"/>
              <w:rPr>
                <w:rFonts w:eastAsia="Times New Roman"/>
                <w:kern w:val="0"/>
                <w:lang w:eastAsia="ru-RU"/>
              </w:rPr>
            </w:pPr>
          </w:p>
        </w:tc>
        <w:tc>
          <w:tcPr>
            <w:tcW w:w="1832" w:type="dxa"/>
          </w:tcPr>
          <w:p w:rsidR="00BB4A75" w:rsidRPr="00BB4A75" w:rsidRDefault="00BB4A75" w:rsidP="00BB4A75">
            <w:pPr>
              <w:rPr>
                <w:rFonts w:eastAsia="Arial Unicode MS"/>
              </w:rPr>
            </w:pPr>
            <w:r w:rsidRPr="00BB4A75">
              <w:rPr>
                <w:rFonts w:eastAsia="Arial Unicode MS"/>
              </w:rPr>
              <w:t xml:space="preserve">Курганный могильник </w:t>
            </w:r>
            <w:r w:rsidRPr="00BB4A75">
              <w:rPr>
                <w:rFonts w:eastAsia="Arial Unicode MS"/>
                <w:lang w:val="en-US"/>
              </w:rPr>
              <w:t>I</w:t>
            </w:r>
            <w:r w:rsidRPr="00BB4A75">
              <w:rPr>
                <w:rFonts w:eastAsia="Arial Unicode MS"/>
              </w:rPr>
              <w:t xml:space="preserve"> у </w:t>
            </w:r>
            <w:proofErr w:type="spellStart"/>
            <w:r w:rsidRPr="00BB4A75">
              <w:rPr>
                <w:rFonts w:eastAsia="Arial Unicode MS"/>
              </w:rPr>
              <w:t>п</w:t>
            </w:r>
            <w:proofErr w:type="gramStart"/>
            <w:r w:rsidRPr="00BB4A75">
              <w:rPr>
                <w:rFonts w:eastAsia="Arial Unicode MS"/>
              </w:rPr>
              <w:t>.О</w:t>
            </w:r>
            <w:proofErr w:type="gramEnd"/>
            <w:r w:rsidRPr="00BB4A75">
              <w:rPr>
                <w:rFonts w:eastAsia="Arial Unicode MS"/>
              </w:rPr>
              <w:t>сочный</w:t>
            </w:r>
            <w:proofErr w:type="spellEnd"/>
            <w:r w:rsidRPr="00BB4A75">
              <w:rPr>
                <w:rFonts w:eastAsia="Arial Unicode MS"/>
              </w:rPr>
              <w:t xml:space="preserve"> (курганный могильник </w:t>
            </w:r>
            <w:r w:rsidRPr="00BB4A75">
              <w:rPr>
                <w:rFonts w:eastAsia="Arial Unicode MS"/>
                <w:lang w:val="en-US"/>
              </w:rPr>
              <w:t>I</w:t>
            </w:r>
            <w:r w:rsidRPr="00BB4A75">
              <w:rPr>
                <w:rFonts w:eastAsia="Arial Unicode MS"/>
              </w:rPr>
              <w:t xml:space="preserve"> у </w:t>
            </w:r>
            <w:proofErr w:type="spellStart"/>
            <w:r w:rsidRPr="00BB4A75">
              <w:rPr>
                <w:rFonts w:eastAsia="Arial Unicode MS"/>
              </w:rPr>
              <w:t>п.Осочный</w:t>
            </w:r>
            <w:proofErr w:type="spellEnd"/>
            <w:r w:rsidRPr="00BB4A75">
              <w:rPr>
                <w:rFonts w:eastAsia="Arial Unicode MS"/>
              </w:rPr>
              <w:t xml:space="preserve"> и одиночный курган </w:t>
            </w:r>
            <w:r w:rsidRPr="00BB4A75">
              <w:rPr>
                <w:rFonts w:eastAsia="Arial Unicode MS"/>
                <w:lang w:val="en-US"/>
              </w:rPr>
              <w:t>II</w:t>
            </w:r>
            <w:r w:rsidRPr="00BB4A75">
              <w:rPr>
                <w:rFonts w:eastAsia="Arial Unicode MS"/>
              </w:rPr>
              <w:t xml:space="preserve"> у </w:t>
            </w:r>
            <w:proofErr w:type="spellStart"/>
            <w:r w:rsidRPr="00BB4A75">
              <w:rPr>
                <w:rFonts w:eastAsia="Arial Unicode MS"/>
              </w:rPr>
              <w:t>п.Осочный</w:t>
            </w:r>
            <w:proofErr w:type="spellEnd"/>
            <w:r w:rsidRPr="00BB4A75">
              <w:rPr>
                <w:rFonts w:eastAsia="Arial Unicode MS"/>
              </w:rPr>
              <w:t xml:space="preserve"> по </w:t>
            </w:r>
            <w:proofErr w:type="spellStart"/>
            <w:r w:rsidRPr="00BB4A75">
              <w:rPr>
                <w:rFonts w:eastAsia="Arial Unicode MS"/>
              </w:rPr>
              <w:t>В.В.Труханову</w:t>
            </w:r>
            <w:proofErr w:type="spellEnd"/>
            <w:r w:rsidRPr="00BB4A75">
              <w:rPr>
                <w:rFonts w:eastAsia="Arial Unicode MS"/>
              </w:rPr>
              <w:t>)</w:t>
            </w:r>
          </w:p>
        </w:tc>
        <w:tc>
          <w:tcPr>
            <w:tcW w:w="1559" w:type="dxa"/>
          </w:tcPr>
          <w:p w:rsidR="00BB4A75" w:rsidRPr="00BB4A75" w:rsidRDefault="00BB4A75" w:rsidP="00BB4A75">
            <w:pPr>
              <w:rPr>
                <w:rFonts w:eastAsia="Arial Unicode MS"/>
              </w:rPr>
            </w:pPr>
            <w:proofErr w:type="spellStart"/>
            <w:r w:rsidRPr="00BB4A75">
              <w:rPr>
                <w:rFonts w:eastAsia="Arial Unicode MS"/>
              </w:rPr>
              <w:t>п</w:t>
            </w:r>
            <w:proofErr w:type="gramStart"/>
            <w:r w:rsidRPr="00BB4A75">
              <w:rPr>
                <w:rFonts w:eastAsia="Arial Unicode MS"/>
              </w:rPr>
              <w:t>.О</w:t>
            </w:r>
            <w:proofErr w:type="gramEnd"/>
            <w:r w:rsidRPr="00BB4A75">
              <w:rPr>
                <w:rFonts w:eastAsia="Arial Unicode MS"/>
              </w:rPr>
              <w:t>сочный</w:t>
            </w:r>
            <w:proofErr w:type="spellEnd"/>
            <w:r w:rsidRPr="00BB4A75">
              <w:rPr>
                <w:rFonts w:eastAsia="Arial Unicode MS"/>
              </w:rPr>
              <w:t xml:space="preserve">, в </w:t>
            </w:r>
            <w:smartTag w:uri="urn:schemas-microsoft-com:office:smarttags" w:element="metricconverter">
              <w:smartTagPr>
                <w:attr w:name="ProductID" w:val="4,2 км"/>
              </w:smartTagPr>
              <w:r w:rsidRPr="00BB4A75">
                <w:rPr>
                  <w:rFonts w:eastAsia="Arial Unicode MS"/>
                </w:rPr>
                <w:t>4,2 км</w:t>
              </w:r>
            </w:smartTag>
            <w:r w:rsidRPr="00BB4A75">
              <w:rPr>
                <w:rFonts w:eastAsia="Arial Unicode MS"/>
              </w:rPr>
              <w:t xml:space="preserve"> к северо-западу от поселка</w:t>
            </w:r>
          </w:p>
        </w:tc>
        <w:tc>
          <w:tcPr>
            <w:tcW w:w="1134" w:type="dxa"/>
          </w:tcPr>
          <w:p w:rsidR="00BB4A75" w:rsidRPr="00BB4A75" w:rsidRDefault="00BB4A75" w:rsidP="00BB4A75">
            <w:pPr>
              <w:rPr>
                <w:rFonts w:eastAsia="Arial Unicode MS"/>
              </w:rPr>
            </w:pPr>
            <w:proofErr w:type="gramStart"/>
            <w:r w:rsidRPr="00BB4A75">
              <w:rPr>
                <w:rFonts w:eastAsia="Arial Unicode MS"/>
              </w:rPr>
              <w:t>р.ж</w:t>
            </w:r>
            <w:proofErr w:type="gramEnd"/>
            <w:r w:rsidRPr="00BB4A75">
              <w:rPr>
                <w:rFonts w:eastAsia="Arial Unicode MS"/>
              </w:rPr>
              <w:t>.в.</w:t>
            </w:r>
          </w:p>
        </w:tc>
        <w:tc>
          <w:tcPr>
            <w:tcW w:w="4253" w:type="dxa"/>
          </w:tcPr>
          <w:p w:rsidR="00BB4A75" w:rsidRPr="00BB4A75" w:rsidRDefault="00BB4A75" w:rsidP="00BB4A75">
            <w:pPr>
              <w:rPr>
                <w:rFonts w:eastAsia="Arial Unicode MS"/>
              </w:rPr>
            </w:pPr>
            <w:r w:rsidRPr="00BB4A75">
              <w:rPr>
                <w:rFonts w:eastAsia="Arial Unicode MS"/>
              </w:rPr>
              <w:t>Приказ министра культуры и внешних связей Оренбургской области о  09.04.2013 г. №87</w:t>
            </w:r>
          </w:p>
        </w:tc>
      </w:tr>
      <w:tr w:rsidR="00BB4A75" w:rsidRPr="00BB4A75" w:rsidTr="00BB4A75">
        <w:tc>
          <w:tcPr>
            <w:tcW w:w="580" w:type="dxa"/>
          </w:tcPr>
          <w:p w:rsidR="00BB4A75" w:rsidRPr="00BB4A75" w:rsidRDefault="00BB4A75" w:rsidP="00BB4A75">
            <w:pPr>
              <w:widowControl/>
              <w:numPr>
                <w:ilvl w:val="0"/>
                <w:numId w:val="32"/>
              </w:numPr>
              <w:suppressAutoHyphens w:val="0"/>
              <w:overflowPunct w:val="0"/>
              <w:autoSpaceDE w:val="0"/>
              <w:autoSpaceDN w:val="0"/>
              <w:adjustRightInd w:val="0"/>
              <w:ind w:hanging="788"/>
              <w:jc w:val="center"/>
              <w:textAlignment w:val="baseline"/>
              <w:rPr>
                <w:rFonts w:eastAsia="Times New Roman"/>
                <w:kern w:val="0"/>
                <w:lang w:eastAsia="ru-RU"/>
              </w:rPr>
            </w:pPr>
          </w:p>
        </w:tc>
        <w:tc>
          <w:tcPr>
            <w:tcW w:w="1832" w:type="dxa"/>
          </w:tcPr>
          <w:p w:rsidR="00BB4A75" w:rsidRPr="00BB4A75" w:rsidRDefault="00BB4A75" w:rsidP="00BB4A75">
            <w:pPr>
              <w:rPr>
                <w:rFonts w:eastAsia="Arial Unicode MS"/>
              </w:rPr>
            </w:pPr>
            <w:r w:rsidRPr="00BB4A75">
              <w:rPr>
                <w:rFonts w:eastAsia="Arial Unicode MS"/>
              </w:rPr>
              <w:t>Курганный могильник 2</w:t>
            </w:r>
          </w:p>
        </w:tc>
        <w:tc>
          <w:tcPr>
            <w:tcW w:w="1559" w:type="dxa"/>
          </w:tcPr>
          <w:p w:rsidR="00BB4A75" w:rsidRPr="00BB4A75" w:rsidRDefault="00BB4A75" w:rsidP="00BB4A75">
            <w:pPr>
              <w:rPr>
                <w:rFonts w:eastAsia="Arial Unicode MS"/>
              </w:rPr>
            </w:pPr>
            <w:r w:rsidRPr="00BB4A75">
              <w:rPr>
                <w:rFonts w:eastAsia="Arial Unicode MS"/>
              </w:rPr>
              <w:t xml:space="preserve">пос. Первомайский, в </w:t>
            </w:r>
            <w:smartTag w:uri="urn:schemas-microsoft-com:office:smarttags" w:element="metricconverter">
              <w:smartTagPr>
                <w:attr w:name="ProductID" w:val="2 км"/>
              </w:smartTagPr>
              <w:r w:rsidRPr="00BB4A75">
                <w:rPr>
                  <w:rFonts w:eastAsia="Arial Unicode MS"/>
                </w:rPr>
                <w:t>2 км</w:t>
              </w:r>
            </w:smartTag>
            <w:r w:rsidRPr="00BB4A75">
              <w:rPr>
                <w:rFonts w:eastAsia="Arial Unicode MS"/>
              </w:rPr>
              <w:t xml:space="preserve">. </w:t>
            </w:r>
            <w:proofErr w:type="gramStart"/>
            <w:r w:rsidRPr="00BB4A75">
              <w:rPr>
                <w:rFonts w:eastAsia="Arial Unicode MS"/>
              </w:rPr>
              <w:t>СВ</w:t>
            </w:r>
            <w:proofErr w:type="gramEnd"/>
            <w:r w:rsidRPr="00BB4A75">
              <w:rPr>
                <w:rFonts w:eastAsia="Arial Unicode MS"/>
              </w:rPr>
              <w:t xml:space="preserve"> поселка</w:t>
            </w:r>
          </w:p>
        </w:tc>
        <w:tc>
          <w:tcPr>
            <w:tcW w:w="1134" w:type="dxa"/>
          </w:tcPr>
          <w:p w:rsidR="00BB4A75" w:rsidRPr="00BB4A75" w:rsidRDefault="00BB4A75" w:rsidP="00BB4A75">
            <w:pPr>
              <w:rPr>
                <w:rFonts w:eastAsia="Arial Unicode MS"/>
              </w:rPr>
            </w:pPr>
            <w:r w:rsidRPr="00BB4A75">
              <w:rPr>
                <w:rFonts w:eastAsia="Arial Unicode MS"/>
              </w:rPr>
              <w:t>неизвестна</w:t>
            </w:r>
          </w:p>
        </w:tc>
        <w:tc>
          <w:tcPr>
            <w:tcW w:w="4253" w:type="dxa"/>
          </w:tcPr>
          <w:p w:rsidR="00BB4A75" w:rsidRPr="00BB4A75" w:rsidRDefault="00BB4A75" w:rsidP="00BB4A75">
            <w:pPr>
              <w:rPr>
                <w:rFonts w:eastAsia="Arial Unicode MS"/>
              </w:rPr>
            </w:pPr>
            <w:r w:rsidRPr="00BB4A75">
              <w:rPr>
                <w:rFonts w:eastAsia="Arial Unicode MS"/>
              </w:rPr>
              <w:t>Решение исполнительного комитета  Оренбургского областного Совета народных депутатов  № 158 от 02.07.1991 г.</w:t>
            </w:r>
          </w:p>
        </w:tc>
      </w:tr>
      <w:tr w:rsidR="00BB4A75" w:rsidRPr="00BB4A75" w:rsidTr="00BB4A75">
        <w:tc>
          <w:tcPr>
            <w:tcW w:w="580" w:type="dxa"/>
          </w:tcPr>
          <w:p w:rsidR="00BB4A75" w:rsidRPr="00BB4A75" w:rsidRDefault="00BB4A75" w:rsidP="00BB4A75">
            <w:pPr>
              <w:widowControl/>
              <w:numPr>
                <w:ilvl w:val="0"/>
                <w:numId w:val="32"/>
              </w:numPr>
              <w:suppressAutoHyphens w:val="0"/>
              <w:overflowPunct w:val="0"/>
              <w:autoSpaceDE w:val="0"/>
              <w:autoSpaceDN w:val="0"/>
              <w:adjustRightInd w:val="0"/>
              <w:ind w:hanging="788"/>
              <w:jc w:val="center"/>
              <w:textAlignment w:val="baseline"/>
              <w:rPr>
                <w:rFonts w:eastAsia="Times New Roman"/>
                <w:kern w:val="0"/>
                <w:lang w:eastAsia="ru-RU"/>
              </w:rPr>
            </w:pPr>
          </w:p>
        </w:tc>
        <w:tc>
          <w:tcPr>
            <w:tcW w:w="1832" w:type="dxa"/>
          </w:tcPr>
          <w:p w:rsidR="00BB4A75" w:rsidRPr="00BB4A75" w:rsidRDefault="00BB4A75" w:rsidP="00BB4A75">
            <w:pPr>
              <w:rPr>
                <w:rFonts w:eastAsia="Arial Unicode MS"/>
              </w:rPr>
            </w:pPr>
            <w:r w:rsidRPr="00BB4A75">
              <w:rPr>
                <w:rFonts w:eastAsia="Arial Unicode MS"/>
                <w:lang w:val="en-US"/>
              </w:rPr>
              <w:t>II</w:t>
            </w:r>
            <w:r w:rsidRPr="00BB4A75">
              <w:rPr>
                <w:rFonts w:eastAsia="Arial Unicode MS"/>
              </w:rPr>
              <w:t xml:space="preserve"> </w:t>
            </w:r>
            <w:proofErr w:type="spellStart"/>
            <w:r w:rsidRPr="00BB4A75">
              <w:rPr>
                <w:rFonts w:eastAsia="Arial Unicode MS"/>
              </w:rPr>
              <w:t>Ссобольевский</w:t>
            </w:r>
            <w:proofErr w:type="spellEnd"/>
            <w:r w:rsidRPr="00BB4A75">
              <w:rPr>
                <w:rFonts w:eastAsia="Arial Unicode MS"/>
              </w:rPr>
              <w:t xml:space="preserve"> курганный могильник</w:t>
            </w:r>
          </w:p>
        </w:tc>
        <w:tc>
          <w:tcPr>
            <w:tcW w:w="1559" w:type="dxa"/>
          </w:tcPr>
          <w:p w:rsidR="00BB4A75" w:rsidRPr="00BB4A75" w:rsidRDefault="00BB4A75" w:rsidP="00BB4A75">
            <w:pPr>
              <w:rPr>
                <w:rFonts w:eastAsia="Arial Unicode MS"/>
              </w:rPr>
            </w:pPr>
            <w:r w:rsidRPr="00BB4A75">
              <w:rPr>
                <w:rFonts w:eastAsia="Arial Unicode MS"/>
              </w:rPr>
              <w:t>с</w:t>
            </w:r>
            <w:proofErr w:type="gramStart"/>
            <w:r w:rsidRPr="00BB4A75">
              <w:rPr>
                <w:rFonts w:eastAsia="Arial Unicode MS"/>
              </w:rPr>
              <w:t>.С</w:t>
            </w:r>
            <w:proofErr w:type="gramEnd"/>
            <w:r w:rsidRPr="00BB4A75">
              <w:rPr>
                <w:rFonts w:eastAsia="Arial Unicode MS"/>
              </w:rPr>
              <w:t xml:space="preserve">оболево, в </w:t>
            </w:r>
            <w:smartTag w:uri="urn:schemas-microsoft-com:office:smarttags" w:element="metricconverter">
              <w:smartTagPr>
                <w:attr w:name="ProductID" w:val="1 км"/>
              </w:smartTagPr>
              <w:r w:rsidRPr="00BB4A75">
                <w:rPr>
                  <w:rFonts w:eastAsia="Arial Unicode MS"/>
                </w:rPr>
                <w:t>1 км</w:t>
              </w:r>
            </w:smartTag>
            <w:r w:rsidRPr="00BB4A75">
              <w:rPr>
                <w:rFonts w:eastAsia="Arial Unicode MS"/>
              </w:rPr>
              <w:t xml:space="preserve"> к С от села</w:t>
            </w:r>
          </w:p>
        </w:tc>
        <w:tc>
          <w:tcPr>
            <w:tcW w:w="1134" w:type="dxa"/>
          </w:tcPr>
          <w:p w:rsidR="00BB4A75" w:rsidRPr="00BB4A75" w:rsidRDefault="00BB4A75" w:rsidP="00BB4A75">
            <w:pPr>
              <w:rPr>
                <w:rFonts w:eastAsia="Arial Unicode MS"/>
              </w:rPr>
            </w:pPr>
            <w:r w:rsidRPr="00BB4A75">
              <w:rPr>
                <w:rFonts w:eastAsia="Arial Unicode MS"/>
              </w:rPr>
              <w:t>неизвестна</w:t>
            </w:r>
          </w:p>
        </w:tc>
        <w:tc>
          <w:tcPr>
            <w:tcW w:w="4253" w:type="dxa"/>
          </w:tcPr>
          <w:p w:rsidR="00BB4A75" w:rsidRPr="00BB4A75" w:rsidRDefault="00BB4A75" w:rsidP="00BB4A75">
            <w:pPr>
              <w:rPr>
                <w:rFonts w:eastAsia="Arial Unicode MS"/>
              </w:rPr>
            </w:pPr>
            <w:r w:rsidRPr="00BB4A75">
              <w:rPr>
                <w:rFonts w:eastAsia="Arial Unicode MS"/>
              </w:rPr>
              <w:t>Решение исполнительного комитета  Оренбургского областного Совета народных депутатов  № 158 от 02.07.1991 г.</w:t>
            </w:r>
          </w:p>
        </w:tc>
      </w:tr>
      <w:tr w:rsidR="00BB4A75" w:rsidRPr="00BB4A75" w:rsidTr="00BB4A75">
        <w:tc>
          <w:tcPr>
            <w:tcW w:w="580" w:type="dxa"/>
          </w:tcPr>
          <w:p w:rsidR="00BB4A75" w:rsidRPr="00BB4A75" w:rsidRDefault="00BB4A75" w:rsidP="00BB4A75">
            <w:pPr>
              <w:widowControl/>
              <w:numPr>
                <w:ilvl w:val="0"/>
                <w:numId w:val="32"/>
              </w:numPr>
              <w:suppressAutoHyphens w:val="0"/>
              <w:overflowPunct w:val="0"/>
              <w:autoSpaceDE w:val="0"/>
              <w:autoSpaceDN w:val="0"/>
              <w:adjustRightInd w:val="0"/>
              <w:ind w:hanging="788"/>
              <w:jc w:val="center"/>
              <w:textAlignment w:val="baseline"/>
              <w:rPr>
                <w:rFonts w:eastAsia="Times New Roman"/>
                <w:kern w:val="0"/>
                <w:lang w:eastAsia="ru-RU"/>
              </w:rPr>
            </w:pPr>
          </w:p>
        </w:tc>
        <w:tc>
          <w:tcPr>
            <w:tcW w:w="1832" w:type="dxa"/>
          </w:tcPr>
          <w:p w:rsidR="00BB4A75" w:rsidRPr="00BB4A75" w:rsidRDefault="00BB4A75" w:rsidP="00BB4A75">
            <w:pPr>
              <w:rPr>
                <w:rFonts w:eastAsia="Arial Unicode MS"/>
              </w:rPr>
            </w:pPr>
            <w:r w:rsidRPr="00BB4A75">
              <w:rPr>
                <w:rFonts w:eastAsia="Arial Unicode MS"/>
              </w:rPr>
              <w:t xml:space="preserve">Курганный </w:t>
            </w:r>
            <w:r w:rsidRPr="00BB4A75">
              <w:rPr>
                <w:rFonts w:eastAsia="Arial Unicode MS"/>
              </w:rPr>
              <w:lastRenderedPageBreak/>
              <w:t>могильник 3</w:t>
            </w:r>
          </w:p>
        </w:tc>
        <w:tc>
          <w:tcPr>
            <w:tcW w:w="1559" w:type="dxa"/>
          </w:tcPr>
          <w:p w:rsidR="00BB4A75" w:rsidRPr="00BB4A75" w:rsidRDefault="00BB4A75" w:rsidP="00BB4A75">
            <w:pPr>
              <w:rPr>
                <w:rFonts w:eastAsia="Arial Unicode MS"/>
              </w:rPr>
            </w:pPr>
            <w:r w:rsidRPr="00BB4A75">
              <w:rPr>
                <w:rFonts w:eastAsia="Arial Unicode MS"/>
              </w:rPr>
              <w:lastRenderedPageBreak/>
              <w:t>с</w:t>
            </w:r>
            <w:proofErr w:type="gramStart"/>
            <w:r w:rsidRPr="00BB4A75">
              <w:rPr>
                <w:rFonts w:eastAsia="Arial Unicode MS"/>
              </w:rPr>
              <w:t>.С</w:t>
            </w:r>
            <w:proofErr w:type="gramEnd"/>
            <w:r w:rsidRPr="00BB4A75">
              <w:rPr>
                <w:rFonts w:eastAsia="Arial Unicode MS"/>
              </w:rPr>
              <w:t xml:space="preserve">оболево, в </w:t>
            </w:r>
            <w:smartTag w:uri="urn:schemas-microsoft-com:office:smarttags" w:element="metricconverter">
              <w:smartTagPr>
                <w:attr w:name="ProductID" w:val="1 км"/>
              </w:smartTagPr>
              <w:r w:rsidRPr="00BB4A75">
                <w:rPr>
                  <w:rFonts w:eastAsia="Arial Unicode MS"/>
                </w:rPr>
                <w:lastRenderedPageBreak/>
                <w:t>1 км</w:t>
              </w:r>
            </w:smartTag>
            <w:r w:rsidRPr="00BB4A75">
              <w:rPr>
                <w:rFonts w:eastAsia="Arial Unicode MS"/>
              </w:rPr>
              <w:t xml:space="preserve"> к В от села</w:t>
            </w:r>
          </w:p>
        </w:tc>
        <w:tc>
          <w:tcPr>
            <w:tcW w:w="1134" w:type="dxa"/>
          </w:tcPr>
          <w:p w:rsidR="00BB4A75" w:rsidRPr="00BB4A75" w:rsidRDefault="00BB4A75" w:rsidP="00BB4A75">
            <w:pPr>
              <w:rPr>
                <w:rFonts w:eastAsia="Arial Unicode MS"/>
              </w:rPr>
            </w:pPr>
            <w:r w:rsidRPr="00BB4A75">
              <w:rPr>
                <w:rFonts w:eastAsia="Arial Unicode MS"/>
              </w:rPr>
              <w:lastRenderedPageBreak/>
              <w:t xml:space="preserve">эпоха </w:t>
            </w:r>
            <w:r w:rsidRPr="00BB4A75">
              <w:rPr>
                <w:rFonts w:eastAsia="Arial Unicode MS"/>
              </w:rPr>
              <w:lastRenderedPageBreak/>
              <w:t>бронзы, р.ж.</w:t>
            </w:r>
            <w:proofErr w:type="gramStart"/>
            <w:r w:rsidRPr="00BB4A75">
              <w:rPr>
                <w:rFonts w:eastAsia="Arial Unicode MS"/>
              </w:rPr>
              <w:t>в</w:t>
            </w:r>
            <w:proofErr w:type="gramEnd"/>
            <w:r w:rsidRPr="00BB4A75">
              <w:rPr>
                <w:rFonts w:eastAsia="Arial Unicode MS"/>
              </w:rPr>
              <w:t>.</w:t>
            </w:r>
          </w:p>
        </w:tc>
        <w:tc>
          <w:tcPr>
            <w:tcW w:w="4253" w:type="dxa"/>
          </w:tcPr>
          <w:p w:rsidR="00BB4A75" w:rsidRPr="00BB4A75" w:rsidRDefault="00BB4A75" w:rsidP="00BB4A75">
            <w:pPr>
              <w:rPr>
                <w:rFonts w:eastAsia="Arial Unicode MS"/>
              </w:rPr>
            </w:pPr>
            <w:r w:rsidRPr="00BB4A75">
              <w:rPr>
                <w:rFonts w:eastAsia="Arial Unicode MS"/>
                <w:sz w:val="22"/>
                <w:szCs w:val="22"/>
              </w:rPr>
              <w:lastRenderedPageBreak/>
              <w:t xml:space="preserve">Постановление Законодательного </w:t>
            </w:r>
            <w:r w:rsidRPr="00BB4A75">
              <w:rPr>
                <w:rFonts w:eastAsia="Arial Unicode MS"/>
                <w:sz w:val="22"/>
                <w:szCs w:val="22"/>
              </w:rPr>
              <w:lastRenderedPageBreak/>
              <w:t>Собрания Оренбургской области от 06.10.1998 г. № 118/21-ПЗС</w:t>
            </w:r>
          </w:p>
        </w:tc>
      </w:tr>
      <w:tr w:rsidR="00BB4A75" w:rsidRPr="00BB4A75" w:rsidTr="00BB4A75">
        <w:tc>
          <w:tcPr>
            <w:tcW w:w="580" w:type="dxa"/>
          </w:tcPr>
          <w:p w:rsidR="00BB4A75" w:rsidRPr="00BB4A75" w:rsidRDefault="00BB4A75" w:rsidP="00BB4A75">
            <w:pPr>
              <w:widowControl/>
              <w:numPr>
                <w:ilvl w:val="0"/>
                <w:numId w:val="32"/>
              </w:numPr>
              <w:suppressAutoHyphens w:val="0"/>
              <w:overflowPunct w:val="0"/>
              <w:autoSpaceDE w:val="0"/>
              <w:autoSpaceDN w:val="0"/>
              <w:adjustRightInd w:val="0"/>
              <w:ind w:hanging="788"/>
              <w:jc w:val="center"/>
              <w:textAlignment w:val="baseline"/>
              <w:rPr>
                <w:rFonts w:eastAsia="Times New Roman"/>
                <w:kern w:val="0"/>
                <w:lang w:eastAsia="ru-RU"/>
              </w:rPr>
            </w:pPr>
          </w:p>
        </w:tc>
        <w:tc>
          <w:tcPr>
            <w:tcW w:w="1832" w:type="dxa"/>
          </w:tcPr>
          <w:p w:rsidR="00BB4A75" w:rsidRPr="00BB4A75" w:rsidRDefault="00BB4A75" w:rsidP="00BB4A75">
            <w:pPr>
              <w:rPr>
                <w:rFonts w:eastAsia="Arial Unicode MS"/>
              </w:rPr>
            </w:pPr>
            <w:r w:rsidRPr="00BB4A75">
              <w:rPr>
                <w:rFonts w:eastAsia="Arial Unicode MS"/>
              </w:rPr>
              <w:t>Курганный могильник</w:t>
            </w:r>
          </w:p>
        </w:tc>
        <w:tc>
          <w:tcPr>
            <w:tcW w:w="1559" w:type="dxa"/>
          </w:tcPr>
          <w:p w:rsidR="00BB4A75" w:rsidRPr="00BB4A75" w:rsidRDefault="00BB4A75" w:rsidP="00BB4A75">
            <w:pPr>
              <w:rPr>
                <w:rFonts w:eastAsia="Arial Unicode MS"/>
              </w:rPr>
            </w:pPr>
            <w:proofErr w:type="spellStart"/>
            <w:r w:rsidRPr="00BB4A75">
              <w:rPr>
                <w:rFonts w:eastAsia="Arial Unicode MS"/>
              </w:rPr>
              <w:t>п</w:t>
            </w:r>
            <w:proofErr w:type="gramStart"/>
            <w:r w:rsidRPr="00BB4A75">
              <w:rPr>
                <w:rFonts w:eastAsia="Arial Unicode MS"/>
              </w:rPr>
              <w:t>.С</w:t>
            </w:r>
            <w:proofErr w:type="gramEnd"/>
            <w:r w:rsidRPr="00BB4A75">
              <w:rPr>
                <w:rFonts w:eastAsia="Arial Unicode MS"/>
              </w:rPr>
              <w:t>тепнянка</w:t>
            </w:r>
            <w:proofErr w:type="spellEnd"/>
            <w:r w:rsidRPr="00BB4A75">
              <w:rPr>
                <w:rFonts w:eastAsia="Arial Unicode MS"/>
              </w:rPr>
              <w:t>, на СЗ окраине поселка</w:t>
            </w:r>
          </w:p>
        </w:tc>
        <w:tc>
          <w:tcPr>
            <w:tcW w:w="1134" w:type="dxa"/>
          </w:tcPr>
          <w:p w:rsidR="00BB4A75" w:rsidRPr="00BB4A75" w:rsidRDefault="00BB4A75" w:rsidP="00BB4A75">
            <w:pPr>
              <w:rPr>
                <w:rFonts w:eastAsia="Arial Unicode MS"/>
              </w:rPr>
            </w:pPr>
            <w:r w:rsidRPr="00BB4A75">
              <w:rPr>
                <w:rFonts w:eastAsia="Arial Unicode MS"/>
              </w:rPr>
              <w:t>эпоха бронзы, р.ж.</w:t>
            </w:r>
            <w:proofErr w:type="gramStart"/>
            <w:r w:rsidRPr="00BB4A75">
              <w:rPr>
                <w:rFonts w:eastAsia="Arial Unicode MS"/>
              </w:rPr>
              <w:t>в</w:t>
            </w:r>
            <w:proofErr w:type="gramEnd"/>
            <w:r w:rsidRPr="00BB4A75">
              <w:rPr>
                <w:rFonts w:eastAsia="Arial Unicode MS"/>
              </w:rPr>
              <w:t>.</w:t>
            </w:r>
          </w:p>
        </w:tc>
        <w:tc>
          <w:tcPr>
            <w:tcW w:w="4253" w:type="dxa"/>
          </w:tcPr>
          <w:p w:rsidR="00BB4A75" w:rsidRPr="00BB4A75" w:rsidRDefault="00BB4A75" w:rsidP="00BB4A75">
            <w:pPr>
              <w:rPr>
                <w:rFonts w:eastAsia="Arial Unicode MS"/>
              </w:rPr>
            </w:pPr>
            <w:r w:rsidRPr="00BB4A75">
              <w:rPr>
                <w:rFonts w:eastAsia="Arial Unicode MS"/>
                <w:sz w:val="22"/>
                <w:szCs w:val="22"/>
              </w:rPr>
              <w:t>Постановление Законодательного Собрания Оренбургской области от 06.10.1998 г. № 118/21-ПЗС</w:t>
            </w:r>
          </w:p>
        </w:tc>
      </w:tr>
    </w:tbl>
    <w:p w:rsidR="00B862F1" w:rsidRPr="00AA5B71" w:rsidRDefault="00B862F1" w:rsidP="008304C1">
      <w:pPr>
        <w:rPr>
          <w:i/>
          <w:kern w:val="0"/>
          <w:sz w:val="28"/>
          <w:szCs w:val="28"/>
          <w:highlight w:val="lightGray"/>
          <w:u w:val="single"/>
          <w:lang w:eastAsia="ru-RU"/>
        </w:rPr>
      </w:pPr>
    </w:p>
    <w:p w:rsidR="00BB4A75" w:rsidRPr="00BB4A75" w:rsidRDefault="00BB4A75" w:rsidP="00BB4A75">
      <w:pPr>
        <w:widowControl/>
        <w:suppressAutoHyphens w:val="0"/>
        <w:jc w:val="center"/>
        <w:rPr>
          <w:rFonts w:eastAsia="Times New Roman"/>
          <w:b/>
          <w:kern w:val="0"/>
          <w:sz w:val="28"/>
          <w:szCs w:val="28"/>
          <w:lang w:eastAsia="ru-RU"/>
        </w:rPr>
      </w:pPr>
      <w:r w:rsidRPr="00BB4A75">
        <w:rPr>
          <w:rFonts w:eastAsia="Times New Roman"/>
          <w:b/>
          <w:kern w:val="0"/>
          <w:sz w:val="28"/>
          <w:szCs w:val="28"/>
          <w:lang w:eastAsia="ru-RU"/>
        </w:rPr>
        <w:t xml:space="preserve">Список объектов  архитектуры, истории и монументального искусства </w:t>
      </w:r>
    </w:p>
    <w:p w:rsidR="00BB4A75" w:rsidRPr="00BB4A75" w:rsidRDefault="00BB4A75" w:rsidP="00BB4A75">
      <w:pPr>
        <w:widowControl/>
        <w:suppressAutoHyphens w:val="0"/>
        <w:jc w:val="center"/>
        <w:rPr>
          <w:rFonts w:eastAsia="Times New Roman"/>
          <w:kern w:val="0"/>
          <w:lang w:eastAsia="ru-RU"/>
        </w:rPr>
      </w:pPr>
    </w:p>
    <w:tbl>
      <w:tblPr>
        <w:tblW w:w="9568" w:type="dxa"/>
        <w:tblLayout w:type="fixed"/>
        <w:tblCellMar>
          <w:left w:w="107" w:type="dxa"/>
          <w:right w:w="107" w:type="dxa"/>
        </w:tblCellMar>
        <w:tblLook w:val="0000" w:firstRow="0" w:lastRow="0" w:firstColumn="0" w:lastColumn="0" w:noHBand="0" w:noVBand="0"/>
      </w:tblPr>
      <w:tblGrid>
        <w:gridCol w:w="533"/>
        <w:gridCol w:w="2976"/>
        <w:gridCol w:w="2374"/>
        <w:gridCol w:w="3685"/>
      </w:tblGrid>
      <w:tr w:rsidR="00BB4A75" w:rsidRPr="00BB4A75" w:rsidTr="00BB4A75">
        <w:tc>
          <w:tcPr>
            <w:tcW w:w="533" w:type="dxa"/>
            <w:tcBorders>
              <w:top w:val="single" w:sz="6" w:space="0" w:color="auto"/>
              <w:left w:val="single" w:sz="6" w:space="0" w:color="auto"/>
              <w:bottom w:val="single" w:sz="6" w:space="0" w:color="auto"/>
              <w:right w:val="single" w:sz="6" w:space="0" w:color="auto"/>
            </w:tcBorders>
          </w:tcPr>
          <w:p w:rsidR="00BB4A75" w:rsidRPr="00BB4A75" w:rsidRDefault="00BB4A75" w:rsidP="00BB4A75">
            <w:pPr>
              <w:widowControl/>
              <w:suppressAutoHyphens w:val="0"/>
              <w:rPr>
                <w:rFonts w:eastAsia="Times New Roman"/>
                <w:kern w:val="0"/>
                <w:lang w:eastAsia="ru-RU"/>
              </w:rPr>
            </w:pPr>
            <w:r w:rsidRPr="00BB4A75">
              <w:rPr>
                <w:rFonts w:eastAsia="Times New Roman"/>
                <w:kern w:val="0"/>
                <w:lang w:eastAsia="ru-RU"/>
              </w:rPr>
              <w:t xml:space="preserve">№ </w:t>
            </w:r>
            <w:proofErr w:type="gramStart"/>
            <w:r w:rsidRPr="00BB4A75">
              <w:rPr>
                <w:rFonts w:eastAsia="Times New Roman"/>
                <w:kern w:val="0"/>
                <w:lang w:eastAsia="ru-RU"/>
              </w:rPr>
              <w:t>п</w:t>
            </w:r>
            <w:proofErr w:type="gramEnd"/>
            <w:r w:rsidRPr="00BB4A75">
              <w:rPr>
                <w:rFonts w:eastAsia="Times New Roman"/>
                <w:kern w:val="0"/>
                <w:lang w:eastAsia="ru-RU"/>
              </w:rPr>
              <w:t>/п</w:t>
            </w:r>
          </w:p>
        </w:tc>
        <w:tc>
          <w:tcPr>
            <w:tcW w:w="2976" w:type="dxa"/>
            <w:tcBorders>
              <w:top w:val="single" w:sz="6" w:space="0" w:color="auto"/>
              <w:left w:val="single" w:sz="6" w:space="0" w:color="auto"/>
              <w:bottom w:val="single" w:sz="6" w:space="0" w:color="auto"/>
              <w:right w:val="single" w:sz="6" w:space="0" w:color="auto"/>
            </w:tcBorders>
          </w:tcPr>
          <w:p w:rsidR="00BB4A75" w:rsidRPr="00BB4A75" w:rsidRDefault="00BB4A75" w:rsidP="00BB4A75">
            <w:pPr>
              <w:widowControl/>
              <w:suppressAutoHyphens w:val="0"/>
              <w:rPr>
                <w:rFonts w:eastAsia="Times New Roman"/>
                <w:kern w:val="0"/>
                <w:lang w:eastAsia="ru-RU"/>
              </w:rPr>
            </w:pPr>
            <w:r w:rsidRPr="00BB4A75">
              <w:rPr>
                <w:rFonts w:eastAsia="Times New Roman"/>
                <w:kern w:val="0"/>
                <w:lang w:eastAsia="ru-RU"/>
              </w:rPr>
              <w:t>Местоположение памятника</w:t>
            </w:r>
          </w:p>
        </w:tc>
        <w:tc>
          <w:tcPr>
            <w:tcW w:w="2374" w:type="dxa"/>
            <w:tcBorders>
              <w:top w:val="single" w:sz="6" w:space="0" w:color="auto"/>
              <w:left w:val="single" w:sz="6" w:space="0" w:color="auto"/>
              <w:bottom w:val="single" w:sz="6" w:space="0" w:color="auto"/>
              <w:right w:val="single" w:sz="6" w:space="0" w:color="auto"/>
            </w:tcBorders>
          </w:tcPr>
          <w:p w:rsidR="00BB4A75" w:rsidRPr="00BB4A75" w:rsidRDefault="00BB4A75" w:rsidP="00BB4A75">
            <w:pPr>
              <w:widowControl/>
              <w:suppressAutoHyphens w:val="0"/>
              <w:rPr>
                <w:rFonts w:eastAsia="Times New Roman"/>
                <w:kern w:val="0"/>
                <w:lang w:eastAsia="ru-RU"/>
              </w:rPr>
            </w:pPr>
            <w:r w:rsidRPr="00BB4A75">
              <w:rPr>
                <w:rFonts w:eastAsia="Times New Roman"/>
                <w:kern w:val="0"/>
                <w:lang w:eastAsia="ru-RU"/>
              </w:rPr>
              <w:t>Название памятника</w:t>
            </w:r>
          </w:p>
        </w:tc>
        <w:tc>
          <w:tcPr>
            <w:tcW w:w="3685" w:type="dxa"/>
            <w:tcBorders>
              <w:top w:val="single" w:sz="6" w:space="0" w:color="auto"/>
              <w:left w:val="single" w:sz="6" w:space="0" w:color="auto"/>
              <w:bottom w:val="single" w:sz="6" w:space="0" w:color="auto"/>
              <w:right w:val="single" w:sz="6" w:space="0" w:color="auto"/>
            </w:tcBorders>
          </w:tcPr>
          <w:p w:rsidR="00BB4A75" w:rsidRPr="00BB4A75" w:rsidRDefault="00BB4A75" w:rsidP="00BB4A75">
            <w:pPr>
              <w:widowControl/>
              <w:suppressAutoHyphens w:val="0"/>
              <w:rPr>
                <w:rFonts w:eastAsia="Times New Roman"/>
                <w:kern w:val="0"/>
                <w:lang w:eastAsia="ru-RU"/>
              </w:rPr>
            </w:pPr>
            <w:r w:rsidRPr="00BB4A75">
              <w:rPr>
                <w:rFonts w:eastAsia="Times New Roman"/>
                <w:kern w:val="0"/>
                <w:lang w:eastAsia="ru-RU"/>
              </w:rPr>
              <w:t>Документ о принятии на государственную охрану</w:t>
            </w:r>
          </w:p>
        </w:tc>
      </w:tr>
      <w:tr w:rsidR="00BB4A75" w:rsidRPr="00BB4A75" w:rsidTr="00BB4A75">
        <w:tc>
          <w:tcPr>
            <w:tcW w:w="533" w:type="dxa"/>
            <w:tcBorders>
              <w:top w:val="single" w:sz="6" w:space="0" w:color="auto"/>
              <w:left w:val="single" w:sz="6" w:space="0" w:color="auto"/>
              <w:bottom w:val="single" w:sz="6" w:space="0" w:color="auto"/>
              <w:right w:val="single" w:sz="6" w:space="0" w:color="auto"/>
            </w:tcBorders>
          </w:tcPr>
          <w:p w:rsidR="00BB4A75" w:rsidRPr="00BB4A75" w:rsidRDefault="00BB4A75" w:rsidP="00BB4A75">
            <w:pPr>
              <w:widowControl/>
              <w:suppressAutoHyphens w:val="0"/>
              <w:rPr>
                <w:rFonts w:eastAsia="Times New Roman"/>
                <w:kern w:val="0"/>
                <w:lang w:eastAsia="ru-RU"/>
              </w:rPr>
            </w:pPr>
            <w:r w:rsidRPr="00BB4A75">
              <w:rPr>
                <w:rFonts w:eastAsia="Times New Roman"/>
                <w:kern w:val="0"/>
                <w:lang w:eastAsia="ru-RU"/>
              </w:rPr>
              <w:t>1.</w:t>
            </w:r>
          </w:p>
        </w:tc>
        <w:tc>
          <w:tcPr>
            <w:tcW w:w="2976" w:type="dxa"/>
            <w:tcBorders>
              <w:top w:val="single" w:sz="6" w:space="0" w:color="auto"/>
              <w:left w:val="single" w:sz="6" w:space="0" w:color="auto"/>
              <w:bottom w:val="single" w:sz="6" w:space="0" w:color="auto"/>
              <w:right w:val="single" w:sz="6" w:space="0" w:color="auto"/>
            </w:tcBorders>
          </w:tcPr>
          <w:p w:rsidR="00BB4A75" w:rsidRPr="00BB4A75" w:rsidRDefault="00BB4A75" w:rsidP="00BB4A75">
            <w:pPr>
              <w:numPr>
                <w:ilvl w:val="12"/>
                <w:numId w:val="0"/>
              </w:numPr>
              <w:rPr>
                <w:rFonts w:eastAsia="Arial Unicode MS"/>
              </w:rPr>
            </w:pPr>
            <w:r w:rsidRPr="00BB4A75">
              <w:rPr>
                <w:rFonts w:eastAsia="Arial Unicode MS"/>
              </w:rPr>
              <w:t>Оренбургская область, Первомайский район,</w:t>
            </w:r>
          </w:p>
          <w:p w:rsidR="00BB4A75" w:rsidRPr="00BB4A75" w:rsidRDefault="00BB4A75" w:rsidP="00BB4A75">
            <w:pPr>
              <w:numPr>
                <w:ilvl w:val="12"/>
                <w:numId w:val="0"/>
              </w:numPr>
              <w:rPr>
                <w:rFonts w:eastAsia="Arial Unicode MS"/>
              </w:rPr>
            </w:pPr>
            <w:r w:rsidRPr="00BB4A75">
              <w:rPr>
                <w:rFonts w:eastAsia="Arial Unicode MS"/>
              </w:rPr>
              <w:t xml:space="preserve">с. Соболево </w:t>
            </w:r>
          </w:p>
        </w:tc>
        <w:tc>
          <w:tcPr>
            <w:tcW w:w="2374" w:type="dxa"/>
            <w:tcBorders>
              <w:top w:val="single" w:sz="6" w:space="0" w:color="auto"/>
              <w:left w:val="single" w:sz="6" w:space="0" w:color="auto"/>
              <w:bottom w:val="single" w:sz="6" w:space="0" w:color="auto"/>
              <w:right w:val="single" w:sz="6" w:space="0" w:color="auto"/>
            </w:tcBorders>
          </w:tcPr>
          <w:p w:rsidR="00BB4A75" w:rsidRPr="00BB4A75" w:rsidRDefault="00BB4A75" w:rsidP="00BB4A75">
            <w:pPr>
              <w:numPr>
                <w:ilvl w:val="12"/>
                <w:numId w:val="0"/>
              </w:numPr>
              <w:rPr>
                <w:rFonts w:eastAsia="Arial Unicode MS"/>
              </w:rPr>
            </w:pPr>
            <w:r w:rsidRPr="00BB4A75">
              <w:rPr>
                <w:rFonts w:eastAsia="Arial Unicode MS"/>
              </w:rPr>
              <w:t xml:space="preserve">Братская могила красноармейцев Чапаевской дивизии и бойцов 220 </w:t>
            </w:r>
            <w:proofErr w:type="spellStart"/>
            <w:r w:rsidRPr="00BB4A75">
              <w:rPr>
                <w:rFonts w:eastAsia="Arial Unicode MS"/>
              </w:rPr>
              <w:t>Ивано</w:t>
            </w:r>
            <w:proofErr w:type="spellEnd"/>
            <w:r w:rsidRPr="00BB4A75">
              <w:rPr>
                <w:rFonts w:eastAsia="Arial Unicode MS"/>
              </w:rPr>
              <w:t xml:space="preserve"> </w:t>
            </w:r>
            <w:proofErr w:type="gramStart"/>
            <w:r w:rsidRPr="00BB4A75">
              <w:rPr>
                <w:rFonts w:eastAsia="Arial Unicode MS"/>
              </w:rPr>
              <w:t>-В</w:t>
            </w:r>
            <w:proofErr w:type="gramEnd"/>
            <w:r w:rsidRPr="00BB4A75">
              <w:rPr>
                <w:rFonts w:eastAsia="Arial Unicode MS"/>
              </w:rPr>
              <w:t xml:space="preserve">ознесенского полка, погибших в борьбе за Советскую власть в </w:t>
            </w:r>
            <w:smartTag w:uri="urn:schemas-microsoft-com:office:smarttags" w:element="metricconverter">
              <w:smartTagPr>
                <w:attr w:name="ProductID" w:val="1920 г"/>
              </w:smartTagPr>
              <w:r w:rsidRPr="00BB4A75">
                <w:rPr>
                  <w:rFonts w:eastAsia="Arial Unicode MS"/>
                </w:rPr>
                <w:t>1920 г</w:t>
              </w:r>
            </w:smartTag>
            <w:r w:rsidRPr="00BB4A75">
              <w:rPr>
                <w:rFonts w:eastAsia="Arial Unicode MS"/>
              </w:rPr>
              <w:t>.</w:t>
            </w:r>
          </w:p>
        </w:tc>
        <w:tc>
          <w:tcPr>
            <w:tcW w:w="3685" w:type="dxa"/>
            <w:tcBorders>
              <w:top w:val="single" w:sz="6" w:space="0" w:color="auto"/>
              <w:left w:val="single" w:sz="6" w:space="0" w:color="auto"/>
              <w:bottom w:val="single" w:sz="6" w:space="0" w:color="auto"/>
              <w:right w:val="single" w:sz="6" w:space="0" w:color="auto"/>
            </w:tcBorders>
          </w:tcPr>
          <w:p w:rsidR="00BB4A75" w:rsidRPr="00BB4A75" w:rsidRDefault="00BB4A75" w:rsidP="00BB4A75">
            <w:pPr>
              <w:numPr>
                <w:ilvl w:val="12"/>
                <w:numId w:val="0"/>
              </w:numPr>
              <w:rPr>
                <w:rFonts w:eastAsia="Arial Unicode MS"/>
              </w:rPr>
            </w:pPr>
            <w:r w:rsidRPr="00BB4A75">
              <w:rPr>
                <w:rFonts w:eastAsia="Arial Unicode MS"/>
              </w:rPr>
              <w:t>Решение исполкома Оренбургского областного Совета народных депутатов №179 от 13.05.87г.</w:t>
            </w:r>
          </w:p>
        </w:tc>
      </w:tr>
      <w:tr w:rsidR="00BB4A75" w:rsidRPr="00BB4A75" w:rsidTr="00BB4A75">
        <w:tc>
          <w:tcPr>
            <w:tcW w:w="533" w:type="dxa"/>
            <w:tcBorders>
              <w:top w:val="single" w:sz="6" w:space="0" w:color="auto"/>
              <w:left w:val="single" w:sz="6" w:space="0" w:color="auto"/>
              <w:bottom w:val="single" w:sz="6" w:space="0" w:color="auto"/>
              <w:right w:val="single" w:sz="6" w:space="0" w:color="auto"/>
            </w:tcBorders>
          </w:tcPr>
          <w:p w:rsidR="00BB4A75" w:rsidRPr="00BB4A75" w:rsidRDefault="00BB4A75" w:rsidP="00BB4A75">
            <w:pPr>
              <w:widowControl/>
              <w:suppressAutoHyphens w:val="0"/>
              <w:rPr>
                <w:rFonts w:eastAsia="Times New Roman"/>
                <w:kern w:val="0"/>
                <w:lang w:eastAsia="ru-RU"/>
              </w:rPr>
            </w:pPr>
            <w:r w:rsidRPr="00BB4A75">
              <w:rPr>
                <w:rFonts w:eastAsia="Times New Roman"/>
                <w:kern w:val="0"/>
                <w:lang w:eastAsia="ru-RU"/>
              </w:rPr>
              <w:t>2</w:t>
            </w:r>
          </w:p>
        </w:tc>
        <w:tc>
          <w:tcPr>
            <w:tcW w:w="2976" w:type="dxa"/>
            <w:tcBorders>
              <w:top w:val="single" w:sz="6" w:space="0" w:color="auto"/>
              <w:left w:val="single" w:sz="6" w:space="0" w:color="auto"/>
              <w:bottom w:val="single" w:sz="6" w:space="0" w:color="auto"/>
              <w:right w:val="single" w:sz="6" w:space="0" w:color="auto"/>
            </w:tcBorders>
          </w:tcPr>
          <w:p w:rsidR="00BB4A75" w:rsidRPr="00BB4A75" w:rsidRDefault="00BB4A75" w:rsidP="00BB4A75">
            <w:pPr>
              <w:numPr>
                <w:ilvl w:val="12"/>
                <w:numId w:val="0"/>
              </w:numPr>
              <w:rPr>
                <w:rFonts w:eastAsia="Arial Unicode MS"/>
              </w:rPr>
            </w:pPr>
            <w:r w:rsidRPr="00BB4A75">
              <w:rPr>
                <w:rFonts w:eastAsia="Arial Unicode MS"/>
              </w:rPr>
              <w:t xml:space="preserve">Оренбургская область, Первомайский район, </w:t>
            </w:r>
          </w:p>
          <w:p w:rsidR="00BB4A75" w:rsidRPr="00BB4A75" w:rsidRDefault="00BB4A75" w:rsidP="00BB4A75">
            <w:pPr>
              <w:numPr>
                <w:ilvl w:val="12"/>
                <w:numId w:val="0"/>
              </w:numPr>
              <w:rPr>
                <w:rFonts w:eastAsia="Arial Unicode MS"/>
              </w:rPr>
            </w:pPr>
            <w:r w:rsidRPr="00BB4A75">
              <w:rPr>
                <w:rFonts w:eastAsia="Arial Unicode MS"/>
              </w:rPr>
              <w:t>с. Соболево</w:t>
            </w:r>
          </w:p>
        </w:tc>
        <w:tc>
          <w:tcPr>
            <w:tcW w:w="2374" w:type="dxa"/>
            <w:tcBorders>
              <w:top w:val="single" w:sz="6" w:space="0" w:color="auto"/>
              <w:left w:val="single" w:sz="6" w:space="0" w:color="auto"/>
              <w:bottom w:val="single" w:sz="6" w:space="0" w:color="auto"/>
              <w:right w:val="single" w:sz="6" w:space="0" w:color="auto"/>
            </w:tcBorders>
          </w:tcPr>
          <w:p w:rsidR="00BB4A75" w:rsidRPr="00BB4A75" w:rsidRDefault="00BB4A75" w:rsidP="00BB4A75">
            <w:pPr>
              <w:numPr>
                <w:ilvl w:val="12"/>
                <w:numId w:val="0"/>
              </w:numPr>
              <w:rPr>
                <w:rFonts w:eastAsia="Arial Unicode MS"/>
              </w:rPr>
            </w:pPr>
            <w:r w:rsidRPr="00BB4A75">
              <w:rPr>
                <w:rFonts w:eastAsia="Arial Unicode MS"/>
              </w:rPr>
              <w:t xml:space="preserve">Могила чекиста </w:t>
            </w:r>
            <w:proofErr w:type="spellStart"/>
            <w:r w:rsidRPr="00BB4A75">
              <w:rPr>
                <w:rFonts w:eastAsia="Arial Unicode MS"/>
              </w:rPr>
              <w:t>Хайнала</w:t>
            </w:r>
            <w:proofErr w:type="spellEnd"/>
            <w:r w:rsidRPr="00BB4A75">
              <w:rPr>
                <w:rFonts w:eastAsia="Arial Unicode MS"/>
              </w:rPr>
              <w:t xml:space="preserve"> С.С.</w:t>
            </w:r>
          </w:p>
        </w:tc>
        <w:tc>
          <w:tcPr>
            <w:tcW w:w="3685" w:type="dxa"/>
            <w:tcBorders>
              <w:top w:val="single" w:sz="6" w:space="0" w:color="auto"/>
              <w:left w:val="single" w:sz="6" w:space="0" w:color="auto"/>
              <w:bottom w:val="single" w:sz="6" w:space="0" w:color="auto"/>
              <w:right w:val="single" w:sz="6" w:space="0" w:color="auto"/>
            </w:tcBorders>
          </w:tcPr>
          <w:p w:rsidR="00BB4A75" w:rsidRPr="00BB4A75" w:rsidRDefault="00BB4A75" w:rsidP="00BB4A75">
            <w:pPr>
              <w:numPr>
                <w:ilvl w:val="12"/>
                <w:numId w:val="0"/>
              </w:numPr>
              <w:rPr>
                <w:rFonts w:eastAsia="Arial Unicode MS"/>
              </w:rPr>
            </w:pPr>
            <w:r w:rsidRPr="00BB4A75">
              <w:rPr>
                <w:rFonts w:eastAsia="Arial Unicode MS"/>
              </w:rPr>
              <w:t>Решение исполкома Оренбургского областного Совета народных депутатов №179 от 13.05.87г.</w:t>
            </w:r>
          </w:p>
        </w:tc>
      </w:tr>
    </w:tbl>
    <w:p w:rsidR="00BB4A75" w:rsidRPr="00AA5B71" w:rsidRDefault="00BB4A75" w:rsidP="008304C1">
      <w:pPr>
        <w:rPr>
          <w:i/>
          <w:kern w:val="0"/>
          <w:sz w:val="28"/>
          <w:szCs w:val="28"/>
          <w:highlight w:val="lightGray"/>
          <w:u w:val="single"/>
          <w:lang w:eastAsia="ru-RU"/>
        </w:rPr>
      </w:pPr>
    </w:p>
    <w:p w:rsidR="00BB4A75" w:rsidRPr="00AA5B71" w:rsidRDefault="00BB4A75" w:rsidP="008304C1">
      <w:pPr>
        <w:rPr>
          <w:i/>
          <w:kern w:val="0"/>
          <w:sz w:val="28"/>
          <w:szCs w:val="28"/>
          <w:highlight w:val="lightGray"/>
          <w:u w:val="single"/>
          <w:lang w:eastAsia="ru-RU"/>
        </w:rPr>
      </w:pPr>
    </w:p>
    <w:p w:rsidR="00B862F1" w:rsidRPr="00430F08" w:rsidRDefault="00B862F1" w:rsidP="008304C1">
      <w:pPr>
        <w:rPr>
          <w:i/>
          <w:kern w:val="0"/>
          <w:sz w:val="28"/>
          <w:szCs w:val="28"/>
          <w:u w:val="single"/>
          <w:lang w:eastAsia="ru-RU"/>
        </w:rPr>
      </w:pPr>
      <w:r w:rsidRPr="00430F08">
        <w:rPr>
          <w:i/>
          <w:kern w:val="0"/>
          <w:sz w:val="28"/>
          <w:szCs w:val="28"/>
          <w:u w:val="single"/>
          <w:lang w:eastAsia="ru-RU"/>
        </w:rPr>
        <w:t>Мероприятия по организации охраны объектов культурного наследия Оренбургской области:</w:t>
      </w:r>
    </w:p>
    <w:p w:rsidR="00BB4A75" w:rsidRPr="00BB4A75" w:rsidRDefault="00BB4A75" w:rsidP="00BB4A75">
      <w:pPr>
        <w:widowControl/>
        <w:suppressAutoHyphens w:val="0"/>
        <w:rPr>
          <w:rFonts w:eastAsia="Times New Roman"/>
          <w:kern w:val="0"/>
          <w:sz w:val="28"/>
          <w:lang w:eastAsia="ru-RU"/>
        </w:rPr>
      </w:pPr>
      <w:r w:rsidRPr="00BB4A75">
        <w:rPr>
          <w:rFonts w:eastAsia="Times New Roman"/>
          <w:kern w:val="0"/>
          <w:sz w:val="32"/>
          <w:szCs w:val="28"/>
          <w:lang w:eastAsia="ru-RU"/>
        </w:rPr>
        <w:t xml:space="preserve">  </w:t>
      </w:r>
      <w:r w:rsidRPr="00BB4A75">
        <w:rPr>
          <w:rFonts w:eastAsia="Times New Roman"/>
          <w:color w:val="000000"/>
          <w:kern w:val="0"/>
          <w:sz w:val="28"/>
          <w:szCs w:val="26"/>
          <w:lang w:eastAsia="ru-RU"/>
        </w:rPr>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w:t>
      </w:r>
      <w:proofErr w:type="gramStart"/>
      <w:r w:rsidRPr="00BB4A75">
        <w:rPr>
          <w:rFonts w:eastAsia="Times New Roman"/>
          <w:color w:val="000000"/>
          <w:kern w:val="0"/>
          <w:sz w:val="28"/>
          <w:szCs w:val="26"/>
          <w:lang w:eastAsia="ru-RU"/>
        </w:rPr>
        <w:t xml:space="preserve">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земельки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w:t>
      </w:r>
      <w:r w:rsidRPr="00BB4A75">
        <w:rPr>
          <w:rFonts w:eastAsia="Times New Roman"/>
          <w:color w:val="000000"/>
          <w:kern w:val="0"/>
          <w:sz w:val="28"/>
          <w:szCs w:val="26"/>
          <w:lang w:eastAsia="ru-RU"/>
        </w:rPr>
        <w:lastRenderedPageBreak/>
        <w:t>государственным органом охраны</w:t>
      </w:r>
      <w:proofErr w:type="gramEnd"/>
      <w:r w:rsidRPr="00BB4A75">
        <w:rPr>
          <w:rFonts w:eastAsia="Times New Roman"/>
          <w:color w:val="000000"/>
          <w:kern w:val="0"/>
          <w:sz w:val="28"/>
          <w:szCs w:val="26"/>
          <w:lang w:eastAsia="ru-RU"/>
        </w:rPr>
        <w:t xml:space="preserve"> объектов культурного наследия Оренбургской области. </w:t>
      </w:r>
      <w:proofErr w:type="gramStart"/>
      <w:r w:rsidRPr="00BB4A75">
        <w:rPr>
          <w:rFonts w:eastAsia="Times New Roman"/>
          <w:color w:val="000000"/>
          <w:kern w:val="0"/>
          <w:sz w:val="28"/>
          <w:szCs w:val="26"/>
          <w:lang w:eastAsia="ru-RU"/>
        </w:rPr>
        <w:t>В целях сохранения памятников археологии от разрушения в ходе хозяйственной деятельности в соответствии со статьей</w:t>
      </w:r>
      <w:proofErr w:type="gramEnd"/>
      <w:r w:rsidRPr="00BB4A75">
        <w:rPr>
          <w:rFonts w:eastAsia="Times New Roman"/>
          <w:color w:val="000000"/>
          <w:kern w:val="0"/>
          <w:sz w:val="28"/>
          <w:szCs w:val="26"/>
          <w:lang w:eastAsia="ru-RU"/>
        </w:rPr>
        <w:t xml:space="preserve"> 30 Федерального закона от 25.06.2002 г. №73-Ф3 «Об объектах культурного наследия (памятниках истории и культуры) народов Российской Федерации» земельные участки, подлежащие хозяйственному освоению являются объектами историко-культурной экспертизы.</w:t>
      </w:r>
    </w:p>
    <w:p w:rsidR="00BB4A75" w:rsidRDefault="00BB4A75" w:rsidP="00A95D32">
      <w:pPr>
        <w:suppressAutoHyphens w:val="0"/>
        <w:spacing w:after="243" w:line="276" w:lineRule="auto"/>
        <w:ind w:left="1200"/>
        <w:rPr>
          <w:i/>
          <w:iCs/>
          <w:color w:val="000000"/>
          <w:kern w:val="0"/>
          <w:sz w:val="28"/>
          <w:szCs w:val="28"/>
          <w:lang w:eastAsia="ru-RU"/>
        </w:rPr>
      </w:pPr>
    </w:p>
    <w:p w:rsidR="00B862F1" w:rsidRPr="00430F08" w:rsidRDefault="00B862F1" w:rsidP="00BB4A75">
      <w:pPr>
        <w:pStyle w:val="2"/>
      </w:pPr>
      <w:bookmarkStart w:id="18" w:name="_Toc372729047"/>
      <w:r w:rsidRPr="00430F08">
        <w:t>Санитарные, защитные и санитарно-защитные зоны.</w:t>
      </w:r>
      <w:bookmarkEnd w:id="18"/>
    </w:p>
    <w:p w:rsidR="00B862F1" w:rsidRPr="00430F08" w:rsidRDefault="00B862F1" w:rsidP="00A95D32">
      <w:pPr>
        <w:suppressAutoHyphens w:val="0"/>
        <w:spacing w:after="110" w:line="276" w:lineRule="auto"/>
        <w:ind w:left="80" w:right="40" w:firstLine="840"/>
        <w:jc w:val="both"/>
        <w:rPr>
          <w:kern w:val="0"/>
          <w:sz w:val="28"/>
          <w:szCs w:val="28"/>
          <w:lang w:eastAsia="ru-RU"/>
        </w:rPr>
      </w:pPr>
      <w:r w:rsidRPr="00430F08">
        <w:rPr>
          <w:color w:val="000000"/>
          <w:kern w:val="0"/>
          <w:sz w:val="28"/>
          <w:szCs w:val="28"/>
          <w:lang w:eastAsia="ru-RU"/>
        </w:rPr>
        <w:t>Для каждого объекта (предприятия) должен разрабатываться проект санитарно-защитной зоны. В соответствии с п. 2.10 СанПиН 2.2.1/2.1.1.1200-03 «для действующих предприятий проект организации санитарно-защитной зоны должен быть обязательным документом». В этих проектах предусматриваются конкретные мероприятия, учитывающие специфику предприятия и защиту от его вредных воздействий.</w:t>
      </w:r>
    </w:p>
    <w:p w:rsidR="00B862F1" w:rsidRPr="00B7653C" w:rsidRDefault="00B862F1" w:rsidP="00A95D32">
      <w:pPr>
        <w:spacing w:line="276" w:lineRule="auto"/>
        <w:ind w:firstLine="540"/>
        <w:jc w:val="both"/>
        <w:rPr>
          <w:rStyle w:val="14"/>
          <w:color w:val="000000"/>
          <w:sz w:val="28"/>
          <w:szCs w:val="28"/>
        </w:rPr>
      </w:pPr>
    </w:p>
    <w:p w:rsidR="00B862F1" w:rsidRPr="00430F08" w:rsidRDefault="00B862F1" w:rsidP="00A95D32">
      <w:pPr>
        <w:spacing w:line="276" w:lineRule="auto"/>
        <w:ind w:firstLine="540"/>
        <w:jc w:val="both"/>
        <w:rPr>
          <w:rStyle w:val="14"/>
          <w:b/>
          <w:color w:val="000000"/>
          <w:sz w:val="28"/>
          <w:szCs w:val="28"/>
        </w:rPr>
      </w:pPr>
      <w:r w:rsidRPr="00430F08">
        <w:rPr>
          <w:rStyle w:val="14"/>
          <w:b/>
          <w:color w:val="000000"/>
          <w:sz w:val="28"/>
          <w:szCs w:val="28"/>
        </w:rPr>
        <w:t>Санитарно-защитные зоны МО Соболевский сельсовет</w:t>
      </w:r>
    </w:p>
    <w:p w:rsidR="00B862F1" w:rsidRPr="00430F08" w:rsidRDefault="00B862F1" w:rsidP="004124F7">
      <w:pPr>
        <w:widowControl/>
        <w:suppressAutoHyphens w:val="0"/>
        <w:spacing w:line="276" w:lineRule="auto"/>
        <w:jc w:val="center"/>
        <w:rPr>
          <w:kern w:val="0"/>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1"/>
        <w:gridCol w:w="4012"/>
        <w:gridCol w:w="2145"/>
        <w:gridCol w:w="2172"/>
      </w:tblGrid>
      <w:tr w:rsidR="00B862F1" w:rsidRPr="00430F08" w:rsidTr="00C34457">
        <w:tc>
          <w:tcPr>
            <w:tcW w:w="1241" w:type="dxa"/>
            <w:vAlign w:val="center"/>
          </w:tcPr>
          <w:p w:rsidR="00B862F1" w:rsidRPr="00C34457" w:rsidRDefault="00B862F1" w:rsidP="00C34457">
            <w:pPr>
              <w:widowControl/>
              <w:spacing w:after="120" w:line="276" w:lineRule="auto"/>
              <w:jc w:val="center"/>
              <w:rPr>
                <w:b/>
                <w:kern w:val="2"/>
                <w:sz w:val="28"/>
                <w:szCs w:val="28"/>
                <w:lang w:eastAsia="en-US"/>
              </w:rPr>
            </w:pPr>
            <w:r w:rsidRPr="00C34457">
              <w:rPr>
                <w:b/>
                <w:kern w:val="2"/>
                <w:sz w:val="28"/>
                <w:szCs w:val="28"/>
                <w:lang w:eastAsia="en-US"/>
              </w:rPr>
              <w:t xml:space="preserve">№ </w:t>
            </w:r>
            <w:proofErr w:type="gramStart"/>
            <w:r w:rsidRPr="00C34457">
              <w:rPr>
                <w:b/>
                <w:kern w:val="2"/>
                <w:sz w:val="28"/>
                <w:szCs w:val="28"/>
                <w:lang w:eastAsia="en-US"/>
              </w:rPr>
              <w:t>п</w:t>
            </w:r>
            <w:proofErr w:type="gramEnd"/>
            <w:r w:rsidRPr="00C34457">
              <w:rPr>
                <w:b/>
                <w:kern w:val="2"/>
                <w:sz w:val="28"/>
                <w:szCs w:val="28"/>
                <w:lang w:eastAsia="en-US"/>
              </w:rPr>
              <w:t>/п</w:t>
            </w:r>
          </w:p>
        </w:tc>
        <w:tc>
          <w:tcPr>
            <w:tcW w:w="4012" w:type="dxa"/>
            <w:vAlign w:val="center"/>
          </w:tcPr>
          <w:p w:rsidR="00B862F1" w:rsidRPr="00C34457" w:rsidRDefault="00B862F1" w:rsidP="00C34457">
            <w:pPr>
              <w:widowControl/>
              <w:spacing w:after="120" w:line="276" w:lineRule="auto"/>
              <w:jc w:val="center"/>
              <w:rPr>
                <w:b/>
                <w:kern w:val="2"/>
                <w:sz w:val="28"/>
                <w:szCs w:val="28"/>
                <w:lang w:eastAsia="en-US"/>
              </w:rPr>
            </w:pPr>
            <w:r w:rsidRPr="00C34457">
              <w:rPr>
                <w:b/>
                <w:kern w:val="2"/>
                <w:sz w:val="28"/>
                <w:szCs w:val="28"/>
                <w:lang w:eastAsia="en-US"/>
              </w:rPr>
              <w:t>Наименование объекта</w:t>
            </w:r>
          </w:p>
        </w:tc>
        <w:tc>
          <w:tcPr>
            <w:tcW w:w="2145" w:type="dxa"/>
            <w:vAlign w:val="center"/>
          </w:tcPr>
          <w:p w:rsidR="00B862F1" w:rsidRPr="00C34457" w:rsidRDefault="00B862F1" w:rsidP="00C34457">
            <w:pPr>
              <w:widowControl/>
              <w:spacing w:after="120" w:line="276" w:lineRule="auto"/>
              <w:jc w:val="center"/>
              <w:rPr>
                <w:b/>
                <w:kern w:val="2"/>
                <w:sz w:val="28"/>
                <w:szCs w:val="28"/>
                <w:lang w:eastAsia="en-US"/>
              </w:rPr>
            </w:pPr>
            <w:r w:rsidRPr="00C34457">
              <w:rPr>
                <w:b/>
                <w:kern w:val="2"/>
                <w:sz w:val="28"/>
                <w:szCs w:val="28"/>
                <w:lang w:eastAsia="en-US"/>
              </w:rPr>
              <w:t>Класс опасности объекта</w:t>
            </w:r>
          </w:p>
        </w:tc>
        <w:tc>
          <w:tcPr>
            <w:tcW w:w="2172" w:type="dxa"/>
            <w:vAlign w:val="center"/>
          </w:tcPr>
          <w:p w:rsidR="00B862F1" w:rsidRPr="00C34457" w:rsidRDefault="00B862F1" w:rsidP="00C34457">
            <w:pPr>
              <w:widowControl/>
              <w:spacing w:after="120" w:line="276" w:lineRule="auto"/>
              <w:jc w:val="center"/>
              <w:rPr>
                <w:b/>
                <w:kern w:val="2"/>
                <w:sz w:val="28"/>
                <w:szCs w:val="28"/>
                <w:lang w:eastAsia="en-US"/>
              </w:rPr>
            </w:pPr>
            <w:r w:rsidRPr="00C34457">
              <w:rPr>
                <w:b/>
                <w:kern w:val="2"/>
                <w:sz w:val="28"/>
                <w:szCs w:val="28"/>
                <w:lang w:eastAsia="en-US"/>
              </w:rPr>
              <w:t xml:space="preserve">Санитарно-защитная зона, </w:t>
            </w:r>
            <w:proofErr w:type="gramStart"/>
            <w:r w:rsidRPr="00C34457">
              <w:rPr>
                <w:b/>
                <w:kern w:val="2"/>
                <w:sz w:val="28"/>
                <w:szCs w:val="28"/>
                <w:lang w:eastAsia="en-US"/>
              </w:rPr>
              <w:t>м</w:t>
            </w:r>
            <w:proofErr w:type="gramEnd"/>
          </w:p>
        </w:tc>
      </w:tr>
      <w:tr w:rsidR="00B862F1" w:rsidRPr="00B7653C" w:rsidTr="00C34457">
        <w:trPr>
          <w:trHeight w:val="576"/>
        </w:trPr>
        <w:tc>
          <w:tcPr>
            <w:tcW w:w="1241"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1</w:t>
            </w:r>
          </w:p>
        </w:tc>
        <w:tc>
          <w:tcPr>
            <w:tcW w:w="4012" w:type="dxa"/>
          </w:tcPr>
          <w:p w:rsidR="00B862F1" w:rsidRPr="00C34457" w:rsidRDefault="00B862F1" w:rsidP="00C34457">
            <w:pPr>
              <w:widowControl/>
              <w:spacing w:after="120" w:line="276" w:lineRule="auto"/>
              <w:jc w:val="both"/>
              <w:rPr>
                <w:kern w:val="2"/>
                <w:sz w:val="28"/>
                <w:szCs w:val="28"/>
                <w:lang w:val="en-US" w:eastAsia="en-US"/>
              </w:rPr>
            </w:pPr>
            <w:r w:rsidRPr="00C34457">
              <w:rPr>
                <w:kern w:val="2"/>
                <w:sz w:val="28"/>
                <w:szCs w:val="28"/>
                <w:lang w:eastAsia="en-US"/>
              </w:rPr>
              <w:t xml:space="preserve">Нефтедобывающая </w:t>
            </w:r>
            <w:proofErr w:type="spellStart"/>
            <w:r w:rsidRPr="00C34457">
              <w:rPr>
                <w:kern w:val="2"/>
                <w:sz w:val="28"/>
                <w:szCs w:val="28"/>
                <w:lang w:eastAsia="en-US"/>
              </w:rPr>
              <w:t>скв</w:t>
            </w:r>
            <w:r w:rsidRPr="00C34457">
              <w:rPr>
                <w:kern w:val="2"/>
                <w:sz w:val="28"/>
                <w:szCs w:val="28"/>
                <w:lang w:val="en-US" w:eastAsia="en-US"/>
              </w:rPr>
              <w:t>ажина</w:t>
            </w:r>
            <w:proofErr w:type="spellEnd"/>
          </w:p>
        </w:tc>
        <w:tc>
          <w:tcPr>
            <w:tcW w:w="2145" w:type="dxa"/>
            <w:vAlign w:val="center"/>
          </w:tcPr>
          <w:p w:rsidR="00B862F1" w:rsidRPr="00C34457" w:rsidRDefault="00B862F1" w:rsidP="00C34457">
            <w:pPr>
              <w:widowControl/>
              <w:spacing w:after="120" w:line="276" w:lineRule="auto"/>
              <w:jc w:val="center"/>
              <w:rPr>
                <w:kern w:val="2"/>
                <w:sz w:val="28"/>
                <w:szCs w:val="28"/>
                <w:lang w:val="en-US" w:eastAsia="en-US"/>
              </w:rPr>
            </w:pPr>
            <w:r w:rsidRPr="00C34457">
              <w:rPr>
                <w:kern w:val="2"/>
                <w:sz w:val="28"/>
                <w:szCs w:val="28"/>
                <w:lang w:val="en-US" w:eastAsia="en-US"/>
              </w:rPr>
              <w:t>III</w:t>
            </w:r>
          </w:p>
        </w:tc>
        <w:tc>
          <w:tcPr>
            <w:tcW w:w="2172" w:type="dxa"/>
            <w:vAlign w:val="center"/>
          </w:tcPr>
          <w:p w:rsidR="00B862F1" w:rsidRPr="00C34457" w:rsidRDefault="00B862F1" w:rsidP="00C34457">
            <w:pPr>
              <w:widowControl/>
              <w:spacing w:after="120" w:line="276" w:lineRule="auto"/>
              <w:jc w:val="center"/>
              <w:rPr>
                <w:kern w:val="2"/>
                <w:sz w:val="28"/>
                <w:szCs w:val="28"/>
                <w:lang w:val="en-US" w:eastAsia="en-US"/>
              </w:rPr>
            </w:pPr>
            <w:r w:rsidRPr="00C34457">
              <w:rPr>
                <w:kern w:val="2"/>
                <w:sz w:val="28"/>
                <w:szCs w:val="28"/>
                <w:lang w:val="en-US" w:eastAsia="en-US"/>
              </w:rPr>
              <w:t>300</w:t>
            </w:r>
          </w:p>
        </w:tc>
      </w:tr>
      <w:tr w:rsidR="00B862F1" w:rsidRPr="00B7653C" w:rsidTr="00C34457">
        <w:tc>
          <w:tcPr>
            <w:tcW w:w="1241"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2</w:t>
            </w:r>
          </w:p>
        </w:tc>
        <w:tc>
          <w:tcPr>
            <w:tcW w:w="4012" w:type="dxa"/>
          </w:tcPr>
          <w:p w:rsidR="00B862F1" w:rsidRPr="00C34457" w:rsidRDefault="00B862F1" w:rsidP="00C34457">
            <w:pPr>
              <w:widowControl/>
              <w:spacing w:after="120" w:line="276" w:lineRule="auto"/>
              <w:jc w:val="both"/>
              <w:rPr>
                <w:kern w:val="2"/>
                <w:sz w:val="28"/>
                <w:szCs w:val="28"/>
                <w:lang w:eastAsia="en-US"/>
              </w:rPr>
            </w:pPr>
            <w:r w:rsidRPr="00C34457">
              <w:rPr>
                <w:color w:val="000000"/>
                <w:sz w:val="28"/>
                <w:szCs w:val="28"/>
              </w:rPr>
              <w:t>Скотомогильник</w:t>
            </w:r>
          </w:p>
        </w:tc>
        <w:tc>
          <w:tcPr>
            <w:tcW w:w="2145"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val="en-US" w:eastAsia="en-US"/>
              </w:rPr>
              <w:t>I</w:t>
            </w:r>
          </w:p>
        </w:tc>
        <w:tc>
          <w:tcPr>
            <w:tcW w:w="2172"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1000</w:t>
            </w:r>
          </w:p>
        </w:tc>
      </w:tr>
      <w:tr w:rsidR="00B862F1" w:rsidRPr="00B7653C" w:rsidTr="00C34457">
        <w:tc>
          <w:tcPr>
            <w:tcW w:w="1241"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3</w:t>
            </w:r>
          </w:p>
        </w:tc>
        <w:tc>
          <w:tcPr>
            <w:tcW w:w="4012" w:type="dxa"/>
          </w:tcPr>
          <w:p w:rsidR="00B862F1" w:rsidRPr="00C34457" w:rsidRDefault="00B862F1" w:rsidP="00C34457">
            <w:pPr>
              <w:widowControl/>
              <w:spacing w:after="120" w:line="276" w:lineRule="auto"/>
              <w:jc w:val="both"/>
              <w:rPr>
                <w:kern w:val="2"/>
                <w:sz w:val="28"/>
                <w:szCs w:val="28"/>
                <w:lang w:eastAsia="en-US"/>
              </w:rPr>
            </w:pPr>
            <w:r w:rsidRPr="00C34457">
              <w:rPr>
                <w:color w:val="000000"/>
                <w:sz w:val="28"/>
                <w:szCs w:val="28"/>
              </w:rPr>
              <w:t>Полигоны компостирования твердых бытовых отходов</w:t>
            </w:r>
          </w:p>
        </w:tc>
        <w:tc>
          <w:tcPr>
            <w:tcW w:w="2145"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val="en-US" w:eastAsia="en-US"/>
              </w:rPr>
              <w:t>II</w:t>
            </w:r>
          </w:p>
        </w:tc>
        <w:tc>
          <w:tcPr>
            <w:tcW w:w="2172"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500</w:t>
            </w:r>
          </w:p>
        </w:tc>
      </w:tr>
      <w:tr w:rsidR="00B862F1" w:rsidRPr="00B7653C" w:rsidTr="00C34457">
        <w:tc>
          <w:tcPr>
            <w:tcW w:w="1241"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4</w:t>
            </w:r>
          </w:p>
        </w:tc>
        <w:tc>
          <w:tcPr>
            <w:tcW w:w="4012" w:type="dxa"/>
          </w:tcPr>
          <w:p w:rsidR="00B862F1" w:rsidRPr="00C34457" w:rsidRDefault="00B862F1" w:rsidP="00C34457">
            <w:pPr>
              <w:widowControl/>
              <w:spacing w:after="120" w:line="276" w:lineRule="auto"/>
              <w:jc w:val="both"/>
              <w:rPr>
                <w:kern w:val="2"/>
                <w:sz w:val="28"/>
                <w:szCs w:val="28"/>
                <w:lang w:eastAsia="en-US"/>
              </w:rPr>
            </w:pPr>
            <w:r w:rsidRPr="00C34457">
              <w:rPr>
                <w:color w:val="000000"/>
                <w:sz w:val="28"/>
                <w:szCs w:val="28"/>
              </w:rPr>
              <w:t>Скотомогильник с биологической камерой</w:t>
            </w:r>
          </w:p>
        </w:tc>
        <w:tc>
          <w:tcPr>
            <w:tcW w:w="2145"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val="en-US" w:eastAsia="en-US"/>
              </w:rPr>
              <w:t>II</w:t>
            </w:r>
          </w:p>
        </w:tc>
        <w:tc>
          <w:tcPr>
            <w:tcW w:w="2172"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500</w:t>
            </w:r>
          </w:p>
        </w:tc>
      </w:tr>
      <w:tr w:rsidR="00B862F1" w:rsidRPr="00B7653C" w:rsidTr="00C34457">
        <w:tc>
          <w:tcPr>
            <w:tcW w:w="1241"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5</w:t>
            </w:r>
          </w:p>
        </w:tc>
        <w:tc>
          <w:tcPr>
            <w:tcW w:w="4012" w:type="dxa"/>
          </w:tcPr>
          <w:p w:rsidR="00B862F1" w:rsidRPr="00C34457" w:rsidRDefault="00B862F1" w:rsidP="00C34457">
            <w:pPr>
              <w:widowControl/>
              <w:spacing w:after="120" w:line="276" w:lineRule="auto"/>
              <w:jc w:val="both"/>
              <w:rPr>
                <w:kern w:val="2"/>
                <w:sz w:val="28"/>
                <w:szCs w:val="28"/>
                <w:lang w:val="en-US" w:eastAsia="en-US"/>
              </w:rPr>
            </w:pPr>
            <w:r w:rsidRPr="00C34457">
              <w:rPr>
                <w:kern w:val="2"/>
                <w:sz w:val="28"/>
                <w:szCs w:val="28"/>
                <w:lang w:eastAsia="en-US"/>
              </w:rPr>
              <w:t>Мельница</w:t>
            </w:r>
          </w:p>
        </w:tc>
        <w:tc>
          <w:tcPr>
            <w:tcW w:w="2145" w:type="dxa"/>
            <w:vAlign w:val="center"/>
          </w:tcPr>
          <w:p w:rsidR="00B862F1" w:rsidRPr="00C34457" w:rsidRDefault="00B862F1" w:rsidP="00C34457">
            <w:pPr>
              <w:widowControl/>
              <w:spacing w:after="120" w:line="276" w:lineRule="auto"/>
              <w:jc w:val="center"/>
              <w:rPr>
                <w:kern w:val="2"/>
                <w:sz w:val="28"/>
                <w:szCs w:val="28"/>
                <w:lang w:val="en-US" w:eastAsia="en-US"/>
              </w:rPr>
            </w:pPr>
            <w:r w:rsidRPr="00C34457">
              <w:rPr>
                <w:kern w:val="2"/>
                <w:sz w:val="28"/>
                <w:szCs w:val="28"/>
                <w:lang w:val="en-US" w:eastAsia="en-US"/>
              </w:rPr>
              <w:t>IV</w:t>
            </w:r>
          </w:p>
        </w:tc>
        <w:tc>
          <w:tcPr>
            <w:tcW w:w="2172"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100</w:t>
            </w:r>
          </w:p>
        </w:tc>
      </w:tr>
      <w:tr w:rsidR="00B862F1" w:rsidRPr="00B7653C" w:rsidTr="00C34457">
        <w:tc>
          <w:tcPr>
            <w:tcW w:w="1241"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6</w:t>
            </w:r>
          </w:p>
        </w:tc>
        <w:tc>
          <w:tcPr>
            <w:tcW w:w="4012" w:type="dxa"/>
          </w:tcPr>
          <w:p w:rsidR="00B862F1" w:rsidRPr="00C34457" w:rsidRDefault="00B862F1" w:rsidP="00C34457">
            <w:pPr>
              <w:widowControl/>
              <w:spacing w:after="120" w:line="276" w:lineRule="auto"/>
              <w:jc w:val="both"/>
              <w:rPr>
                <w:kern w:val="2"/>
                <w:sz w:val="28"/>
                <w:szCs w:val="28"/>
                <w:lang w:val="en-US" w:eastAsia="en-US"/>
              </w:rPr>
            </w:pPr>
            <w:proofErr w:type="spellStart"/>
            <w:r w:rsidRPr="00C34457">
              <w:rPr>
                <w:kern w:val="2"/>
                <w:sz w:val="28"/>
                <w:szCs w:val="28"/>
                <w:lang w:val="en-US" w:eastAsia="en-US"/>
              </w:rPr>
              <w:t>Сельскоекладбище</w:t>
            </w:r>
            <w:proofErr w:type="spellEnd"/>
          </w:p>
        </w:tc>
        <w:tc>
          <w:tcPr>
            <w:tcW w:w="2145" w:type="dxa"/>
            <w:vAlign w:val="center"/>
          </w:tcPr>
          <w:p w:rsidR="00B862F1" w:rsidRPr="00C34457" w:rsidRDefault="00B862F1" w:rsidP="00C34457">
            <w:pPr>
              <w:suppressLineNumbers/>
              <w:snapToGrid w:val="0"/>
              <w:spacing w:line="276" w:lineRule="auto"/>
              <w:jc w:val="center"/>
              <w:rPr>
                <w:sz w:val="28"/>
                <w:szCs w:val="28"/>
                <w:lang w:eastAsia="hi-IN" w:bidi="hi-IN"/>
              </w:rPr>
            </w:pPr>
            <w:r w:rsidRPr="00C34457">
              <w:rPr>
                <w:sz w:val="28"/>
                <w:szCs w:val="28"/>
                <w:lang w:eastAsia="hi-IN" w:bidi="hi-IN"/>
              </w:rPr>
              <w:t>V</w:t>
            </w:r>
          </w:p>
        </w:tc>
        <w:tc>
          <w:tcPr>
            <w:tcW w:w="2172" w:type="dxa"/>
            <w:vAlign w:val="center"/>
          </w:tcPr>
          <w:p w:rsidR="00B862F1" w:rsidRPr="00C34457" w:rsidRDefault="00B862F1" w:rsidP="00C34457">
            <w:pPr>
              <w:suppressLineNumbers/>
              <w:snapToGrid w:val="0"/>
              <w:spacing w:line="276" w:lineRule="auto"/>
              <w:jc w:val="center"/>
              <w:rPr>
                <w:sz w:val="28"/>
                <w:szCs w:val="28"/>
                <w:lang w:eastAsia="hi-IN" w:bidi="hi-IN"/>
              </w:rPr>
            </w:pPr>
            <w:r w:rsidRPr="00C34457">
              <w:rPr>
                <w:sz w:val="28"/>
                <w:szCs w:val="28"/>
                <w:lang w:eastAsia="hi-IN" w:bidi="hi-IN"/>
              </w:rPr>
              <w:t>50</w:t>
            </w:r>
          </w:p>
        </w:tc>
      </w:tr>
      <w:tr w:rsidR="00B862F1" w:rsidRPr="00B7653C" w:rsidTr="00C34457">
        <w:tc>
          <w:tcPr>
            <w:tcW w:w="1241"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7</w:t>
            </w:r>
          </w:p>
        </w:tc>
        <w:tc>
          <w:tcPr>
            <w:tcW w:w="4012" w:type="dxa"/>
          </w:tcPr>
          <w:p w:rsidR="00B862F1" w:rsidRPr="00C34457" w:rsidRDefault="00B862F1" w:rsidP="00C34457">
            <w:pPr>
              <w:widowControl/>
              <w:spacing w:after="120" w:line="276" w:lineRule="auto"/>
              <w:jc w:val="both"/>
              <w:rPr>
                <w:kern w:val="2"/>
                <w:sz w:val="28"/>
                <w:szCs w:val="28"/>
                <w:lang w:eastAsia="en-US"/>
              </w:rPr>
            </w:pPr>
            <w:r w:rsidRPr="00C34457">
              <w:rPr>
                <w:kern w:val="2"/>
                <w:sz w:val="28"/>
                <w:szCs w:val="28"/>
                <w:lang w:eastAsia="en-US"/>
              </w:rPr>
              <w:t>Кузница</w:t>
            </w:r>
          </w:p>
        </w:tc>
        <w:tc>
          <w:tcPr>
            <w:tcW w:w="2145" w:type="dxa"/>
            <w:vAlign w:val="center"/>
          </w:tcPr>
          <w:p w:rsidR="00B862F1" w:rsidRPr="00C34457" w:rsidRDefault="00B862F1" w:rsidP="00C34457">
            <w:pPr>
              <w:widowControl/>
              <w:spacing w:after="120" w:line="276" w:lineRule="auto"/>
              <w:jc w:val="center"/>
              <w:rPr>
                <w:kern w:val="2"/>
                <w:sz w:val="28"/>
                <w:szCs w:val="28"/>
                <w:lang w:val="en-US" w:eastAsia="en-US"/>
              </w:rPr>
            </w:pPr>
            <w:r w:rsidRPr="00C34457">
              <w:rPr>
                <w:kern w:val="2"/>
                <w:sz w:val="28"/>
                <w:szCs w:val="28"/>
                <w:lang w:val="en-US" w:eastAsia="en-US"/>
              </w:rPr>
              <w:t>IV</w:t>
            </w:r>
          </w:p>
        </w:tc>
        <w:tc>
          <w:tcPr>
            <w:tcW w:w="2172"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100</w:t>
            </w:r>
          </w:p>
        </w:tc>
      </w:tr>
      <w:tr w:rsidR="00B862F1" w:rsidRPr="00B7653C" w:rsidTr="00C34457">
        <w:tc>
          <w:tcPr>
            <w:tcW w:w="1241"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8</w:t>
            </w:r>
          </w:p>
        </w:tc>
        <w:tc>
          <w:tcPr>
            <w:tcW w:w="4012" w:type="dxa"/>
          </w:tcPr>
          <w:p w:rsidR="00B862F1" w:rsidRPr="00C34457" w:rsidRDefault="00B862F1" w:rsidP="00C34457">
            <w:pPr>
              <w:widowControl/>
              <w:spacing w:after="120" w:line="276" w:lineRule="auto"/>
              <w:jc w:val="both"/>
              <w:rPr>
                <w:kern w:val="2"/>
                <w:sz w:val="28"/>
                <w:szCs w:val="28"/>
                <w:lang w:eastAsia="en-US"/>
              </w:rPr>
            </w:pPr>
            <w:r w:rsidRPr="00C34457">
              <w:rPr>
                <w:kern w:val="2"/>
                <w:sz w:val="28"/>
                <w:szCs w:val="28"/>
                <w:lang w:eastAsia="en-US"/>
              </w:rPr>
              <w:t>Овощехранилище</w:t>
            </w:r>
          </w:p>
        </w:tc>
        <w:tc>
          <w:tcPr>
            <w:tcW w:w="2145" w:type="dxa"/>
            <w:vAlign w:val="center"/>
          </w:tcPr>
          <w:p w:rsidR="00B862F1" w:rsidRPr="00C34457" w:rsidRDefault="00B862F1" w:rsidP="00C34457">
            <w:pPr>
              <w:suppressLineNumbers/>
              <w:snapToGrid w:val="0"/>
              <w:spacing w:line="276" w:lineRule="auto"/>
              <w:jc w:val="center"/>
              <w:rPr>
                <w:sz w:val="28"/>
                <w:szCs w:val="28"/>
                <w:lang w:eastAsia="hi-IN" w:bidi="hi-IN"/>
              </w:rPr>
            </w:pPr>
            <w:r w:rsidRPr="00C34457">
              <w:rPr>
                <w:sz w:val="28"/>
                <w:szCs w:val="28"/>
                <w:lang w:eastAsia="hi-IN" w:bidi="hi-IN"/>
              </w:rPr>
              <w:t>V</w:t>
            </w:r>
          </w:p>
        </w:tc>
        <w:tc>
          <w:tcPr>
            <w:tcW w:w="2172" w:type="dxa"/>
            <w:vAlign w:val="center"/>
          </w:tcPr>
          <w:p w:rsidR="00B862F1" w:rsidRPr="00C34457" w:rsidRDefault="00B862F1" w:rsidP="00C34457">
            <w:pPr>
              <w:suppressLineNumbers/>
              <w:snapToGrid w:val="0"/>
              <w:spacing w:line="276" w:lineRule="auto"/>
              <w:jc w:val="center"/>
              <w:rPr>
                <w:sz w:val="28"/>
                <w:szCs w:val="28"/>
                <w:lang w:eastAsia="hi-IN" w:bidi="hi-IN"/>
              </w:rPr>
            </w:pPr>
            <w:r w:rsidRPr="00C34457">
              <w:rPr>
                <w:sz w:val="28"/>
                <w:szCs w:val="28"/>
                <w:lang w:eastAsia="hi-IN" w:bidi="hi-IN"/>
              </w:rPr>
              <w:t>50</w:t>
            </w:r>
          </w:p>
        </w:tc>
      </w:tr>
      <w:tr w:rsidR="00B862F1" w:rsidRPr="00B7653C" w:rsidTr="00C34457">
        <w:tc>
          <w:tcPr>
            <w:tcW w:w="1241"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lastRenderedPageBreak/>
              <w:t>9</w:t>
            </w:r>
          </w:p>
        </w:tc>
        <w:tc>
          <w:tcPr>
            <w:tcW w:w="4012" w:type="dxa"/>
          </w:tcPr>
          <w:p w:rsidR="00B862F1" w:rsidRPr="00C34457" w:rsidRDefault="00B862F1" w:rsidP="00C34457">
            <w:pPr>
              <w:widowControl/>
              <w:spacing w:after="120" w:line="276" w:lineRule="auto"/>
              <w:jc w:val="both"/>
              <w:rPr>
                <w:kern w:val="2"/>
                <w:sz w:val="28"/>
                <w:szCs w:val="28"/>
                <w:lang w:eastAsia="en-US"/>
              </w:rPr>
            </w:pPr>
            <w:proofErr w:type="spellStart"/>
            <w:r w:rsidRPr="00C34457">
              <w:rPr>
                <w:kern w:val="2"/>
                <w:sz w:val="28"/>
                <w:szCs w:val="28"/>
                <w:lang w:eastAsia="en-US"/>
              </w:rPr>
              <w:t>Мехток</w:t>
            </w:r>
            <w:proofErr w:type="spellEnd"/>
          </w:p>
        </w:tc>
        <w:tc>
          <w:tcPr>
            <w:tcW w:w="2145" w:type="dxa"/>
            <w:vAlign w:val="center"/>
          </w:tcPr>
          <w:p w:rsidR="00B862F1" w:rsidRPr="00C34457" w:rsidRDefault="00B862F1" w:rsidP="00C34457">
            <w:pPr>
              <w:widowControl/>
              <w:spacing w:after="120" w:line="276" w:lineRule="auto"/>
              <w:jc w:val="center"/>
              <w:rPr>
                <w:kern w:val="2"/>
                <w:sz w:val="28"/>
                <w:szCs w:val="28"/>
                <w:lang w:val="en-US" w:eastAsia="en-US"/>
              </w:rPr>
            </w:pPr>
            <w:r w:rsidRPr="00C34457">
              <w:rPr>
                <w:kern w:val="2"/>
                <w:sz w:val="28"/>
                <w:szCs w:val="28"/>
                <w:lang w:val="en-US" w:eastAsia="en-US"/>
              </w:rPr>
              <w:t>IV</w:t>
            </w:r>
          </w:p>
        </w:tc>
        <w:tc>
          <w:tcPr>
            <w:tcW w:w="2172"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100</w:t>
            </w:r>
          </w:p>
        </w:tc>
      </w:tr>
      <w:tr w:rsidR="00B862F1" w:rsidRPr="00B7653C" w:rsidTr="00C34457">
        <w:tc>
          <w:tcPr>
            <w:tcW w:w="1241"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10</w:t>
            </w:r>
          </w:p>
        </w:tc>
        <w:tc>
          <w:tcPr>
            <w:tcW w:w="4012" w:type="dxa"/>
          </w:tcPr>
          <w:p w:rsidR="00B862F1" w:rsidRPr="00C34457" w:rsidRDefault="00B862F1" w:rsidP="00C34457">
            <w:pPr>
              <w:widowControl/>
              <w:spacing w:after="120" w:line="276" w:lineRule="auto"/>
              <w:jc w:val="both"/>
              <w:rPr>
                <w:kern w:val="2"/>
                <w:sz w:val="28"/>
                <w:szCs w:val="28"/>
                <w:lang w:eastAsia="en-US"/>
              </w:rPr>
            </w:pPr>
            <w:r w:rsidRPr="00C34457">
              <w:rPr>
                <w:kern w:val="2"/>
                <w:sz w:val="28"/>
                <w:szCs w:val="28"/>
                <w:lang w:eastAsia="en-US"/>
              </w:rPr>
              <w:t>МТФ</w:t>
            </w:r>
          </w:p>
        </w:tc>
        <w:tc>
          <w:tcPr>
            <w:tcW w:w="2145" w:type="dxa"/>
            <w:vAlign w:val="center"/>
          </w:tcPr>
          <w:p w:rsidR="00B862F1" w:rsidRPr="00C34457" w:rsidRDefault="00B862F1" w:rsidP="00C34457">
            <w:pPr>
              <w:widowControl/>
              <w:spacing w:after="120" w:line="276" w:lineRule="auto"/>
              <w:jc w:val="center"/>
              <w:rPr>
                <w:kern w:val="2"/>
                <w:sz w:val="28"/>
                <w:szCs w:val="28"/>
                <w:lang w:val="en-US" w:eastAsia="en-US"/>
              </w:rPr>
            </w:pPr>
            <w:r w:rsidRPr="00C34457">
              <w:rPr>
                <w:kern w:val="2"/>
                <w:sz w:val="28"/>
                <w:szCs w:val="28"/>
                <w:lang w:val="en-US" w:eastAsia="en-US"/>
              </w:rPr>
              <w:t>IV</w:t>
            </w:r>
          </w:p>
        </w:tc>
        <w:tc>
          <w:tcPr>
            <w:tcW w:w="2172"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100</w:t>
            </w:r>
          </w:p>
        </w:tc>
      </w:tr>
      <w:tr w:rsidR="00B862F1" w:rsidRPr="00B7653C" w:rsidTr="00C34457">
        <w:tc>
          <w:tcPr>
            <w:tcW w:w="1241"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11</w:t>
            </w:r>
          </w:p>
        </w:tc>
        <w:tc>
          <w:tcPr>
            <w:tcW w:w="4012" w:type="dxa"/>
          </w:tcPr>
          <w:p w:rsidR="00B862F1" w:rsidRPr="00C34457" w:rsidRDefault="00B862F1" w:rsidP="00C34457">
            <w:pPr>
              <w:widowControl/>
              <w:spacing w:after="120" w:line="276" w:lineRule="auto"/>
              <w:jc w:val="both"/>
              <w:rPr>
                <w:kern w:val="2"/>
                <w:sz w:val="28"/>
                <w:szCs w:val="28"/>
                <w:lang w:eastAsia="en-US"/>
              </w:rPr>
            </w:pPr>
            <w:r w:rsidRPr="00C34457">
              <w:rPr>
                <w:kern w:val="2"/>
                <w:sz w:val="28"/>
                <w:szCs w:val="28"/>
                <w:lang w:eastAsia="en-US"/>
              </w:rPr>
              <w:t>ГСМ</w:t>
            </w:r>
          </w:p>
        </w:tc>
        <w:tc>
          <w:tcPr>
            <w:tcW w:w="2145" w:type="dxa"/>
            <w:vAlign w:val="center"/>
          </w:tcPr>
          <w:p w:rsidR="00B862F1" w:rsidRPr="00C34457" w:rsidRDefault="00B862F1" w:rsidP="00C34457">
            <w:pPr>
              <w:widowControl/>
              <w:spacing w:after="120" w:line="276" w:lineRule="auto"/>
              <w:jc w:val="center"/>
              <w:rPr>
                <w:kern w:val="2"/>
                <w:sz w:val="28"/>
                <w:szCs w:val="28"/>
                <w:lang w:val="en-US" w:eastAsia="en-US"/>
              </w:rPr>
            </w:pPr>
            <w:r w:rsidRPr="00C34457">
              <w:rPr>
                <w:kern w:val="2"/>
                <w:sz w:val="28"/>
                <w:szCs w:val="28"/>
                <w:lang w:val="en-US" w:eastAsia="en-US"/>
              </w:rPr>
              <w:t>IV</w:t>
            </w:r>
          </w:p>
        </w:tc>
        <w:tc>
          <w:tcPr>
            <w:tcW w:w="2172"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100</w:t>
            </w:r>
          </w:p>
        </w:tc>
      </w:tr>
      <w:tr w:rsidR="00B862F1" w:rsidRPr="00B7653C" w:rsidTr="00C34457">
        <w:tc>
          <w:tcPr>
            <w:tcW w:w="1241"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12</w:t>
            </w:r>
          </w:p>
        </w:tc>
        <w:tc>
          <w:tcPr>
            <w:tcW w:w="4012" w:type="dxa"/>
          </w:tcPr>
          <w:p w:rsidR="00B862F1" w:rsidRPr="00C34457" w:rsidRDefault="00B862F1" w:rsidP="00C34457">
            <w:pPr>
              <w:widowControl/>
              <w:spacing w:after="120" w:line="276" w:lineRule="auto"/>
              <w:jc w:val="both"/>
              <w:rPr>
                <w:kern w:val="2"/>
                <w:sz w:val="28"/>
                <w:szCs w:val="28"/>
                <w:lang w:eastAsia="en-US"/>
              </w:rPr>
            </w:pPr>
            <w:proofErr w:type="gramStart"/>
            <w:r w:rsidRPr="00C34457">
              <w:rPr>
                <w:kern w:val="2"/>
                <w:sz w:val="28"/>
                <w:szCs w:val="28"/>
                <w:lang w:eastAsia="en-US"/>
              </w:rPr>
              <w:t>Асфальта-бетонный</w:t>
            </w:r>
            <w:proofErr w:type="gramEnd"/>
            <w:r w:rsidRPr="00C34457">
              <w:rPr>
                <w:kern w:val="2"/>
                <w:sz w:val="28"/>
                <w:szCs w:val="28"/>
                <w:lang w:eastAsia="en-US"/>
              </w:rPr>
              <w:t xml:space="preserve"> завод</w:t>
            </w:r>
          </w:p>
        </w:tc>
        <w:tc>
          <w:tcPr>
            <w:tcW w:w="2145"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val="en-US" w:eastAsia="en-US"/>
              </w:rPr>
              <w:t>II</w:t>
            </w:r>
          </w:p>
        </w:tc>
        <w:tc>
          <w:tcPr>
            <w:tcW w:w="2172"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500</w:t>
            </w:r>
          </w:p>
        </w:tc>
      </w:tr>
      <w:tr w:rsidR="00B862F1" w:rsidRPr="00B7653C" w:rsidTr="00C34457">
        <w:tc>
          <w:tcPr>
            <w:tcW w:w="1241"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13</w:t>
            </w:r>
          </w:p>
        </w:tc>
        <w:tc>
          <w:tcPr>
            <w:tcW w:w="4012" w:type="dxa"/>
          </w:tcPr>
          <w:p w:rsidR="00B862F1" w:rsidRPr="00C34457" w:rsidRDefault="00B862F1" w:rsidP="00C34457">
            <w:pPr>
              <w:widowControl/>
              <w:spacing w:after="120" w:line="276" w:lineRule="auto"/>
              <w:jc w:val="both"/>
              <w:rPr>
                <w:kern w:val="2"/>
                <w:sz w:val="28"/>
                <w:szCs w:val="28"/>
                <w:lang w:eastAsia="en-US"/>
              </w:rPr>
            </w:pPr>
            <w:r w:rsidRPr="00C34457">
              <w:rPr>
                <w:kern w:val="2"/>
                <w:sz w:val="28"/>
                <w:szCs w:val="28"/>
                <w:lang w:eastAsia="en-US"/>
              </w:rPr>
              <w:t>Кирпичный завод</w:t>
            </w:r>
          </w:p>
        </w:tc>
        <w:tc>
          <w:tcPr>
            <w:tcW w:w="2145" w:type="dxa"/>
            <w:vAlign w:val="center"/>
          </w:tcPr>
          <w:p w:rsidR="00B862F1" w:rsidRPr="00C34457" w:rsidRDefault="00B862F1" w:rsidP="00C34457">
            <w:pPr>
              <w:widowControl/>
              <w:spacing w:after="120" w:line="276" w:lineRule="auto"/>
              <w:jc w:val="center"/>
              <w:rPr>
                <w:kern w:val="2"/>
                <w:sz w:val="28"/>
                <w:szCs w:val="28"/>
                <w:lang w:val="en-US" w:eastAsia="en-US"/>
              </w:rPr>
            </w:pPr>
            <w:r w:rsidRPr="00C34457">
              <w:rPr>
                <w:kern w:val="2"/>
                <w:sz w:val="28"/>
                <w:szCs w:val="28"/>
                <w:lang w:val="en-US" w:eastAsia="en-US"/>
              </w:rPr>
              <w:t>III</w:t>
            </w:r>
          </w:p>
        </w:tc>
        <w:tc>
          <w:tcPr>
            <w:tcW w:w="2172" w:type="dxa"/>
            <w:vAlign w:val="center"/>
          </w:tcPr>
          <w:p w:rsidR="00B862F1" w:rsidRPr="00C34457" w:rsidRDefault="00B862F1" w:rsidP="00C34457">
            <w:pPr>
              <w:widowControl/>
              <w:spacing w:after="120" w:line="276" w:lineRule="auto"/>
              <w:jc w:val="center"/>
              <w:rPr>
                <w:kern w:val="2"/>
                <w:sz w:val="28"/>
                <w:szCs w:val="28"/>
                <w:lang w:val="en-US" w:eastAsia="en-US"/>
              </w:rPr>
            </w:pPr>
            <w:r w:rsidRPr="00C34457">
              <w:rPr>
                <w:kern w:val="2"/>
                <w:sz w:val="28"/>
                <w:szCs w:val="28"/>
                <w:lang w:val="en-US" w:eastAsia="en-US"/>
              </w:rPr>
              <w:t>300</w:t>
            </w:r>
          </w:p>
        </w:tc>
      </w:tr>
      <w:tr w:rsidR="00B862F1" w:rsidRPr="00B7653C" w:rsidTr="00C34457">
        <w:tc>
          <w:tcPr>
            <w:tcW w:w="1241"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14</w:t>
            </w:r>
          </w:p>
        </w:tc>
        <w:tc>
          <w:tcPr>
            <w:tcW w:w="4012" w:type="dxa"/>
          </w:tcPr>
          <w:p w:rsidR="00B862F1" w:rsidRPr="00C34457" w:rsidRDefault="00B862F1" w:rsidP="00C34457">
            <w:pPr>
              <w:widowControl/>
              <w:spacing w:after="120" w:line="276" w:lineRule="auto"/>
              <w:jc w:val="both"/>
              <w:rPr>
                <w:kern w:val="2"/>
                <w:sz w:val="28"/>
                <w:szCs w:val="28"/>
                <w:lang w:eastAsia="en-US"/>
              </w:rPr>
            </w:pPr>
            <w:r w:rsidRPr="00C34457">
              <w:rPr>
                <w:kern w:val="2"/>
                <w:sz w:val="28"/>
                <w:szCs w:val="28"/>
                <w:lang w:eastAsia="en-US"/>
              </w:rPr>
              <w:t>Карьеры гравия, песка, глины</w:t>
            </w:r>
          </w:p>
        </w:tc>
        <w:tc>
          <w:tcPr>
            <w:tcW w:w="2145" w:type="dxa"/>
            <w:vAlign w:val="center"/>
          </w:tcPr>
          <w:p w:rsidR="00B862F1" w:rsidRPr="00C34457" w:rsidRDefault="00B862F1" w:rsidP="00C34457">
            <w:pPr>
              <w:widowControl/>
              <w:spacing w:after="120" w:line="276" w:lineRule="auto"/>
              <w:jc w:val="center"/>
              <w:rPr>
                <w:kern w:val="2"/>
                <w:sz w:val="28"/>
                <w:szCs w:val="28"/>
                <w:lang w:val="en-US" w:eastAsia="en-US"/>
              </w:rPr>
            </w:pPr>
            <w:r w:rsidRPr="00C34457">
              <w:rPr>
                <w:kern w:val="2"/>
                <w:sz w:val="28"/>
                <w:szCs w:val="28"/>
                <w:lang w:val="en-US" w:eastAsia="en-US"/>
              </w:rPr>
              <w:t>III</w:t>
            </w:r>
          </w:p>
        </w:tc>
        <w:tc>
          <w:tcPr>
            <w:tcW w:w="2172" w:type="dxa"/>
            <w:vAlign w:val="center"/>
          </w:tcPr>
          <w:p w:rsidR="00B862F1" w:rsidRPr="00C34457" w:rsidRDefault="00B862F1" w:rsidP="00C34457">
            <w:pPr>
              <w:widowControl/>
              <w:spacing w:after="120" w:line="276" w:lineRule="auto"/>
              <w:jc w:val="center"/>
              <w:rPr>
                <w:kern w:val="2"/>
                <w:sz w:val="28"/>
                <w:szCs w:val="28"/>
                <w:lang w:val="en-US" w:eastAsia="en-US"/>
              </w:rPr>
            </w:pPr>
            <w:r w:rsidRPr="00C34457">
              <w:rPr>
                <w:kern w:val="2"/>
                <w:sz w:val="28"/>
                <w:szCs w:val="28"/>
                <w:lang w:val="en-US" w:eastAsia="en-US"/>
              </w:rPr>
              <w:t>300</w:t>
            </w:r>
          </w:p>
        </w:tc>
      </w:tr>
    </w:tbl>
    <w:p w:rsidR="00B862F1" w:rsidRPr="00FE064D" w:rsidRDefault="00B862F1" w:rsidP="00A95D32">
      <w:pPr>
        <w:spacing w:line="276" w:lineRule="auto"/>
        <w:ind w:firstLine="540"/>
        <w:jc w:val="both"/>
        <w:rPr>
          <w:sz w:val="28"/>
          <w:szCs w:val="28"/>
        </w:rPr>
      </w:pPr>
    </w:p>
    <w:p w:rsidR="00B862F1" w:rsidRPr="00FE064D" w:rsidRDefault="00B862F1" w:rsidP="00BB4A75">
      <w:pPr>
        <w:pStyle w:val="2"/>
      </w:pPr>
      <w:bookmarkStart w:id="19" w:name="_Toc372729048"/>
      <w:r w:rsidRPr="00FE064D">
        <w:t>Охранные зоны магистральных трубопроводов</w:t>
      </w:r>
      <w:bookmarkEnd w:id="19"/>
    </w:p>
    <w:p w:rsidR="00B862F1" w:rsidRPr="00D13228" w:rsidRDefault="00B862F1" w:rsidP="00A95D32">
      <w:pPr>
        <w:spacing w:line="276" w:lineRule="auto"/>
        <w:ind w:firstLine="540"/>
        <w:jc w:val="both"/>
        <w:rPr>
          <w:sz w:val="28"/>
          <w:szCs w:val="28"/>
        </w:rPr>
      </w:pPr>
      <w:r w:rsidRPr="00D13228">
        <w:rPr>
          <w:color w:val="000000"/>
          <w:kern w:val="0"/>
          <w:sz w:val="28"/>
          <w:szCs w:val="28"/>
          <w:lang w:eastAsia="ru-RU"/>
        </w:rPr>
        <w:t>По территории муниципального образования проходят магистральные газопроводы высокого давления и  нефтепроводы.</w:t>
      </w:r>
    </w:p>
    <w:p w:rsidR="00B862F1" w:rsidRPr="00D13228" w:rsidRDefault="00B862F1" w:rsidP="001C1035">
      <w:pPr>
        <w:spacing w:line="276" w:lineRule="auto"/>
        <w:ind w:firstLine="426"/>
        <w:rPr>
          <w:sz w:val="28"/>
        </w:rPr>
      </w:pPr>
      <w:r w:rsidRPr="00D13228">
        <w:rPr>
          <w:sz w:val="28"/>
        </w:rPr>
        <w:t>Минимальные расстояния от оси подземных и наземных (в насыпи) трубопроводов, газораспределительных станций (ГРС), компрессорных станций (КС)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в соответствии с п. 3.16, 3.17; табл.4*, табл.5* СНиП  2.05.06-85</w:t>
      </w:r>
      <w:r w:rsidRPr="00D13228">
        <w:rPr>
          <w:sz w:val="28"/>
          <w:vertAlign w:val="superscript"/>
        </w:rPr>
        <w:t>*</w:t>
      </w:r>
      <w:r w:rsidRPr="00D13228">
        <w:rPr>
          <w:sz w:val="28"/>
        </w:rPr>
        <w:t xml:space="preserve"> «Магистральные трубопроводы».</w:t>
      </w:r>
    </w:p>
    <w:p w:rsidR="00B862F1" w:rsidRPr="00D13228" w:rsidRDefault="00B862F1" w:rsidP="001C1035">
      <w:pPr>
        <w:spacing w:line="276" w:lineRule="auto"/>
        <w:ind w:firstLine="426"/>
        <w:rPr>
          <w:sz w:val="28"/>
        </w:rPr>
      </w:pPr>
      <w:r w:rsidRPr="00D13228">
        <w:rPr>
          <w:sz w:val="28"/>
        </w:rPr>
        <w:t>Согласование границ территорий под размещение объектов любого назначения и выдачу разрешений на строительство данных объектов в охранных зонах и зонах минимальных расстояний от объектов магистральных газопроводов проводить с участием обслуживающих организаций. Изменение границ населенных пунктов производить с учетом наличия на территории поселения магистральных газопроводов, ГРС, КС, а также норм, указанных в п. 3.16, 3.17; табл.4*, табл.5* СНиП  2.05.06-85</w:t>
      </w:r>
      <w:r w:rsidRPr="00D13228">
        <w:rPr>
          <w:sz w:val="28"/>
          <w:vertAlign w:val="superscript"/>
        </w:rPr>
        <w:t>*</w:t>
      </w:r>
      <w:r w:rsidRPr="00D13228">
        <w:rPr>
          <w:sz w:val="28"/>
        </w:rPr>
        <w:t xml:space="preserve"> «Магистральные трубопроводы».</w:t>
      </w:r>
    </w:p>
    <w:p w:rsidR="00B862F1" w:rsidRPr="00D13228" w:rsidRDefault="00B862F1" w:rsidP="001C1035">
      <w:pPr>
        <w:autoSpaceDE w:val="0"/>
        <w:autoSpaceDN w:val="0"/>
        <w:adjustRightInd w:val="0"/>
        <w:spacing w:line="276" w:lineRule="auto"/>
        <w:ind w:right="213" w:firstLine="567"/>
        <w:jc w:val="both"/>
        <w:rPr>
          <w:sz w:val="28"/>
        </w:rPr>
      </w:pPr>
      <w:r w:rsidRPr="00D13228">
        <w:rPr>
          <w:sz w:val="28"/>
        </w:rPr>
        <w:t xml:space="preserve">Кроме того, в соответствии с п.7.1.1. п.28 СанПиН 2.2.1/2.1.1.1200-03 "Санитарно-защитные зоны и санитарная классификация предприятий, сооружений и иных объектов" ГРС магистральных газопроводов с </w:t>
      </w:r>
      <w:proofErr w:type="spellStart"/>
      <w:r w:rsidRPr="00D13228">
        <w:rPr>
          <w:sz w:val="28"/>
        </w:rPr>
        <w:t>одоризационными</w:t>
      </w:r>
      <w:proofErr w:type="spellEnd"/>
      <w:r w:rsidRPr="00D13228">
        <w:rPr>
          <w:sz w:val="28"/>
        </w:rPr>
        <w:t xml:space="preserve"> установками меркаптана относятся к объектам </w:t>
      </w:r>
      <w:r w:rsidRPr="00D13228">
        <w:rPr>
          <w:sz w:val="28"/>
          <w:lang w:val="en-US"/>
        </w:rPr>
        <w:t>III</w:t>
      </w:r>
      <w:r w:rsidRPr="00D13228">
        <w:rPr>
          <w:sz w:val="28"/>
        </w:rPr>
        <w:t xml:space="preserve"> класса с ориентировочной санитарно-защитной зоной 300 метров.</w:t>
      </w:r>
    </w:p>
    <w:p w:rsidR="00B862F1" w:rsidRPr="00D13228" w:rsidRDefault="00B862F1" w:rsidP="001C1035">
      <w:pPr>
        <w:spacing w:line="276" w:lineRule="auto"/>
        <w:ind w:firstLine="567"/>
        <w:jc w:val="both"/>
        <w:rPr>
          <w:sz w:val="28"/>
        </w:rPr>
      </w:pPr>
      <w:bookmarkStart w:id="20" w:name="sub_10501"/>
      <w:proofErr w:type="gramStart"/>
      <w:r w:rsidRPr="00D13228">
        <w:rPr>
          <w:sz w:val="28"/>
        </w:rPr>
        <w:t xml:space="preserve">В санитарно-защитной зоне не допускается размещать: жилую </w:t>
      </w:r>
      <w:r w:rsidRPr="00D13228">
        <w:rPr>
          <w:sz w:val="28"/>
        </w:rPr>
        <w:lastRenderedPageBreak/>
        <w:t>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bookmarkEnd w:id="20"/>
    <w:p w:rsidR="00B862F1" w:rsidRPr="00D13228" w:rsidRDefault="00B862F1" w:rsidP="001C1035">
      <w:pPr>
        <w:spacing w:line="276" w:lineRule="auto"/>
        <w:ind w:firstLine="567"/>
        <w:jc w:val="both"/>
        <w:rPr>
          <w:color w:val="000000"/>
          <w:spacing w:val="-3"/>
          <w:sz w:val="28"/>
        </w:rPr>
      </w:pPr>
      <w:proofErr w:type="gramStart"/>
      <w:r w:rsidRPr="00D13228">
        <w:rPr>
          <w:color w:val="000000"/>
          <w:spacing w:val="-3"/>
          <w:sz w:val="28"/>
        </w:rPr>
        <w:t>От осей трубопроводов в каждую сторону наряду с зоной минимально допустимых расстояний от оси трубопроводов до населенных пунктов</w:t>
      </w:r>
      <w:proofErr w:type="gramEnd"/>
      <w:r w:rsidRPr="00D13228">
        <w:rPr>
          <w:color w:val="000000"/>
          <w:spacing w:val="-3"/>
          <w:sz w:val="28"/>
        </w:rPr>
        <w:t>, которая имеет размеры 150 и 100 метров для магистрального газопровода, газопроводов высокого давления и  газопроводов отводов соответственно, 200 метров - от магистрального нефтепровода.</w:t>
      </w:r>
    </w:p>
    <w:p w:rsidR="00B862F1" w:rsidRPr="00D13228" w:rsidRDefault="00B862F1" w:rsidP="00BB4A75">
      <w:pPr>
        <w:pStyle w:val="2"/>
      </w:pPr>
      <w:bookmarkStart w:id="21" w:name="_Toc372729049"/>
      <w:r w:rsidRPr="00D13228">
        <w:t>Охранные зоны высоковольтных линий электропередач</w:t>
      </w:r>
      <w:bookmarkEnd w:id="21"/>
    </w:p>
    <w:p w:rsidR="00B862F1" w:rsidRPr="00D13228" w:rsidRDefault="00B862F1" w:rsidP="00A95D32">
      <w:pPr>
        <w:suppressAutoHyphens w:val="0"/>
        <w:spacing w:after="120" w:line="276" w:lineRule="auto"/>
        <w:ind w:left="60" w:right="40" w:firstLine="920"/>
        <w:jc w:val="both"/>
        <w:rPr>
          <w:kern w:val="0"/>
          <w:sz w:val="28"/>
          <w:szCs w:val="28"/>
          <w:lang w:eastAsia="ru-RU"/>
        </w:rPr>
      </w:pPr>
      <w:r w:rsidRPr="00D13228">
        <w:rPr>
          <w:color w:val="000000"/>
          <w:kern w:val="0"/>
          <w:sz w:val="28"/>
          <w:szCs w:val="28"/>
          <w:lang w:eastAsia="ru-RU"/>
        </w:rPr>
        <w:t xml:space="preserve">Устанавливаются вдоль воздушных линий электропередач - в виде части поверхности участка земли и воздушного пространства, ограниченной параллельными вертикальными плоскостями, отстоящими по обе стороны </w:t>
      </w:r>
      <w:r w:rsidRPr="00D13228">
        <w:rPr>
          <w:color w:val="000000"/>
          <w:kern w:val="0"/>
          <w:sz w:val="28"/>
          <w:szCs w:val="28"/>
          <w:lang w:val="en-US" w:eastAsia="en-US"/>
        </w:rPr>
        <w:t>BJI</w:t>
      </w:r>
      <w:proofErr w:type="gramStart"/>
      <w:r w:rsidRPr="00D13228">
        <w:rPr>
          <w:color w:val="000000"/>
          <w:kern w:val="0"/>
          <w:sz w:val="28"/>
          <w:szCs w:val="28"/>
          <w:lang w:eastAsia="ru-RU"/>
        </w:rPr>
        <w:t>от</w:t>
      </w:r>
      <w:proofErr w:type="gramEnd"/>
      <w:r w:rsidRPr="00D13228">
        <w:rPr>
          <w:color w:val="000000"/>
          <w:kern w:val="0"/>
          <w:sz w:val="28"/>
          <w:szCs w:val="28"/>
          <w:lang w:eastAsia="ru-RU"/>
        </w:rPr>
        <w:t xml:space="preserve"> крайних проводов</w:t>
      </w:r>
    </w:p>
    <w:p w:rsidR="00B862F1" w:rsidRPr="00D13228" w:rsidRDefault="00B862F1" w:rsidP="00A95D32">
      <w:pPr>
        <w:suppressAutoHyphens w:val="0"/>
        <w:spacing w:after="154" w:line="276" w:lineRule="auto"/>
        <w:ind w:left="60" w:right="40" w:firstLine="920"/>
        <w:jc w:val="both"/>
        <w:rPr>
          <w:color w:val="000000"/>
          <w:kern w:val="0"/>
          <w:sz w:val="28"/>
          <w:szCs w:val="28"/>
          <w:lang w:eastAsia="ru-RU"/>
        </w:rPr>
      </w:pPr>
      <w:r w:rsidRPr="00D13228">
        <w:rPr>
          <w:color w:val="000000"/>
          <w:kern w:val="0"/>
          <w:sz w:val="28"/>
          <w:szCs w:val="28"/>
          <w:lang w:eastAsia="ru-RU"/>
        </w:rPr>
        <w:t xml:space="preserve">На картах-схемах генплана </w:t>
      </w:r>
      <w:r>
        <w:rPr>
          <w:color w:val="000000"/>
          <w:kern w:val="0"/>
          <w:sz w:val="28"/>
          <w:szCs w:val="28"/>
          <w:lang w:eastAsia="ru-RU"/>
        </w:rPr>
        <w:t xml:space="preserve">Соболевского </w:t>
      </w:r>
      <w:r w:rsidRPr="00D13228">
        <w:rPr>
          <w:color w:val="000000"/>
          <w:kern w:val="0"/>
          <w:sz w:val="28"/>
          <w:szCs w:val="28"/>
          <w:lang w:eastAsia="ru-RU"/>
        </w:rPr>
        <w:t>сельсовета отображены охранные зоны высоковольтных линий электропередач, в соответствии с «Правилами установления охранных зон объектов электросетевого хозяйства», от 24 февраля 2009 г. № 160, в размере:</w:t>
      </w:r>
    </w:p>
    <w:p w:rsidR="00B862F1" w:rsidRPr="00D13228" w:rsidRDefault="00B862F1" w:rsidP="00D13228">
      <w:pPr>
        <w:widowControl/>
        <w:suppressAutoHyphens w:val="0"/>
        <w:adjustRightInd w:val="0"/>
        <w:spacing w:before="100" w:beforeAutospacing="1" w:after="100" w:afterAutospacing="1" w:line="276" w:lineRule="auto"/>
        <w:ind w:firstLine="485"/>
        <w:jc w:val="both"/>
        <w:rPr>
          <w:kern w:val="0"/>
          <w:sz w:val="28"/>
          <w:szCs w:val="28"/>
          <w:lang w:eastAsia="ru-RU"/>
        </w:rPr>
      </w:pPr>
      <w:r w:rsidRPr="00D13228">
        <w:rPr>
          <w:color w:val="000000"/>
          <w:kern w:val="0"/>
          <w:sz w:val="28"/>
          <w:szCs w:val="28"/>
          <w:lang w:eastAsia="ru-RU"/>
        </w:rPr>
        <w:t xml:space="preserve">-20 м - для </w:t>
      </w:r>
      <w:proofErr w:type="gramStart"/>
      <w:r w:rsidRPr="00D13228">
        <w:rPr>
          <w:color w:val="000000"/>
          <w:kern w:val="0"/>
          <w:sz w:val="28"/>
          <w:szCs w:val="28"/>
          <w:lang w:eastAsia="ru-RU"/>
        </w:rPr>
        <w:t>ВЛ</w:t>
      </w:r>
      <w:proofErr w:type="gramEnd"/>
      <w:r w:rsidRPr="00D13228">
        <w:rPr>
          <w:color w:val="000000"/>
          <w:kern w:val="0"/>
          <w:sz w:val="28"/>
          <w:szCs w:val="28"/>
          <w:lang w:eastAsia="ru-RU"/>
        </w:rPr>
        <w:t xml:space="preserve"> напряжением 110 кВ;</w:t>
      </w:r>
    </w:p>
    <w:p w:rsidR="00B862F1" w:rsidRPr="00D13228" w:rsidRDefault="00B862F1" w:rsidP="00A95D32">
      <w:pPr>
        <w:widowControl/>
        <w:suppressAutoHyphens w:val="0"/>
        <w:adjustRightInd w:val="0"/>
        <w:spacing w:before="100" w:beforeAutospacing="1" w:after="100" w:afterAutospacing="1" w:line="276" w:lineRule="auto"/>
        <w:ind w:firstLine="485"/>
        <w:jc w:val="both"/>
        <w:rPr>
          <w:kern w:val="0"/>
          <w:sz w:val="28"/>
          <w:szCs w:val="28"/>
          <w:lang w:eastAsia="ru-RU"/>
        </w:rPr>
      </w:pPr>
      <w:r w:rsidRPr="00D13228">
        <w:rPr>
          <w:color w:val="000000"/>
          <w:kern w:val="0"/>
          <w:sz w:val="28"/>
          <w:szCs w:val="28"/>
          <w:lang w:eastAsia="ru-RU"/>
        </w:rPr>
        <w:t xml:space="preserve">- 15 м - для </w:t>
      </w:r>
      <w:proofErr w:type="gramStart"/>
      <w:r w:rsidRPr="00D13228">
        <w:rPr>
          <w:color w:val="000000"/>
          <w:kern w:val="0"/>
          <w:sz w:val="28"/>
          <w:szCs w:val="28"/>
          <w:lang w:eastAsia="ru-RU"/>
        </w:rPr>
        <w:t>ВЛ</w:t>
      </w:r>
      <w:proofErr w:type="gramEnd"/>
      <w:r w:rsidRPr="00D13228">
        <w:rPr>
          <w:color w:val="000000"/>
          <w:kern w:val="0"/>
          <w:sz w:val="28"/>
          <w:szCs w:val="28"/>
          <w:lang w:eastAsia="ru-RU"/>
        </w:rPr>
        <w:t xml:space="preserve"> напряжением 35 кВ;</w:t>
      </w:r>
    </w:p>
    <w:p w:rsidR="00B862F1" w:rsidRPr="00D13228" w:rsidRDefault="00B862F1" w:rsidP="00A95D32">
      <w:pPr>
        <w:spacing w:line="276" w:lineRule="auto"/>
        <w:ind w:firstLine="540"/>
        <w:jc w:val="both"/>
        <w:rPr>
          <w:color w:val="000000"/>
          <w:kern w:val="0"/>
          <w:sz w:val="28"/>
          <w:szCs w:val="28"/>
          <w:lang w:eastAsia="ru-RU"/>
        </w:rPr>
      </w:pPr>
      <w:r w:rsidRPr="00D13228">
        <w:rPr>
          <w:sz w:val="28"/>
          <w:szCs w:val="28"/>
        </w:rPr>
        <w:t xml:space="preserve">- 10м (5м - для линий с самонесущими или изолированными проводами, размещенных в границах населенных пунктов) </w:t>
      </w:r>
      <w:r w:rsidRPr="00D13228">
        <w:rPr>
          <w:color w:val="000000"/>
          <w:kern w:val="0"/>
          <w:sz w:val="28"/>
          <w:szCs w:val="28"/>
          <w:lang w:eastAsia="ru-RU"/>
        </w:rPr>
        <w:t xml:space="preserve">для </w:t>
      </w:r>
      <w:proofErr w:type="gramStart"/>
      <w:r w:rsidRPr="00D13228">
        <w:rPr>
          <w:color w:val="000000"/>
          <w:kern w:val="0"/>
          <w:sz w:val="28"/>
          <w:szCs w:val="28"/>
          <w:lang w:eastAsia="ru-RU"/>
        </w:rPr>
        <w:t>ВЛ</w:t>
      </w:r>
      <w:proofErr w:type="gramEnd"/>
      <w:r w:rsidRPr="00D13228">
        <w:rPr>
          <w:color w:val="000000"/>
          <w:kern w:val="0"/>
          <w:sz w:val="28"/>
          <w:szCs w:val="28"/>
          <w:lang w:eastAsia="ru-RU"/>
        </w:rPr>
        <w:t xml:space="preserve"> напряжением до 20 кВ;</w:t>
      </w:r>
    </w:p>
    <w:p w:rsidR="00B862F1" w:rsidRPr="00D13228" w:rsidRDefault="00B862F1" w:rsidP="00A95D32">
      <w:pPr>
        <w:spacing w:line="276" w:lineRule="auto"/>
        <w:ind w:firstLine="540"/>
        <w:jc w:val="both"/>
        <w:rPr>
          <w:sz w:val="28"/>
          <w:szCs w:val="28"/>
        </w:rPr>
      </w:pPr>
    </w:p>
    <w:p w:rsidR="00B862F1" w:rsidRPr="00D13228" w:rsidRDefault="00B862F1" w:rsidP="00A95D32">
      <w:pPr>
        <w:suppressAutoHyphens w:val="0"/>
        <w:spacing w:after="256" w:line="276" w:lineRule="auto"/>
        <w:ind w:left="1700" w:hanging="480"/>
        <w:rPr>
          <w:i/>
          <w:iCs/>
          <w:color w:val="000000"/>
          <w:kern w:val="0"/>
          <w:sz w:val="28"/>
          <w:szCs w:val="28"/>
          <w:lang w:eastAsia="ru-RU"/>
        </w:rPr>
      </w:pPr>
    </w:p>
    <w:p w:rsidR="00B862F1" w:rsidRPr="00D13228" w:rsidRDefault="00B862F1" w:rsidP="00BB4A75">
      <w:pPr>
        <w:pStyle w:val="2"/>
      </w:pPr>
      <w:bookmarkStart w:id="22" w:name="_Toc372729050"/>
      <w:proofErr w:type="spellStart"/>
      <w:r w:rsidRPr="00D13228">
        <w:t>Водоохранные</w:t>
      </w:r>
      <w:proofErr w:type="spellEnd"/>
      <w:r w:rsidRPr="00D13228">
        <w:t xml:space="preserve"> зоны и прибрежные защитные полосы</w:t>
      </w:r>
      <w:bookmarkEnd w:id="22"/>
    </w:p>
    <w:p w:rsidR="00B862F1" w:rsidRPr="00D13228" w:rsidRDefault="00B862F1" w:rsidP="00A95D32">
      <w:pPr>
        <w:suppressAutoHyphens w:val="0"/>
        <w:spacing w:after="56" w:line="276" w:lineRule="auto"/>
        <w:ind w:left="60" w:right="40" w:firstLine="960"/>
        <w:jc w:val="both"/>
        <w:rPr>
          <w:kern w:val="0"/>
          <w:sz w:val="28"/>
          <w:szCs w:val="28"/>
          <w:lang w:eastAsia="ru-RU"/>
        </w:rPr>
      </w:pPr>
      <w:proofErr w:type="spellStart"/>
      <w:proofErr w:type="gramStart"/>
      <w:r w:rsidRPr="00D13228">
        <w:rPr>
          <w:color w:val="000000"/>
          <w:kern w:val="0"/>
          <w:sz w:val="28"/>
          <w:szCs w:val="28"/>
          <w:lang w:eastAsia="ru-RU"/>
        </w:rPr>
        <w:t>Водоохранные</w:t>
      </w:r>
      <w:proofErr w:type="spellEnd"/>
      <w:r w:rsidRPr="00D13228">
        <w:rPr>
          <w:color w:val="000000"/>
          <w:kern w:val="0"/>
          <w:sz w:val="28"/>
          <w:szCs w:val="28"/>
          <w:lang w:eastAsia="ru-RU"/>
        </w:rPr>
        <w:t xml:space="preserve"> зоны и прибрежные защитные полосы водных </w:t>
      </w:r>
      <w:r w:rsidRPr="00D13228">
        <w:rPr>
          <w:color w:val="000000"/>
          <w:kern w:val="0"/>
          <w:sz w:val="28"/>
          <w:szCs w:val="28"/>
          <w:lang w:eastAsia="ru-RU"/>
        </w:rPr>
        <w:lastRenderedPageBreak/>
        <w:t xml:space="preserve">объектов устанавливаются в соответствие со статьей 65 Водного кодекса, вступившего в силу с 1 января 2007 года Разработанных и утвержденных проектов </w:t>
      </w:r>
      <w:proofErr w:type="spellStart"/>
      <w:r w:rsidRPr="00D13228">
        <w:rPr>
          <w:color w:val="000000"/>
          <w:kern w:val="0"/>
          <w:sz w:val="28"/>
          <w:szCs w:val="28"/>
          <w:lang w:eastAsia="ru-RU"/>
        </w:rPr>
        <w:t>водоохранных</w:t>
      </w:r>
      <w:proofErr w:type="spellEnd"/>
      <w:r w:rsidRPr="00D13228">
        <w:rPr>
          <w:color w:val="000000"/>
          <w:kern w:val="0"/>
          <w:sz w:val="28"/>
          <w:szCs w:val="28"/>
          <w:lang w:eastAsia="ru-RU"/>
        </w:rPr>
        <w:t xml:space="preserve"> зон водных объектов в МО </w:t>
      </w:r>
      <w:r w:rsidRPr="00D13228">
        <w:rPr>
          <w:sz w:val="28"/>
          <w:szCs w:val="28"/>
        </w:rPr>
        <w:t>Соболевский</w:t>
      </w:r>
      <w:r w:rsidRPr="00D13228">
        <w:rPr>
          <w:color w:val="000000"/>
          <w:kern w:val="0"/>
          <w:sz w:val="28"/>
          <w:szCs w:val="28"/>
          <w:lang w:eastAsia="ru-RU"/>
        </w:rPr>
        <w:t xml:space="preserve"> сельсовет в  настоящее время нет, поэтому для отображения </w:t>
      </w:r>
      <w:proofErr w:type="spellStart"/>
      <w:r w:rsidRPr="00D13228">
        <w:rPr>
          <w:color w:val="000000"/>
          <w:kern w:val="0"/>
          <w:sz w:val="28"/>
          <w:szCs w:val="28"/>
          <w:lang w:eastAsia="ru-RU"/>
        </w:rPr>
        <w:t>водоохранных</w:t>
      </w:r>
      <w:proofErr w:type="spellEnd"/>
      <w:r w:rsidRPr="00D13228">
        <w:rPr>
          <w:color w:val="000000"/>
          <w:kern w:val="0"/>
          <w:sz w:val="28"/>
          <w:szCs w:val="28"/>
          <w:lang w:eastAsia="ru-RU"/>
        </w:rPr>
        <w:t xml:space="preserve"> зон и прибрежных защитных полос на схемах был использован нормативно-правовой подход, который предполагает установление размеров ВЗ</w:t>
      </w:r>
      <w:proofErr w:type="gramEnd"/>
      <w:r w:rsidRPr="00D13228">
        <w:rPr>
          <w:color w:val="000000"/>
          <w:kern w:val="0"/>
          <w:sz w:val="28"/>
          <w:szCs w:val="28"/>
          <w:lang w:eastAsia="ru-RU"/>
        </w:rPr>
        <w:t xml:space="preserve"> и ПЗП в зависимости от длины рек и площади озер на основе утвержденных федеральных нормативов без учета региональной специфики. В дальнейшем необходимо уточнить выделенные границы на местности и разработать проект ВЗ и ПЗП с учетом гидрологических, морфологических и ландшафтных особенностей региона.</w:t>
      </w:r>
    </w:p>
    <w:p w:rsidR="00B862F1" w:rsidRPr="00D13228" w:rsidRDefault="00B862F1" w:rsidP="00A95D32">
      <w:pPr>
        <w:suppressAutoHyphens w:val="0"/>
        <w:spacing w:after="52" w:line="276" w:lineRule="auto"/>
        <w:ind w:left="60" w:right="40" w:firstLine="960"/>
        <w:jc w:val="both"/>
        <w:rPr>
          <w:kern w:val="0"/>
          <w:sz w:val="28"/>
          <w:szCs w:val="28"/>
          <w:lang w:eastAsia="ru-RU"/>
        </w:rPr>
      </w:pPr>
      <w:proofErr w:type="spellStart"/>
      <w:proofErr w:type="gramStart"/>
      <w:r w:rsidRPr="00D13228">
        <w:rPr>
          <w:color w:val="000000"/>
          <w:kern w:val="0"/>
          <w:sz w:val="28"/>
          <w:szCs w:val="28"/>
          <w:lang w:eastAsia="ru-RU"/>
        </w:rPr>
        <w:t>Водоохранными</w:t>
      </w:r>
      <w:proofErr w:type="spellEnd"/>
      <w:r w:rsidRPr="00D13228">
        <w:rPr>
          <w:color w:val="000000"/>
          <w:kern w:val="0"/>
          <w:sz w:val="28"/>
          <w:szCs w:val="28"/>
          <w:lang w:eastAsia="ru-RU"/>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B862F1" w:rsidRPr="00D13228" w:rsidRDefault="00B862F1" w:rsidP="00A95D32">
      <w:pPr>
        <w:suppressAutoHyphens w:val="0"/>
        <w:spacing w:after="69" w:line="276" w:lineRule="auto"/>
        <w:ind w:left="60" w:right="40" w:firstLine="960"/>
        <w:jc w:val="both"/>
        <w:rPr>
          <w:kern w:val="0"/>
          <w:sz w:val="28"/>
          <w:szCs w:val="28"/>
          <w:lang w:eastAsia="ru-RU"/>
        </w:rPr>
      </w:pPr>
      <w:r w:rsidRPr="00D13228">
        <w:rPr>
          <w:color w:val="000000"/>
          <w:kern w:val="0"/>
          <w:sz w:val="28"/>
          <w:szCs w:val="28"/>
          <w:lang w:eastAsia="ru-RU"/>
        </w:rPr>
        <w:t xml:space="preserve">На картах-схемах генерального плана </w:t>
      </w:r>
      <w:proofErr w:type="gramStart"/>
      <w:r w:rsidRPr="00D13228">
        <w:rPr>
          <w:color w:val="000000"/>
          <w:kern w:val="0"/>
          <w:sz w:val="28"/>
          <w:szCs w:val="28"/>
          <w:lang w:eastAsia="ru-RU"/>
        </w:rPr>
        <w:t>отображены</w:t>
      </w:r>
      <w:proofErr w:type="gramEnd"/>
      <w:r w:rsidRPr="00D13228">
        <w:rPr>
          <w:color w:val="000000"/>
          <w:kern w:val="0"/>
          <w:sz w:val="28"/>
          <w:szCs w:val="28"/>
          <w:lang w:eastAsia="ru-RU"/>
        </w:rPr>
        <w:t xml:space="preserve"> </w:t>
      </w:r>
      <w:proofErr w:type="spellStart"/>
      <w:r w:rsidRPr="00D13228">
        <w:rPr>
          <w:color w:val="000000"/>
          <w:kern w:val="0"/>
          <w:sz w:val="28"/>
          <w:szCs w:val="28"/>
          <w:lang w:eastAsia="ru-RU"/>
        </w:rPr>
        <w:t>водоохранныезоны</w:t>
      </w:r>
      <w:proofErr w:type="spellEnd"/>
      <w:r w:rsidRPr="00D13228">
        <w:rPr>
          <w:color w:val="000000"/>
          <w:kern w:val="0"/>
          <w:sz w:val="28"/>
          <w:szCs w:val="28"/>
          <w:lang w:eastAsia="ru-RU"/>
        </w:rPr>
        <w:t xml:space="preserve"> водных объектов </w:t>
      </w:r>
      <w:r w:rsidRPr="00D13228">
        <w:rPr>
          <w:sz w:val="28"/>
          <w:szCs w:val="28"/>
        </w:rPr>
        <w:t>Соболевского</w:t>
      </w:r>
      <w:r w:rsidRPr="00D13228">
        <w:rPr>
          <w:color w:val="000000"/>
          <w:kern w:val="0"/>
          <w:sz w:val="28"/>
          <w:szCs w:val="28"/>
          <w:lang w:eastAsia="ru-RU"/>
        </w:rPr>
        <w:t xml:space="preserve"> сельсовета:</w:t>
      </w:r>
    </w:p>
    <w:p w:rsidR="00B862F1" w:rsidRPr="00D13228" w:rsidRDefault="00B862F1" w:rsidP="00A121AF">
      <w:pPr>
        <w:shd w:val="clear" w:color="auto" w:fill="FFFFFF"/>
        <w:tabs>
          <w:tab w:val="left" w:pos="5257"/>
        </w:tabs>
        <w:autoSpaceDE w:val="0"/>
        <w:autoSpaceDN w:val="0"/>
        <w:adjustRightInd w:val="0"/>
        <w:ind w:firstLine="567"/>
        <w:jc w:val="both"/>
        <w:rPr>
          <w:kern w:val="0"/>
          <w:sz w:val="28"/>
          <w:szCs w:val="28"/>
          <w:lang w:eastAsia="ru-RU"/>
        </w:rPr>
      </w:pPr>
      <w:r w:rsidRPr="00D13228">
        <w:rPr>
          <w:kern w:val="0"/>
          <w:sz w:val="28"/>
          <w:szCs w:val="28"/>
          <w:lang w:eastAsia="ru-RU"/>
        </w:rPr>
        <w:t>-</w:t>
      </w:r>
      <w:proofErr w:type="spellStart"/>
      <w:r>
        <w:rPr>
          <w:kern w:val="0"/>
          <w:sz w:val="28"/>
          <w:szCs w:val="28"/>
          <w:lang w:eastAsia="ru-RU"/>
        </w:rPr>
        <w:t>р</w:t>
      </w:r>
      <w:proofErr w:type="gramStart"/>
      <w:r>
        <w:rPr>
          <w:kern w:val="0"/>
          <w:sz w:val="28"/>
          <w:szCs w:val="28"/>
          <w:lang w:eastAsia="ru-RU"/>
        </w:rPr>
        <w:t>.</w:t>
      </w:r>
      <w:r w:rsidRPr="00D13228">
        <w:rPr>
          <w:kern w:val="0"/>
          <w:sz w:val="28"/>
          <w:szCs w:val="28"/>
          <w:lang w:eastAsia="ru-RU"/>
        </w:rPr>
        <w:t>Ч</w:t>
      </w:r>
      <w:proofErr w:type="gramEnd"/>
      <w:r w:rsidRPr="00D13228">
        <w:rPr>
          <w:kern w:val="0"/>
          <w:sz w:val="28"/>
          <w:szCs w:val="28"/>
          <w:lang w:eastAsia="ru-RU"/>
        </w:rPr>
        <w:t>аган</w:t>
      </w:r>
      <w:proofErr w:type="spellEnd"/>
      <w:r w:rsidRPr="00D13228">
        <w:rPr>
          <w:kern w:val="0"/>
          <w:sz w:val="28"/>
          <w:szCs w:val="28"/>
          <w:lang w:eastAsia="ru-RU"/>
        </w:rPr>
        <w:t xml:space="preserve"> , протяженностью 264 км.  -</w:t>
      </w:r>
      <w:r w:rsidRPr="00D13228">
        <w:rPr>
          <w:color w:val="000000"/>
          <w:kern w:val="0"/>
          <w:sz w:val="28"/>
          <w:szCs w:val="28"/>
          <w:lang w:eastAsia="ru-RU"/>
        </w:rPr>
        <w:t xml:space="preserve">ширина </w:t>
      </w:r>
      <w:proofErr w:type="spellStart"/>
      <w:r w:rsidRPr="00D13228">
        <w:rPr>
          <w:color w:val="000000"/>
          <w:kern w:val="0"/>
          <w:sz w:val="28"/>
          <w:szCs w:val="28"/>
          <w:lang w:eastAsia="ru-RU"/>
        </w:rPr>
        <w:t>водоохранной</w:t>
      </w:r>
      <w:proofErr w:type="spellEnd"/>
      <w:r w:rsidRPr="00D13228">
        <w:rPr>
          <w:color w:val="000000"/>
          <w:kern w:val="0"/>
          <w:sz w:val="28"/>
          <w:szCs w:val="28"/>
          <w:lang w:eastAsia="ru-RU"/>
        </w:rPr>
        <w:t xml:space="preserve"> зоны 200 метров;</w:t>
      </w:r>
    </w:p>
    <w:p w:rsidR="00B862F1" w:rsidRPr="00D13228" w:rsidRDefault="00B862F1" w:rsidP="00A121AF">
      <w:pPr>
        <w:shd w:val="clear" w:color="auto" w:fill="FFFFFF"/>
        <w:autoSpaceDE w:val="0"/>
        <w:autoSpaceDN w:val="0"/>
        <w:adjustRightInd w:val="0"/>
        <w:ind w:firstLine="567"/>
        <w:jc w:val="both"/>
        <w:rPr>
          <w:kern w:val="0"/>
          <w:sz w:val="28"/>
          <w:szCs w:val="28"/>
          <w:lang w:eastAsia="ru-RU"/>
        </w:rPr>
      </w:pPr>
      <w:r w:rsidRPr="00D13228">
        <w:rPr>
          <w:kern w:val="0"/>
          <w:sz w:val="28"/>
          <w:szCs w:val="28"/>
          <w:lang w:eastAsia="ru-RU"/>
        </w:rPr>
        <w:t>-</w:t>
      </w:r>
      <w:r>
        <w:rPr>
          <w:kern w:val="0"/>
          <w:sz w:val="28"/>
          <w:szCs w:val="28"/>
          <w:lang w:eastAsia="ru-RU"/>
        </w:rPr>
        <w:t>р</w:t>
      </w:r>
      <w:proofErr w:type="gramStart"/>
      <w:r>
        <w:rPr>
          <w:kern w:val="0"/>
          <w:sz w:val="28"/>
          <w:szCs w:val="28"/>
          <w:lang w:eastAsia="ru-RU"/>
        </w:rPr>
        <w:t>.</w:t>
      </w:r>
      <w:r w:rsidRPr="00D13228">
        <w:rPr>
          <w:kern w:val="0"/>
          <w:sz w:val="28"/>
          <w:szCs w:val="28"/>
          <w:lang w:eastAsia="ru-RU"/>
        </w:rPr>
        <w:t>Б</w:t>
      </w:r>
      <w:proofErr w:type="gramEnd"/>
      <w:r w:rsidRPr="00D13228">
        <w:rPr>
          <w:kern w:val="0"/>
          <w:sz w:val="28"/>
          <w:szCs w:val="28"/>
          <w:lang w:eastAsia="ru-RU"/>
        </w:rPr>
        <w:t>ашкирка.</w:t>
      </w:r>
      <w:r>
        <w:rPr>
          <w:kern w:val="0"/>
          <w:sz w:val="28"/>
          <w:szCs w:val="28"/>
          <w:lang w:eastAsia="ru-RU"/>
        </w:rPr>
        <w:t>(42км)</w:t>
      </w:r>
      <w:r w:rsidRPr="00D13228">
        <w:rPr>
          <w:color w:val="000000"/>
          <w:kern w:val="0"/>
          <w:sz w:val="28"/>
          <w:szCs w:val="28"/>
          <w:lang w:eastAsia="ru-RU"/>
        </w:rPr>
        <w:t xml:space="preserve">- ширина </w:t>
      </w:r>
      <w:proofErr w:type="spellStart"/>
      <w:r w:rsidRPr="00D13228">
        <w:rPr>
          <w:color w:val="000000"/>
          <w:kern w:val="0"/>
          <w:sz w:val="28"/>
          <w:szCs w:val="28"/>
          <w:lang w:eastAsia="ru-RU"/>
        </w:rPr>
        <w:t>водоохранной</w:t>
      </w:r>
      <w:proofErr w:type="spellEnd"/>
      <w:r w:rsidRPr="00D13228">
        <w:rPr>
          <w:color w:val="000000"/>
          <w:kern w:val="0"/>
          <w:sz w:val="28"/>
          <w:szCs w:val="28"/>
          <w:lang w:eastAsia="ru-RU"/>
        </w:rPr>
        <w:t xml:space="preserve"> зоны 100 метров;</w:t>
      </w:r>
    </w:p>
    <w:p w:rsidR="00B862F1" w:rsidRPr="00D13228" w:rsidRDefault="00B862F1" w:rsidP="00A121AF">
      <w:pPr>
        <w:suppressAutoHyphens w:val="0"/>
        <w:spacing w:after="302" w:line="276" w:lineRule="auto"/>
        <w:rPr>
          <w:kern w:val="0"/>
          <w:sz w:val="28"/>
          <w:szCs w:val="28"/>
          <w:lang w:eastAsia="ru-RU"/>
        </w:rPr>
      </w:pPr>
      <w:r w:rsidRPr="00D13228">
        <w:rPr>
          <w:color w:val="000000"/>
          <w:kern w:val="0"/>
          <w:sz w:val="28"/>
          <w:szCs w:val="28"/>
          <w:lang w:eastAsia="ru-RU"/>
        </w:rPr>
        <w:t xml:space="preserve">- пруды, озера, ручьи — ширина </w:t>
      </w:r>
      <w:proofErr w:type="spellStart"/>
      <w:r w:rsidRPr="00D13228">
        <w:rPr>
          <w:color w:val="000000"/>
          <w:kern w:val="0"/>
          <w:sz w:val="28"/>
          <w:szCs w:val="28"/>
          <w:lang w:eastAsia="ru-RU"/>
        </w:rPr>
        <w:t>водоохранной</w:t>
      </w:r>
      <w:proofErr w:type="spellEnd"/>
      <w:r w:rsidRPr="00D13228">
        <w:rPr>
          <w:color w:val="000000"/>
          <w:kern w:val="0"/>
          <w:sz w:val="28"/>
          <w:szCs w:val="28"/>
          <w:lang w:eastAsia="ru-RU"/>
        </w:rPr>
        <w:t xml:space="preserve"> зоны 50 метров</w:t>
      </w:r>
    </w:p>
    <w:p w:rsidR="00B862F1" w:rsidRPr="00D13228" w:rsidRDefault="00B862F1" w:rsidP="00A95D32">
      <w:pPr>
        <w:widowControl/>
        <w:suppressAutoHyphens w:val="0"/>
        <w:autoSpaceDE w:val="0"/>
        <w:autoSpaceDN w:val="0"/>
        <w:adjustRightInd w:val="0"/>
        <w:spacing w:line="276" w:lineRule="auto"/>
        <w:ind w:firstLine="567"/>
        <w:jc w:val="both"/>
        <w:rPr>
          <w:bCs/>
          <w:color w:val="000000"/>
          <w:kern w:val="0"/>
          <w:sz w:val="28"/>
          <w:szCs w:val="28"/>
        </w:rPr>
      </w:pPr>
      <w:proofErr w:type="spellStart"/>
      <w:r w:rsidRPr="00D13228">
        <w:rPr>
          <w:bCs/>
          <w:color w:val="000000"/>
          <w:kern w:val="0"/>
          <w:sz w:val="28"/>
          <w:szCs w:val="28"/>
        </w:rPr>
        <w:t>Водоохранные</w:t>
      </w:r>
      <w:proofErr w:type="spellEnd"/>
      <w:r w:rsidRPr="00D13228">
        <w:rPr>
          <w:bCs/>
          <w:color w:val="000000"/>
          <w:kern w:val="0"/>
          <w:sz w:val="28"/>
          <w:szCs w:val="28"/>
        </w:rPr>
        <w:t xml:space="preserve"> зоны могут быть использованы в градостроительных целях по согласованию со специально уполномоченным органом управления использования и охраны водного фонда. На территории прибрежных защитных полос рекомендуется посадка или сохранение древесно-кустарниковой или луговой растительности.</w:t>
      </w:r>
    </w:p>
    <w:p w:rsidR="00B862F1" w:rsidRPr="00D13228" w:rsidRDefault="00B862F1" w:rsidP="00A95D32">
      <w:pPr>
        <w:widowControl/>
        <w:suppressAutoHyphens w:val="0"/>
        <w:autoSpaceDE w:val="0"/>
        <w:autoSpaceDN w:val="0"/>
        <w:adjustRightInd w:val="0"/>
        <w:spacing w:line="276" w:lineRule="auto"/>
        <w:ind w:firstLine="567"/>
        <w:jc w:val="both"/>
        <w:rPr>
          <w:bCs/>
          <w:color w:val="000000"/>
          <w:kern w:val="0"/>
          <w:sz w:val="28"/>
          <w:szCs w:val="28"/>
        </w:rPr>
      </w:pPr>
      <w:r w:rsidRPr="00D13228">
        <w:rPr>
          <w:bCs/>
          <w:color w:val="000000"/>
          <w:kern w:val="0"/>
          <w:sz w:val="28"/>
          <w:szCs w:val="28"/>
        </w:rPr>
        <w:t xml:space="preserve">В границах </w:t>
      </w:r>
      <w:proofErr w:type="spellStart"/>
      <w:r w:rsidRPr="00D13228">
        <w:rPr>
          <w:bCs/>
          <w:color w:val="000000"/>
          <w:kern w:val="0"/>
          <w:sz w:val="28"/>
          <w:szCs w:val="28"/>
        </w:rPr>
        <w:t>водоохранных</w:t>
      </w:r>
      <w:proofErr w:type="spellEnd"/>
      <w:r w:rsidRPr="00D13228">
        <w:rPr>
          <w:bCs/>
          <w:color w:val="000000"/>
          <w:kern w:val="0"/>
          <w:sz w:val="28"/>
          <w:szCs w:val="28"/>
        </w:rPr>
        <w:t xml:space="preserve"> зон запрещаются:</w:t>
      </w:r>
    </w:p>
    <w:p w:rsidR="00B862F1" w:rsidRPr="00D13228" w:rsidRDefault="00B862F1" w:rsidP="00A95D32">
      <w:pPr>
        <w:widowControl/>
        <w:suppressAutoHyphens w:val="0"/>
        <w:autoSpaceDE w:val="0"/>
        <w:autoSpaceDN w:val="0"/>
        <w:adjustRightInd w:val="0"/>
        <w:spacing w:line="276" w:lineRule="auto"/>
        <w:ind w:firstLine="567"/>
        <w:jc w:val="both"/>
        <w:rPr>
          <w:bCs/>
          <w:color w:val="000000"/>
          <w:kern w:val="0"/>
          <w:sz w:val="28"/>
          <w:szCs w:val="28"/>
        </w:rPr>
      </w:pPr>
      <w:r w:rsidRPr="00D13228">
        <w:rPr>
          <w:bCs/>
          <w:color w:val="000000"/>
          <w:kern w:val="0"/>
          <w:sz w:val="28"/>
          <w:szCs w:val="28"/>
        </w:rPr>
        <w:t>1) использование сточных вод для удобрения почв;</w:t>
      </w:r>
    </w:p>
    <w:p w:rsidR="00B862F1" w:rsidRPr="00D13228" w:rsidRDefault="00B862F1" w:rsidP="00A95D32">
      <w:pPr>
        <w:widowControl/>
        <w:suppressAutoHyphens w:val="0"/>
        <w:autoSpaceDE w:val="0"/>
        <w:autoSpaceDN w:val="0"/>
        <w:adjustRightInd w:val="0"/>
        <w:spacing w:line="276" w:lineRule="auto"/>
        <w:ind w:firstLine="567"/>
        <w:jc w:val="both"/>
        <w:rPr>
          <w:bCs/>
          <w:color w:val="000000"/>
          <w:kern w:val="0"/>
          <w:sz w:val="28"/>
          <w:szCs w:val="28"/>
        </w:rPr>
      </w:pPr>
      <w:r w:rsidRPr="00D13228">
        <w:rPr>
          <w:bCs/>
          <w:color w:val="000000"/>
          <w:kern w:val="0"/>
          <w:sz w:val="28"/>
          <w:szCs w:val="28"/>
        </w:rPr>
        <w:lastRenderedPageBreak/>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862F1" w:rsidRPr="00D13228" w:rsidRDefault="00B862F1" w:rsidP="00A95D32">
      <w:pPr>
        <w:widowControl/>
        <w:suppressAutoHyphens w:val="0"/>
        <w:autoSpaceDE w:val="0"/>
        <w:autoSpaceDN w:val="0"/>
        <w:adjustRightInd w:val="0"/>
        <w:spacing w:line="276" w:lineRule="auto"/>
        <w:ind w:firstLine="567"/>
        <w:jc w:val="both"/>
        <w:rPr>
          <w:bCs/>
          <w:color w:val="000000"/>
          <w:kern w:val="0"/>
          <w:sz w:val="28"/>
          <w:szCs w:val="28"/>
        </w:rPr>
      </w:pPr>
      <w:r w:rsidRPr="00D13228">
        <w:rPr>
          <w:bCs/>
          <w:color w:val="000000"/>
          <w:kern w:val="0"/>
          <w:sz w:val="28"/>
          <w:szCs w:val="28"/>
        </w:rPr>
        <w:t>3) осуществление авиационных мер по борьбе с вредителями и болезнями растений;</w:t>
      </w:r>
    </w:p>
    <w:p w:rsidR="00B862F1" w:rsidRPr="00D13228" w:rsidRDefault="00B862F1" w:rsidP="00A95D32">
      <w:pPr>
        <w:widowControl/>
        <w:suppressAutoHyphens w:val="0"/>
        <w:autoSpaceDE w:val="0"/>
        <w:autoSpaceDN w:val="0"/>
        <w:adjustRightInd w:val="0"/>
        <w:spacing w:line="276" w:lineRule="auto"/>
        <w:ind w:firstLine="567"/>
        <w:jc w:val="both"/>
        <w:rPr>
          <w:bCs/>
          <w:color w:val="000000"/>
          <w:kern w:val="0"/>
          <w:sz w:val="28"/>
          <w:szCs w:val="28"/>
        </w:rPr>
      </w:pPr>
      <w:r w:rsidRPr="00D13228">
        <w:rPr>
          <w:bCs/>
          <w:color w:val="000000"/>
          <w:kern w:val="0"/>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862F1" w:rsidRPr="00D13228" w:rsidRDefault="00B862F1" w:rsidP="00A95D32">
      <w:pPr>
        <w:widowControl/>
        <w:suppressAutoHyphens w:val="0"/>
        <w:autoSpaceDE w:val="0"/>
        <w:autoSpaceDN w:val="0"/>
        <w:adjustRightInd w:val="0"/>
        <w:spacing w:line="276" w:lineRule="auto"/>
        <w:ind w:firstLine="567"/>
        <w:jc w:val="both"/>
        <w:rPr>
          <w:bCs/>
          <w:color w:val="000000"/>
          <w:kern w:val="0"/>
          <w:sz w:val="28"/>
          <w:szCs w:val="28"/>
        </w:rPr>
      </w:pPr>
      <w:r w:rsidRPr="00D13228">
        <w:rPr>
          <w:bCs/>
          <w:color w:val="000000"/>
          <w:kern w:val="0"/>
          <w:sz w:val="28"/>
          <w:szCs w:val="28"/>
        </w:rPr>
        <w:t>В границах прибрежных защитных полос ограничениями запрещаются:</w:t>
      </w:r>
    </w:p>
    <w:p w:rsidR="00B862F1" w:rsidRPr="00D13228" w:rsidRDefault="00B862F1" w:rsidP="00A95D32">
      <w:pPr>
        <w:widowControl/>
        <w:suppressAutoHyphens w:val="0"/>
        <w:autoSpaceDE w:val="0"/>
        <w:autoSpaceDN w:val="0"/>
        <w:adjustRightInd w:val="0"/>
        <w:spacing w:line="276" w:lineRule="auto"/>
        <w:ind w:firstLine="567"/>
        <w:jc w:val="both"/>
        <w:rPr>
          <w:bCs/>
          <w:color w:val="000000"/>
          <w:kern w:val="0"/>
          <w:sz w:val="28"/>
          <w:szCs w:val="28"/>
        </w:rPr>
      </w:pPr>
      <w:r w:rsidRPr="00D13228">
        <w:rPr>
          <w:bCs/>
          <w:color w:val="000000"/>
          <w:kern w:val="0"/>
          <w:sz w:val="28"/>
          <w:szCs w:val="28"/>
        </w:rPr>
        <w:t>1) распашка земель;</w:t>
      </w:r>
    </w:p>
    <w:p w:rsidR="00B862F1" w:rsidRPr="00D13228" w:rsidRDefault="00B862F1" w:rsidP="00A95D32">
      <w:pPr>
        <w:widowControl/>
        <w:suppressAutoHyphens w:val="0"/>
        <w:autoSpaceDE w:val="0"/>
        <w:autoSpaceDN w:val="0"/>
        <w:adjustRightInd w:val="0"/>
        <w:spacing w:line="276" w:lineRule="auto"/>
        <w:ind w:firstLine="567"/>
        <w:jc w:val="both"/>
        <w:rPr>
          <w:bCs/>
          <w:color w:val="000000"/>
          <w:kern w:val="0"/>
          <w:sz w:val="28"/>
          <w:szCs w:val="28"/>
        </w:rPr>
      </w:pPr>
      <w:r w:rsidRPr="00D13228">
        <w:rPr>
          <w:bCs/>
          <w:color w:val="000000"/>
          <w:kern w:val="0"/>
          <w:sz w:val="28"/>
          <w:szCs w:val="28"/>
        </w:rPr>
        <w:t>2) размещение отвалов размываемых грунтов;</w:t>
      </w:r>
    </w:p>
    <w:p w:rsidR="00B862F1" w:rsidRPr="00D13228" w:rsidRDefault="00B862F1" w:rsidP="00A95D32">
      <w:pPr>
        <w:widowControl/>
        <w:suppressAutoHyphens w:val="0"/>
        <w:autoSpaceDE w:val="0"/>
        <w:autoSpaceDN w:val="0"/>
        <w:adjustRightInd w:val="0"/>
        <w:spacing w:line="276" w:lineRule="auto"/>
        <w:ind w:firstLine="567"/>
        <w:jc w:val="both"/>
        <w:rPr>
          <w:bCs/>
          <w:color w:val="000000"/>
          <w:kern w:val="0"/>
          <w:sz w:val="28"/>
          <w:szCs w:val="28"/>
        </w:rPr>
      </w:pPr>
      <w:r w:rsidRPr="00D13228">
        <w:rPr>
          <w:bCs/>
          <w:color w:val="000000"/>
          <w:kern w:val="0"/>
          <w:sz w:val="28"/>
          <w:szCs w:val="28"/>
        </w:rPr>
        <w:t>3) выпас сельскохозяйственных животных и организация для них летних лагерей, ванн.</w:t>
      </w:r>
    </w:p>
    <w:p w:rsidR="00B862F1" w:rsidRPr="00D13228" w:rsidRDefault="00B862F1" w:rsidP="00A95D32">
      <w:pPr>
        <w:widowControl/>
        <w:suppressAutoHyphens w:val="0"/>
        <w:autoSpaceDE w:val="0"/>
        <w:autoSpaceDN w:val="0"/>
        <w:adjustRightInd w:val="0"/>
        <w:spacing w:line="276" w:lineRule="auto"/>
        <w:ind w:firstLine="567"/>
        <w:jc w:val="both"/>
        <w:rPr>
          <w:bCs/>
          <w:color w:val="000000"/>
          <w:kern w:val="0"/>
          <w:sz w:val="28"/>
          <w:szCs w:val="28"/>
        </w:rPr>
      </w:pPr>
      <w:r w:rsidRPr="00D13228">
        <w:rPr>
          <w:bCs/>
          <w:color w:val="000000"/>
          <w:kern w:val="0"/>
          <w:sz w:val="28"/>
          <w:szCs w:val="28"/>
        </w:rPr>
        <w:t>Федеральным законом от 03.06.2006 г. № 73-ФЗ (ред. 14.07.2008 г.) «О введения в действие Водного кодекса Российской Федерации» ст.14 п.8 «Запрещается приватизация земельных участков в пределах береговой полосы, установленной в соответствии с Водным кодексом Российской Федерации».</w:t>
      </w:r>
    </w:p>
    <w:p w:rsidR="00B862F1" w:rsidRPr="00D13228" w:rsidRDefault="00B862F1" w:rsidP="00A95D32">
      <w:pPr>
        <w:tabs>
          <w:tab w:val="left" w:pos="700"/>
        </w:tabs>
        <w:spacing w:line="276" w:lineRule="auto"/>
        <w:jc w:val="both"/>
        <w:rPr>
          <w:kern w:val="3"/>
          <w:sz w:val="28"/>
          <w:szCs w:val="28"/>
          <w:lang w:eastAsia="ru-RU"/>
        </w:rPr>
      </w:pPr>
      <w:r w:rsidRPr="00D13228">
        <w:rPr>
          <w:b/>
          <w:bCs/>
          <w:i/>
          <w:iCs/>
          <w:color w:val="000000"/>
          <w:sz w:val="28"/>
          <w:szCs w:val="28"/>
        </w:rPr>
        <w:tab/>
      </w:r>
    </w:p>
    <w:p w:rsidR="00B862F1" w:rsidRPr="00D13228" w:rsidRDefault="00B862F1" w:rsidP="00A95D32">
      <w:pPr>
        <w:spacing w:line="276" w:lineRule="auto"/>
        <w:jc w:val="both"/>
        <w:rPr>
          <w:b/>
          <w:bCs/>
          <w:i/>
          <w:iCs/>
          <w:color w:val="000000"/>
          <w:spacing w:val="-3"/>
          <w:sz w:val="28"/>
          <w:szCs w:val="28"/>
        </w:rPr>
      </w:pPr>
      <w:r w:rsidRPr="00D13228">
        <w:rPr>
          <w:b/>
          <w:bCs/>
          <w:i/>
          <w:iCs/>
          <w:spacing w:val="-3"/>
          <w:sz w:val="28"/>
          <w:szCs w:val="28"/>
        </w:rPr>
        <w:t>Ограничения по воздейст</w:t>
      </w:r>
      <w:r w:rsidRPr="00D13228">
        <w:rPr>
          <w:b/>
          <w:bCs/>
          <w:i/>
          <w:iCs/>
          <w:color w:val="000000"/>
          <w:spacing w:val="-3"/>
          <w:sz w:val="28"/>
          <w:szCs w:val="28"/>
        </w:rPr>
        <w:t>вию на строительство природных и техногенных факторов:</w:t>
      </w:r>
    </w:p>
    <w:p w:rsidR="00B862F1" w:rsidRPr="00D13228" w:rsidRDefault="00B862F1" w:rsidP="00A95D32">
      <w:pPr>
        <w:tabs>
          <w:tab w:val="left" w:pos="19852"/>
          <w:tab w:val="left" w:pos="20561"/>
          <w:tab w:val="left" w:pos="22479"/>
        </w:tabs>
        <w:spacing w:line="276" w:lineRule="auto"/>
        <w:ind w:left="709"/>
        <w:jc w:val="both"/>
        <w:rPr>
          <w:i/>
          <w:iCs/>
          <w:sz w:val="28"/>
          <w:szCs w:val="28"/>
        </w:rPr>
      </w:pPr>
      <w:r w:rsidRPr="00D13228">
        <w:rPr>
          <w:i/>
          <w:iCs/>
          <w:sz w:val="28"/>
          <w:szCs w:val="28"/>
        </w:rPr>
        <w:t xml:space="preserve">-зона затопления паводком 1-% ной обеспеченности; </w:t>
      </w:r>
    </w:p>
    <w:p w:rsidR="00B862F1" w:rsidRPr="00D13228" w:rsidRDefault="00B862F1" w:rsidP="00A95D32">
      <w:pPr>
        <w:spacing w:line="276" w:lineRule="auto"/>
        <w:jc w:val="both"/>
        <w:rPr>
          <w:i/>
          <w:iCs/>
          <w:sz w:val="28"/>
          <w:szCs w:val="28"/>
        </w:rPr>
      </w:pPr>
      <w:r w:rsidRPr="00D13228">
        <w:rPr>
          <w:i/>
          <w:iCs/>
          <w:sz w:val="28"/>
          <w:szCs w:val="28"/>
        </w:rPr>
        <w:tab/>
        <w:t xml:space="preserve">-нарушенные территории. </w:t>
      </w:r>
    </w:p>
    <w:p w:rsidR="00B862F1" w:rsidRPr="00D13228" w:rsidRDefault="00B862F1" w:rsidP="00A95D32">
      <w:pPr>
        <w:spacing w:line="276" w:lineRule="auto"/>
        <w:ind w:firstLine="708"/>
        <w:jc w:val="both"/>
        <w:rPr>
          <w:sz w:val="28"/>
          <w:szCs w:val="28"/>
        </w:rPr>
      </w:pPr>
      <w:r w:rsidRPr="00D13228">
        <w:rPr>
          <w:sz w:val="28"/>
          <w:szCs w:val="28"/>
        </w:rPr>
        <w:t>-</w:t>
      </w:r>
      <w:r w:rsidRPr="00D13228">
        <w:rPr>
          <w:i/>
          <w:iCs/>
          <w:sz w:val="28"/>
          <w:szCs w:val="28"/>
        </w:rPr>
        <w:t xml:space="preserve">Зона затопления паводком 1% обеспеченности. </w:t>
      </w:r>
      <w:r w:rsidRPr="00D13228">
        <w:rPr>
          <w:sz w:val="28"/>
          <w:szCs w:val="28"/>
        </w:rPr>
        <w:t xml:space="preserve">Зона затопления прибрежных территорий речными паводками повторяемостью один раз в 100 лет является неблагоприятной для градостроительного освоения без проведения дорогостоящих мероприятий по инженерной подготовке территории (подсыпка, </w:t>
      </w:r>
      <w:proofErr w:type="spellStart"/>
      <w:r w:rsidRPr="00D13228">
        <w:rPr>
          <w:sz w:val="28"/>
          <w:szCs w:val="28"/>
        </w:rPr>
        <w:t>гидронамыв</w:t>
      </w:r>
      <w:proofErr w:type="spellEnd"/>
      <w:r w:rsidRPr="00D13228">
        <w:rPr>
          <w:sz w:val="28"/>
          <w:szCs w:val="28"/>
        </w:rPr>
        <w:t xml:space="preserve">, дренаж, </w:t>
      </w:r>
      <w:proofErr w:type="spellStart"/>
      <w:r w:rsidRPr="00D13228">
        <w:rPr>
          <w:sz w:val="28"/>
          <w:szCs w:val="28"/>
        </w:rPr>
        <w:t>берегоукрепление</w:t>
      </w:r>
      <w:proofErr w:type="spellEnd"/>
      <w:r w:rsidRPr="00D13228">
        <w:rPr>
          <w:sz w:val="28"/>
          <w:szCs w:val="28"/>
        </w:rPr>
        <w:t>). Зоны затопления на территории сельсовета не наблюдаются.</w:t>
      </w:r>
    </w:p>
    <w:p w:rsidR="00B862F1" w:rsidRPr="00D13228" w:rsidRDefault="00B862F1" w:rsidP="00A95D32">
      <w:pPr>
        <w:spacing w:line="276" w:lineRule="auto"/>
        <w:jc w:val="both"/>
        <w:rPr>
          <w:sz w:val="28"/>
          <w:szCs w:val="28"/>
        </w:rPr>
      </w:pPr>
      <w:r w:rsidRPr="00D13228">
        <w:rPr>
          <w:sz w:val="28"/>
          <w:szCs w:val="28"/>
        </w:rPr>
        <w:tab/>
      </w:r>
      <w:r w:rsidRPr="00D13228">
        <w:rPr>
          <w:i/>
          <w:iCs/>
          <w:sz w:val="28"/>
          <w:szCs w:val="28"/>
        </w:rPr>
        <w:t>- Нарушенные территории</w:t>
      </w:r>
      <w:r w:rsidRPr="00D13228">
        <w:rPr>
          <w:sz w:val="28"/>
          <w:szCs w:val="28"/>
        </w:rPr>
        <w:t xml:space="preserve"> - территории отработанных карьеров строительных материалов, техногенные нарушения рельефа, отвалы грунта и пр.</w:t>
      </w:r>
    </w:p>
    <w:p w:rsidR="00B862F1" w:rsidRPr="00D13228" w:rsidRDefault="00B862F1" w:rsidP="00A95D32">
      <w:pPr>
        <w:tabs>
          <w:tab w:val="left" w:pos="700"/>
        </w:tabs>
        <w:spacing w:line="276" w:lineRule="auto"/>
        <w:jc w:val="both"/>
        <w:rPr>
          <w:b/>
          <w:bCs/>
          <w:color w:val="000000"/>
          <w:sz w:val="28"/>
          <w:szCs w:val="28"/>
        </w:rPr>
      </w:pPr>
    </w:p>
    <w:p w:rsidR="00B862F1" w:rsidRPr="00D13228" w:rsidRDefault="00B862F1" w:rsidP="00A95D32">
      <w:pPr>
        <w:tabs>
          <w:tab w:val="left" w:pos="700"/>
        </w:tabs>
        <w:spacing w:line="276" w:lineRule="auto"/>
        <w:ind w:firstLine="738"/>
        <w:jc w:val="both"/>
        <w:rPr>
          <w:b/>
          <w:bCs/>
          <w:color w:val="000000"/>
          <w:sz w:val="28"/>
          <w:szCs w:val="28"/>
        </w:rPr>
      </w:pPr>
      <w:r w:rsidRPr="00D13228">
        <w:rPr>
          <w:b/>
          <w:bCs/>
          <w:color w:val="000000"/>
          <w:sz w:val="28"/>
          <w:szCs w:val="28"/>
        </w:rPr>
        <w:lastRenderedPageBreak/>
        <w:t>Выводы:</w:t>
      </w:r>
    </w:p>
    <w:p w:rsidR="00B862F1" w:rsidRPr="00D13228" w:rsidRDefault="00B862F1" w:rsidP="00A95D32">
      <w:pPr>
        <w:autoSpaceDE w:val="0"/>
        <w:spacing w:line="276" w:lineRule="auto"/>
        <w:ind w:firstLine="708"/>
        <w:jc w:val="both"/>
        <w:rPr>
          <w:bCs/>
          <w:i/>
          <w:color w:val="000000"/>
          <w:sz w:val="28"/>
          <w:szCs w:val="28"/>
        </w:rPr>
      </w:pPr>
      <w:r w:rsidRPr="00D13228">
        <w:rPr>
          <w:bCs/>
          <w:i/>
          <w:color w:val="000000"/>
          <w:sz w:val="28"/>
          <w:szCs w:val="28"/>
        </w:rPr>
        <w:t>В результате анализа</w:t>
      </w:r>
      <w:proofErr w:type="gramStart"/>
      <w:r w:rsidRPr="00D13228">
        <w:rPr>
          <w:bCs/>
          <w:i/>
          <w:color w:val="000000"/>
          <w:sz w:val="28"/>
          <w:szCs w:val="28"/>
        </w:rPr>
        <w:t xml:space="preserve">., </w:t>
      </w:r>
      <w:proofErr w:type="gramEnd"/>
      <w:r w:rsidRPr="00D13228">
        <w:rPr>
          <w:bCs/>
          <w:i/>
          <w:color w:val="000000"/>
          <w:sz w:val="28"/>
          <w:szCs w:val="28"/>
        </w:rPr>
        <w:t>выявлены следующие проблемы функционального зонирования территории, связанные с наличием зон, оказывающих влияние на развитие территории:</w:t>
      </w:r>
    </w:p>
    <w:p w:rsidR="00B862F1" w:rsidRPr="00A42DE1" w:rsidRDefault="00B862F1" w:rsidP="00A95D32">
      <w:pPr>
        <w:autoSpaceDE w:val="0"/>
        <w:spacing w:line="276" w:lineRule="auto"/>
        <w:ind w:firstLine="708"/>
        <w:jc w:val="both"/>
        <w:rPr>
          <w:bCs/>
          <w:i/>
          <w:color w:val="000000"/>
          <w:sz w:val="28"/>
          <w:szCs w:val="28"/>
        </w:rPr>
      </w:pPr>
      <w:proofErr w:type="gramStart"/>
      <w:r w:rsidRPr="00A42DE1">
        <w:rPr>
          <w:color w:val="000000"/>
          <w:sz w:val="28"/>
          <w:szCs w:val="28"/>
        </w:rPr>
        <w:t xml:space="preserve">1.Ограничения по охранным зонам  инженерно-транспортных коммуникаций, расположенных на территории </w:t>
      </w:r>
      <w:r w:rsidRPr="00A42DE1">
        <w:rPr>
          <w:sz w:val="28"/>
          <w:szCs w:val="28"/>
        </w:rPr>
        <w:t>Муниципального образования Соболевский сельсовет</w:t>
      </w:r>
      <w:r w:rsidRPr="00A42DE1">
        <w:rPr>
          <w:color w:val="000000"/>
          <w:sz w:val="28"/>
          <w:szCs w:val="28"/>
        </w:rPr>
        <w:t>, требования охраны объектов культурного наследия, границы зон с особым использованием территории, границы зон подверженных риску возникновения чрезвычайных ситуаций природного и техногенного характера, определены в составе утвержденных документов территориального планирования вышестоящего уровня: схем территориального планирования Российской Федерации,  Оренбургской области, Первомайского района.</w:t>
      </w:r>
      <w:proofErr w:type="gramEnd"/>
    </w:p>
    <w:p w:rsidR="00B862F1" w:rsidRPr="00A42DE1" w:rsidRDefault="00B862F1" w:rsidP="00A95D32">
      <w:pPr>
        <w:autoSpaceDE w:val="0"/>
        <w:spacing w:line="276" w:lineRule="auto"/>
        <w:ind w:firstLine="708"/>
        <w:jc w:val="both"/>
        <w:rPr>
          <w:color w:val="000000"/>
          <w:sz w:val="28"/>
          <w:szCs w:val="28"/>
        </w:rPr>
      </w:pPr>
      <w:r w:rsidRPr="00A42DE1">
        <w:rPr>
          <w:color w:val="000000"/>
          <w:sz w:val="28"/>
          <w:szCs w:val="28"/>
        </w:rPr>
        <w:t xml:space="preserve">Генеральный план  МО может подвергаться корректуре по мере разработки и утверждения соответствующей градостроительной документации.  </w:t>
      </w:r>
    </w:p>
    <w:p w:rsidR="00B862F1" w:rsidRPr="00A42DE1" w:rsidRDefault="00B862F1" w:rsidP="00A95D32">
      <w:pPr>
        <w:tabs>
          <w:tab w:val="left" w:pos="360"/>
          <w:tab w:val="left" w:pos="700"/>
        </w:tabs>
        <w:spacing w:line="276" w:lineRule="auto"/>
        <w:jc w:val="both"/>
        <w:rPr>
          <w:sz w:val="28"/>
          <w:szCs w:val="28"/>
        </w:rPr>
      </w:pPr>
      <w:r w:rsidRPr="00A42DE1">
        <w:rPr>
          <w:sz w:val="28"/>
          <w:szCs w:val="28"/>
        </w:rPr>
        <w:tab/>
      </w:r>
      <w:r w:rsidRPr="00A42DE1">
        <w:rPr>
          <w:sz w:val="28"/>
          <w:szCs w:val="28"/>
        </w:rPr>
        <w:tab/>
        <w:t xml:space="preserve">2.Требуется разработка и утверждение проектов санитарно-защитных зон промышленных предприятий, расположенных на территории Муниципального образования </w:t>
      </w:r>
      <w:r>
        <w:rPr>
          <w:sz w:val="28"/>
          <w:szCs w:val="28"/>
        </w:rPr>
        <w:t>Соболевский</w:t>
      </w:r>
      <w:r w:rsidRPr="00A42DE1">
        <w:rPr>
          <w:sz w:val="28"/>
          <w:szCs w:val="28"/>
        </w:rPr>
        <w:t xml:space="preserve"> сельсовет.</w:t>
      </w:r>
    </w:p>
    <w:p w:rsidR="00B862F1" w:rsidRPr="00A42DE1" w:rsidRDefault="00B862F1" w:rsidP="00A95D32">
      <w:pPr>
        <w:autoSpaceDE w:val="0"/>
        <w:spacing w:line="276" w:lineRule="auto"/>
        <w:jc w:val="both"/>
        <w:rPr>
          <w:color w:val="000000"/>
          <w:sz w:val="28"/>
          <w:szCs w:val="28"/>
        </w:rPr>
      </w:pPr>
      <w:r w:rsidRPr="00A42DE1">
        <w:rPr>
          <w:color w:val="000000"/>
          <w:sz w:val="28"/>
          <w:szCs w:val="28"/>
        </w:rPr>
        <w:tab/>
        <w:t xml:space="preserve"> 3.</w:t>
      </w:r>
      <w:r w:rsidRPr="00A42DE1">
        <w:rPr>
          <w:sz w:val="28"/>
          <w:szCs w:val="28"/>
        </w:rPr>
        <w:t xml:space="preserve">Планировочная структура требует усиления планировочных связей (осей), создания дополнительных общественных центров и </w:t>
      </w:r>
      <w:proofErr w:type="spellStart"/>
      <w:r w:rsidRPr="00A42DE1">
        <w:rPr>
          <w:sz w:val="28"/>
          <w:szCs w:val="28"/>
        </w:rPr>
        <w:t>подцентров</w:t>
      </w:r>
      <w:proofErr w:type="spellEnd"/>
      <w:r w:rsidRPr="00AA5B71">
        <w:rPr>
          <w:sz w:val="28"/>
          <w:szCs w:val="28"/>
          <w:highlight w:val="lightGray"/>
        </w:rPr>
        <w:t xml:space="preserve">, </w:t>
      </w:r>
      <w:r w:rsidRPr="00A42DE1">
        <w:rPr>
          <w:sz w:val="28"/>
          <w:szCs w:val="28"/>
        </w:rPr>
        <w:t>формирования планировочных районов.</w:t>
      </w:r>
    </w:p>
    <w:p w:rsidR="00B862F1" w:rsidRPr="00A42DE1" w:rsidRDefault="00B862F1" w:rsidP="00A95D32">
      <w:pPr>
        <w:autoSpaceDE w:val="0"/>
        <w:spacing w:line="276" w:lineRule="auto"/>
        <w:ind w:firstLine="708"/>
        <w:jc w:val="both"/>
        <w:rPr>
          <w:sz w:val="28"/>
          <w:szCs w:val="28"/>
        </w:rPr>
      </w:pPr>
    </w:p>
    <w:p w:rsidR="00B862F1" w:rsidRPr="00A42DE1" w:rsidRDefault="00B862F1" w:rsidP="00A95D32">
      <w:pPr>
        <w:spacing w:after="120" w:line="276" w:lineRule="auto"/>
        <w:ind w:firstLine="540"/>
        <w:jc w:val="both"/>
        <w:rPr>
          <w:sz w:val="28"/>
          <w:szCs w:val="28"/>
        </w:rPr>
      </w:pPr>
      <w:r w:rsidRPr="00A42DE1">
        <w:rPr>
          <w:color w:val="000000"/>
          <w:sz w:val="28"/>
          <w:szCs w:val="28"/>
        </w:rPr>
        <w:tab/>
      </w:r>
      <w:r w:rsidRPr="00A42DE1">
        <w:rPr>
          <w:b/>
          <w:i/>
          <w:sz w:val="28"/>
          <w:szCs w:val="28"/>
        </w:rPr>
        <w:t>Таким образом</w:t>
      </w:r>
      <w:r w:rsidRPr="00A42DE1">
        <w:rPr>
          <w:sz w:val="28"/>
          <w:szCs w:val="28"/>
        </w:rPr>
        <w:t xml:space="preserve">, учет и соблюдение требований зон с особыми условиями использования, будет способствовать рациональному использованию  проектируемой  территории и созданию благоприятных условий для проживания населения. </w:t>
      </w:r>
    </w:p>
    <w:p w:rsidR="00B862F1" w:rsidRPr="00A42DE1" w:rsidRDefault="00B862F1" w:rsidP="00A95D32">
      <w:pPr>
        <w:spacing w:line="276" w:lineRule="auto"/>
        <w:ind w:firstLine="708"/>
        <w:jc w:val="both"/>
        <w:rPr>
          <w:b/>
          <w:i/>
          <w:sz w:val="28"/>
          <w:szCs w:val="28"/>
        </w:rPr>
      </w:pPr>
    </w:p>
    <w:p w:rsidR="00B862F1" w:rsidRPr="00A42DE1" w:rsidRDefault="00B862F1" w:rsidP="00A95D32">
      <w:pPr>
        <w:pStyle w:val="2"/>
        <w:rPr>
          <w:rFonts w:ascii="Times New Roman" w:hAnsi="Times New Roman"/>
          <w:sz w:val="28"/>
          <w:szCs w:val="28"/>
        </w:rPr>
      </w:pPr>
      <w:bookmarkStart w:id="23" w:name="_Toc359145237"/>
      <w:bookmarkStart w:id="24" w:name="_Toc372729051"/>
      <w:r w:rsidRPr="00A42DE1">
        <w:rPr>
          <w:rFonts w:ascii="Times New Roman" w:hAnsi="Times New Roman"/>
          <w:sz w:val="28"/>
          <w:szCs w:val="28"/>
        </w:rPr>
        <w:t>4.СЕЛИТЕБНАЯ ТЕРРИТОРИЯ</w:t>
      </w:r>
      <w:bookmarkEnd w:id="23"/>
      <w:bookmarkEnd w:id="24"/>
    </w:p>
    <w:p w:rsidR="00B862F1" w:rsidRPr="00A42DE1" w:rsidRDefault="00B862F1" w:rsidP="00A95D32">
      <w:pPr>
        <w:pStyle w:val="3"/>
        <w:spacing w:line="276" w:lineRule="auto"/>
        <w:rPr>
          <w:rFonts w:ascii="Times New Roman" w:hAnsi="Times New Roman"/>
          <w:sz w:val="28"/>
          <w:szCs w:val="28"/>
          <w:lang w:eastAsia="en-US"/>
        </w:rPr>
      </w:pPr>
      <w:bookmarkStart w:id="25" w:name="_Toc359145238"/>
      <w:bookmarkStart w:id="26" w:name="_Toc372729052"/>
      <w:r w:rsidRPr="00A42DE1">
        <w:rPr>
          <w:rFonts w:ascii="Times New Roman" w:hAnsi="Times New Roman"/>
          <w:sz w:val="28"/>
          <w:szCs w:val="28"/>
          <w:lang w:eastAsia="en-US"/>
        </w:rPr>
        <w:t>4.1 Жилая зона</w:t>
      </w:r>
      <w:bookmarkEnd w:id="25"/>
      <w:bookmarkEnd w:id="26"/>
    </w:p>
    <w:p w:rsidR="00B862F1" w:rsidRPr="00A42DE1" w:rsidRDefault="00B862F1" w:rsidP="00A95D32">
      <w:pPr>
        <w:spacing w:line="276" w:lineRule="auto"/>
        <w:rPr>
          <w:sz w:val="28"/>
          <w:szCs w:val="28"/>
          <w:lang w:eastAsia="en-US"/>
        </w:rPr>
      </w:pPr>
    </w:p>
    <w:p w:rsidR="00B862F1" w:rsidRPr="00A42DE1" w:rsidRDefault="00B862F1" w:rsidP="00A95D32">
      <w:pPr>
        <w:pStyle w:val="Standard"/>
        <w:spacing w:line="276" w:lineRule="auto"/>
        <w:jc w:val="both"/>
        <w:rPr>
          <w:rFonts w:cs="Times New Roman"/>
          <w:sz w:val="28"/>
          <w:szCs w:val="28"/>
        </w:rPr>
      </w:pPr>
      <w:r w:rsidRPr="00A42DE1">
        <w:rPr>
          <w:rFonts w:cs="Times New Roman"/>
          <w:b/>
          <w:bCs/>
          <w:sz w:val="28"/>
          <w:szCs w:val="28"/>
        </w:rPr>
        <w:t>Жилые зоны</w:t>
      </w:r>
      <w:r w:rsidRPr="00A42DE1">
        <w:rPr>
          <w:rFonts w:cs="Times New Roman"/>
          <w:sz w:val="28"/>
          <w:szCs w:val="28"/>
        </w:rPr>
        <w:t xml:space="preserve"> - включают в себя территории всех видов жилой застройки различных строительных типов в соответствии с этажностью и плотностью </w:t>
      </w:r>
      <w:r w:rsidRPr="00A42DE1">
        <w:rPr>
          <w:rFonts w:cs="Times New Roman"/>
          <w:sz w:val="28"/>
          <w:szCs w:val="28"/>
        </w:rPr>
        <w:lastRenderedPageBreak/>
        <w:t xml:space="preserve">застройки: зоны застройки многоэтажными жилыми домами; зоны застройки </w:t>
      </w:r>
      <w:proofErr w:type="spellStart"/>
      <w:r w:rsidRPr="00A42DE1">
        <w:rPr>
          <w:rFonts w:cs="Times New Roman"/>
          <w:sz w:val="28"/>
          <w:szCs w:val="28"/>
        </w:rPr>
        <w:t>среднеэтажными</w:t>
      </w:r>
      <w:proofErr w:type="spellEnd"/>
      <w:r w:rsidRPr="00A42DE1">
        <w:rPr>
          <w:rFonts w:cs="Times New Roman"/>
          <w:sz w:val="28"/>
          <w:szCs w:val="28"/>
        </w:rPr>
        <w:t xml:space="preserve"> жилыми домами; зоны застройки индивидуальными жилыми домами с участками; зоны садово-дачных участков.</w:t>
      </w:r>
    </w:p>
    <w:p w:rsidR="00B862F1" w:rsidRPr="00A42DE1" w:rsidRDefault="00B862F1" w:rsidP="00A95D32">
      <w:pPr>
        <w:pStyle w:val="Standard"/>
        <w:spacing w:line="276" w:lineRule="auto"/>
        <w:jc w:val="both"/>
        <w:rPr>
          <w:rFonts w:cs="Times New Roman"/>
          <w:sz w:val="28"/>
          <w:szCs w:val="28"/>
        </w:rPr>
      </w:pPr>
      <w:r w:rsidRPr="00A42DE1">
        <w:rPr>
          <w:rFonts w:cs="Times New Roman"/>
          <w:sz w:val="28"/>
          <w:szCs w:val="28"/>
        </w:rPr>
        <w:tab/>
        <w:t xml:space="preserve">Жилая зона — территория, предназначенная для застройки жилыми зданиями, а также объектами культурно-бытового и иного назначения. </w:t>
      </w:r>
    </w:p>
    <w:p w:rsidR="00B862F1" w:rsidRPr="00A42DE1" w:rsidRDefault="00B862F1" w:rsidP="00A95D32">
      <w:pPr>
        <w:spacing w:line="276" w:lineRule="auto"/>
        <w:rPr>
          <w:sz w:val="28"/>
          <w:szCs w:val="28"/>
          <w:lang w:eastAsia="en-US"/>
        </w:rPr>
      </w:pPr>
    </w:p>
    <w:p w:rsidR="00B862F1" w:rsidRPr="00A42DE1" w:rsidRDefault="00B862F1" w:rsidP="00A95D32">
      <w:pPr>
        <w:spacing w:line="276" w:lineRule="auto"/>
        <w:rPr>
          <w:sz w:val="28"/>
          <w:szCs w:val="28"/>
          <w:lang w:eastAsia="en-US"/>
        </w:rPr>
      </w:pPr>
      <w:r w:rsidRPr="00A42DE1">
        <w:rPr>
          <w:sz w:val="28"/>
          <w:szCs w:val="28"/>
          <w:lang w:eastAsia="en-US"/>
        </w:rPr>
        <w:t>В данный момент на территории поселения действуют следующие программы по развитию жилищного строительства, повышению доступности жилья, созданию комфортной среды проживания:</w:t>
      </w:r>
    </w:p>
    <w:p w:rsidR="00B862F1" w:rsidRPr="00A42DE1" w:rsidRDefault="00B862F1" w:rsidP="00C91A8E">
      <w:pPr>
        <w:pStyle w:val="ac"/>
        <w:numPr>
          <w:ilvl w:val="0"/>
          <w:numId w:val="15"/>
        </w:numPr>
        <w:spacing w:line="276" w:lineRule="auto"/>
        <w:rPr>
          <w:sz w:val="28"/>
          <w:szCs w:val="28"/>
          <w:lang w:eastAsia="en-US"/>
        </w:rPr>
      </w:pPr>
      <w:r w:rsidRPr="00A42DE1">
        <w:rPr>
          <w:sz w:val="28"/>
          <w:szCs w:val="28"/>
          <w:lang w:eastAsia="en-US"/>
        </w:rPr>
        <w:t>«Обеспечение доступным жильем молодых специалистов на селе»</w:t>
      </w:r>
    </w:p>
    <w:p w:rsidR="00B862F1" w:rsidRPr="00A42DE1" w:rsidRDefault="00B862F1" w:rsidP="00C91A8E">
      <w:pPr>
        <w:pStyle w:val="ac"/>
        <w:numPr>
          <w:ilvl w:val="0"/>
          <w:numId w:val="15"/>
        </w:numPr>
        <w:spacing w:line="276" w:lineRule="auto"/>
        <w:rPr>
          <w:sz w:val="28"/>
          <w:szCs w:val="28"/>
          <w:lang w:eastAsia="en-US"/>
        </w:rPr>
      </w:pPr>
      <w:r w:rsidRPr="00A42DE1">
        <w:rPr>
          <w:sz w:val="28"/>
          <w:szCs w:val="28"/>
          <w:lang w:eastAsia="en-US"/>
        </w:rPr>
        <w:t>«Доступное и комфортное жилье – гражданам России»</w:t>
      </w:r>
    </w:p>
    <w:p w:rsidR="00B862F1" w:rsidRPr="00A42DE1" w:rsidRDefault="00B862F1" w:rsidP="00C91A8E">
      <w:pPr>
        <w:pStyle w:val="ac"/>
        <w:numPr>
          <w:ilvl w:val="0"/>
          <w:numId w:val="15"/>
        </w:numPr>
        <w:spacing w:line="276" w:lineRule="auto"/>
        <w:rPr>
          <w:sz w:val="28"/>
          <w:szCs w:val="28"/>
          <w:lang w:eastAsia="en-US"/>
        </w:rPr>
      </w:pPr>
      <w:r w:rsidRPr="00A42DE1">
        <w:rPr>
          <w:sz w:val="28"/>
          <w:szCs w:val="28"/>
          <w:lang w:eastAsia="en-US"/>
        </w:rPr>
        <w:t>«Обеспечение жильем молодых семей в Оренбургской области на 2011-2015 годы»</w:t>
      </w:r>
    </w:p>
    <w:p w:rsidR="00B862F1" w:rsidRPr="00A42DE1" w:rsidRDefault="00B862F1" w:rsidP="00A95D32">
      <w:pPr>
        <w:pStyle w:val="ac"/>
        <w:spacing w:line="276" w:lineRule="auto"/>
        <w:rPr>
          <w:sz w:val="28"/>
          <w:szCs w:val="28"/>
          <w:lang w:eastAsia="en-US"/>
        </w:rPr>
      </w:pPr>
    </w:p>
    <w:p w:rsidR="00B862F1" w:rsidRPr="00A42DE1" w:rsidRDefault="00B862F1" w:rsidP="00A95D32">
      <w:pPr>
        <w:pStyle w:val="ac"/>
        <w:spacing w:line="276" w:lineRule="auto"/>
        <w:rPr>
          <w:b/>
          <w:i/>
          <w:sz w:val="28"/>
          <w:szCs w:val="28"/>
          <w:lang w:eastAsia="en-US"/>
        </w:rPr>
      </w:pPr>
      <w:r w:rsidRPr="00A42DE1">
        <w:rPr>
          <w:b/>
          <w:i/>
          <w:sz w:val="28"/>
          <w:szCs w:val="28"/>
          <w:lang w:eastAsia="en-US"/>
        </w:rPr>
        <w:t>Существующее положение</w:t>
      </w:r>
    </w:p>
    <w:p w:rsidR="00B862F1" w:rsidRPr="00A42DE1" w:rsidRDefault="00B862F1" w:rsidP="00A95D32">
      <w:pPr>
        <w:spacing w:line="276" w:lineRule="auto"/>
        <w:ind w:firstLine="708"/>
        <w:jc w:val="center"/>
        <w:rPr>
          <w:b/>
          <w:sz w:val="28"/>
          <w:szCs w:val="28"/>
        </w:rPr>
      </w:pPr>
      <w:r w:rsidRPr="00A42DE1">
        <w:rPr>
          <w:b/>
          <w:sz w:val="28"/>
          <w:szCs w:val="28"/>
        </w:rPr>
        <w:t>Характеристики жилищного фонда на территории сельсовета</w:t>
      </w:r>
      <w:r w:rsidRPr="00A42DE1">
        <w:rPr>
          <w:sz w:val="28"/>
          <w:szCs w:val="28"/>
        </w:rPr>
        <w:t>:</w:t>
      </w:r>
    </w:p>
    <w:p w:rsidR="00B862F1" w:rsidRPr="00A42DE1" w:rsidRDefault="00B862F1" w:rsidP="00A95D32">
      <w:pPr>
        <w:widowControl/>
        <w:suppressAutoHyphens w:val="0"/>
        <w:spacing w:line="276" w:lineRule="auto"/>
        <w:rPr>
          <w:kern w:val="0"/>
          <w:sz w:val="28"/>
          <w:szCs w:val="28"/>
          <w:lang w:eastAsia="ru-RU"/>
        </w:rPr>
      </w:pPr>
    </w:p>
    <w:p w:rsidR="00B862F1" w:rsidRPr="00F0439B" w:rsidRDefault="00B862F1" w:rsidP="00F0439B">
      <w:pPr>
        <w:widowControl/>
        <w:suppressAutoHyphens w:val="0"/>
        <w:rPr>
          <w:kern w:val="0"/>
          <w:sz w:val="28"/>
          <w:szCs w:val="28"/>
          <w:lang w:eastAsia="ru-RU"/>
        </w:rPr>
      </w:pPr>
      <w:r w:rsidRPr="00F0439B">
        <w:rPr>
          <w:kern w:val="0"/>
          <w:sz w:val="28"/>
          <w:szCs w:val="28"/>
          <w:lang w:eastAsia="ru-RU"/>
        </w:rPr>
        <w:t>1.общая площадь жилищного фонда – 34509</w:t>
      </w:r>
    </w:p>
    <w:p w:rsidR="00B862F1" w:rsidRPr="00F0439B" w:rsidRDefault="00B862F1" w:rsidP="00F0439B">
      <w:pPr>
        <w:widowControl/>
        <w:suppressAutoHyphens w:val="0"/>
        <w:rPr>
          <w:kern w:val="0"/>
          <w:sz w:val="28"/>
          <w:szCs w:val="28"/>
          <w:lang w:eastAsia="ru-RU"/>
        </w:rPr>
      </w:pPr>
      <w:r>
        <w:rPr>
          <w:kern w:val="0"/>
          <w:sz w:val="28"/>
          <w:szCs w:val="28"/>
          <w:lang w:eastAsia="ru-RU"/>
        </w:rPr>
        <w:t>2</w:t>
      </w:r>
      <w:r w:rsidRPr="00F0439B">
        <w:rPr>
          <w:kern w:val="0"/>
          <w:sz w:val="28"/>
          <w:szCs w:val="28"/>
          <w:lang w:eastAsia="ru-RU"/>
        </w:rPr>
        <w:t>.площадь частного жилого фонда (дома) – 17027</w:t>
      </w:r>
    </w:p>
    <w:p w:rsidR="00B862F1" w:rsidRPr="00F0439B" w:rsidRDefault="00B862F1" w:rsidP="00F0439B">
      <w:pPr>
        <w:widowControl/>
        <w:suppressAutoHyphens w:val="0"/>
        <w:rPr>
          <w:kern w:val="0"/>
          <w:sz w:val="28"/>
          <w:szCs w:val="28"/>
          <w:lang w:eastAsia="ru-RU"/>
        </w:rPr>
      </w:pPr>
      <w:r>
        <w:rPr>
          <w:kern w:val="0"/>
          <w:sz w:val="28"/>
          <w:szCs w:val="28"/>
          <w:lang w:eastAsia="ru-RU"/>
        </w:rPr>
        <w:t>3</w:t>
      </w:r>
      <w:r w:rsidRPr="00F0439B">
        <w:rPr>
          <w:kern w:val="0"/>
          <w:sz w:val="28"/>
          <w:szCs w:val="28"/>
          <w:lang w:eastAsia="ru-RU"/>
        </w:rPr>
        <w:t>. площадь частного жилого фонда (квартиры) – 14051</w:t>
      </w:r>
    </w:p>
    <w:p w:rsidR="00B862F1" w:rsidRPr="00F0439B" w:rsidRDefault="00B862F1" w:rsidP="00F0439B">
      <w:pPr>
        <w:widowControl/>
        <w:suppressAutoHyphens w:val="0"/>
        <w:rPr>
          <w:kern w:val="0"/>
          <w:sz w:val="28"/>
          <w:szCs w:val="28"/>
          <w:lang w:eastAsia="ru-RU"/>
        </w:rPr>
      </w:pPr>
      <w:r>
        <w:rPr>
          <w:kern w:val="0"/>
          <w:sz w:val="28"/>
          <w:szCs w:val="28"/>
          <w:lang w:eastAsia="ru-RU"/>
        </w:rPr>
        <w:t>4</w:t>
      </w:r>
      <w:r w:rsidRPr="00F0439B">
        <w:rPr>
          <w:kern w:val="0"/>
          <w:sz w:val="28"/>
          <w:szCs w:val="28"/>
          <w:lang w:eastAsia="ru-RU"/>
        </w:rPr>
        <w:t>.площадь муниципального жилья – 3431</w:t>
      </w:r>
    </w:p>
    <w:p w:rsidR="00B862F1" w:rsidRPr="00F0439B" w:rsidRDefault="00B862F1" w:rsidP="00F0439B">
      <w:pPr>
        <w:widowControl/>
        <w:suppressAutoHyphens w:val="0"/>
        <w:rPr>
          <w:kern w:val="0"/>
          <w:sz w:val="28"/>
          <w:szCs w:val="28"/>
          <w:lang w:eastAsia="ru-RU"/>
        </w:rPr>
      </w:pPr>
      <w:r>
        <w:rPr>
          <w:kern w:val="0"/>
          <w:sz w:val="28"/>
          <w:szCs w:val="28"/>
          <w:lang w:eastAsia="ru-RU"/>
        </w:rPr>
        <w:t>5</w:t>
      </w:r>
      <w:r w:rsidRPr="00F0439B">
        <w:rPr>
          <w:kern w:val="0"/>
          <w:sz w:val="28"/>
          <w:szCs w:val="28"/>
          <w:lang w:eastAsia="ru-RU"/>
        </w:rPr>
        <w:t>.площадь государственного жилищного фонда</w:t>
      </w:r>
      <w:proofErr w:type="gramStart"/>
      <w:r w:rsidRPr="00F0439B">
        <w:rPr>
          <w:kern w:val="0"/>
          <w:sz w:val="28"/>
          <w:szCs w:val="28"/>
          <w:lang w:eastAsia="ru-RU"/>
        </w:rPr>
        <w:t xml:space="preserve"> – -</w:t>
      </w:r>
      <w:proofErr w:type="gramEnd"/>
    </w:p>
    <w:p w:rsidR="00B862F1" w:rsidRPr="00F0439B" w:rsidRDefault="00B862F1" w:rsidP="00F0439B">
      <w:pPr>
        <w:widowControl/>
        <w:suppressAutoHyphens w:val="0"/>
        <w:rPr>
          <w:kern w:val="0"/>
          <w:sz w:val="28"/>
          <w:szCs w:val="28"/>
          <w:lang w:eastAsia="ru-RU"/>
        </w:rPr>
      </w:pPr>
      <w:r>
        <w:rPr>
          <w:kern w:val="0"/>
          <w:sz w:val="28"/>
          <w:szCs w:val="28"/>
          <w:lang w:eastAsia="ru-RU"/>
        </w:rPr>
        <w:t>6</w:t>
      </w:r>
      <w:r w:rsidRPr="00F0439B">
        <w:rPr>
          <w:kern w:val="0"/>
          <w:sz w:val="28"/>
          <w:szCs w:val="28"/>
          <w:lang w:eastAsia="ru-RU"/>
        </w:rPr>
        <w:t>.количество многоквартирных домов – 281</w:t>
      </w:r>
    </w:p>
    <w:p w:rsidR="00B862F1" w:rsidRPr="00F0439B" w:rsidRDefault="00B862F1" w:rsidP="00F0439B">
      <w:pPr>
        <w:widowControl/>
        <w:suppressAutoHyphens w:val="0"/>
        <w:rPr>
          <w:kern w:val="0"/>
          <w:sz w:val="28"/>
          <w:szCs w:val="28"/>
          <w:lang w:eastAsia="ru-RU"/>
        </w:rPr>
      </w:pPr>
      <w:r>
        <w:rPr>
          <w:kern w:val="0"/>
          <w:sz w:val="28"/>
          <w:szCs w:val="28"/>
          <w:lang w:eastAsia="ru-RU"/>
        </w:rPr>
        <w:t>7</w:t>
      </w:r>
      <w:r w:rsidRPr="00F0439B">
        <w:rPr>
          <w:kern w:val="0"/>
          <w:sz w:val="28"/>
          <w:szCs w:val="28"/>
          <w:lang w:eastAsia="ru-RU"/>
        </w:rPr>
        <w:t>.количество частных домовладений – 396</w:t>
      </w:r>
    </w:p>
    <w:p w:rsidR="00B862F1" w:rsidRPr="00F0439B" w:rsidRDefault="00B862F1" w:rsidP="00A95D32">
      <w:pPr>
        <w:spacing w:line="276" w:lineRule="auto"/>
        <w:ind w:firstLine="708"/>
        <w:jc w:val="both"/>
        <w:rPr>
          <w:sz w:val="28"/>
          <w:szCs w:val="28"/>
        </w:rPr>
      </w:pPr>
      <w:r w:rsidRPr="00F0439B">
        <w:rPr>
          <w:sz w:val="28"/>
          <w:szCs w:val="28"/>
        </w:rPr>
        <w:t xml:space="preserve">* - данные предоставлены Администрацией </w:t>
      </w:r>
      <w:proofErr w:type="spellStart"/>
      <w:r w:rsidRPr="00F0439B">
        <w:rPr>
          <w:sz w:val="28"/>
          <w:szCs w:val="28"/>
        </w:rPr>
        <w:t>МОСоболевский</w:t>
      </w:r>
      <w:proofErr w:type="spellEnd"/>
      <w:r w:rsidRPr="00F0439B">
        <w:rPr>
          <w:sz w:val="28"/>
          <w:szCs w:val="28"/>
        </w:rPr>
        <w:t xml:space="preserve">  сельсовет</w:t>
      </w:r>
    </w:p>
    <w:p w:rsidR="00B862F1" w:rsidRPr="00F0439B" w:rsidRDefault="00B862F1" w:rsidP="00A95D32">
      <w:pPr>
        <w:spacing w:line="276" w:lineRule="auto"/>
        <w:ind w:firstLine="567"/>
        <w:jc w:val="both"/>
        <w:rPr>
          <w:sz w:val="28"/>
          <w:szCs w:val="28"/>
          <w:shd w:val="clear" w:color="auto" w:fill="CCFFFF"/>
        </w:rPr>
      </w:pPr>
      <w:r w:rsidRPr="00F0439B">
        <w:rPr>
          <w:sz w:val="28"/>
          <w:szCs w:val="28"/>
        </w:rPr>
        <w:t>Показатель соответствует норме, регламентированной СНиП 2.07.01-89* «Градостроительство. Планировка и застройка городских и сельских поселений» - 18 м</w:t>
      </w:r>
      <w:proofErr w:type="gramStart"/>
      <w:r w:rsidRPr="00F0439B">
        <w:rPr>
          <w:sz w:val="28"/>
          <w:szCs w:val="28"/>
          <w:vertAlign w:val="superscript"/>
        </w:rPr>
        <w:t>2</w:t>
      </w:r>
      <w:proofErr w:type="gramEnd"/>
      <w:r w:rsidRPr="00F0439B">
        <w:rPr>
          <w:sz w:val="28"/>
          <w:szCs w:val="28"/>
        </w:rPr>
        <w:t>. Площадь приусадебных участков от 0,09 га  до 0,25 га.</w:t>
      </w:r>
    </w:p>
    <w:p w:rsidR="00B862F1" w:rsidRPr="00F0439B" w:rsidRDefault="00B862F1" w:rsidP="00A95D32">
      <w:pPr>
        <w:widowControl/>
        <w:suppressAutoHyphens w:val="0"/>
        <w:spacing w:line="276" w:lineRule="auto"/>
        <w:ind w:firstLine="539"/>
        <w:jc w:val="both"/>
        <w:rPr>
          <w:color w:val="000000"/>
          <w:kern w:val="24"/>
          <w:sz w:val="28"/>
          <w:szCs w:val="28"/>
          <w:lang w:eastAsia="en-US"/>
        </w:rPr>
      </w:pPr>
      <w:r w:rsidRPr="00F0439B">
        <w:rPr>
          <w:color w:val="000000"/>
          <w:kern w:val="24"/>
          <w:sz w:val="28"/>
          <w:szCs w:val="28"/>
          <w:lang w:eastAsia="en-US"/>
        </w:rPr>
        <w:t xml:space="preserve">В качестве основных направлений для размещения жилищно-гражданского строительства предусматривается освоение </w:t>
      </w:r>
      <w:proofErr w:type="gramStart"/>
      <w:r w:rsidRPr="00F0439B">
        <w:rPr>
          <w:color w:val="000000"/>
          <w:kern w:val="24"/>
          <w:sz w:val="28"/>
          <w:szCs w:val="28"/>
          <w:lang w:eastAsia="en-US"/>
        </w:rPr>
        <w:t>территорий</w:t>
      </w:r>
      <w:proofErr w:type="gramEnd"/>
      <w:r w:rsidRPr="00F0439B">
        <w:rPr>
          <w:color w:val="000000"/>
          <w:kern w:val="24"/>
          <w:sz w:val="28"/>
          <w:szCs w:val="28"/>
          <w:lang w:eastAsia="en-US"/>
        </w:rPr>
        <w:t xml:space="preserve"> как в границах населенных пунктов поселения, так и за их пределами, за счет освоения земель сельскохозяйственного назначения. Для этого необходим перевод их в категорию земель населенных пунктов.</w:t>
      </w:r>
    </w:p>
    <w:p w:rsidR="00B862F1" w:rsidRPr="00AA5B71" w:rsidRDefault="00B862F1" w:rsidP="00A95D32">
      <w:pPr>
        <w:widowControl/>
        <w:suppressAutoHyphens w:val="0"/>
        <w:spacing w:line="276" w:lineRule="auto"/>
        <w:ind w:firstLine="539"/>
        <w:jc w:val="both"/>
        <w:rPr>
          <w:color w:val="000000"/>
          <w:kern w:val="24"/>
          <w:sz w:val="28"/>
          <w:szCs w:val="28"/>
          <w:highlight w:val="lightGray"/>
          <w:lang w:eastAsia="en-US"/>
        </w:rPr>
      </w:pPr>
    </w:p>
    <w:p w:rsidR="00B862F1" w:rsidRPr="00F0439B" w:rsidRDefault="00B862F1" w:rsidP="00A95D32">
      <w:pPr>
        <w:spacing w:line="276" w:lineRule="auto"/>
        <w:rPr>
          <w:sz w:val="28"/>
          <w:szCs w:val="28"/>
          <w:lang w:eastAsia="en-US"/>
        </w:rPr>
      </w:pPr>
      <w:r w:rsidRPr="00F0439B">
        <w:rPr>
          <w:sz w:val="28"/>
          <w:szCs w:val="28"/>
          <w:lang w:eastAsia="en-US"/>
        </w:rPr>
        <w:t xml:space="preserve">Существующий жилой фонд в основном представлен  как частным сектором </w:t>
      </w:r>
      <w:r w:rsidRPr="00F0439B">
        <w:rPr>
          <w:sz w:val="28"/>
          <w:szCs w:val="28"/>
          <w:lang w:eastAsia="en-US"/>
        </w:rPr>
        <w:lastRenderedPageBreak/>
        <w:t>– индивидуальными жилыми домами, так и многоквартирными жилыми домами.</w:t>
      </w:r>
      <w:r w:rsidR="000C5356">
        <w:rPr>
          <w:sz w:val="28"/>
          <w:szCs w:val="28"/>
          <w:lang w:eastAsia="en-US"/>
        </w:rPr>
        <w:t xml:space="preserve"> </w:t>
      </w:r>
      <w:r w:rsidRPr="00F0439B">
        <w:rPr>
          <w:sz w:val="28"/>
          <w:szCs w:val="28"/>
          <w:lang w:eastAsia="en-US"/>
        </w:rPr>
        <w:t xml:space="preserve">Средний показатель жилищной обеспеченности  населения составляет по состоянию на 2012 год – </w:t>
      </w:r>
      <w:r>
        <w:rPr>
          <w:sz w:val="28"/>
          <w:szCs w:val="28"/>
          <w:lang w:eastAsia="en-US"/>
        </w:rPr>
        <w:t>21</w:t>
      </w:r>
      <w:r w:rsidRPr="00F0439B">
        <w:rPr>
          <w:sz w:val="28"/>
          <w:szCs w:val="28"/>
          <w:lang w:eastAsia="en-US"/>
        </w:rPr>
        <w:t xml:space="preserve">  м</w:t>
      </w:r>
      <w:proofErr w:type="gramStart"/>
      <w:r w:rsidRPr="00F0439B">
        <w:rPr>
          <w:sz w:val="28"/>
          <w:szCs w:val="28"/>
          <w:lang w:eastAsia="en-US"/>
        </w:rPr>
        <w:t>2</w:t>
      </w:r>
      <w:proofErr w:type="gramEnd"/>
      <w:r w:rsidRPr="00F0439B">
        <w:rPr>
          <w:sz w:val="28"/>
          <w:szCs w:val="28"/>
          <w:lang w:eastAsia="en-US"/>
        </w:rPr>
        <w:t xml:space="preserve"> на человека. Расчетные показатели жилищной обеспеченности для индивидуальной жилой застройки не нормируются.</w:t>
      </w:r>
    </w:p>
    <w:p w:rsidR="00B862F1" w:rsidRPr="00F0439B" w:rsidRDefault="00B862F1" w:rsidP="00A95D32">
      <w:pPr>
        <w:widowControl/>
        <w:suppressAutoHyphens w:val="0"/>
        <w:spacing w:line="276" w:lineRule="auto"/>
        <w:rPr>
          <w:b/>
          <w:i/>
          <w:sz w:val="28"/>
          <w:szCs w:val="28"/>
          <w:lang w:eastAsia="en-US"/>
        </w:rPr>
      </w:pPr>
      <w:r w:rsidRPr="00F0439B">
        <w:rPr>
          <w:b/>
          <w:i/>
          <w:sz w:val="28"/>
          <w:szCs w:val="28"/>
          <w:lang w:eastAsia="en-US"/>
        </w:rPr>
        <w:t>Обеспеченность жилья МО сетями инженерной инфраструктуры выглядит следующим образом:</w:t>
      </w:r>
    </w:p>
    <w:p w:rsidR="00B862F1" w:rsidRPr="00F0439B" w:rsidRDefault="00B862F1" w:rsidP="00C91A8E">
      <w:pPr>
        <w:pStyle w:val="ac"/>
        <w:numPr>
          <w:ilvl w:val="0"/>
          <w:numId w:val="16"/>
        </w:numPr>
        <w:spacing w:line="276" w:lineRule="auto"/>
        <w:rPr>
          <w:sz w:val="28"/>
          <w:szCs w:val="28"/>
          <w:lang w:eastAsia="en-US"/>
        </w:rPr>
      </w:pPr>
      <w:r w:rsidRPr="00F0439B">
        <w:rPr>
          <w:sz w:val="28"/>
          <w:szCs w:val="28"/>
          <w:lang w:eastAsia="en-US"/>
        </w:rPr>
        <w:t>Централизованным водоснабжением – около100%</w:t>
      </w:r>
    </w:p>
    <w:p w:rsidR="00B862F1" w:rsidRPr="00F0439B" w:rsidRDefault="00B862F1" w:rsidP="00C91A8E">
      <w:pPr>
        <w:pStyle w:val="ac"/>
        <w:numPr>
          <w:ilvl w:val="0"/>
          <w:numId w:val="16"/>
        </w:numPr>
        <w:spacing w:line="276" w:lineRule="auto"/>
        <w:rPr>
          <w:sz w:val="28"/>
          <w:szCs w:val="28"/>
          <w:lang w:eastAsia="en-US"/>
        </w:rPr>
      </w:pPr>
      <w:r w:rsidRPr="00F0439B">
        <w:rPr>
          <w:sz w:val="28"/>
          <w:szCs w:val="28"/>
          <w:lang w:eastAsia="en-US"/>
        </w:rPr>
        <w:t>Горячим водоснабжением- 0%</w:t>
      </w:r>
    </w:p>
    <w:p w:rsidR="00B862F1" w:rsidRPr="00F0439B" w:rsidRDefault="00B862F1" w:rsidP="00C91A8E">
      <w:pPr>
        <w:pStyle w:val="ac"/>
        <w:numPr>
          <w:ilvl w:val="0"/>
          <w:numId w:val="16"/>
        </w:numPr>
        <w:spacing w:line="276" w:lineRule="auto"/>
        <w:rPr>
          <w:sz w:val="28"/>
          <w:szCs w:val="28"/>
          <w:lang w:eastAsia="en-US"/>
        </w:rPr>
      </w:pPr>
      <w:r w:rsidRPr="00F0439B">
        <w:rPr>
          <w:sz w:val="28"/>
          <w:szCs w:val="28"/>
          <w:lang w:eastAsia="en-US"/>
        </w:rPr>
        <w:t>Централизованным водоотведением – 0%</w:t>
      </w:r>
    </w:p>
    <w:p w:rsidR="00B862F1" w:rsidRPr="00F0439B" w:rsidRDefault="00B862F1" w:rsidP="00C91A8E">
      <w:pPr>
        <w:pStyle w:val="ac"/>
        <w:numPr>
          <w:ilvl w:val="0"/>
          <w:numId w:val="16"/>
        </w:numPr>
        <w:spacing w:line="276" w:lineRule="auto"/>
        <w:rPr>
          <w:sz w:val="28"/>
          <w:szCs w:val="28"/>
          <w:lang w:eastAsia="en-US"/>
        </w:rPr>
      </w:pPr>
      <w:r w:rsidRPr="00F0439B">
        <w:rPr>
          <w:sz w:val="28"/>
          <w:szCs w:val="28"/>
          <w:lang w:eastAsia="en-US"/>
        </w:rPr>
        <w:t>Газоснабжением –100%</w:t>
      </w:r>
    </w:p>
    <w:p w:rsidR="00B862F1" w:rsidRPr="00F0439B" w:rsidRDefault="00B862F1" w:rsidP="00C91A8E">
      <w:pPr>
        <w:pStyle w:val="ac"/>
        <w:numPr>
          <w:ilvl w:val="0"/>
          <w:numId w:val="16"/>
        </w:numPr>
        <w:spacing w:line="276" w:lineRule="auto"/>
        <w:rPr>
          <w:sz w:val="28"/>
          <w:szCs w:val="28"/>
          <w:lang w:eastAsia="en-US"/>
        </w:rPr>
      </w:pPr>
      <w:r w:rsidRPr="00F0439B">
        <w:rPr>
          <w:sz w:val="28"/>
          <w:szCs w:val="28"/>
          <w:lang w:eastAsia="en-US"/>
        </w:rPr>
        <w:t>Электроснабжением -100%</w:t>
      </w:r>
    </w:p>
    <w:p w:rsidR="00B862F1" w:rsidRPr="00F0439B" w:rsidRDefault="00B862F1" w:rsidP="006506D3">
      <w:pPr>
        <w:pStyle w:val="ac"/>
        <w:spacing w:line="276" w:lineRule="auto"/>
        <w:jc w:val="both"/>
        <w:rPr>
          <w:sz w:val="28"/>
          <w:szCs w:val="28"/>
        </w:rPr>
      </w:pPr>
      <w:r w:rsidRPr="00F0439B">
        <w:rPr>
          <w:sz w:val="28"/>
          <w:szCs w:val="28"/>
        </w:rPr>
        <w:t xml:space="preserve">* - данные предоставлены Администрацией МО </w:t>
      </w:r>
      <w:r>
        <w:rPr>
          <w:sz w:val="28"/>
          <w:szCs w:val="28"/>
        </w:rPr>
        <w:t>Соболевский</w:t>
      </w:r>
      <w:r w:rsidRPr="00F0439B">
        <w:rPr>
          <w:sz w:val="28"/>
          <w:szCs w:val="28"/>
        </w:rPr>
        <w:t xml:space="preserve"> сельсовет </w:t>
      </w:r>
    </w:p>
    <w:p w:rsidR="00B862F1" w:rsidRPr="00F0439B" w:rsidRDefault="00B862F1" w:rsidP="00A95D32">
      <w:pPr>
        <w:spacing w:line="276" w:lineRule="auto"/>
        <w:ind w:left="360"/>
        <w:rPr>
          <w:sz w:val="28"/>
          <w:szCs w:val="28"/>
          <w:lang w:eastAsia="en-US"/>
        </w:rPr>
      </w:pPr>
    </w:p>
    <w:p w:rsidR="00B862F1" w:rsidRPr="00F0439B" w:rsidRDefault="00B862F1" w:rsidP="00A95D32">
      <w:pPr>
        <w:spacing w:line="276" w:lineRule="auto"/>
        <w:rPr>
          <w:sz w:val="28"/>
          <w:szCs w:val="28"/>
          <w:lang w:eastAsia="en-US"/>
        </w:rPr>
      </w:pPr>
      <w:r w:rsidRPr="00F0439B">
        <w:rPr>
          <w:sz w:val="28"/>
          <w:szCs w:val="28"/>
          <w:lang w:eastAsia="en-US"/>
        </w:rPr>
        <w:t>Выводы о развитии жилищной сферы населенных пунктов:</w:t>
      </w:r>
    </w:p>
    <w:p w:rsidR="00B862F1" w:rsidRPr="00F0439B" w:rsidRDefault="00B862F1" w:rsidP="00C91A8E">
      <w:pPr>
        <w:pStyle w:val="ac"/>
        <w:numPr>
          <w:ilvl w:val="0"/>
          <w:numId w:val="17"/>
        </w:numPr>
        <w:spacing w:line="276" w:lineRule="auto"/>
        <w:rPr>
          <w:sz w:val="28"/>
          <w:szCs w:val="28"/>
          <w:lang w:eastAsia="en-US"/>
        </w:rPr>
      </w:pPr>
      <w:r w:rsidRPr="00F0439B">
        <w:rPr>
          <w:sz w:val="28"/>
          <w:szCs w:val="28"/>
          <w:lang w:eastAsia="en-US"/>
        </w:rPr>
        <w:t>Недостаточная обеспеченность жилого фонда инженерными сетями;</w:t>
      </w:r>
    </w:p>
    <w:p w:rsidR="00B862F1" w:rsidRPr="00F0439B" w:rsidRDefault="00B862F1" w:rsidP="00A95D32">
      <w:pPr>
        <w:pStyle w:val="ac"/>
        <w:spacing w:line="276" w:lineRule="auto"/>
        <w:rPr>
          <w:sz w:val="28"/>
          <w:szCs w:val="28"/>
        </w:rPr>
      </w:pPr>
    </w:p>
    <w:p w:rsidR="00B862F1" w:rsidRPr="00F0439B" w:rsidRDefault="00B862F1" w:rsidP="00A95D32">
      <w:pPr>
        <w:pStyle w:val="ac"/>
        <w:spacing w:line="276" w:lineRule="auto"/>
        <w:rPr>
          <w:b/>
          <w:i/>
          <w:sz w:val="28"/>
          <w:szCs w:val="28"/>
        </w:rPr>
      </w:pPr>
      <w:r w:rsidRPr="00F0439B">
        <w:rPr>
          <w:b/>
          <w:i/>
          <w:sz w:val="28"/>
          <w:szCs w:val="28"/>
        </w:rPr>
        <w:t>Потребность в новом жилищном строительстве и территориях для его размещения.</w:t>
      </w:r>
    </w:p>
    <w:p w:rsidR="00B862F1" w:rsidRPr="00F0439B" w:rsidRDefault="00B862F1" w:rsidP="00A95D32">
      <w:pPr>
        <w:pStyle w:val="ac"/>
        <w:spacing w:line="276" w:lineRule="auto"/>
        <w:rPr>
          <w:sz w:val="28"/>
          <w:szCs w:val="28"/>
        </w:rPr>
      </w:pPr>
    </w:p>
    <w:p w:rsidR="00B862F1" w:rsidRPr="00F0439B" w:rsidRDefault="00B862F1" w:rsidP="00A95D32">
      <w:pPr>
        <w:pStyle w:val="ac"/>
        <w:spacing w:line="276" w:lineRule="auto"/>
        <w:rPr>
          <w:sz w:val="28"/>
          <w:szCs w:val="28"/>
        </w:rPr>
      </w:pPr>
      <w:r w:rsidRPr="00F0439B">
        <w:rPr>
          <w:sz w:val="28"/>
          <w:szCs w:val="28"/>
        </w:rPr>
        <w:t>Наличие средств позволяет решать проблемы каждой категории в индивидуальном порядке, но большинство нуждающихся в улучшении жилищных условий выбирают строительство собственного дома, как способ  решения жилищной проблемы.</w:t>
      </w:r>
    </w:p>
    <w:p w:rsidR="00B862F1" w:rsidRPr="00F0439B" w:rsidRDefault="00B862F1" w:rsidP="00A95D32">
      <w:pPr>
        <w:pStyle w:val="ac"/>
        <w:spacing w:line="276" w:lineRule="auto"/>
        <w:rPr>
          <w:sz w:val="28"/>
          <w:szCs w:val="28"/>
        </w:rPr>
      </w:pPr>
    </w:p>
    <w:p w:rsidR="00B862F1" w:rsidRPr="00F0439B" w:rsidRDefault="00B862F1" w:rsidP="00A95D32">
      <w:pPr>
        <w:widowControl/>
        <w:suppressAutoHyphens w:val="0"/>
        <w:spacing w:after="200" w:line="276" w:lineRule="auto"/>
        <w:ind w:firstLine="708"/>
        <w:jc w:val="both"/>
        <w:rPr>
          <w:kern w:val="0"/>
          <w:sz w:val="28"/>
          <w:szCs w:val="28"/>
          <w:lang w:eastAsia="en-US"/>
        </w:rPr>
      </w:pPr>
      <w:r w:rsidRPr="00F0439B">
        <w:rPr>
          <w:sz w:val="28"/>
          <w:szCs w:val="28"/>
        </w:rPr>
        <w:t xml:space="preserve">. </w:t>
      </w:r>
      <w:r w:rsidRPr="00F0439B">
        <w:rPr>
          <w:kern w:val="0"/>
          <w:sz w:val="28"/>
          <w:szCs w:val="28"/>
          <w:lang w:eastAsia="en-US"/>
        </w:rPr>
        <w:t>В основе проектных решений по формированию жилой среды использовались следующие принципы:</w:t>
      </w:r>
    </w:p>
    <w:p w:rsidR="00B862F1" w:rsidRPr="00F0439B" w:rsidRDefault="00B862F1" w:rsidP="00A95D32">
      <w:pPr>
        <w:widowControl/>
        <w:suppressAutoHyphens w:val="0"/>
        <w:spacing w:after="200" w:line="276" w:lineRule="auto"/>
        <w:ind w:firstLine="708"/>
        <w:jc w:val="both"/>
        <w:rPr>
          <w:kern w:val="0"/>
          <w:sz w:val="28"/>
          <w:szCs w:val="28"/>
          <w:lang w:eastAsia="en-US"/>
        </w:rPr>
      </w:pPr>
      <w:r w:rsidRPr="00F0439B">
        <w:rPr>
          <w:kern w:val="0"/>
          <w:sz w:val="28"/>
          <w:szCs w:val="28"/>
          <w:lang w:eastAsia="en-US"/>
        </w:rPr>
        <w:t xml:space="preserve">- изыскание наиболее пригодных площадок для нового жилищного строительства на возвышенных местах с глубоким стоянием грунтовых вод, хорошо </w:t>
      </w:r>
      <w:proofErr w:type="spellStart"/>
      <w:r w:rsidRPr="00F0439B">
        <w:rPr>
          <w:kern w:val="0"/>
          <w:sz w:val="28"/>
          <w:szCs w:val="28"/>
          <w:lang w:eastAsia="en-US"/>
        </w:rPr>
        <w:t>инсолируемых</w:t>
      </w:r>
      <w:proofErr w:type="spellEnd"/>
      <w:r w:rsidRPr="00F0439B">
        <w:rPr>
          <w:kern w:val="0"/>
          <w:sz w:val="28"/>
          <w:szCs w:val="28"/>
          <w:lang w:eastAsia="en-US"/>
        </w:rPr>
        <w:t>, расположенных выше по рельефу и течению рек по отношению к производственным объектам;</w:t>
      </w:r>
    </w:p>
    <w:p w:rsidR="00B862F1" w:rsidRPr="00F0439B" w:rsidRDefault="00B862F1" w:rsidP="00A95D32">
      <w:pPr>
        <w:widowControl/>
        <w:suppressAutoHyphens w:val="0"/>
        <w:spacing w:after="200" w:line="276" w:lineRule="auto"/>
        <w:ind w:firstLine="708"/>
        <w:jc w:val="both"/>
        <w:rPr>
          <w:kern w:val="0"/>
          <w:sz w:val="28"/>
          <w:szCs w:val="28"/>
          <w:lang w:eastAsia="en-US"/>
        </w:rPr>
      </w:pPr>
      <w:r w:rsidRPr="00F0439B">
        <w:rPr>
          <w:kern w:val="0"/>
          <w:sz w:val="28"/>
          <w:szCs w:val="28"/>
          <w:lang w:eastAsia="en-US"/>
        </w:rPr>
        <w:lastRenderedPageBreak/>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w:t>
      </w:r>
      <w:proofErr w:type="gramStart"/>
      <w:r w:rsidRPr="00F0439B">
        <w:rPr>
          <w:kern w:val="0"/>
          <w:sz w:val="28"/>
          <w:szCs w:val="28"/>
          <w:lang w:eastAsia="en-US"/>
        </w:rPr>
        <w:t>дств гр</w:t>
      </w:r>
      <w:proofErr w:type="gramEnd"/>
      <w:r w:rsidRPr="00F0439B">
        <w:rPr>
          <w:kern w:val="0"/>
          <w:sz w:val="28"/>
          <w:szCs w:val="28"/>
          <w:lang w:eastAsia="en-US"/>
        </w:rPr>
        <w:t>аждан и за счёт участия в государственных и областных целевых программах;</w:t>
      </w:r>
    </w:p>
    <w:p w:rsidR="00B862F1" w:rsidRPr="00F0439B" w:rsidRDefault="00B862F1" w:rsidP="00A95D32">
      <w:pPr>
        <w:widowControl/>
        <w:suppressAutoHyphens w:val="0"/>
        <w:spacing w:after="200" w:line="276" w:lineRule="auto"/>
        <w:ind w:firstLine="708"/>
        <w:jc w:val="both"/>
        <w:rPr>
          <w:kern w:val="0"/>
          <w:sz w:val="28"/>
          <w:szCs w:val="28"/>
          <w:lang w:eastAsia="en-US"/>
        </w:rPr>
      </w:pPr>
      <w:r w:rsidRPr="00F0439B">
        <w:rPr>
          <w:kern w:val="0"/>
          <w:sz w:val="28"/>
          <w:szCs w:val="28"/>
          <w:lang w:eastAsia="en-US"/>
        </w:rPr>
        <w:t>- выход на показатель обеспеченности не менее 30 м кв. общей площади на человека.</w:t>
      </w:r>
    </w:p>
    <w:p w:rsidR="00B862F1" w:rsidRPr="00F0439B" w:rsidRDefault="00B862F1" w:rsidP="00A95D32">
      <w:pPr>
        <w:widowControl/>
        <w:suppressAutoHyphens w:val="0"/>
        <w:spacing w:after="200" w:line="276" w:lineRule="auto"/>
        <w:ind w:firstLine="708"/>
        <w:jc w:val="both"/>
        <w:rPr>
          <w:kern w:val="0"/>
          <w:sz w:val="28"/>
          <w:szCs w:val="28"/>
          <w:lang w:eastAsia="en-US"/>
        </w:rPr>
      </w:pPr>
      <w:r w:rsidRPr="00F0439B">
        <w:rPr>
          <w:kern w:val="0"/>
          <w:sz w:val="28"/>
          <w:szCs w:val="28"/>
          <w:lang w:eastAsia="en-US"/>
        </w:rPr>
        <w:t xml:space="preserve">  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B862F1" w:rsidRPr="0095371F" w:rsidRDefault="00B862F1" w:rsidP="00A95D32">
      <w:pPr>
        <w:widowControl/>
        <w:suppressAutoHyphens w:val="0"/>
        <w:spacing w:after="200" w:line="276" w:lineRule="auto"/>
        <w:ind w:firstLine="708"/>
        <w:jc w:val="both"/>
        <w:rPr>
          <w:kern w:val="0"/>
          <w:sz w:val="28"/>
          <w:szCs w:val="28"/>
          <w:lang w:eastAsia="en-US"/>
        </w:rPr>
      </w:pPr>
      <w:r w:rsidRPr="00F0439B">
        <w:rPr>
          <w:iCs/>
          <w:kern w:val="0"/>
          <w:sz w:val="28"/>
          <w:szCs w:val="28"/>
          <w:lang w:eastAsia="en-US"/>
        </w:rPr>
        <w:t xml:space="preserve">Основные проектные предложения в решении жилищной проблемы и новая </w:t>
      </w:r>
      <w:r w:rsidRPr="0095371F">
        <w:rPr>
          <w:iCs/>
          <w:kern w:val="0"/>
          <w:sz w:val="28"/>
          <w:szCs w:val="28"/>
          <w:lang w:eastAsia="en-US"/>
        </w:rPr>
        <w:t>жилищная политика</w:t>
      </w:r>
      <w:r w:rsidRPr="0095371F">
        <w:rPr>
          <w:kern w:val="0"/>
          <w:sz w:val="28"/>
          <w:szCs w:val="28"/>
          <w:lang w:eastAsia="en-US"/>
        </w:rPr>
        <w:t>:</w:t>
      </w:r>
    </w:p>
    <w:p w:rsidR="00B862F1" w:rsidRPr="0095371F" w:rsidRDefault="00B862F1" w:rsidP="00A95D32">
      <w:pPr>
        <w:pStyle w:val="ac"/>
        <w:widowControl/>
        <w:numPr>
          <w:ilvl w:val="0"/>
          <w:numId w:val="5"/>
        </w:numPr>
        <w:suppressAutoHyphens w:val="0"/>
        <w:spacing w:after="200" w:line="276" w:lineRule="auto"/>
        <w:jc w:val="both"/>
        <w:rPr>
          <w:kern w:val="0"/>
          <w:sz w:val="28"/>
          <w:szCs w:val="28"/>
          <w:lang w:eastAsia="en-US"/>
        </w:rPr>
      </w:pPr>
      <w:r w:rsidRPr="0095371F">
        <w:rPr>
          <w:kern w:val="0"/>
          <w:sz w:val="28"/>
          <w:szCs w:val="28"/>
          <w:lang w:eastAsia="en-US"/>
        </w:rPr>
        <w:t>- Генеральным планом предусмотрена планируемая застройка индивидуальными  жилыми домами общей площадью 65га.</w:t>
      </w:r>
    </w:p>
    <w:p w:rsidR="00B862F1" w:rsidRPr="0095371F" w:rsidRDefault="00B862F1" w:rsidP="00A95D32">
      <w:pPr>
        <w:widowControl/>
        <w:numPr>
          <w:ilvl w:val="0"/>
          <w:numId w:val="5"/>
        </w:numPr>
        <w:suppressAutoHyphens w:val="0"/>
        <w:spacing w:after="200" w:line="276" w:lineRule="auto"/>
        <w:contextualSpacing/>
        <w:jc w:val="both"/>
        <w:rPr>
          <w:kern w:val="0"/>
          <w:sz w:val="28"/>
          <w:szCs w:val="28"/>
          <w:lang w:eastAsia="en-US"/>
        </w:rPr>
      </w:pPr>
      <w:r w:rsidRPr="0095371F">
        <w:rPr>
          <w:kern w:val="0"/>
          <w:sz w:val="28"/>
          <w:szCs w:val="28"/>
          <w:lang w:eastAsia="en-US"/>
        </w:rPr>
        <w:t>ликвидация ветхого, аварийного фонда;</w:t>
      </w:r>
    </w:p>
    <w:p w:rsidR="00B862F1" w:rsidRPr="0095371F" w:rsidRDefault="00B862F1" w:rsidP="00A95D32">
      <w:pPr>
        <w:widowControl/>
        <w:numPr>
          <w:ilvl w:val="0"/>
          <w:numId w:val="5"/>
        </w:numPr>
        <w:suppressAutoHyphens w:val="0"/>
        <w:spacing w:after="200" w:line="276" w:lineRule="auto"/>
        <w:contextualSpacing/>
        <w:jc w:val="both"/>
        <w:rPr>
          <w:kern w:val="0"/>
          <w:sz w:val="28"/>
          <w:szCs w:val="28"/>
          <w:lang w:eastAsia="en-US"/>
        </w:rPr>
      </w:pPr>
      <w:r w:rsidRPr="0095371F">
        <w:rPr>
          <w:kern w:val="0"/>
          <w:sz w:val="28"/>
          <w:szCs w:val="28"/>
          <w:lang w:eastAsia="en-US"/>
        </w:rPr>
        <w:t xml:space="preserve">наращивание темпов строительства жилья за счет индивидуального строительства;                                                                                                                                                 </w:t>
      </w:r>
    </w:p>
    <w:p w:rsidR="00B862F1" w:rsidRPr="00F0439B" w:rsidRDefault="00B862F1" w:rsidP="00A95D32">
      <w:pPr>
        <w:widowControl/>
        <w:numPr>
          <w:ilvl w:val="0"/>
          <w:numId w:val="5"/>
        </w:numPr>
        <w:suppressAutoHyphens w:val="0"/>
        <w:spacing w:after="200" w:line="276" w:lineRule="auto"/>
        <w:contextualSpacing/>
        <w:jc w:val="both"/>
        <w:rPr>
          <w:kern w:val="0"/>
          <w:sz w:val="28"/>
          <w:szCs w:val="28"/>
          <w:lang w:eastAsia="en-US"/>
        </w:rPr>
      </w:pPr>
      <w:r w:rsidRPr="0095371F">
        <w:rPr>
          <w:kern w:val="0"/>
          <w:sz w:val="28"/>
          <w:szCs w:val="28"/>
          <w:lang w:eastAsia="en-US"/>
        </w:rPr>
        <w:t>поддержка стремления</w:t>
      </w:r>
      <w:r w:rsidRPr="00F0439B">
        <w:rPr>
          <w:kern w:val="0"/>
          <w:sz w:val="28"/>
          <w:szCs w:val="28"/>
          <w:lang w:eastAsia="en-US"/>
        </w:rPr>
        <w:t xml:space="preserve">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B862F1" w:rsidRPr="00F0439B" w:rsidRDefault="00B862F1" w:rsidP="00A95D32">
      <w:pPr>
        <w:widowControl/>
        <w:suppressAutoHyphens w:val="0"/>
        <w:spacing w:after="200" w:line="276" w:lineRule="auto"/>
        <w:ind w:firstLine="851"/>
        <w:jc w:val="both"/>
        <w:rPr>
          <w:kern w:val="0"/>
          <w:sz w:val="28"/>
          <w:szCs w:val="28"/>
          <w:lang w:eastAsia="en-US"/>
        </w:rPr>
      </w:pPr>
      <w:r w:rsidRPr="00F0439B">
        <w:rPr>
          <w:kern w:val="0"/>
          <w:sz w:val="28"/>
          <w:szCs w:val="28"/>
          <w:lang w:eastAsia="en-US"/>
        </w:rPr>
        <w:t xml:space="preserve">Основной проблемой считается строительство жилья для молодых специалистов, для многодетных семей. </w:t>
      </w:r>
    </w:p>
    <w:p w:rsidR="00B862F1" w:rsidRPr="00F0439B" w:rsidRDefault="00B862F1" w:rsidP="00A95D32">
      <w:pPr>
        <w:widowControl/>
        <w:suppressAutoHyphens w:val="0"/>
        <w:spacing w:after="200" w:line="276" w:lineRule="auto"/>
        <w:ind w:firstLine="851"/>
        <w:jc w:val="both"/>
        <w:rPr>
          <w:kern w:val="0"/>
          <w:sz w:val="28"/>
          <w:szCs w:val="28"/>
          <w:lang w:eastAsia="en-US"/>
        </w:rPr>
      </w:pPr>
      <w:r w:rsidRPr="00F0439B">
        <w:rPr>
          <w:kern w:val="0"/>
          <w:sz w:val="28"/>
          <w:szCs w:val="28"/>
          <w:lang w:eastAsia="en-US"/>
        </w:rPr>
        <w:t>В связи с этим возникла настоятельная потребность в развитии новых площадок для жилищного строительства.</w:t>
      </w:r>
    </w:p>
    <w:p w:rsidR="00B862F1" w:rsidRPr="0095371F" w:rsidRDefault="00B862F1" w:rsidP="00A95D32">
      <w:pPr>
        <w:widowControl/>
        <w:suppressAutoHyphens w:val="0"/>
        <w:spacing w:after="200" w:line="276" w:lineRule="auto"/>
        <w:ind w:firstLine="851"/>
        <w:jc w:val="both"/>
        <w:rPr>
          <w:kern w:val="0"/>
          <w:sz w:val="28"/>
          <w:szCs w:val="28"/>
          <w:lang w:eastAsia="en-US"/>
        </w:rPr>
      </w:pPr>
      <w:r w:rsidRPr="0095371F">
        <w:rPr>
          <w:kern w:val="0"/>
          <w:sz w:val="28"/>
          <w:szCs w:val="28"/>
          <w:lang w:eastAsia="en-US"/>
        </w:rPr>
        <w:t>Общая емкость возможных площадок расселения позволяет расселить:</w:t>
      </w:r>
    </w:p>
    <w:p w:rsidR="00B862F1" w:rsidRPr="0095371F" w:rsidRDefault="00B862F1" w:rsidP="00A95D32">
      <w:pPr>
        <w:widowControl/>
        <w:suppressAutoHyphens w:val="0"/>
        <w:spacing w:after="200" w:line="276" w:lineRule="auto"/>
        <w:ind w:firstLine="851"/>
        <w:jc w:val="both"/>
        <w:rPr>
          <w:kern w:val="0"/>
          <w:sz w:val="28"/>
          <w:szCs w:val="28"/>
          <w:lang w:eastAsia="en-US"/>
        </w:rPr>
      </w:pPr>
      <w:r w:rsidRPr="0095371F">
        <w:rPr>
          <w:kern w:val="0"/>
          <w:sz w:val="28"/>
          <w:szCs w:val="28"/>
          <w:lang w:eastAsia="en-US"/>
        </w:rPr>
        <w:t>Всего  около 1500.чел.</w:t>
      </w:r>
    </w:p>
    <w:p w:rsidR="00B862F1" w:rsidRPr="0095371F" w:rsidRDefault="00B862F1" w:rsidP="00A95D32">
      <w:pPr>
        <w:suppressAutoHyphens w:val="0"/>
        <w:spacing w:after="124" w:line="276" w:lineRule="auto"/>
        <w:ind w:left="20" w:right="60" w:firstLine="920"/>
        <w:jc w:val="both"/>
        <w:rPr>
          <w:kern w:val="0"/>
          <w:sz w:val="28"/>
          <w:szCs w:val="28"/>
          <w:lang w:eastAsia="ru-RU"/>
        </w:rPr>
      </w:pPr>
      <w:r w:rsidRPr="0095371F">
        <w:rPr>
          <w:color w:val="000000"/>
          <w:kern w:val="0"/>
          <w:sz w:val="28"/>
          <w:szCs w:val="28"/>
          <w:lang w:eastAsia="ru-RU"/>
        </w:rPr>
        <w:t xml:space="preserve">Выход на новые площадки вызовет необходимость их культурно-бытового обслуживания, строительства новых детских дошкольных </w:t>
      </w:r>
      <w:r w:rsidRPr="0095371F">
        <w:rPr>
          <w:color w:val="000000"/>
          <w:kern w:val="0"/>
          <w:sz w:val="28"/>
          <w:szCs w:val="28"/>
          <w:lang w:eastAsia="ru-RU"/>
        </w:rPr>
        <w:lastRenderedPageBreak/>
        <w:t>учреждений, школ и других объектов повседневного обслуживания (магазинов и КБО). Размещение объектов соцкультбыта проектом определено зонально. Их емкость может быть уточнена на следующих стадиях проектирования, исходя из потребностей и радиусов доступности.</w:t>
      </w:r>
    </w:p>
    <w:p w:rsidR="00B862F1" w:rsidRPr="0095371F" w:rsidRDefault="00B862F1" w:rsidP="00A95D32">
      <w:pPr>
        <w:widowControl/>
        <w:suppressAutoHyphens w:val="0"/>
        <w:spacing w:after="200" w:line="276" w:lineRule="auto"/>
        <w:ind w:firstLine="851"/>
        <w:jc w:val="both"/>
        <w:rPr>
          <w:kern w:val="0"/>
          <w:sz w:val="28"/>
          <w:szCs w:val="28"/>
          <w:lang w:eastAsia="en-US"/>
        </w:rPr>
      </w:pPr>
    </w:p>
    <w:p w:rsidR="00B862F1" w:rsidRPr="0095371F" w:rsidRDefault="00B862F1" w:rsidP="00A95D32">
      <w:pPr>
        <w:pStyle w:val="3"/>
        <w:spacing w:line="276" w:lineRule="auto"/>
        <w:rPr>
          <w:rFonts w:ascii="Times New Roman" w:hAnsi="Times New Roman"/>
          <w:sz w:val="28"/>
          <w:szCs w:val="28"/>
        </w:rPr>
      </w:pPr>
      <w:bookmarkStart w:id="27" w:name="_Toc359145239"/>
      <w:bookmarkStart w:id="28" w:name="_Toc372729053"/>
      <w:r w:rsidRPr="0095371F">
        <w:rPr>
          <w:rFonts w:ascii="Times New Roman" w:hAnsi="Times New Roman"/>
          <w:sz w:val="28"/>
          <w:szCs w:val="28"/>
        </w:rPr>
        <w:t>4.2 Общественно-деловые зоны.</w:t>
      </w:r>
      <w:bookmarkEnd w:id="27"/>
      <w:bookmarkEnd w:id="28"/>
    </w:p>
    <w:p w:rsidR="00B862F1" w:rsidRPr="0095371F" w:rsidRDefault="00B862F1" w:rsidP="00A95D32">
      <w:pPr>
        <w:pStyle w:val="ac"/>
        <w:spacing w:line="276" w:lineRule="auto"/>
        <w:ind w:left="942"/>
        <w:rPr>
          <w:sz w:val="28"/>
          <w:szCs w:val="28"/>
          <w:lang w:eastAsia="en-US"/>
        </w:rPr>
      </w:pPr>
    </w:p>
    <w:p w:rsidR="00B862F1" w:rsidRPr="0095371F" w:rsidRDefault="00B862F1" w:rsidP="00A95D32">
      <w:pPr>
        <w:widowControl/>
        <w:suppressAutoHyphens w:val="0"/>
        <w:spacing w:after="200" w:line="276" w:lineRule="auto"/>
        <w:ind w:firstLine="851"/>
        <w:jc w:val="both"/>
        <w:rPr>
          <w:b/>
          <w:bCs/>
          <w:i/>
          <w:kern w:val="0"/>
          <w:sz w:val="28"/>
          <w:szCs w:val="28"/>
          <w:lang w:eastAsia="en-US"/>
        </w:rPr>
      </w:pPr>
      <w:r w:rsidRPr="0095371F">
        <w:rPr>
          <w:b/>
          <w:bCs/>
          <w:i/>
          <w:kern w:val="0"/>
          <w:sz w:val="28"/>
          <w:szCs w:val="28"/>
          <w:lang w:eastAsia="en-US"/>
        </w:rPr>
        <w:t>Существующее положение.</w:t>
      </w:r>
    </w:p>
    <w:p w:rsidR="00B862F1" w:rsidRPr="00F0439B" w:rsidRDefault="00B862F1" w:rsidP="00F0439B">
      <w:pPr>
        <w:widowControl/>
        <w:suppressAutoHyphens w:val="0"/>
        <w:rPr>
          <w:b/>
          <w:kern w:val="0"/>
          <w:sz w:val="28"/>
          <w:szCs w:val="28"/>
          <w:lang w:eastAsia="ru-RU"/>
        </w:rPr>
      </w:pPr>
      <w:r w:rsidRPr="00F0439B">
        <w:rPr>
          <w:b/>
          <w:kern w:val="0"/>
          <w:sz w:val="28"/>
          <w:szCs w:val="28"/>
          <w:lang w:eastAsia="ru-RU"/>
        </w:rPr>
        <w:t>Объекты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B862F1" w:rsidRPr="00F0439B" w:rsidTr="00C34457">
        <w:tc>
          <w:tcPr>
            <w:tcW w:w="3190" w:type="dxa"/>
          </w:tcPr>
          <w:p w:rsidR="00B862F1" w:rsidRPr="00C34457" w:rsidRDefault="00B862F1" w:rsidP="00C34457">
            <w:pPr>
              <w:widowControl/>
              <w:suppressAutoHyphens w:val="0"/>
              <w:rPr>
                <w:kern w:val="0"/>
                <w:sz w:val="28"/>
                <w:szCs w:val="28"/>
                <w:lang w:eastAsia="ru-RU"/>
              </w:rPr>
            </w:pPr>
            <w:r w:rsidRPr="00C34457">
              <w:rPr>
                <w:kern w:val="0"/>
                <w:sz w:val="28"/>
                <w:szCs w:val="28"/>
                <w:lang w:eastAsia="ru-RU"/>
              </w:rPr>
              <w:t>МБОУ «Соболевская СОШ»</w:t>
            </w:r>
          </w:p>
        </w:tc>
        <w:tc>
          <w:tcPr>
            <w:tcW w:w="3190" w:type="dxa"/>
          </w:tcPr>
          <w:p w:rsidR="00B862F1" w:rsidRPr="00C34457" w:rsidRDefault="00B862F1" w:rsidP="00C34457">
            <w:pPr>
              <w:widowControl/>
              <w:suppressAutoHyphens w:val="0"/>
              <w:jc w:val="center"/>
              <w:rPr>
                <w:kern w:val="0"/>
                <w:sz w:val="28"/>
                <w:szCs w:val="28"/>
                <w:lang w:eastAsia="ru-RU"/>
              </w:rPr>
            </w:pPr>
            <w:r w:rsidRPr="00C34457">
              <w:rPr>
                <w:kern w:val="0"/>
                <w:sz w:val="28"/>
                <w:szCs w:val="28"/>
                <w:lang w:eastAsia="ru-RU"/>
              </w:rPr>
              <w:t>250</w:t>
            </w:r>
          </w:p>
        </w:tc>
        <w:tc>
          <w:tcPr>
            <w:tcW w:w="3191" w:type="dxa"/>
          </w:tcPr>
          <w:p w:rsidR="00B862F1" w:rsidRPr="00C34457" w:rsidRDefault="00B862F1" w:rsidP="00C34457">
            <w:pPr>
              <w:widowControl/>
              <w:suppressAutoHyphens w:val="0"/>
              <w:jc w:val="center"/>
              <w:rPr>
                <w:kern w:val="0"/>
                <w:sz w:val="28"/>
                <w:szCs w:val="28"/>
                <w:lang w:eastAsia="ru-RU"/>
              </w:rPr>
            </w:pPr>
            <w:r w:rsidRPr="00C34457">
              <w:rPr>
                <w:kern w:val="0"/>
                <w:sz w:val="28"/>
                <w:szCs w:val="28"/>
                <w:lang w:eastAsia="ru-RU"/>
              </w:rPr>
              <w:t>168</w:t>
            </w:r>
          </w:p>
        </w:tc>
      </w:tr>
      <w:tr w:rsidR="00B862F1" w:rsidRPr="00F0439B" w:rsidTr="00C34457">
        <w:tc>
          <w:tcPr>
            <w:tcW w:w="3190" w:type="dxa"/>
          </w:tcPr>
          <w:p w:rsidR="00B862F1" w:rsidRPr="00C34457" w:rsidRDefault="00B862F1" w:rsidP="00C34457">
            <w:pPr>
              <w:widowControl/>
              <w:suppressAutoHyphens w:val="0"/>
              <w:rPr>
                <w:kern w:val="0"/>
                <w:sz w:val="28"/>
                <w:szCs w:val="28"/>
                <w:lang w:eastAsia="ru-RU"/>
              </w:rPr>
            </w:pPr>
            <w:r w:rsidRPr="00C34457">
              <w:rPr>
                <w:kern w:val="0"/>
                <w:sz w:val="28"/>
                <w:szCs w:val="28"/>
                <w:lang w:eastAsia="ru-RU"/>
              </w:rPr>
              <w:t>Мичуринская основная общеобразовательная школа – филиал МБОУ «Соболевская СОШ»</w:t>
            </w:r>
          </w:p>
        </w:tc>
        <w:tc>
          <w:tcPr>
            <w:tcW w:w="3190" w:type="dxa"/>
          </w:tcPr>
          <w:p w:rsidR="00B862F1" w:rsidRPr="00C34457" w:rsidRDefault="00B862F1" w:rsidP="00C34457">
            <w:pPr>
              <w:widowControl/>
              <w:suppressAutoHyphens w:val="0"/>
              <w:jc w:val="center"/>
              <w:rPr>
                <w:kern w:val="0"/>
                <w:sz w:val="28"/>
                <w:szCs w:val="28"/>
                <w:lang w:eastAsia="ru-RU"/>
              </w:rPr>
            </w:pPr>
            <w:r w:rsidRPr="00C34457">
              <w:rPr>
                <w:kern w:val="0"/>
                <w:sz w:val="28"/>
                <w:szCs w:val="28"/>
                <w:lang w:eastAsia="ru-RU"/>
              </w:rPr>
              <w:t>60</w:t>
            </w:r>
          </w:p>
        </w:tc>
        <w:tc>
          <w:tcPr>
            <w:tcW w:w="3191" w:type="dxa"/>
          </w:tcPr>
          <w:p w:rsidR="00B862F1" w:rsidRPr="00C34457" w:rsidRDefault="00B862F1" w:rsidP="00C34457">
            <w:pPr>
              <w:widowControl/>
              <w:suppressAutoHyphens w:val="0"/>
              <w:jc w:val="center"/>
              <w:rPr>
                <w:kern w:val="0"/>
                <w:sz w:val="28"/>
                <w:szCs w:val="28"/>
                <w:lang w:eastAsia="ru-RU"/>
              </w:rPr>
            </w:pPr>
            <w:r w:rsidRPr="00C34457">
              <w:rPr>
                <w:kern w:val="0"/>
                <w:sz w:val="28"/>
                <w:szCs w:val="28"/>
                <w:lang w:eastAsia="ru-RU"/>
              </w:rPr>
              <w:t>39</w:t>
            </w:r>
          </w:p>
        </w:tc>
      </w:tr>
      <w:tr w:rsidR="00B862F1" w:rsidRPr="00F0439B" w:rsidTr="00C34457">
        <w:tc>
          <w:tcPr>
            <w:tcW w:w="3190" w:type="dxa"/>
          </w:tcPr>
          <w:p w:rsidR="00B862F1" w:rsidRPr="00C34457" w:rsidRDefault="00B862F1" w:rsidP="00C34457">
            <w:pPr>
              <w:widowControl/>
              <w:suppressAutoHyphens w:val="0"/>
              <w:rPr>
                <w:kern w:val="0"/>
                <w:sz w:val="28"/>
                <w:szCs w:val="28"/>
                <w:lang w:eastAsia="ru-RU"/>
              </w:rPr>
            </w:pPr>
            <w:proofErr w:type="spellStart"/>
            <w:r w:rsidRPr="00C34457">
              <w:rPr>
                <w:kern w:val="0"/>
                <w:sz w:val="28"/>
                <w:szCs w:val="28"/>
                <w:lang w:eastAsia="ru-RU"/>
              </w:rPr>
              <w:t>Осочинская</w:t>
            </w:r>
            <w:proofErr w:type="spellEnd"/>
            <w:r w:rsidRPr="00C34457">
              <w:rPr>
                <w:kern w:val="0"/>
                <w:sz w:val="28"/>
                <w:szCs w:val="28"/>
                <w:lang w:eastAsia="ru-RU"/>
              </w:rPr>
              <w:t xml:space="preserve"> основная общеобразовательная школа – филиал МБОУ «Соболевская СОШ» </w:t>
            </w:r>
          </w:p>
        </w:tc>
        <w:tc>
          <w:tcPr>
            <w:tcW w:w="3190" w:type="dxa"/>
          </w:tcPr>
          <w:p w:rsidR="00B862F1" w:rsidRPr="00C34457" w:rsidRDefault="00B862F1" w:rsidP="00C34457">
            <w:pPr>
              <w:widowControl/>
              <w:suppressAutoHyphens w:val="0"/>
              <w:jc w:val="center"/>
              <w:rPr>
                <w:kern w:val="0"/>
                <w:sz w:val="28"/>
                <w:szCs w:val="28"/>
                <w:lang w:eastAsia="ru-RU"/>
              </w:rPr>
            </w:pPr>
            <w:r w:rsidRPr="00C34457">
              <w:rPr>
                <w:kern w:val="0"/>
                <w:sz w:val="28"/>
                <w:szCs w:val="28"/>
                <w:lang w:eastAsia="ru-RU"/>
              </w:rPr>
              <w:t>60</w:t>
            </w:r>
          </w:p>
        </w:tc>
        <w:tc>
          <w:tcPr>
            <w:tcW w:w="3191" w:type="dxa"/>
          </w:tcPr>
          <w:p w:rsidR="00B862F1" w:rsidRPr="00C34457" w:rsidRDefault="00B862F1" w:rsidP="00C34457">
            <w:pPr>
              <w:widowControl/>
              <w:suppressAutoHyphens w:val="0"/>
              <w:jc w:val="center"/>
              <w:rPr>
                <w:kern w:val="0"/>
                <w:sz w:val="28"/>
                <w:szCs w:val="28"/>
                <w:lang w:eastAsia="ru-RU"/>
              </w:rPr>
            </w:pPr>
            <w:r w:rsidRPr="00C34457">
              <w:rPr>
                <w:kern w:val="0"/>
                <w:sz w:val="28"/>
                <w:szCs w:val="28"/>
                <w:lang w:eastAsia="ru-RU"/>
              </w:rPr>
              <w:t>9</w:t>
            </w:r>
          </w:p>
        </w:tc>
      </w:tr>
      <w:tr w:rsidR="00B862F1" w:rsidRPr="00F0439B" w:rsidTr="00C34457">
        <w:tc>
          <w:tcPr>
            <w:tcW w:w="3190" w:type="dxa"/>
          </w:tcPr>
          <w:p w:rsidR="00B862F1" w:rsidRPr="00C34457" w:rsidRDefault="00B862F1" w:rsidP="00C34457">
            <w:pPr>
              <w:widowControl/>
              <w:suppressAutoHyphens w:val="0"/>
              <w:rPr>
                <w:kern w:val="0"/>
                <w:sz w:val="28"/>
                <w:szCs w:val="28"/>
                <w:lang w:eastAsia="ru-RU"/>
              </w:rPr>
            </w:pPr>
            <w:r w:rsidRPr="00C34457">
              <w:rPr>
                <w:kern w:val="0"/>
                <w:sz w:val="28"/>
                <w:szCs w:val="28"/>
                <w:lang w:eastAsia="ru-RU"/>
              </w:rPr>
              <w:t>МБДОУ «Детский сад «Колосок» с</w:t>
            </w:r>
            <w:proofErr w:type="gramStart"/>
            <w:r w:rsidRPr="00C34457">
              <w:rPr>
                <w:kern w:val="0"/>
                <w:sz w:val="28"/>
                <w:szCs w:val="28"/>
                <w:lang w:eastAsia="ru-RU"/>
              </w:rPr>
              <w:t>.С</w:t>
            </w:r>
            <w:proofErr w:type="gramEnd"/>
            <w:r w:rsidRPr="00C34457">
              <w:rPr>
                <w:kern w:val="0"/>
                <w:sz w:val="28"/>
                <w:szCs w:val="28"/>
                <w:lang w:eastAsia="ru-RU"/>
              </w:rPr>
              <w:t>оболево</w:t>
            </w:r>
          </w:p>
        </w:tc>
        <w:tc>
          <w:tcPr>
            <w:tcW w:w="3190" w:type="dxa"/>
          </w:tcPr>
          <w:p w:rsidR="00B862F1" w:rsidRPr="00C34457" w:rsidRDefault="00B862F1" w:rsidP="00C34457">
            <w:pPr>
              <w:widowControl/>
              <w:suppressAutoHyphens w:val="0"/>
              <w:jc w:val="center"/>
              <w:rPr>
                <w:kern w:val="0"/>
                <w:sz w:val="28"/>
                <w:szCs w:val="28"/>
                <w:lang w:eastAsia="ru-RU"/>
              </w:rPr>
            </w:pPr>
            <w:r w:rsidRPr="00C34457">
              <w:rPr>
                <w:kern w:val="0"/>
                <w:sz w:val="28"/>
                <w:szCs w:val="28"/>
                <w:lang w:eastAsia="ru-RU"/>
              </w:rPr>
              <w:t>54</w:t>
            </w:r>
          </w:p>
        </w:tc>
        <w:tc>
          <w:tcPr>
            <w:tcW w:w="3191" w:type="dxa"/>
          </w:tcPr>
          <w:p w:rsidR="00B862F1" w:rsidRPr="00C34457" w:rsidRDefault="00B862F1" w:rsidP="00C34457">
            <w:pPr>
              <w:widowControl/>
              <w:suppressAutoHyphens w:val="0"/>
              <w:jc w:val="center"/>
              <w:rPr>
                <w:kern w:val="0"/>
                <w:sz w:val="28"/>
                <w:szCs w:val="28"/>
                <w:lang w:eastAsia="ru-RU"/>
              </w:rPr>
            </w:pPr>
            <w:r w:rsidRPr="00C34457">
              <w:rPr>
                <w:kern w:val="0"/>
                <w:sz w:val="28"/>
                <w:szCs w:val="28"/>
                <w:lang w:eastAsia="ru-RU"/>
              </w:rPr>
              <w:t>48</w:t>
            </w:r>
          </w:p>
        </w:tc>
      </w:tr>
      <w:tr w:rsidR="00B862F1" w:rsidRPr="00F0439B" w:rsidTr="00C34457">
        <w:tc>
          <w:tcPr>
            <w:tcW w:w="3190" w:type="dxa"/>
          </w:tcPr>
          <w:p w:rsidR="00B862F1" w:rsidRPr="00C34457" w:rsidRDefault="00B862F1" w:rsidP="00C34457">
            <w:pPr>
              <w:widowControl/>
              <w:suppressAutoHyphens w:val="0"/>
              <w:rPr>
                <w:kern w:val="0"/>
                <w:sz w:val="28"/>
                <w:szCs w:val="28"/>
                <w:lang w:eastAsia="ru-RU"/>
              </w:rPr>
            </w:pPr>
            <w:r w:rsidRPr="00C34457">
              <w:rPr>
                <w:kern w:val="0"/>
                <w:sz w:val="28"/>
                <w:szCs w:val="28"/>
                <w:lang w:eastAsia="ru-RU"/>
              </w:rPr>
              <w:t>МБДОУ «Детский сад «Колосок» с</w:t>
            </w:r>
            <w:proofErr w:type="gramStart"/>
            <w:r w:rsidRPr="00C34457">
              <w:rPr>
                <w:kern w:val="0"/>
                <w:sz w:val="28"/>
                <w:szCs w:val="28"/>
                <w:lang w:eastAsia="ru-RU"/>
              </w:rPr>
              <w:t>.С</w:t>
            </w:r>
            <w:proofErr w:type="gramEnd"/>
            <w:r w:rsidRPr="00C34457">
              <w:rPr>
                <w:kern w:val="0"/>
                <w:sz w:val="28"/>
                <w:szCs w:val="28"/>
                <w:lang w:eastAsia="ru-RU"/>
              </w:rPr>
              <w:t>оболево филиал «Детский сад «Ягодка» п.Лесопитомник</w:t>
            </w:r>
          </w:p>
        </w:tc>
        <w:tc>
          <w:tcPr>
            <w:tcW w:w="3190" w:type="dxa"/>
          </w:tcPr>
          <w:p w:rsidR="00B862F1" w:rsidRPr="00C34457" w:rsidRDefault="00B862F1" w:rsidP="00C34457">
            <w:pPr>
              <w:widowControl/>
              <w:suppressAutoHyphens w:val="0"/>
              <w:jc w:val="center"/>
              <w:rPr>
                <w:kern w:val="0"/>
                <w:sz w:val="28"/>
                <w:szCs w:val="28"/>
                <w:lang w:eastAsia="ru-RU"/>
              </w:rPr>
            </w:pPr>
            <w:r w:rsidRPr="00C34457">
              <w:rPr>
                <w:kern w:val="0"/>
                <w:sz w:val="28"/>
                <w:szCs w:val="28"/>
                <w:lang w:eastAsia="ru-RU"/>
              </w:rPr>
              <w:t>20</w:t>
            </w:r>
          </w:p>
        </w:tc>
        <w:tc>
          <w:tcPr>
            <w:tcW w:w="3191" w:type="dxa"/>
          </w:tcPr>
          <w:p w:rsidR="00B862F1" w:rsidRPr="00C34457" w:rsidRDefault="00B862F1" w:rsidP="00C34457">
            <w:pPr>
              <w:widowControl/>
              <w:suppressAutoHyphens w:val="0"/>
              <w:jc w:val="center"/>
              <w:rPr>
                <w:kern w:val="0"/>
                <w:sz w:val="28"/>
                <w:szCs w:val="28"/>
                <w:lang w:eastAsia="ru-RU"/>
              </w:rPr>
            </w:pPr>
            <w:r w:rsidRPr="00C34457">
              <w:rPr>
                <w:kern w:val="0"/>
                <w:sz w:val="28"/>
                <w:szCs w:val="28"/>
                <w:lang w:eastAsia="ru-RU"/>
              </w:rPr>
              <w:t>17</w:t>
            </w:r>
          </w:p>
        </w:tc>
      </w:tr>
    </w:tbl>
    <w:p w:rsidR="00B862F1" w:rsidRPr="00F0439B" w:rsidRDefault="00B862F1" w:rsidP="00F0439B">
      <w:pPr>
        <w:widowControl/>
        <w:suppressAutoHyphens w:val="0"/>
        <w:rPr>
          <w:b/>
          <w:kern w:val="0"/>
          <w:sz w:val="28"/>
          <w:szCs w:val="28"/>
          <w:lang w:eastAsia="ru-RU"/>
        </w:rPr>
      </w:pPr>
      <w:r w:rsidRPr="00F0439B">
        <w:rPr>
          <w:b/>
          <w:kern w:val="0"/>
          <w:sz w:val="28"/>
          <w:szCs w:val="28"/>
          <w:lang w:eastAsia="ru-RU"/>
        </w:rPr>
        <w:t>Объекты здравоохранения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B862F1" w:rsidRPr="00F0439B" w:rsidTr="00C34457">
        <w:tc>
          <w:tcPr>
            <w:tcW w:w="3190" w:type="dxa"/>
          </w:tcPr>
          <w:p w:rsidR="00B862F1" w:rsidRPr="00C34457" w:rsidRDefault="00B862F1" w:rsidP="00C34457">
            <w:pPr>
              <w:widowControl/>
              <w:suppressAutoHyphens w:val="0"/>
              <w:rPr>
                <w:kern w:val="0"/>
                <w:sz w:val="28"/>
                <w:szCs w:val="28"/>
                <w:lang w:eastAsia="ru-RU"/>
              </w:rPr>
            </w:pPr>
            <w:r w:rsidRPr="00C34457">
              <w:rPr>
                <w:kern w:val="0"/>
                <w:sz w:val="28"/>
                <w:szCs w:val="28"/>
                <w:lang w:eastAsia="ru-RU"/>
              </w:rPr>
              <w:t>Соболевский ФАП</w:t>
            </w:r>
          </w:p>
        </w:tc>
        <w:tc>
          <w:tcPr>
            <w:tcW w:w="3190" w:type="dxa"/>
          </w:tcPr>
          <w:p w:rsidR="00B862F1" w:rsidRPr="00CF69A6" w:rsidRDefault="00B862F1" w:rsidP="00C34457">
            <w:pPr>
              <w:widowControl/>
              <w:suppressAutoHyphens w:val="0"/>
              <w:jc w:val="center"/>
              <w:rPr>
                <w:kern w:val="0"/>
                <w:sz w:val="28"/>
                <w:szCs w:val="28"/>
                <w:lang w:val="en-US" w:eastAsia="ru-RU"/>
              </w:rPr>
            </w:pPr>
            <w:r>
              <w:rPr>
                <w:kern w:val="0"/>
                <w:sz w:val="28"/>
                <w:szCs w:val="28"/>
                <w:lang w:val="en-US" w:eastAsia="ru-RU"/>
              </w:rPr>
              <w:t>5800</w:t>
            </w:r>
          </w:p>
        </w:tc>
        <w:tc>
          <w:tcPr>
            <w:tcW w:w="3191" w:type="dxa"/>
          </w:tcPr>
          <w:p w:rsidR="00B862F1" w:rsidRPr="00CF69A6" w:rsidRDefault="00B862F1" w:rsidP="00C34457">
            <w:pPr>
              <w:widowControl/>
              <w:suppressAutoHyphens w:val="0"/>
              <w:jc w:val="center"/>
              <w:rPr>
                <w:kern w:val="0"/>
                <w:sz w:val="28"/>
                <w:szCs w:val="28"/>
                <w:lang w:val="en-US" w:eastAsia="ru-RU"/>
              </w:rPr>
            </w:pPr>
            <w:r>
              <w:rPr>
                <w:kern w:val="0"/>
                <w:sz w:val="28"/>
                <w:szCs w:val="28"/>
                <w:lang w:val="en-US" w:eastAsia="ru-RU"/>
              </w:rPr>
              <w:t>5800</w:t>
            </w:r>
          </w:p>
        </w:tc>
      </w:tr>
      <w:tr w:rsidR="00B862F1" w:rsidRPr="00F0439B" w:rsidTr="00C34457">
        <w:tc>
          <w:tcPr>
            <w:tcW w:w="3190" w:type="dxa"/>
          </w:tcPr>
          <w:p w:rsidR="00B862F1" w:rsidRPr="00C34457" w:rsidRDefault="00B862F1" w:rsidP="00C34457">
            <w:pPr>
              <w:widowControl/>
              <w:suppressAutoHyphens w:val="0"/>
              <w:rPr>
                <w:kern w:val="0"/>
                <w:sz w:val="28"/>
                <w:szCs w:val="28"/>
                <w:lang w:eastAsia="ru-RU"/>
              </w:rPr>
            </w:pPr>
            <w:r w:rsidRPr="00C34457">
              <w:rPr>
                <w:kern w:val="0"/>
                <w:sz w:val="28"/>
                <w:szCs w:val="28"/>
                <w:lang w:eastAsia="ru-RU"/>
              </w:rPr>
              <w:t>Мичуринский ФАП</w:t>
            </w:r>
          </w:p>
        </w:tc>
        <w:tc>
          <w:tcPr>
            <w:tcW w:w="3190" w:type="dxa"/>
          </w:tcPr>
          <w:p w:rsidR="00B862F1" w:rsidRPr="00CF69A6" w:rsidRDefault="00B862F1" w:rsidP="00C34457">
            <w:pPr>
              <w:widowControl/>
              <w:suppressAutoHyphens w:val="0"/>
              <w:jc w:val="center"/>
              <w:rPr>
                <w:kern w:val="0"/>
                <w:sz w:val="28"/>
                <w:szCs w:val="28"/>
                <w:lang w:val="en-US" w:eastAsia="ru-RU"/>
              </w:rPr>
            </w:pPr>
            <w:r>
              <w:rPr>
                <w:kern w:val="0"/>
                <w:sz w:val="28"/>
                <w:szCs w:val="28"/>
                <w:lang w:val="en-US" w:eastAsia="ru-RU"/>
              </w:rPr>
              <w:t>1000</w:t>
            </w:r>
          </w:p>
        </w:tc>
        <w:tc>
          <w:tcPr>
            <w:tcW w:w="3191" w:type="dxa"/>
          </w:tcPr>
          <w:p w:rsidR="00B862F1" w:rsidRPr="00CF69A6" w:rsidRDefault="00B862F1" w:rsidP="00C34457">
            <w:pPr>
              <w:widowControl/>
              <w:suppressAutoHyphens w:val="0"/>
              <w:jc w:val="center"/>
              <w:rPr>
                <w:kern w:val="0"/>
                <w:sz w:val="28"/>
                <w:szCs w:val="28"/>
                <w:lang w:val="en-US" w:eastAsia="ru-RU"/>
              </w:rPr>
            </w:pPr>
            <w:r>
              <w:rPr>
                <w:kern w:val="0"/>
                <w:sz w:val="28"/>
                <w:szCs w:val="28"/>
                <w:lang w:val="en-US" w:eastAsia="ru-RU"/>
              </w:rPr>
              <w:t>1000</w:t>
            </w:r>
          </w:p>
        </w:tc>
      </w:tr>
      <w:tr w:rsidR="00B862F1" w:rsidRPr="00F0439B" w:rsidTr="00C34457">
        <w:tc>
          <w:tcPr>
            <w:tcW w:w="3190" w:type="dxa"/>
          </w:tcPr>
          <w:p w:rsidR="00B862F1" w:rsidRPr="00C34457" w:rsidRDefault="00B862F1" w:rsidP="00C34457">
            <w:pPr>
              <w:widowControl/>
              <w:suppressAutoHyphens w:val="0"/>
              <w:rPr>
                <w:kern w:val="0"/>
                <w:sz w:val="28"/>
                <w:szCs w:val="28"/>
                <w:lang w:eastAsia="ru-RU"/>
              </w:rPr>
            </w:pPr>
            <w:proofErr w:type="spellStart"/>
            <w:r w:rsidRPr="00C34457">
              <w:rPr>
                <w:kern w:val="0"/>
                <w:sz w:val="28"/>
                <w:szCs w:val="28"/>
                <w:lang w:eastAsia="ru-RU"/>
              </w:rPr>
              <w:t>Осочинский</w:t>
            </w:r>
            <w:proofErr w:type="spellEnd"/>
            <w:r w:rsidRPr="00C34457">
              <w:rPr>
                <w:kern w:val="0"/>
                <w:sz w:val="28"/>
                <w:szCs w:val="28"/>
                <w:lang w:eastAsia="ru-RU"/>
              </w:rPr>
              <w:t xml:space="preserve"> ФАП</w:t>
            </w:r>
          </w:p>
        </w:tc>
        <w:tc>
          <w:tcPr>
            <w:tcW w:w="3190" w:type="dxa"/>
          </w:tcPr>
          <w:p w:rsidR="00B862F1" w:rsidRPr="00CF69A6" w:rsidRDefault="00B862F1" w:rsidP="00C34457">
            <w:pPr>
              <w:widowControl/>
              <w:suppressAutoHyphens w:val="0"/>
              <w:jc w:val="center"/>
              <w:rPr>
                <w:kern w:val="0"/>
                <w:sz w:val="28"/>
                <w:szCs w:val="28"/>
                <w:lang w:val="en-US" w:eastAsia="ru-RU"/>
              </w:rPr>
            </w:pPr>
            <w:r>
              <w:rPr>
                <w:kern w:val="0"/>
                <w:sz w:val="28"/>
                <w:szCs w:val="28"/>
                <w:lang w:val="en-US" w:eastAsia="ru-RU"/>
              </w:rPr>
              <w:t>450</w:t>
            </w:r>
          </w:p>
        </w:tc>
        <w:tc>
          <w:tcPr>
            <w:tcW w:w="3191" w:type="dxa"/>
          </w:tcPr>
          <w:p w:rsidR="00B862F1" w:rsidRPr="00CF69A6" w:rsidRDefault="00B862F1" w:rsidP="00C34457">
            <w:pPr>
              <w:widowControl/>
              <w:suppressAutoHyphens w:val="0"/>
              <w:jc w:val="center"/>
              <w:rPr>
                <w:kern w:val="0"/>
                <w:sz w:val="28"/>
                <w:szCs w:val="28"/>
                <w:lang w:val="en-US" w:eastAsia="ru-RU"/>
              </w:rPr>
            </w:pPr>
            <w:r>
              <w:rPr>
                <w:kern w:val="0"/>
                <w:sz w:val="28"/>
                <w:szCs w:val="28"/>
                <w:lang w:val="en-US" w:eastAsia="ru-RU"/>
              </w:rPr>
              <w:t>450</w:t>
            </w:r>
          </w:p>
        </w:tc>
      </w:tr>
    </w:tbl>
    <w:p w:rsidR="00B862F1" w:rsidRPr="00F0439B" w:rsidRDefault="00B862F1" w:rsidP="00F0439B">
      <w:pPr>
        <w:widowControl/>
        <w:suppressAutoHyphens w:val="0"/>
        <w:rPr>
          <w:b/>
          <w:kern w:val="0"/>
          <w:sz w:val="28"/>
          <w:szCs w:val="28"/>
          <w:lang w:eastAsia="ru-RU"/>
        </w:rPr>
      </w:pPr>
      <w:r w:rsidRPr="00F0439B">
        <w:rPr>
          <w:b/>
          <w:kern w:val="0"/>
          <w:sz w:val="28"/>
          <w:szCs w:val="28"/>
          <w:lang w:eastAsia="ru-RU"/>
        </w:rPr>
        <w:t>Объекты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B862F1" w:rsidRPr="00F0439B" w:rsidTr="00C34457">
        <w:tc>
          <w:tcPr>
            <w:tcW w:w="3189" w:type="dxa"/>
          </w:tcPr>
          <w:p w:rsidR="00B862F1" w:rsidRPr="00C34457" w:rsidRDefault="00B862F1" w:rsidP="00C34457">
            <w:pPr>
              <w:widowControl/>
              <w:suppressAutoHyphens w:val="0"/>
              <w:rPr>
                <w:kern w:val="0"/>
                <w:sz w:val="28"/>
                <w:szCs w:val="28"/>
                <w:lang w:eastAsia="ru-RU"/>
              </w:rPr>
            </w:pPr>
            <w:r w:rsidRPr="00C34457">
              <w:rPr>
                <w:kern w:val="0"/>
                <w:sz w:val="28"/>
                <w:szCs w:val="28"/>
                <w:lang w:eastAsia="ru-RU"/>
              </w:rPr>
              <w:t>Соболевский СДК</w:t>
            </w:r>
          </w:p>
        </w:tc>
        <w:tc>
          <w:tcPr>
            <w:tcW w:w="3190" w:type="dxa"/>
          </w:tcPr>
          <w:p w:rsidR="00B862F1" w:rsidRPr="00E02BDA" w:rsidRDefault="00B862F1" w:rsidP="00C34457">
            <w:pPr>
              <w:widowControl/>
              <w:suppressAutoHyphens w:val="0"/>
              <w:jc w:val="center"/>
              <w:rPr>
                <w:kern w:val="0"/>
                <w:sz w:val="28"/>
                <w:szCs w:val="28"/>
                <w:lang w:val="en-US" w:eastAsia="ru-RU"/>
              </w:rPr>
            </w:pPr>
            <w:r>
              <w:rPr>
                <w:kern w:val="0"/>
                <w:sz w:val="28"/>
                <w:szCs w:val="28"/>
                <w:lang w:val="en-US" w:eastAsia="ru-RU"/>
              </w:rPr>
              <w:t>100</w:t>
            </w:r>
          </w:p>
        </w:tc>
        <w:tc>
          <w:tcPr>
            <w:tcW w:w="3191" w:type="dxa"/>
          </w:tcPr>
          <w:p w:rsidR="00B862F1" w:rsidRPr="00E02BDA" w:rsidRDefault="00B862F1" w:rsidP="00C34457">
            <w:pPr>
              <w:widowControl/>
              <w:suppressAutoHyphens w:val="0"/>
              <w:jc w:val="center"/>
              <w:rPr>
                <w:kern w:val="0"/>
                <w:sz w:val="28"/>
                <w:szCs w:val="28"/>
                <w:lang w:val="en-US" w:eastAsia="ru-RU"/>
              </w:rPr>
            </w:pPr>
            <w:r>
              <w:rPr>
                <w:kern w:val="0"/>
                <w:sz w:val="28"/>
                <w:szCs w:val="28"/>
                <w:lang w:val="en-US" w:eastAsia="ru-RU"/>
              </w:rPr>
              <w:t>100</w:t>
            </w:r>
          </w:p>
        </w:tc>
      </w:tr>
      <w:tr w:rsidR="00B862F1" w:rsidRPr="00F0439B" w:rsidTr="00C34457">
        <w:tc>
          <w:tcPr>
            <w:tcW w:w="3189" w:type="dxa"/>
          </w:tcPr>
          <w:p w:rsidR="00B862F1" w:rsidRPr="00C34457" w:rsidRDefault="00B862F1" w:rsidP="00C34457">
            <w:pPr>
              <w:widowControl/>
              <w:suppressAutoHyphens w:val="0"/>
              <w:rPr>
                <w:kern w:val="0"/>
                <w:sz w:val="28"/>
                <w:szCs w:val="28"/>
                <w:lang w:eastAsia="ru-RU"/>
              </w:rPr>
            </w:pPr>
            <w:r w:rsidRPr="00C34457">
              <w:rPr>
                <w:kern w:val="0"/>
                <w:sz w:val="28"/>
                <w:szCs w:val="28"/>
                <w:lang w:eastAsia="ru-RU"/>
              </w:rPr>
              <w:t>Мичуринский СДК</w:t>
            </w:r>
          </w:p>
        </w:tc>
        <w:tc>
          <w:tcPr>
            <w:tcW w:w="3190" w:type="dxa"/>
          </w:tcPr>
          <w:p w:rsidR="00B862F1" w:rsidRPr="00C34457" w:rsidRDefault="00B862F1" w:rsidP="00C34457">
            <w:pPr>
              <w:widowControl/>
              <w:suppressAutoHyphens w:val="0"/>
              <w:jc w:val="center"/>
              <w:rPr>
                <w:kern w:val="0"/>
                <w:sz w:val="28"/>
                <w:szCs w:val="28"/>
                <w:lang w:eastAsia="ru-RU"/>
              </w:rPr>
            </w:pPr>
            <w:r w:rsidRPr="00C34457">
              <w:rPr>
                <w:kern w:val="0"/>
                <w:sz w:val="28"/>
                <w:szCs w:val="28"/>
                <w:lang w:eastAsia="ru-RU"/>
              </w:rPr>
              <w:t>50</w:t>
            </w:r>
          </w:p>
        </w:tc>
        <w:tc>
          <w:tcPr>
            <w:tcW w:w="3191" w:type="dxa"/>
          </w:tcPr>
          <w:p w:rsidR="00B862F1" w:rsidRPr="00C34457" w:rsidRDefault="00B862F1" w:rsidP="00C34457">
            <w:pPr>
              <w:widowControl/>
              <w:suppressAutoHyphens w:val="0"/>
              <w:jc w:val="center"/>
              <w:rPr>
                <w:kern w:val="0"/>
                <w:sz w:val="28"/>
                <w:szCs w:val="28"/>
                <w:lang w:eastAsia="ru-RU"/>
              </w:rPr>
            </w:pPr>
            <w:r w:rsidRPr="00C34457">
              <w:rPr>
                <w:kern w:val="0"/>
                <w:sz w:val="28"/>
                <w:szCs w:val="28"/>
                <w:lang w:eastAsia="ru-RU"/>
              </w:rPr>
              <w:t>30</w:t>
            </w:r>
          </w:p>
        </w:tc>
      </w:tr>
      <w:tr w:rsidR="00B862F1" w:rsidRPr="00F0439B" w:rsidTr="00C34457">
        <w:tc>
          <w:tcPr>
            <w:tcW w:w="3189" w:type="dxa"/>
          </w:tcPr>
          <w:p w:rsidR="00B862F1" w:rsidRPr="00C34457" w:rsidRDefault="00B862F1" w:rsidP="00C34457">
            <w:pPr>
              <w:widowControl/>
              <w:suppressAutoHyphens w:val="0"/>
              <w:rPr>
                <w:kern w:val="0"/>
                <w:sz w:val="28"/>
                <w:szCs w:val="28"/>
                <w:lang w:eastAsia="ru-RU"/>
              </w:rPr>
            </w:pPr>
            <w:proofErr w:type="spellStart"/>
            <w:r w:rsidRPr="00C34457">
              <w:rPr>
                <w:kern w:val="0"/>
                <w:sz w:val="28"/>
                <w:szCs w:val="28"/>
                <w:lang w:eastAsia="ru-RU"/>
              </w:rPr>
              <w:t>Осочинский</w:t>
            </w:r>
            <w:proofErr w:type="spellEnd"/>
            <w:r w:rsidRPr="00C34457">
              <w:rPr>
                <w:kern w:val="0"/>
                <w:sz w:val="28"/>
                <w:szCs w:val="28"/>
                <w:lang w:eastAsia="ru-RU"/>
              </w:rPr>
              <w:t xml:space="preserve"> сельский дом</w:t>
            </w:r>
          </w:p>
        </w:tc>
        <w:tc>
          <w:tcPr>
            <w:tcW w:w="3190" w:type="dxa"/>
          </w:tcPr>
          <w:p w:rsidR="00B862F1" w:rsidRPr="00E02BDA" w:rsidRDefault="00B862F1" w:rsidP="00C34457">
            <w:pPr>
              <w:widowControl/>
              <w:suppressAutoHyphens w:val="0"/>
              <w:jc w:val="center"/>
              <w:rPr>
                <w:kern w:val="0"/>
                <w:sz w:val="28"/>
                <w:szCs w:val="28"/>
                <w:lang w:val="en-US" w:eastAsia="ru-RU"/>
              </w:rPr>
            </w:pPr>
            <w:r>
              <w:rPr>
                <w:kern w:val="0"/>
                <w:sz w:val="28"/>
                <w:szCs w:val="28"/>
                <w:lang w:val="en-US" w:eastAsia="ru-RU"/>
              </w:rPr>
              <w:t>30</w:t>
            </w:r>
          </w:p>
        </w:tc>
        <w:tc>
          <w:tcPr>
            <w:tcW w:w="3191" w:type="dxa"/>
          </w:tcPr>
          <w:p w:rsidR="00B862F1" w:rsidRPr="00E02BDA" w:rsidRDefault="00B862F1" w:rsidP="00C34457">
            <w:pPr>
              <w:widowControl/>
              <w:suppressAutoHyphens w:val="0"/>
              <w:jc w:val="center"/>
              <w:rPr>
                <w:kern w:val="0"/>
                <w:sz w:val="28"/>
                <w:szCs w:val="28"/>
                <w:lang w:val="en-US" w:eastAsia="ru-RU"/>
              </w:rPr>
            </w:pPr>
            <w:r>
              <w:rPr>
                <w:kern w:val="0"/>
                <w:sz w:val="28"/>
                <w:szCs w:val="28"/>
                <w:lang w:val="en-US" w:eastAsia="ru-RU"/>
              </w:rPr>
              <w:t>30</w:t>
            </w:r>
          </w:p>
        </w:tc>
      </w:tr>
    </w:tbl>
    <w:p w:rsidR="00B862F1" w:rsidRPr="00615693" w:rsidRDefault="00B862F1" w:rsidP="00F0439B">
      <w:pPr>
        <w:pStyle w:val="ac"/>
        <w:spacing w:line="276" w:lineRule="auto"/>
        <w:jc w:val="both"/>
        <w:rPr>
          <w:sz w:val="28"/>
          <w:szCs w:val="28"/>
        </w:rPr>
      </w:pPr>
      <w:r w:rsidRPr="00615693">
        <w:rPr>
          <w:sz w:val="28"/>
          <w:szCs w:val="28"/>
        </w:rPr>
        <w:t xml:space="preserve">* - данные предоставлены Администрацией МО Соболевский </w:t>
      </w:r>
      <w:r w:rsidRPr="00615693">
        <w:rPr>
          <w:sz w:val="28"/>
          <w:szCs w:val="28"/>
        </w:rPr>
        <w:lastRenderedPageBreak/>
        <w:t xml:space="preserve">сельсовет </w:t>
      </w:r>
    </w:p>
    <w:p w:rsidR="00B862F1" w:rsidRPr="00615693" w:rsidRDefault="00B862F1" w:rsidP="00A95D32">
      <w:pPr>
        <w:widowControl/>
        <w:suppressAutoHyphens w:val="0"/>
        <w:spacing w:after="200" w:line="276" w:lineRule="auto"/>
        <w:ind w:firstLine="851"/>
        <w:jc w:val="both"/>
        <w:rPr>
          <w:b/>
          <w:bCs/>
          <w:i/>
          <w:kern w:val="0"/>
          <w:sz w:val="28"/>
          <w:szCs w:val="28"/>
          <w:lang w:eastAsia="en-US"/>
        </w:rPr>
      </w:pPr>
      <w:r w:rsidRPr="00615693">
        <w:rPr>
          <w:b/>
          <w:bCs/>
          <w:i/>
          <w:kern w:val="0"/>
          <w:sz w:val="28"/>
          <w:szCs w:val="28"/>
          <w:lang w:eastAsia="en-US"/>
        </w:rPr>
        <w:t>Проектные решения</w:t>
      </w:r>
    </w:p>
    <w:p w:rsidR="00B862F1" w:rsidRDefault="00B862F1" w:rsidP="00A95D32">
      <w:pPr>
        <w:widowControl/>
        <w:suppressAutoHyphens w:val="0"/>
        <w:spacing w:after="200" w:line="276" w:lineRule="auto"/>
        <w:ind w:firstLine="851"/>
        <w:jc w:val="both"/>
        <w:rPr>
          <w:bCs/>
          <w:kern w:val="0"/>
          <w:sz w:val="28"/>
          <w:szCs w:val="28"/>
          <w:lang w:eastAsia="en-US"/>
        </w:rPr>
      </w:pPr>
      <w:r w:rsidRPr="00615693">
        <w:rPr>
          <w:bCs/>
          <w:kern w:val="0"/>
          <w:sz w:val="28"/>
          <w:szCs w:val="28"/>
          <w:lang w:eastAsia="en-US"/>
        </w:rPr>
        <w:t>.  Предусмотреть строительство</w:t>
      </w:r>
    </w:p>
    <w:p w:rsidR="00B862F1" w:rsidRDefault="00B862F1" w:rsidP="00A95D32">
      <w:pPr>
        <w:widowControl/>
        <w:suppressAutoHyphens w:val="0"/>
        <w:spacing w:after="200" w:line="276" w:lineRule="auto"/>
        <w:ind w:firstLine="851"/>
        <w:jc w:val="both"/>
        <w:rPr>
          <w:bCs/>
          <w:kern w:val="0"/>
          <w:sz w:val="28"/>
          <w:szCs w:val="28"/>
          <w:lang w:eastAsia="en-US"/>
        </w:rPr>
      </w:pPr>
      <w:r>
        <w:rPr>
          <w:bCs/>
          <w:kern w:val="0"/>
          <w:sz w:val="28"/>
          <w:szCs w:val="28"/>
          <w:lang w:eastAsia="en-US"/>
        </w:rPr>
        <w:t>-</w:t>
      </w:r>
      <w:r w:rsidRPr="00615693">
        <w:rPr>
          <w:bCs/>
          <w:kern w:val="0"/>
          <w:sz w:val="28"/>
          <w:szCs w:val="28"/>
          <w:lang w:eastAsia="en-US"/>
        </w:rPr>
        <w:t xml:space="preserve"> здания нового многофункционального общественного мини-центра в с</w:t>
      </w:r>
      <w:proofErr w:type="gramStart"/>
      <w:r w:rsidRPr="00615693">
        <w:rPr>
          <w:bCs/>
          <w:kern w:val="0"/>
          <w:sz w:val="28"/>
          <w:szCs w:val="28"/>
          <w:lang w:eastAsia="en-US"/>
        </w:rPr>
        <w:t>.С</w:t>
      </w:r>
      <w:proofErr w:type="gramEnd"/>
      <w:r w:rsidRPr="00615693">
        <w:rPr>
          <w:bCs/>
          <w:kern w:val="0"/>
          <w:sz w:val="28"/>
          <w:szCs w:val="28"/>
          <w:lang w:eastAsia="en-US"/>
        </w:rPr>
        <w:t>оболево.</w:t>
      </w:r>
    </w:p>
    <w:p w:rsidR="00B862F1" w:rsidRDefault="00B862F1" w:rsidP="00A95D32">
      <w:pPr>
        <w:widowControl/>
        <w:suppressAutoHyphens w:val="0"/>
        <w:spacing w:after="200" w:line="276" w:lineRule="auto"/>
        <w:ind w:firstLine="851"/>
        <w:jc w:val="both"/>
        <w:rPr>
          <w:bCs/>
          <w:kern w:val="0"/>
          <w:sz w:val="28"/>
          <w:szCs w:val="28"/>
          <w:lang w:eastAsia="en-US"/>
        </w:rPr>
      </w:pPr>
      <w:r>
        <w:rPr>
          <w:bCs/>
          <w:kern w:val="0"/>
          <w:sz w:val="28"/>
          <w:szCs w:val="28"/>
          <w:lang w:eastAsia="en-US"/>
        </w:rPr>
        <w:t>- здания нового детского сада в с</w:t>
      </w:r>
      <w:proofErr w:type="gramStart"/>
      <w:r>
        <w:rPr>
          <w:bCs/>
          <w:kern w:val="0"/>
          <w:sz w:val="28"/>
          <w:szCs w:val="28"/>
          <w:lang w:eastAsia="en-US"/>
        </w:rPr>
        <w:t>.С</w:t>
      </w:r>
      <w:proofErr w:type="gramEnd"/>
      <w:r>
        <w:rPr>
          <w:bCs/>
          <w:kern w:val="0"/>
          <w:sz w:val="28"/>
          <w:szCs w:val="28"/>
          <w:lang w:eastAsia="en-US"/>
        </w:rPr>
        <w:t>оболево</w:t>
      </w:r>
    </w:p>
    <w:p w:rsidR="00B862F1" w:rsidRPr="00615693" w:rsidRDefault="00B862F1" w:rsidP="00A95D32">
      <w:pPr>
        <w:widowControl/>
        <w:suppressAutoHyphens w:val="0"/>
        <w:spacing w:after="200" w:line="276" w:lineRule="auto"/>
        <w:ind w:firstLine="851"/>
        <w:jc w:val="both"/>
        <w:rPr>
          <w:bCs/>
          <w:kern w:val="0"/>
          <w:sz w:val="28"/>
          <w:szCs w:val="28"/>
          <w:lang w:eastAsia="en-US"/>
        </w:rPr>
      </w:pPr>
      <w:r w:rsidRPr="00615693">
        <w:rPr>
          <w:bCs/>
          <w:kern w:val="0"/>
          <w:sz w:val="28"/>
          <w:szCs w:val="28"/>
          <w:lang w:eastAsia="en-US"/>
        </w:rPr>
        <w:t>Также необходимо произвести реконструкцию существующих учреждений общественно-делового назначения, имеющих степень износа свыше 50% - первая очередь;</w:t>
      </w:r>
    </w:p>
    <w:p w:rsidR="00B862F1" w:rsidRPr="0095371F" w:rsidRDefault="00B862F1" w:rsidP="00A95D32">
      <w:pPr>
        <w:widowControl/>
        <w:suppressAutoHyphens w:val="0"/>
        <w:spacing w:after="200" w:line="276" w:lineRule="auto"/>
        <w:ind w:firstLine="851"/>
        <w:jc w:val="both"/>
        <w:rPr>
          <w:bCs/>
          <w:kern w:val="0"/>
          <w:sz w:val="28"/>
          <w:szCs w:val="28"/>
          <w:lang w:eastAsia="en-US"/>
        </w:rPr>
      </w:pPr>
      <w:r w:rsidRPr="00615693">
        <w:rPr>
          <w:bCs/>
          <w:kern w:val="0"/>
          <w:sz w:val="28"/>
          <w:szCs w:val="28"/>
          <w:lang w:eastAsia="en-US"/>
        </w:rPr>
        <w:t xml:space="preserve">Общественно-деловые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 </w:t>
      </w:r>
      <w:proofErr w:type="gramStart"/>
      <w:r w:rsidRPr="00615693">
        <w:rPr>
          <w:bCs/>
          <w:kern w:val="0"/>
          <w:sz w:val="28"/>
          <w:szCs w:val="28"/>
          <w:lang w:eastAsia="en-US"/>
        </w:rPr>
        <w:t>согласно Нормативов</w:t>
      </w:r>
      <w:proofErr w:type="gramEnd"/>
      <w:r w:rsidRPr="00615693">
        <w:rPr>
          <w:bCs/>
          <w:kern w:val="0"/>
          <w:sz w:val="28"/>
          <w:szCs w:val="28"/>
          <w:lang w:eastAsia="en-US"/>
        </w:rPr>
        <w:t xml:space="preserve"> градостроительного проектирования Оренбургской области и СП </w:t>
      </w:r>
      <w:r w:rsidRPr="0095371F">
        <w:rPr>
          <w:bCs/>
          <w:kern w:val="0"/>
          <w:sz w:val="28"/>
          <w:szCs w:val="28"/>
          <w:lang w:eastAsia="en-US"/>
        </w:rPr>
        <w:t>42.13330.2011 «Градостроительство. Планировка и застройка городских и сельских поселений» представлена в Таблице 1 Приложений.</w:t>
      </w:r>
    </w:p>
    <w:p w:rsidR="00B862F1" w:rsidRPr="0095371F" w:rsidRDefault="00B862F1" w:rsidP="00A95D32">
      <w:pPr>
        <w:pStyle w:val="3"/>
        <w:spacing w:line="276" w:lineRule="auto"/>
        <w:rPr>
          <w:rFonts w:ascii="Times New Roman" w:hAnsi="Times New Roman"/>
          <w:sz w:val="28"/>
          <w:szCs w:val="28"/>
          <w:lang w:eastAsia="en-US"/>
        </w:rPr>
      </w:pPr>
      <w:bookmarkStart w:id="29" w:name="_Toc359145240"/>
      <w:bookmarkStart w:id="30" w:name="_Toc372729054"/>
      <w:r w:rsidRPr="0095371F">
        <w:rPr>
          <w:rFonts w:ascii="Times New Roman" w:hAnsi="Times New Roman"/>
          <w:sz w:val="28"/>
          <w:szCs w:val="28"/>
          <w:lang w:eastAsia="en-US"/>
        </w:rPr>
        <w:t>4.3 Рекреационные зоны</w:t>
      </w:r>
      <w:bookmarkEnd w:id="29"/>
      <w:bookmarkEnd w:id="30"/>
    </w:p>
    <w:p w:rsidR="00B862F1" w:rsidRPr="00AA5B71" w:rsidRDefault="00B862F1" w:rsidP="00A95D32">
      <w:pPr>
        <w:spacing w:line="276" w:lineRule="auto"/>
        <w:rPr>
          <w:sz w:val="28"/>
          <w:szCs w:val="28"/>
          <w:highlight w:val="lightGray"/>
          <w:lang w:eastAsia="en-US"/>
        </w:rPr>
      </w:pPr>
    </w:p>
    <w:p w:rsidR="00B862F1" w:rsidRPr="00F0439B" w:rsidRDefault="00B862F1" w:rsidP="00A95D32">
      <w:pPr>
        <w:spacing w:line="276" w:lineRule="auto"/>
        <w:rPr>
          <w:b/>
          <w:i/>
          <w:sz w:val="28"/>
          <w:szCs w:val="28"/>
          <w:lang w:eastAsia="en-US"/>
        </w:rPr>
      </w:pPr>
      <w:r w:rsidRPr="00F0439B">
        <w:rPr>
          <w:b/>
          <w:i/>
          <w:sz w:val="28"/>
          <w:szCs w:val="28"/>
          <w:lang w:eastAsia="en-US"/>
        </w:rPr>
        <w:t>Существующее положение</w:t>
      </w:r>
    </w:p>
    <w:p w:rsidR="00B862F1" w:rsidRPr="00F0439B" w:rsidRDefault="00B862F1" w:rsidP="00A95D32">
      <w:pPr>
        <w:spacing w:line="276" w:lineRule="auto"/>
        <w:rPr>
          <w:b/>
          <w:i/>
          <w:sz w:val="28"/>
          <w:szCs w:val="28"/>
          <w:lang w:eastAsia="en-US"/>
        </w:rPr>
      </w:pPr>
    </w:p>
    <w:p w:rsidR="00B862F1" w:rsidRPr="00F0439B" w:rsidRDefault="00B862F1" w:rsidP="00A95D32">
      <w:pPr>
        <w:pStyle w:val="S"/>
        <w:spacing w:line="276" w:lineRule="auto"/>
        <w:ind w:firstLine="567"/>
        <w:rPr>
          <w:sz w:val="28"/>
          <w:szCs w:val="28"/>
        </w:rPr>
      </w:pPr>
      <w:r w:rsidRPr="00F0439B">
        <w:rPr>
          <w:sz w:val="28"/>
          <w:szCs w:val="28"/>
        </w:rPr>
        <w:t xml:space="preserve">Вслед за развитием промышленности и сельского хозяйства рекреация становится важнейшим направлением в использовании природных ресурсов и окружающей среды. </w:t>
      </w:r>
    </w:p>
    <w:p w:rsidR="00B862F1" w:rsidRPr="00F0439B" w:rsidRDefault="00B862F1" w:rsidP="00A95D32">
      <w:pPr>
        <w:pStyle w:val="S"/>
        <w:spacing w:line="276" w:lineRule="auto"/>
        <w:ind w:firstLine="567"/>
        <w:rPr>
          <w:sz w:val="28"/>
          <w:szCs w:val="28"/>
        </w:rPr>
      </w:pPr>
      <w:r w:rsidRPr="00F0439B">
        <w:rPr>
          <w:sz w:val="28"/>
          <w:szCs w:val="28"/>
        </w:rPr>
        <w:t xml:space="preserve">Современная туристская индустрия является одной из самых высокодоходных отраслей в мировой экономике. Так, индустрия туризма является одной из наиболее прибыльных отраслей экономики и в странах, находящихся в схожих с Западной Сибирью природно-климатических условиях, в частности, Аляске, Финляндии и Швеции. Важнейшими факторами, оказывающими влияние на доходность туризма, являются природно-климатические и историко-культурные ресурсы, а, также политический климат и уровень благоприятствования государственной политики в отношении туризма. </w:t>
      </w:r>
    </w:p>
    <w:p w:rsidR="00B862F1" w:rsidRPr="00F0439B" w:rsidRDefault="00B862F1" w:rsidP="00A95D32">
      <w:pPr>
        <w:shd w:val="clear" w:color="auto" w:fill="FFFFFF"/>
        <w:spacing w:line="276" w:lineRule="auto"/>
        <w:ind w:firstLine="567"/>
        <w:jc w:val="both"/>
        <w:rPr>
          <w:sz w:val="28"/>
          <w:szCs w:val="28"/>
        </w:rPr>
      </w:pPr>
      <w:r w:rsidRPr="00F0439B">
        <w:rPr>
          <w:sz w:val="28"/>
          <w:szCs w:val="28"/>
        </w:rPr>
        <w:lastRenderedPageBreak/>
        <w:t>Отрасль оказывает стимулирующее воздействие на торговлю, строительство, транспорт, промышленность и сельское хозяйство. Как свидетельствует мировой опыт, правильное использование имеющихся туристско-рекреационных возможностей может оказаться одним из наиболее эффективных рычагов структурной перестройки экономики. Наиболее привлекательными для туристов ресурсами являются:</w:t>
      </w:r>
    </w:p>
    <w:p w:rsidR="00B862F1" w:rsidRPr="00F0439B" w:rsidRDefault="00B862F1" w:rsidP="00A95D32">
      <w:pPr>
        <w:shd w:val="clear" w:color="auto" w:fill="FFFFFF"/>
        <w:spacing w:line="276" w:lineRule="auto"/>
        <w:ind w:firstLine="567"/>
        <w:jc w:val="both"/>
        <w:rPr>
          <w:sz w:val="28"/>
          <w:szCs w:val="28"/>
        </w:rPr>
      </w:pPr>
      <w:r w:rsidRPr="00F0439B">
        <w:rPr>
          <w:sz w:val="28"/>
          <w:szCs w:val="28"/>
        </w:rPr>
        <w:t xml:space="preserve">- </w:t>
      </w:r>
      <w:r w:rsidRPr="00F0439B">
        <w:rPr>
          <w:b/>
          <w:sz w:val="28"/>
          <w:szCs w:val="28"/>
        </w:rPr>
        <w:t>природные ресурсы</w:t>
      </w:r>
      <w:r w:rsidRPr="00F0439B">
        <w:rPr>
          <w:sz w:val="28"/>
          <w:szCs w:val="28"/>
        </w:rPr>
        <w:t>: реки, озера, степи, леса, лесополосы;</w:t>
      </w:r>
    </w:p>
    <w:p w:rsidR="00B862F1" w:rsidRPr="00F0439B" w:rsidRDefault="00B862F1" w:rsidP="00A95D32">
      <w:pPr>
        <w:pStyle w:val="ac"/>
        <w:spacing w:line="276" w:lineRule="auto"/>
        <w:ind w:left="0" w:firstLine="567"/>
        <w:jc w:val="both"/>
        <w:rPr>
          <w:sz w:val="28"/>
          <w:szCs w:val="28"/>
        </w:rPr>
      </w:pPr>
      <w:r w:rsidRPr="00F0439B">
        <w:rPr>
          <w:sz w:val="28"/>
          <w:szCs w:val="28"/>
        </w:rPr>
        <w:t xml:space="preserve">- </w:t>
      </w:r>
      <w:r w:rsidRPr="00F0439B">
        <w:rPr>
          <w:b/>
          <w:sz w:val="28"/>
          <w:szCs w:val="28"/>
        </w:rPr>
        <w:t>культурно-исторические ресурсы</w:t>
      </w:r>
      <w:r w:rsidRPr="00F0439B">
        <w:rPr>
          <w:sz w:val="28"/>
          <w:szCs w:val="28"/>
        </w:rPr>
        <w:t xml:space="preserve">: </w:t>
      </w:r>
    </w:p>
    <w:p w:rsidR="00B862F1" w:rsidRPr="00F0439B" w:rsidRDefault="00B862F1" w:rsidP="00A95D32">
      <w:pPr>
        <w:shd w:val="clear" w:color="auto" w:fill="FFFFFF"/>
        <w:spacing w:line="276" w:lineRule="auto"/>
        <w:ind w:firstLine="567"/>
        <w:jc w:val="both"/>
        <w:rPr>
          <w:sz w:val="28"/>
          <w:szCs w:val="28"/>
        </w:rPr>
      </w:pPr>
      <w:r w:rsidRPr="00F0439B">
        <w:rPr>
          <w:sz w:val="28"/>
          <w:szCs w:val="28"/>
        </w:rPr>
        <w:t>На территории МО отсутствуют организации, осуществляющие туроператорскую и турагентскую деятельность, а также организации, предоставляющие экскурсионные услуги и услуги гидов-переводчиков.</w:t>
      </w:r>
    </w:p>
    <w:p w:rsidR="00B862F1" w:rsidRPr="00F0439B" w:rsidRDefault="00B862F1" w:rsidP="00A95D32">
      <w:pPr>
        <w:pStyle w:val="S"/>
        <w:spacing w:line="276" w:lineRule="auto"/>
        <w:ind w:firstLine="567"/>
        <w:rPr>
          <w:sz w:val="28"/>
          <w:szCs w:val="28"/>
        </w:rPr>
      </w:pPr>
    </w:p>
    <w:p w:rsidR="00B862F1" w:rsidRPr="00F0439B" w:rsidRDefault="00B862F1" w:rsidP="00A95D32">
      <w:pPr>
        <w:widowControl/>
        <w:suppressAutoHyphens w:val="0"/>
        <w:spacing w:after="200" w:line="276" w:lineRule="auto"/>
        <w:ind w:firstLine="851"/>
        <w:jc w:val="both"/>
        <w:rPr>
          <w:b/>
          <w:bCs/>
          <w:i/>
          <w:kern w:val="0"/>
          <w:sz w:val="28"/>
          <w:szCs w:val="28"/>
          <w:lang w:eastAsia="en-US"/>
        </w:rPr>
      </w:pPr>
      <w:r w:rsidRPr="00F0439B">
        <w:rPr>
          <w:b/>
          <w:bCs/>
          <w:i/>
          <w:kern w:val="0"/>
          <w:sz w:val="28"/>
          <w:szCs w:val="28"/>
          <w:lang w:eastAsia="en-US"/>
        </w:rPr>
        <w:t>Проектные решения:</w:t>
      </w:r>
    </w:p>
    <w:p w:rsidR="00B862F1" w:rsidRPr="00F0439B" w:rsidRDefault="00B862F1" w:rsidP="00A95D32">
      <w:pPr>
        <w:pStyle w:val="ac"/>
        <w:widowControl/>
        <w:numPr>
          <w:ilvl w:val="0"/>
          <w:numId w:val="6"/>
        </w:numPr>
        <w:suppressAutoHyphens w:val="0"/>
        <w:spacing w:after="200" w:line="276" w:lineRule="auto"/>
        <w:jc w:val="both"/>
        <w:rPr>
          <w:bCs/>
          <w:kern w:val="0"/>
          <w:sz w:val="28"/>
          <w:szCs w:val="28"/>
          <w:lang w:eastAsia="en-US"/>
        </w:rPr>
      </w:pPr>
      <w:r w:rsidRPr="00F0439B">
        <w:rPr>
          <w:bCs/>
          <w:kern w:val="0"/>
          <w:sz w:val="28"/>
          <w:szCs w:val="28"/>
          <w:lang w:eastAsia="en-US"/>
        </w:rPr>
        <w:t>благоустройство территории общественных центров и селитебных зон в целом;</w:t>
      </w:r>
    </w:p>
    <w:p w:rsidR="00B862F1" w:rsidRPr="00F0439B" w:rsidRDefault="00B862F1" w:rsidP="00A95D32">
      <w:pPr>
        <w:pStyle w:val="ac"/>
        <w:widowControl/>
        <w:numPr>
          <w:ilvl w:val="0"/>
          <w:numId w:val="6"/>
        </w:numPr>
        <w:suppressAutoHyphens w:val="0"/>
        <w:spacing w:after="200" w:line="276" w:lineRule="auto"/>
        <w:jc w:val="both"/>
        <w:rPr>
          <w:bCs/>
          <w:kern w:val="0"/>
          <w:sz w:val="28"/>
          <w:szCs w:val="28"/>
          <w:lang w:eastAsia="en-US"/>
        </w:rPr>
      </w:pPr>
      <w:r w:rsidRPr="00F0439B">
        <w:rPr>
          <w:bCs/>
          <w:kern w:val="0"/>
          <w:sz w:val="28"/>
          <w:szCs w:val="28"/>
          <w:lang w:eastAsia="en-US"/>
        </w:rPr>
        <w:t>озеленение улиц;</w:t>
      </w:r>
    </w:p>
    <w:p w:rsidR="00B862F1" w:rsidRPr="00F0439B" w:rsidRDefault="00B862F1" w:rsidP="00A95D32">
      <w:pPr>
        <w:pStyle w:val="ac"/>
        <w:widowControl/>
        <w:numPr>
          <w:ilvl w:val="0"/>
          <w:numId w:val="6"/>
        </w:numPr>
        <w:suppressAutoHyphens w:val="0"/>
        <w:spacing w:after="200" w:line="276" w:lineRule="auto"/>
        <w:jc w:val="both"/>
        <w:rPr>
          <w:bCs/>
          <w:kern w:val="0"/>
          <w:sz w:val="28"/>
          <w:szCs w:val="28"/>
          <w:lang w:eastAsia="en-US"/>
        </w:rPr>
      </w:pPr>
      <w:r w:rsidRPr="00F0439B">
        <w:rPr>
          <w:bCs/>
          <w:kern w:val="0"/>
          <w:sz w:val="28"/>
          <w:szCs w:val="28"/>
          <w:lang w:eastAsia="en-US"/>
        </w:rPr>
        <w:t>расчистка русла и благоустройство прибрежной территории водоемов с организацией парковых зон и пляжей;</w:t>
      </w:r>
    </w:p>
    <w:p w:rsidR="00B862F1" w:rsidRPr="00F0439B" w:rsidRDefault="00B862F1" w:rsidP="00A95D32">
      <w:pPr>
        <w:pStyle w:val="ac"/>
        <w:widowControl/>
        <w:numPr>
          <w:ilvl w:val="0"/>
          <w:numId w:val="6"/>
        </w:numPr>
        <w:suppressAutoHyphens w:val="0"/>
        <w:spacing w:after="200" w:line="276" w:lineRule="auto"/>
        <w:jc w:val="both"/>
        <w:rPr>
          <w:bCs/>
          <w:kern w:val="0"/>
          <w:sz w:val="28"/>
          <w:szCs w:val="28"/>
          <w:lang w:eastAsia="en-US"/>
        </w:rPr>
      </w:pPr>
      <w:r w:rsidRPr="00F0439B">
        <w:rPr>
          <w:bCs/>
          <w:kern w:val="0"/>
          <w:sz w:val="28"/>
          <w:szCs w:val="28"/>
          <w:lang w:eastAsia="en-US"/>
        </w:rPr>
        <w:t>озеленение и благоустройство коммунально-складских территорий;</w:t>
      </w:r>
    </w:p>
    <w:p w:rsidR="00B862F1" w:rsidRPr="00F0439B" w:rsidRDefault="00B862F1" w:rsidP="00A95D32">
      <w:pPr>
        <w:pStyle w:val="ac"/>
        <w:widowControl/>
        <w:numPr>
          <w:ilvl w:val="0"/>
          <w:numId w:val="6"/>
        </w:numPr>
        <w:suppressAutoHyphens w:val="0"/>
        <w:spacing w:after="200" w:line="276" w:lineRule="auto"/>
        <w:jc w:val="both"/>
        <w:rPr>
          <w:bCs/>
          <w:kern w:val="0"/>
          <w:sz w:val="28"/>
          <w:szCs w:val="28"/>
          <w:lang w:eastAsia="en-US"/>
        </w:rPr>
      </w:pPr>
      <w:r w:rsidRPr="00F0439B">
        <w:rPr>
          <w:bCs/>
          <w:kern w:val="0"/>
          <w:sz w:val="28"/>
          <w:szCs w:val="28"/>
          <w:lang w:eastAsia="en-US"/>
        </w:rPr>
        <w:t xml:space="preserve">защитное озеленение вдоль </w:t>
      </w:r>
      <w:proofErr w:type="spellStart"/>
      <w:r w:rsidRPr="00F0439B">
        <w:rPr>
          <w:bCs/>
          <w:kern w:val="0"/>
          <w:sz w:val="28"/>
          <w:szCs w:val="28"/>
          <w:lang w:eastAsia="en-US"/>
        </w:rPr>
        <w:t>межпоселенных</w:t>
      </w:r>
      <w:proofErr w:type="spellEnd"/>
      <w:r w:rsidRPr="00F0439B">
        <w:rPr>
          <w:bCs/>
          <w:kern w:val="0"/>
          <w:sz w:val="28"/>
          <w:szCs w:val="28"/>
          <w:lang w:eastAsia="en-US"/>
        </w:rPr>
        <w:t xml:space="preserve"> автодорог, а также вдоль границ населенных пунктов;</w:t>
      </w:r>
    </w:p>
    <w:p w:rsidR="00B862F1" w:rsidRPr="00F0439B" w:rsidRDefault="00B862F1" w:rsidP="00A95D32">
      <w:pPr>
        <w:widowControl/>
        <w:suppressAutoHyphens w:val="0"/>
        <w:spacing w:after="200" w:line="276" w:lineRule="auto"/>
        <w:ind w:firstLine="851"/>
        <w:jc w:val="both"/>
        <w:rPr>
          <w:bCs/>
          <w:kern w:val="0"/>
          <w:sz w:val="28"/>
          <w:szCs w:val="28"/>
          <w:lang w:eastAsia="en-US"/>
        </w:rPr>
      </w:pPr>
      <w:r w:rsidRPr="00F0439B">
        <w:rPr>
          <w:bCs/>
          <w:kern w:val="0"/>
          <w:sz w:val="28"/>
          <w:szCs w:val="28"/>
          <w:lang w:eastAsia="en-US"/>
        </w:rPr>
        <w:t xml:space="preserve">На участках, не пригодных под жилищное строительство, </w:t>
      </w:r>
      <w:proofErr w:type="spellStart"/>
      <w:r w:rsidRPr="00F0439B">
        <w:rPr>
          <w:bCs/>
          <w:kern w:val="0"/>
          <w:sz w:val="28"/>
          <w:szCs w:val="28"/>
          <w:lang w:eastAsia="en-US"/>
        </w:rPr>
        <w:t>заовраженных</w:t>
      </w:r>
      <w:proofErr w:type="spellEnd"/>
      <w:r w:rsidRPr="00F0439B">
        <w:rPr>
          <w:bCs/>
          <w:kern w:val="0"/>
          <w:sz w:val="28"/>
          <w:szCs w:val="28"/>
          <w:lang w:eastAsia="en-US"/>
        </w:rPr>
        <w:t xml:space="preserve"> территориях, организуются рекреационные зоны. Планируемые рекреационные зоны имеют непосредственные связи с жилыми и общественно-деловыми зонами. </w:t>
      </w:r>
    </w:p>
    <w:p w:rsidR="00B862F1" w:rsidRPr="00F0439B" w:rsidRDefault="00B862F1" w:rsidP="00A95D32">
      <w:pPr>
        <w:widowControl/>
        <w:suppressAutoHyphens w:val="0"/>
        <w:spacing w:after="200" w:line="276" w:lineRule="auto"/>
        <w:ind w:firstLine="851"/>
        <w:jc w:val="both"/>
        <w:rPr>
          <w:bCs/>
          <w:kern w:val="0"/>
          <w:sz w:val="28"/>
          <w:szCs w:val="28"/>
          <w:lang w:eastAsia="en-US"/>
        </w:rPr>
      </w:pPr>
      <w:r w:rsidRPr="00F0439B">
        <w:rPr>
          <w:bCs/>
          <w:kern w:val="0"/>
          <w:sz w:val="28"/>
          <w:szCs w:val="28"/>
          <w:lang w:eastAsia="en-US"/>
        </w:rPr>
        <w:t>В состав зон рекреационного назначения могут включаться зоны в границах территорий, занятых лесами, скверами, парками, садами, прудами, озерами, пляжами, также в границах иных территорий, используемых и предназначенных для отдыха, туризма, занятий физической культурой и спортом.</w:t>
      </w:r>
    </w:p>
    <w:p w:rsidR="00B862F1" w:rsidRPr="00F0439B" w:rsidRDefault="00B862F1" w:rsidP="00A95D32">
      <w:pPr>
        <w:widowControl/>
        <w:suppressAutoHyphens w:val="0"/>
        <w:spacing w:after="200" w:line="276" w:lineRule="auto"/>
        <w:ind w:firstLine="851"/>
        <w:jc w:val="both"/>
        <w:rPr>
          <w:bCs/>
          <w:kern w:val="0"/>
          <w:sz w:val="28"/>
          <w:szCs w:val="28"/>
          <w:lang w:eastAsia="en-US"/>
        </w:rPr>
      </w:pPr>
      <w:r w:rsidRPr="00F0439B">
        <w:rPr>
          <w:bCs/>
          <w:kern w:val="0"/>
          <w:sz w:val="28"/>
          <w:szCs w:val="28"/>
          <w:lang w:eastAsia="en-US"/>
        </w:rPr>
        <w:lastRenderedPageBreak/>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B862F1" w:rsidRPr="00F0439B" w:rsidRDefault="00B862F1" w:rsidP="00A95D32">
      <w:pPr>
        <w:widowControl/>
        <w:suppressAutoHyphens w:val="0"/>
        <w:spacing w:after="200" w:line="276" w:lineRule="auto"/>
        <w:ind w:firstLine="851"/>
        <w:jc w:val="both"/>
        <w:rPr>
          <w:bCs/>
          <w:kern w:val="0"/>
          <w:sz w:val="28"/>
          <w:szCs w:val="28"/>
          <w:lang w:eastAsia="en-US"/>
        </w:rPr>
      </w:pPr>
      <w:r w:rsidRPr="00F0439B">
        <w:rPr>
          <w:bCs/>
          <w:kern w:val="0"/>
          <w:sz w:val="28"/>
          <w:szCs w:val="28"/>
          <w:lang w:eastAsia="en-US"/>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B862F1" w:rsidRPr="00F0439B" w:rsidRDefault="00B862F1" w:rsidP="00A95D32">
      <w:pPr>
        <w:widowControl/>
        <w:suppressAutoHyphens w:val="0"/>
        <w:spacing w:after="200" w:line="276" w:lineRule="auto"/>
        <w:ind w:firstLine="851"/>
        <w:jc w:val="both"/>
        <w:rPr>
          <w:bCs/>
          <w:kern w:val="0"/>
          <w:sz w:val="28"/>
          <w:szCs w:val="28"/>
          <w:lang w:eastAsia="en-US"/>
        </w:rPr>
      </w:pPr>
      <w:r w:rsidRPr="00F0439B">
        <w:rPr>
          <w:bCs/>
          <w:kern w:val="0"/>
          <w:sz w:val="28"/>
          <w:szCs w:val="28"/>
          <w:lang w:eastAsia="en-US"/>
        </w:rPr>
        <w:t>При размещении скверов и садов следует максимально сохранять участки с существующими насаждениями и водоемами.</w:t>
      </w:r>
    </w:p>
    <w:p w:rsidR="00B862F1" w:rsidRPr="00F0439B" w:rsidRDefault="00B862F1" w:rsidP="00A95D32">
      <w:pPr>
        <w:widowControl/>
        <w:suppressAutoHyphens w:val="0"/>
        <w:spacing w:after="200" w:line="276" w:lineRule="auto"/>
        <w:ind w:firstLine="851"/>
        <w:jc w:val="both"/>
        <w:rPr>
          <w:bCs/>
          <w:kern w:val="0"/>
          <w:sz w:val="28"/>
          <w:szCs w:val="28"/>
          <w:lang w:eastAsia="en-US"/>
        </w:rPr>
      </w:pPr>
      <w:r w:rsidRPr="00F0439B">
        <w:rPr>
          <w:bCs/>
          <w:kern w:val="0"/>
          <w:sz w:val="28"/>
          <w:szCs w:val="28"/>
          <w:lang w:eastAsia="en-US"/>
        </w:rPr>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w:t>
      </w:r>
    </w:p>
    <w:p w:rsidR="00B862F1" w:rsidRPr="00F0439B" w:rsidRDefault="00B862F1" w:rsidP="00A95D32">
      <w:pPr>
        <w:spacing w:line="276" w:lineRule="auto"/>
        <w:rPr>
          <w:sz w:val="28"/>
          <w:szCs w:val="28"/>
          <w:lang w:eastAsia="en-US"/>
        </w:rPr>
      </w:pPr>
    </w:p>
    <w:p w:rsidR="00B862F1" w:rsidRPr="00F0439B" w:rsidRDefault="00B862F1" w:rsidP="00A95D32">
      <w:pPr>
        <w:pStyle w:val="3"/>
        <w:spacing w:line="276" w:lineRule="auto"/>
        <w:rPr>
          <w:rFonts w:ascii="Times New Roman" w:hAnsi="Times New Roman"/>
          <w:sz w:val="28"/>
          <w:szCs w:val="28"/>
          <w:lang w:eastAsia="en-US"/>
        </w:rPr>
      </w:pPr>
      <w:bookmarkStart w:id="31" w:name="_Toc359145241"/>
      <w:bookmarkStart w:id="32" w:name="_Toc372729055"/>
      <w:r w:rsidRPr="00F0439B">
        <w:rPr>
          <w:rFonts w:ascii="Times New Roman" w:hAnsi="Times New Roman"/>
          <w:sz w:val="28"/>
          <w:szCs w:val="28"/>
          <w:lang w:eastAsia="en-US"/>
        </w:rPr>
        <w:t>4.4  Производственно-коммунальная зона</w:t>
      </w:r>
      <w:bookmarkEnd w:id="31"/>
      <w:bookmarkEnd w:id="32"/>
    </w:p>
    <w:p w:rsidR="00B862F1" w:rsidRPr="0095371F" w:rsidRDefault="00B862F1" w:rsidP="00A95D32">
      <w:pPr>
        <w:spacing w:line="276" w:lineRule="auto"/>
        <w:rPr>
          <w:sz w:val="28"/>
          <w:szCs w:val="28"/>
          <w:lang w:eastAsia="en-US"/>
        </w:rPr>
      </w:pPr>
    </w:p>
    <w:p w:rsidR="00B862F1" w:rsidRPr="0095371F" w:rsidRDefault="00B862F1" w:rsidP="00A95D32">
      <w:pPr>
        <w:widowControl/>
        <w:suppressAutoHyphens w:val="0"/>
        <w:spacing w:after="200" w:line="276" w:lineRule="auto"/>
        <w:ind w:firstLine="851"/>
        <w:jc w:val="both"/>
        <w:rPr>
          <w:b/>
          <w:i/>
          <w:kern w:val="0"/>
          <w:sz w:val="28"/>
          <w:szCs w:val="28"/>
          <w:lang w:eastAsia="en-US"/>
        </w:rPr>
      </w:pPr>
      <w:r w:rsidRPr="0095371F">
        <w:rPr>
          <w:b/>
          <w:i/>
          <w:kern w:val="0"/>
          <w:sz w:val="28"/>
          <w:szCs w:val="28"/>
          <w:lang w:eastAsia="en-US"/>
        </w:rPr>
        <w:t>Существующее положение:</w:t>
      </w:r>
    </w:p>
    <w:p w:rsidR="00B862F1" w:rsidRPr="00F0439B" w:rsidRDefault="00B862F1" w:rsidP="00A95D32">
      <w:pPr>
        <w:widowControl/>
        <w:suppressAutoHyphens w:val="0"/>
        <w:spacing w:after="200" w:line="276" w:lineRule="auto"/>
        <w:ind w:firstLine="851"/>
        <w:jc w:val="both"/>
        <w:rPr>
          <w:kern w:val="0"/>
          <w:sz w:val="28"/>
          <w:szCs w:val="28"/>
          <w:lang w:eastAsia="en-US"/>
        </w:rPr>
      </w:pPr>
      <w:r w:rsidRPr="00F0439B">
        <w:rPr>
          <w:kern w:val="0"/>
          <w:sz w:val="28"/>
          <w:szCs w:val="28"/>
          <w:lang w:eastAsia="en-US"/>
        </w:rPr>
        <w:t>Крупные производственные объекты в МО Соболевский  сельсовет отсутствуют.</w:t>
      </w:r>
    </w:p>
    <w:p w:rsidR="00B862F1" w:rsidRPr="00F0439B" w:rsidRDefault="00B862F1" w:rsidP="00B52BB1">
      <w:pPr>
        <w:pStyle w:val="ac"/>
        <w:widowControl/>
        <w:numPr>
          <w:ilvl w:val="0"/>
          <w:numId w:val="28"/>
        </w:numPr>
        <w:suppressAutoHyphens w:val="0"/>
        <w:spacing w:line="276" w:lineRule="auto"/>
        <w:ind w:left="284" w:hanging="284"/>
        <w:rPr>
          <w:b/>
          <w:lang w:eastAsia="ru-RU"/>
        </w:rPr>
      </w:pPr>
      <w:r w:rsidRPr="00F0439B">
        <w:rPr>
          <w:kern w:val="0"/>
          <w:sz w:val="28"/>
          <w:szCs w:val="28"/>
          <w:lang w:eastAsia="en-US"/>
        </w:rPr>
        <w:t xml:space="preserve">Основными предприятиями   являются </w:t>
      </w:r>
    </w:p>
    <w:p w:rsidR="00977301" w:rsidRPr="00977301" w:rsidRDefault="00977301" w:rsidP="00977301">
      <w:pPr>
        <w:widowControl/>
        <w:suppressAutoHyphens w:val="0"/>
        <w:rPr>
          <w:kern w:val="0"/>
          <w:sz w:val="28"/>
          <w:szCs w:val="28"/>
          <w:lang w:eastAsia="ru-RU"/>
        </w:rPr>
      </w:pPr>
      <w:r w:rsidRPr="00977301">
        <w:rPr>
          <w:kern w:val="0"/>
          <w:sz w:val="28"/>
          <w:szCs w:val="28"/>
          <w:lang w:eastAsia="ru-RU"/>
        </w:rPr>
        <w:t>- наименование – ООО «</w:t>
      </w:r>
      <w:proofErr w:type="spellStart"/>
      <w:r w:rsidRPr="00977301">
        <w:rPr>
          <w:kern w:val="0"/>
          <w:sz w:val="28"/>
          <w:szCs w:val="28"/>
          <w:lang w:eastAsia="ru-RU"/>
        </w:rPr>
        <w:t>Сергиевское</w:t>
      </w:r>
      <w:proofErr w:type="spellEnd"/>
      <w:r w:rsidRPr="00977301">
        <w:rPr>
          <w:kern w:val="0"/>
          <w:sz w:val="28"/>
          <w:szCs w:val="28"/>
          <w:lang w:eastAsia="ru-RU"/>
        </w:rPr>
        <w:t>»</w:t>
      </w:r>
    </w:p>
    <w:p w:rsidR="00977301" w:rsidRPr="00977301" w:rsidRDefault="00977301" w:rsidP="00977301">
      <w:pPr>
        <w:widowControl/>
        <w:suppressAutoHyphens w:val="0"/>
        <w:rPr>
          <w:kern w:val="0"/>
          <w:sz w:val="28"/>
          <w:szCs w:val="28"/>
          <w:lang w:eastAsia="ru-RU"/>
        </w:rPr>
      </w:pPr>
      <w:r w:rsidRPr="00977301">
        <w:rPr>
          <w:kern w:val="0"/>
          <w:sz w:val="28"/>
          <w:szCs w:val="28"/>
          <w:lang w:eastAsia="ru-RU"/>
        </w:rPr>
        <w:t>- местоположение – с</w:t>
      </w:r>
      <w:proofErr w:type="gramStart"/>
      <w:r w:rsidRPr="00977301">
        <w:rPr>
          <w:kern w:val="0"/>
          <w:sz w:val="28"/>
          <w:szCs w:val="28"/>
          <w:lang w:eastAsia="ru-RU"/>
        </w:rPr>
        <w:t>.С</w:t>
      </w:r>
      <w:proofErr w:type="gramEnd"/>
      <w:r w:rsidRPr="00977301">
        <w:rPr>
          <w:kern w:val="0"/>
          <w:sz w:val="28"/>
          <w:szCs w:val="28"/>
          <w:lang w:eastAsia="ru-RU"/>
        </w:rPr>
        <w:t>оболево</w:t>
      </w:r>
    </w:p>
    <w:p w:rsidR="00977301" w:rsidRPr="00977301" w:rsidRDefault="00977301" w:rsidP="00977301">
      <w:pPr>
        <w:widowControl/>
        <w:suppressAutoHyphens w:val="0"/>
        <w:rPr>
          <w:kern w:val="0"/>
          <w:sz w:val="28"/>
          <w:szCs w:val="28"/>
          <w:lang w:eastAsia="ru-RU"/>
        </w:rPr>
      </w:pPr>
      <w:r w:rsidRPr="00977301">
        <w:rPr>
          <w:kern w:val="0"/>
          <w:sz w:val="28"/>
          <w:szCs w:val="28"/>
          <w:lang w:eastAsia="ru-RU"/>
        </w:rPr>
        <w:t>- объем выпускаемой продукции (</w:t>
      </w:r>
      <w:proofErr w:type="spellStart"/>
      <w:proofErr w:type="gramStart"/>
      <w:r w:rsidRPr="00977301">
        <w:rPr>
          <w:kern w:val="0"/>
          <w:sz w:val="28"/>
          <w:szCs w:val="28"/>
          <w:lang w:eastAsia="ru-RU"/>
        </w:rPr>
        <w:t>тыс</w:t>
      </w:r>
      <w:proofErr w:type="spellEnd"/>
      <w:proofErr w:type="gramEnd"/>
      <w:r w:rsidRPr="00977301">
        <w:rPr>
          <w:kern w:val="0"/>
          <w:sz w:val="28"/>
          <w:szCs w:val="28"/>
          <w:lang w:eastAsia="ru-RU"/>
        </w:rPr>
        <w:t>/</w:t>
      </w:r>
      <w:proofErr w:type="spellStart"/>
      <w:r w:rsidRPr="00977301">
        <w:rPr>
          <w:kern w:val="0"/>
          <w:sz w:val="28"/>
          <w:szCs w:val="28"/>
          <w:lang w:eastAsia="ru-RU"/>
        </w:rPr>
        <w:t>руб</w:t>
      </w:r>
      <w:proofErr w:type="spellEnd"/>
      <w:r w:rsidRPr="00977301">
        <w:rPr>
          <w:kern w:val="0"/>
          <w:sz w:val="28"/>
          <w:szCs w:val="28"/>
          <w:lang w:eastAsia="ru-RU"/>
        </w:rPr>
        <w:t>) – 926,0</w:t>
      </w:r>
    </w:p>
    <w:p w:rsidR="00977301" w:rsidRPr="00977301" w:rsidRDefault="00977301" w:rsidP="00977301">
      <w:pPr>
        <w:widowControl/>
        <w:suppressAutoHyphens w:val="0"/>
        <w:rPr>
          <w:kern w:val="0"/>
          <w:sz w:val="28"/>
          <w:szCs w:val="28"/>
          <w:lang w:eastAsia="ru-RU"/>
        </w:rPr>
      </w:pPr>
      <w:r w:rsidRPr="00977301">
        <w:rPr>
          <w:kern w:val="0"/>
          <w:sz w:val="28"/>
          <w:szCs w:val="28"/>
          <w:lang w:eastAsia="ru-RU"/>
        </w:rPr>
        <w:t xml:space="preserve">- наименование </w:t>
      </w:r>
      <w:proofErr w:type="gramStart"/>
      <w:r w:rsidRPr="00977301">
        <w:rPr>
          <w:kern w:val="0"/>
          <w:sz w:val="28"/>
          <w:szCs w:val="28"/>
          <w:lang w:eastAsia="ru-RU"/>
        </w:rPr>
        <w:t>–О</w:t>
      </w:r>
      <w:proofErr w:type="gramEnd"/>
      <w:r w:rsidRPr="00977301">
        <w:rPr>
          <w:kern w:val="0"/>
          <w:sz w:val="28"/>
          <w:szCs w:val="28"/>
          <w:lang w:eastAsia="ru-RU"/>
        </w:rPr>
        <w:t>ОО «Молочный завод «</w:t>
      </w:r>
      <w:proofErr w:type="spellStart"/>
      <w:r w:rsidRPr="00977301">
        <w:rPr>
          <w:kern w:val="0"/>
          <w:sz w:val="28"/>
          <w:szCs w:val="28"/>
          <w:lang w:eastAsia="ru-RU"/>
        </w:rPr>
        <w:t>Степнянка</w:t>
      </w:r>
      <w:proofErr w:type="spellEnd"/>
      <w:r w:rsidRPr="00977301">
        <w:rPr>
          <w:kern w:val="0"/>
          <w:sz w:val="28"/>
          <w:szCs w:val="28"/>
          <w:lang w:eastAsia="ru-RU"/>
        </w:rPr>
        <w:t xml:space="preserve">» </w:t>
      </w:r>
    </w:p>
    <w:p w:rsidR="00977301" w:rsidRPr="00977301" w:rsidRDefault="00977301" w:rsidP="00977301">
      <w:pPr>
        <w:widowControl/>
        <w:suppressAutoHyphens w:val="0"/>
        <w:rPr>
          <w:kern w:val="0"/>
          <w:sz w:val="28"/>
          <w:szCs w:val="28"/>
          <w:lang w:eastAsia="ru-RU"/>
        </w:rPr>
      </w:pPr>
      <w:r w:rsidRPr="00977301">
        <w:rPr>
          <w:kern w:val="0"/>
          <w:sz w:val="28"/>
          <w:szCs w:val="28"/>
          <w:lang w:eastAsia="ru-RU"/>
        </w:rPr>
        <w:t>- местоположение –</w:t>
      </w:r>
      <w:proofErr w:type="spellStart"/>
      <w:r w:rsidRPr="00977301">
        <w:rPr>
          <w:kern w:val="0"/>
          <w:sz w:val="28"/>
          <w:szCs w:val="28"/>
          <w:lang w:eastAsia="ru-RU"/>
        </w:rPr>
        <w:t>п</w:t>
      </w:r>
      <w:proofErr w:type="gramStart"/>
      <w:r w:rsidRPr="00977301">
        <w:rPr>
          <w:kern w:val="0"/>
          <w:sz w:val="28"/>
          <w:szCs w:val="28"/>
          <w:lang w:eastAsia="ru-RU"/>
        </w:rPr>
        <w:t>.С</w:t>
      </w:r>
      <w:proofErr w:type="gramEnd"/>
      <w:r w:rsidRPr="00977301">
        <w:rPr>
          <w:kern w:val="0"/>
          <w:sz w:val="28"/>
          <w:szCs w:val="28"/>
          <w:lang w:eastAsia="ru-RU"/>
        </w:rPr>
        <w:t>тепнянка</w:t>
      </w:r>
      <w:proofErr w:type="spellEnd"/>
    </w:p>
    <w:p w:rsidR="00977301" w:rsidRPr="00977301" w:rsidRDefault="00977301" w:rsidP="00977301">
      <w:pPr>
        <w:widowControl/>
        <w:suppressAutoHyphens w:val="0"/>
        <w:rPr>
          <w:kern w:val="0"/>
          <w:sz w:val="28"/>
          <w:szCs w:val="28"/>
          <w:lang w:eastAsia="ru-RU"/>
        </w:rPr>
      </w:pPr>
      <w:r w:rsidRPr="00977301">
        <w:rPr>
          <w:kern w:val="0"/>
          <w:sz w:val="28"/>
          <w:szCs w:val="28"/>
          <w:lang w:eastAsia="ru-RU"/>
        </w:rPr>
        <w:t>- объем выпускаемой продукции (</w:t>
      </w:r>
      <w:proofErr w:type="spellStart"/>
      <w:proofErr w:type="gramStart"/>
      <w:r w:rsidRPr="00977301">
        <w:rPr>
          <w:kern w:val="0"/>
          <w:sz w:val="28"/>
          <w:szCs w:val="28"/>
          <w:lang w:eastAsia="ru-RU"/>
        </w:rPr>
        <w:t>тыс</w:t>
      </w:r>
      <w:proofErr w:type="spellEnd"/>
      <w:proofErr w:type="gramEnd"/>
      <w:r w:rsidRPr="00977301">
        <w:rPr>
          <w:kern w:val="0"/>
          <w:sz w:val="28"/>
          <w:szCs w:val="28"/>
          <w:lang w:eastAsia="ru-RU"/>
        </w:rPr>
        <w:t>/</w:t>
      </w:r>
      <w:proofErr w:type="spellStart"/>
      <w:r w:rsidRPr="00977301">
        <w:rPr>
          <w:kern w:val="0"/>
          <w:sz w:val="28"/>
          <w:szCs w:val="28"/>
          <w:lang w:eastAsia="ru-RU"/>
        </w:rPr>
        <w:t>руб</w:t>
      </w:r>
      <w:proofErr w:type="spellEnd"/>
      <w:r w:rsidRPr="00977301">
        <w:rPr>
          <w:kern w:val="0"/>
          <w:sz w:val="28"/>
          <w:szCs w:val="28"/>
          <w:lang w:eastAsia="ru-RU"/>
        </w:rPr>
        <w:t>) – 680,0</w:t>
      </w:r>
    </w:p>
    <w:p w:rsidR="00977301" w:rsidRPr="00977301" w:rsidRDefault="00977301" w:rsidP="00977301">
      <w:pPr>
        <w:widowControl/>
        <w:suppressAutoHyphens w:val="0"/>
        <w:rPr>
          <w:kern w:val="0"/>
          <w:sz w:val="28"/>
          <w:szCs w:val="28"/>
          <w:lang w:eastAsia="ru-RU"/>
        </w:rPr>
      </w:pPr>
      <w:r w:rsidRPr="00977301">
        <w:rPr>
          <w:kern w:val="0"/>
          <w:sz w:val="28"/>
          <w:szCs w:val="28"/>
          <w:lang w:eastAsia="ru-RU"/>
        </w:rPr>
        <w:t>- наименование – КФХ «</w:t>
      </w:r>
      <w:proofErr w:type="spellStart"/>
      <w:r w:rsidRPr="00977301">
        <w:rPr>
          <w:kern w:val="0"/>
          <w:sz w:val="28"/>
          <w:szCs w:val="28"/>
          <w:lang w:eastAsia="ru-RU"/>
        </w:rPr>
        <w:t>Колбашев</w:t>
      </w:r>
      <w:proofErr w:type="spellEnd"/>
      <w:r w:rsidRPr="00977301">
        <w:rPr>
          <w:kern w:val="0"/>
          <w:sz w:val="28"/>
          <w:szCs w:val="28"/>
          <w:lang w:eastAsia="ru-RU"/>
        </w:rPr>
        <w:t xml:space="preserve"> К.А»</w:t>
      </w:r>
    </w:p>
    <w:p w:rsidR="00977301" w:rsidRPr="00977301" w:rsidRDefault="00977301" w:rsidP="00977301">
      <w:pPr>
        <w:widowControl/>
        <w:suppressAutoHyphens w:val="0"/>
        <w:rPr>
          <w:kern w:val="0"/>
          <w:sz w:val="28"/>
          <w:szCs w:val="28"/>
          <w:lang w:eastAsia="ru-RU"/>
        </w:rPr>
      </w:pPr>
      <w:r w:rsidRPr="00977301">
        <w:rPr>
          <w:kern w:val="0"/>
          <w:sz w:val="28"/>
          <w:szCs w:val="28"/>
          <w:lang w:eastAsia="ru-RU"/>
        </w:rPr>
        <w:t xml:space="preserve">- местоположение – </w:t>
      </w:r>
      <w:proofErr w:type="spellStart"/>
      <w:r w:rsidRPr="00977301">
        <w:rPr>
          <w:kern w:val="0"/>
          <w:sz w:val="28"/>
          <w:szCs w:val="28"/>
          <w:lang w:eastAsia="ru-RU"/>
        </w:rPr>
        <w:t>п</w:t>
      </w:r>
      <w:proofErr w:type="gramStart"/>
      <w:r w:rsidRPr="00977301">
        <w:rPr>
          <w:kern w:val="0"/>
          <w:sz w:val="28"/>
          <w:szCs w:val="28"/>
          <w:lang w:eastAsia="ru-RU"/>
        </w:rPr>
        <w:t>.О</w:t>
      </w:r>
      <w:proofErr w:type="gramEnd"/>
      <w:r w:rsidRPr="00977301">
        <w:rPr>
          <w:kern w:val="0"/>
          <w:sz w:val="28"/>
          <w:szCs w:val="28"/>
          <w:lang w:eastAsia="ru-RU"/>
        </w:rPr>
        <w:t>сочный</w:t>
      </w:r>
      <w:proofErr w:type="spellEnd"/>
    </w:p>
    <w:p w:rsidR="00977301" w:rsidRPr="00977301" w:rsidRDefault="00977301" w:rsidP="00977301">
      <w:pPr>
        <w:widowControl/>
        <w:suppressAutoHyphens w:val="0"/>
        <w:rPr>
          <w:kern w:val="0"/>
          <w:sz w:val="28"/>
          <w:szCs w:val="28"/>
          <w:lang w:eastAsia="ru-RU"/>
        </w:rPr>
      </w:pPr>
      <w:r w:rsidRPr="00977301">
        <w:rPr>
          <w:kern w:val="0"/>
          <w:sz w:val="28"/>
          <w:szCs w:val="28"/>
          <w:lang w:eastAsia="ru-RU"/>
        </w:rPr>
        <w:t>- объем выпускаемой продукции (</w:t>
      </w:r>
      <w:proofErr w:type="spellStart"/>
      <w:proofErr w:type="gramStart"/>
      <w:r w:rsidRPr="00977301">
        <w:rPr>
          <w:kern w:val="0"/>
          <w:sz w:val="28"/>
          <w:szCs w:val="28"/>
          <w:lang w:eastAsia="ru-RU"/>
        </w:rPr>
        <w:t>тыс</w:t>
      </w:r>
      <w:proofErr w:type="spellEnd"/>
      <w:proofErr w:type="gramEnd"/>
      <w:r w:rsidRPr="00977301">
        <w:rPr>
          <w:kern w:val="0"/>
          <w:sz w:val="28"/>
          <w:szCs w:val="28"/>
          <w:lang w:eastAsia="ru-RU"/>
        </w:rPr>
        <w:t>/</w:t>
      </w:r>
      <w:proofErr w:type="spellStart"/>
      <w:r w:rsidRPr="00977301">
        <w:rPr>
          <w:kern w:val="0"/>
          <w:sz w:val="28"/>
          <w:szCs w:val="28"/>
          <w:lang w:eastAsia="ru-RU"/>
        </w:rPr>
        <w:t>руб</w:t>
      </w:r>
      <w:proofErr w:type="spellEnd"/>
      <w:r w:rsidRPr="00977301">
        <w:rPr>
          <w:kern w:val="0"/>
          <w:sz w:val="28"/>
          <w:szCs w:val="28"/>
          <w:lang w:eastAsia="ru-RU"/>
        </w:rPr>
        <w:t>) – 0</w:t>
      </w:r>
    </w:p>
    <w:p w:rsidR="00977301" w:rsidRPr="00977301" w:rsidRDefault="00977301" w:rsidP="00977301">
      <w:pPr>
        <w:widowControl/>
        <w:suppressAutoHyphens w:val="0"/>
        <w:rPr>
          <w:kern w:val="0"/>
          <w:sz w:val="28"/>
          <w:szCs w:val="28"/>
          <w:lang w:eastAsia="ru-RU"/>
        </w:rPr>
      </w:pPr>
      <w:r w:rsidRPr="00977301">
        <w:rPr>
          <w:kern w:val="0"/>
          <w:sz w:val="28"/>
          <w:szCs w:val="28"/>
          <w:lang w:eastAsia="ru-RU"/>
        </w:rPr>
        <w:t>- наименование – КФХ «Шпак С.</w:t>
      </w:r>
      <w:proofErr w:type="gramStart"/>
      <w:r w:rsidRPr="00977301">
        <w:rPr>
          <w:kern w:val="0"/>
          <w:sz w:val="28"/>
          <w:szCs w:val="28"/>
          <w:lang w:eastAsia="ru-RU"/>
        </w:rPr>
        <w:t>В</w:t>
      </w:r>
      <w:proofErr w:type="gramEnd"/>
      <w:r w:rsidRPr="00977301">
        <w:rPr>
          <w:kern w:val="0"/>
          <w:sz w:val="28"/>
          <w:szCs w:val="28"/>
          <w:lang w:eastAsia="ru-RU"/>
        </w:rPr>
        <w:t>»</w:t>
      </w:r>
    </w:p>
    <w:p w:rsidR="00977301" w:rsidRPr="00977301" w:rsidRDefault="00977301" w:rsidP="00977301">
      <w:pPr>
        <w:widowControl/>
        <w:suppressAutoHyphens w:val="0"/>
        <w:rPr>
          <w:kern w:val="0"/>
          <w:sz w:val="28"/>
          <w:szCs w:val="28"/>
          <w:lang w:eastAsia="ru-RU"/>
        </w:rPr>
      </w:pPr>
      <w:r w:rsidRPr="00977301">
        <w:rPr>
          <w:kern w:val="0"/>
          <w:sz w:val="28"/>
          <w:szCs w:val="28"/>
          <w:lang w:eastAsia="ru-RU"/>
        </w:rPr>
        <w:t xml:space="preserve">- местоположение – </w:t>
      </w:r>
      <w:proofErr w:type="spellStart"/>
      <w:r w:rsidRPr="00977301">
        <w:rPr>
          <w:kern w:val="0"/>
          <w:sz w:val="28"/>
          <w:szCs w:val="28"/>
          <w:lang w:eastAsia="ru-RU"/>
        </w:rPr>
        <w:t>п</w:t>
      </w:r>
      <w:proofErr w:type="gramStart"/>
      <w:r w:rsidRPr="00977301">
        <w:rPr>
          <w:kern w:val="0"/>
          <w:sz w:val="28"/>
          <w:szCs w:val="28"/>
          <w:lang w:eastAsia="ru-RU"/>
        </w:rPr>
        <w:t>.О</w:t>
      </w:r>
      <w:proofErr w:type="gramEnd"/>
      <w:r w:rsidRPr="00977301">
        <w:rPr>
          <w:kern w:val="0"/>
          <w:sz w:val="28"/>
          <w:szCs w:val="28"/>
          <w:lang w:eastAsia="ru-RU"/>
        </w:rPr>
        <w:t>сочный</w:t>
      </w:r>
      <w:proofErr w:type="spellEnd"/>
    </w:p>
    <w:p w:rsidR="00977301" w:rsidRPr="00977301" w:rsidRDefault="00977301" w:rsidP="00977301">
      <w:pPr>
        <w:widowControl/>
        <w:suppressAutoHyphens w:val="0"/>
        <w:rPr>
          <w:kern w:val="0"/>
          <w:sz w:val="28"/>
          <w:szCs w:val="28"/>
          <w:lang w:eastAsia="ru-RU"/>
        </w:rPr>
      </w:pPr>
      <w:r w:rsidRPr="00977301">
        <w:rPr>
          <w:kern w:val="0"/>
          <w:sz w:val="28"/>
          <w:szCs w:val="28"/>
          <w:lang w:eastAsia="ru-RU"/>
        </w:rPr>
        <w:t>- объем выпускаемой продукции (</w:t>
      </w:r>
      <w:proofErr w:type="spellStart"/>
      <w:proofErr w:type="gramStart"/>
      <w:r w:rsidRPr="00977301">
        <w:rPr>
          <w:kern w:val="0"/>
          <w:sz w:val="28"/>
          <w:szCs w:val="28"/>
          <w:lang w:eastAsia="ru-RU"/>
        </w:rPr>
        <w:t>тыс</w:t>
      </w:r>
      <w:proofErr w:type="spellEnd"/>
      <w:proofErr w:type="gramEnd"/>
      <w:r w:rsidRPr="00977301">
        <w:rPr>
          <w:kern w:val="0"/>
          <w:sz w:val="28"/>
          <w:szCs w:val="28"/>
          <w:lang w:eastAsia="ru-RU"/>
        </w:rPr>
        <w:t>/</w:t>
      </w:r>
      <w:proofErr w:type="spellStart"/>
      <w:r w:rsidRPr="00977301">
        <w:rPr>
          <w:kern w:val="0"/>
          <w:sz w:val="28"/>
          <w:szCs w:val="28"/>
          <w:lang w:eastAsia="ru-RU"/>
        </w:rPr>
        <w:t>руб</w:t>
      </w:r>
      <w:proofErr w:type="spellEnd"/>
      <w:r w:rsidRPr="00977301">
        <w:rPr>
          <w:kern w:val="0"/>
          <w:sz w:val="28"/>
          <w:szCs w:val="28"/>
          <w:lang w:eastAsia="ru-RU"/>
        </w:rPr>
        <w:t>) – 6463,0</w:t>
      </w:r>
    </w:p>
    <w:p w:rsidR="00977301" w:rsidRPr="00977301" w:rsidRDefault="00977301" w:rsidP="00977301">
      <w:pPr>
        <w:widowControl/>
        <w:suppressAutoHyphens w:val="0"/>
        <w:rPr>
          <w:kern w:val="0"/>
          <w:sz w:val="28"/>
          <w:szCs w:val="28"/>
          <w:lang w:eastAsia="ru-RU"/>
        </w:rPr>
      </w:pPr>
      <w:r w:rsidRPr="00977301">
        <w:rPr>
          <w:kern w:val="0"/>
          <w:sz w:val="28"/>
          <w:szCs w:val="28"/>
          <w:lang w:eastAsia="ru-RU"/>
        </w:rPr>
        <w:lastRenderedPageBreak/>
        <w:t>- наименование – КФХ «Барабанов В.А»</w:t>
      </w:r>
    </w:p>
    <w:p w:rsidR="00977301" w:rsidRPr="00977301" w:rsidRDefault="00977301" w:rsidP="00977301">
      <w:pPr>
        <w:widowControl/>
        <w:suppressAutoHyphens w:val="0"/>
        <w:rPr>
          <w:kern w:val="0"/>
          <w:sz w:val="28"/>
          <w:szCs w:val="28"/>
          <w:lang w:eastAsia="ru-RU"/>
        </w:rPr>
      </w:pPr>
      <w:r w:rsidRPr="00977301">
        <w:rPr>
          <w:kern w:val="0"/>
          <w:sz w:val="28"/>
          <w:szCs w:val="28"/>
          <w:lang w:eastAsia="ru-RU"/>
        </w:rPr>
        <w:t xml:space="preserve">- местоположение – </w:t>
      </w:r>
      <w:proofErr w:type="spellStart"/>
      <w:r w:rsidRPr="00977301">
        <w:rPr>
          <w:kern w:val="0"/>
          <w:sz w:val="28"/>
          <w:szCs w:val="28"/>
          <w:lang w:eastAsia="ru-RU"/>
        </w:rPr>
        <w:t>п</w:t>
      </w:r>
      <w:proofErr w:type="gramStart"/>
      <w:r w:rsidRPr="00977301">
        <w:rPr>
          <w:kern w:val="0"/>
          <w:sz w:val="28"/>
          <w:szCs w:val="28"/>
          <w:lang w:eastAsia="ru-RU"/>
        </w:rPr>
        <w:t>.О</w:t>
      </w:r>
      <w:proofErr w:type="gramEnd"/>
      <w:r w:rsidRPr="00977301">
        <w:rPr>
          <w:kern w:val="0"/>
          <w:sz w:val="28"/>
          <w:szCs w:val="28"/>
          <w:lang w:eastAsia="ru-RU"/>
        </w:rPr>
        <w:t>сочный</w:t>
      </w:r>
      <w:proofErr w:type="spellEnd"/>
    </w:p>
    <w:p w:rsidR="00977301" w:rsidRPr="00977301" w:rsidRDefault="00977301" w:rsidP="00977301">
      <w:pPr>
        <w:widowControl/>
        <w:suppressAutoHyphens w:val="0"/>
        <w:rPr>
          <w:kern w:val="0"/>
          <w:sz w:val="28"/>
          <w:szCs w:val="28"/>
          <w:lang w:eastAsia="ru-RU"/>
        </w:rPr>
      </w:pPr>
      <w:r w:rsidRPr="00977301">
        <w:rPr>
          <w:kern w:val="0"/>
          <w:sz w:val="28"/>
          <w:szCs w:val="28"/>
          <w:lang w:eastAsia="ru-RU"/>
        </w:rPr>
        <w:t>- объем выпускаемой продукции (</w:t>
      </w:r>
      <w:proofErr w:type="spellStart"/>
      <w:proofErr w:type="gramStart"/>
      <w:r w:rsidRPr="00977301">
        <w:rPr>
          <w:kern w:val="0"/>
          <w:sz w:val="28"/>
          <w:szCs w:val="28"/>
          <w:lang w:eastAsia="ru-RU"/>
        </w:rPr>
        <w:t>тыс</w:t>
      </w:r>
      <w:proofErr w:type="spellEnd"/>
      <w:proofErr w:type="gramEnd"/>
      <w:r w:rsidRPr="00977301">
        <w:rPr>
          <w:kern w:val="0"/>
          <w:sz w:val="28"/>
          <w:szCs w:val="28"/>
          <w:lang w:eastAsia="ru-RU"/>
        </w:rPr>
        <w:t>/</w:t>
      </w:r>
      <w:proofErr w:type="spellStart"/>
      <w:r w:rsidRPr="00977301">
        <w:rPr>
          <w:kern w:val="0"/>
          <w:sz w:val="28"/>
          <w:szCs w:val="28"/>
          <w:lang w:eastAsia="ru-RU"/>
        </w:rPr>
        <w:t>руб</w:t>
      </w:r>
      <w:proofErr w:type="spellEnd"/>
      <w:r w:rsidRPr="00977301">
        <w:rPr>
          <w:kern w:val="0"/>
          <w:sz w:val="28"/>
          <w:szCs w:val="28"/>
          <w:lang w:eastAsia="ru-RU"/>
        </w:rPr>
        <w:t>) – 400,0</w:t>
      </w:r>
    </w:p>
    <w:p w:rsidR="00977301" w:rsidRPr="00977301" w:rsidRDefault="00977301" w:rsidP="00977301">
      <w:pPr>
        <w:widowControl/>
        <w:suppressAutoHyphens w:val="0"/>
        <w:rPr>
          <w:kern w:val="0"/>
          <w:sz w:val="28"/>
          <w:szCs w:val="28"/>
          <w:lang w:eastAsia="ru-RU"/>
        </w:rPr>
      </w:pPr>
      <w:r w:rsidRPr="00977301">
        <w:rPr>
          <w:kern w:val="0"/>
          <w:sz w:val="28"/>
          <w:szCs w:val="28"/>
          <w:lang w:eastAsia="ru-RU"/>
        </w:rPr>
        <w:t>- наименование – КФХ «</w:t>
      </w:r>
      <w:proofErr w:type="spellStart"/>
      <w:r w:rsidRPr="00977301">
        <w:rPr>
          <w:kern w:val="0"/>
          <w:sz w:val="28"/>
          <w:szCs w:val="28"/>
          <w:lang w:eastAsia="ru-RU"/>
        </w:rPr>
        <w:t>Кинитаев</w:t>
      </w:r>
      <w:proofErr w:type="spellEnd"/>
      <w:r w:rsidRPr="00977301">
        <w:rPr>
          <w:kern w:val="0"/>
          <w:sz w:val="28"/>
          <w:szCs w:val="28"/>
          <w:lang w:eastAsia="ru-RU"/>
        </w:rPr>
        <w:t xml:space="preserve"> Ш.Б»</w:t>
      </w:r>
    </w:p>
    <w:p w:rsidR="00977301" w:rsidRPr="00977301" w:rsidRDefault="00977301" w:rsidP="00977301">
      <w:pPr>
        <w:widowControl/>
        <w:suppressAutoHyphens w:val="0"/>
        <w:rPr>
          <w:kern w:val="0"/>
          <w:sz w:val="28"/>
          <w:szCs w:val="28"/>
          <w:lang w:eastAsia="ru-RU"/>
        </w:rPr>
      </w:pPr>
      <w:r w:rsidRPr="00977301">
        <w:rPr>
          <w:kern w:val="0"/>
          <w:sz w:val="28"/>
          <w:szCs w:val="28"/>
          <w:lang w:eastAsia="ru-RU"/>
        </w:rPr>
        <w:t>- местоположение – п</w:t>
      </w:r>
      <w:proofErr w:type="gramStart"/>
      <w:r w:rsidRPr="00977301">
        <w:rPr>
          <w:kern w:val="0"/>
          <w:sz w:val="28"/>
          <w:szCs w:val="28"/>
          <w:lang w:eastAsia="ru-RU"/>
        </w:rPr>
        <w:t>.Л</w:t>
      </w:r>
      <w:proofErr w:type="gramEnd"/>
      <w:r w:rsidRPr="00977301">
        <w:rPr>
          <w:kern w:val="0"/>
          <w:sz w:val="28"/>
          <w:szCs w:val="28"/>
          <w:lang w:eastAsia="ru-RU"/>
        </w:rPr>
        <w:t>есопитомник</w:t>
      </w:r>
    </w:p>
    <w:p w:rsidR="00B862F1" w:rsidRPr="00F0439B" w:rsidRDefault="00977301" w:rsidP="00977301">
      <w:pPr>
        <w:widowControl/>
        <w:suppressAutoHyphens w:val="0"/>
        <w:rPr>
          <w:kern w:val="0"/>
          <w:sz w:val="28"/>
          <w:szCs w:val="28"/>
          <w:lang w:eastAsia="ru-RU"/>
        </w:rPr>
      </w:pPr>
      <w:r w:rsidRPr="00977301">
        <w:rPr>
          <w:kern w:val="0"/>
          <w:sz w:val="28"/>
          <w:szCs w:val="28"/>
          <w:lang w:eastAsia="ru-RU"/>
        </w:rPr>
        <w:t>- объем выпускаемой продукции (</w:t>
      </w:r>
      <w:proofErr w:type="spellStart"/>
      <w:proofErr w:type="gramStart"/>
      <w:r w:rsidRPr="00977301">
        <w:rPr>
          <w:kern w:val="0"/>
          <w:sz w:val="28"/>
          <w:szCs w:val="28"/>
          <w:lang w:eastAsia="ru-RU"/>
        </w:rPr>
        <w:t>тыс</w:t>
      </w:r>
      <w:proofErr w:type="spellEnd"/>
      <w:proofErr w:type="gramEnd"/>
      <w:r w:rsidRPr="00977301">
        <w:rPr>
          <w:kern w:val="0"/>
          <w:sz w:val="28"/>
          <w:szCs w:val="28"/>
          <w:lang w:eastAsia="ru-RU"/>
        </w:rPr>
        <w:t>/</w:t>
      </w:r>
      <w:proofErr w:type="spellStart"/>
      <w:r w:rsidRPr="00977301">
        <w:rPr>
          <w:kern w:val="0"/>
          <w:sz w:val="28"/>
          <w:szCs w:val="28"/>
          <w:lang w:eastAsia="ru-RU"/>
        </w:rPr>
        <w:t>руб</w:t>
      </w:r>
      <w:proofErr w:type="spellEnd"/>
      <w:r w:rsidRPr="00977301">
        <w:rPr>
          <w:kern w:val="0"/>
          <w:sz w:val="28"/>
          <w:szCs w:val="28"/>
          <w:lang w:eastAsia="ru-RU"/>
        </w:rPr>
        <w:t>) – 272,</w:t>
      </w:r>
    </w:p>
    <w:p w:rsidR="00B862F1" w:rsidRPr="00F0439B" w:rsidRDefault="00B862F1" w:rsidP="00A95D32">
      <w:pPr>
        <w:widowControl/>
        <w:suppressAutoHyphens w:val="0"/>
        <w:spacing w:after="200" w:line="276" w:lineRule="auto"/>
        <w:ind w:firstLine="851"/>
        <w:jc w:val="both"/>
        <w:rPr>
          <w:b/>
          <w:i/>
          <w:kern w:val="0"/>
          <w:sz w:val="28"/>
          <w:szCs w:val="28"/>
          <w:lang w:eastAsia="en-US"/>
        </w:rPr>
      </w:pPr>
    </w:p>
    <w:p w:rsidR="00B862F1" w:rsidRPr="00F0439B" w:rsidRDefault="00B862F1" w:rsidP="00A95D32">
      <w:pPr>
        <w:widowControl/>
        <w:suppressAutoHyphens w:val="0"/>
        <w:spacing w:after="200" w:line="276" w:lineRule="auto"/>
        <w:ind w:firstLine="851"/>
        <w:jc w:val="both"/>
        <w:rPr>
          <w:b/>
          <w:i/>
          <w:kern w:val="0"/>
          <w:sz w:val="28"/>
          <w:szCs w:val="28"/>
          <w:lang w:eastAsia="en-US"/>
        </w:rPr>
      </w:pPr>
      <w:r w:rsidRPr="00F0439B">
        <w:rPr>
          <w:b/>
          <w:i/>
          <w:kern w:val="0"/>
          <w:sz w:val="28"/>
          <w:szCs w:val="28"/>
          <w:lang w:eastAsia="en-US"/>
        </w:rPr>
        <w:t>Проектные решения:</w:t>
      </w:r>
    </w:p>
    <w:p w:rsidR="00977301" w:rsidRPr="00977301" w:rsidRDefault="00977301" w:rsidP="00977301">
      <w:pPr>
        <w:widowControl/>
        <w:suppressAutoHyphens w:val="0"/>
        <w:spacing w:after="200" w:line="276" w:lineRule="auto"/>
        <w:ind w:firstLine="851"/>
        <w:jc w:val="both"/>
        <w:rPr>
          <w:kern w:val="0"/>
          <w:sz w:val="28"/>
          <w:szCs w:val="28"/>
          <w:lang w:eastAsia="en-US"/>
        </w:rPr>
      </w:pPr>
      <w:r w:rsidRPr="00977301">
        <w:rPr>
          <w:kern w:val="0"/>
          <w:sz w:val="28"/>
          <w:szCs w:val="28"/>
          <w:lang w:eastAsia="en-US"/>
        </w:rPr>
        <w:t>Проектом предложено создание площадок производственного  и коммунально-складского назначения на территории существующих недействующих ферм, в районе существующей производственной зоны. Производственная зона включает территории всех предприятий основного и сопутствующего назначения со всеми их зданиями, сооружениями и коммуникациями, а также санитарно-защитные зоны эти</w:t>
      </w:r>
      <w:r>
        <w:rPr>
          <w:kern w:val="0"/>
          <w:sz w:val="28"/>
          <w:szCs w:val="28"/>
          <w:lang w:eastAsia="en-US"/>
        </w:rPr>
        <w:t>х</w:t>
      </w:r>
      <w:r w:rsidRPr="00977301">
        <w:rPr>
          <w:kern w:val="0"/>
          <w:sz w:val="28"/>
          <w:szCs w:val="28"/>
          <w:lang w:eastAsia="en-US"/>
        </w:rPr>
        <w:t xml:space="preserve"> предприятий.</w:t>
      </w:r>
    </w:p>
    <w:p w:rsidR="00977301" w:rsidRPr="00977301" w:rsidRDefault="00977301" w:rsidP="00977301">
      <w:pPr>
        <w:widowControl/>
        <w:suppressAutoHyphens w:val="0"/>
        <w:spacing w:after="200" w:line="276" w:lineRule="auto"/>
        <w:ind w:firstLine="851"/>
        <w:jc w:val="both"/>
        <w:rPr>
          <w:kern w:val="0"/>
          <w:sz w:val="28"/>
          <w:szCs w:val="28"/>
          <w:lang w:eastAsia="en-US"/>
        </w:rPr>
      </w:pPr>
      <w:r w:rsidRPr="00977301">
        <w:rPr>
          <w:kern w:val="0"/>
          <w:sz w:val="28"/>
          <w:szCs w:val="28"/>
          <w:lang w:eastAsia="en-US"/>
        </w:rPr>
        <w:t>с</w:t>
      </w:r>
      <w:proofErr w:type="gramStart"/>
      <w:r w:rsidRPr="00977301">
        <w:rPr>
          <w:kern w:val="0"/>
          <w:sz w:val="28"/>
          <w:szCs w:val="28"/>
          <w:lang w:eastAsia="en-US"/>
        </w:rPr>
        <w:t>.С</w:t>
      </w:r>
      <w:proofErr w:type="gramEnd"/>
      <w:r w:rsidRPr="00977301">
        <w:rPr>
          <w:kern w:val="0"/>
          <w:sz w:val="28"/>
          <w:szCs w:val="28"/>
          <w:lang w:eastAsia="en-US"/>
        </w:rPr>
        <w:t>оболево – 2 площадки (1 – РИЦ «</w:t>
      </w:r>
      <w:proofErr w:type="spellStart"/>
      <w:r w:rsidRPr="00977301">
        <w:rPr>
          <w:kern w:val="0"/>
          <w:sz w:val="28"/>
          <w:szCs w:val="28"/>
          <w:lang w:eastAsia="en-US"/>
        </w:rPr>
        <w:t>Шивлягин</w:t>
      </w:r>
      <w:proofErr w:type="spellEnd"/>
      <w:r w:rsidRPr="00977301">
        <w:rPr>
          <w:kern w:val="0"/>
          <w:sz w:val="28"/>
          <w:szCs w:val="28"/>
          <w:lang w:eastAsia="en-US"/>
        </w:rPr>
        <w:t xml:space="preserve"> А.И», 1- ООО «</w:t>
      </w:r>
      <w:proofErr w:type="spellStart"/>
      <w:r w:rsidRPr="00977301">
        <w:rPr>
          <w:kern w:val="0"/>
          <w:sz w:val="28"/>
          <w:szCs w:val="28"/>
          <w:lang w:eastAsia="en-US"/>
        </w:rPr>
        <w:t>Сергиевское</w:t>
      </w:r>
      <w:proofErr w:type="spellEnd"/>
      <w:r w:rsidRPr="00977301">
        <w:rPr>
          <w:kern w:val="0"/>
          <w:sz w:val="28"/>
          <w:szCs w:val="28"/>
          <w:lang w:eastAsia="en-US"/>
        </w:rPr>
        <w:t xml:space="preserve">») </w:t>
      </w:r>
    </w:p>
    <w:p w:rsidR="00977301" w:rsidRPr="00977301" w:rsidRDefault="00977301" w:rsidP="00977301">
      <w:pPr>
        <w:widowControl/>
        <w:suppressAutoHyphens w:val="0"/>
        <w:spacing w:after="200" w:line="276" w:lineRule="auto"/>
        <w:ind w:firstLine="851"/>
        <w:jc w:val="both"/>
        <w:rPr>
          <w:kern w:val="0"/>
          <w:sz w:val="28"/>
          <w:szCs w:val="28"/>
          <w:lang w:eastAsia="en-US"/>
        </w:rPr>
      </w:pPr>
      <w:proofErr w:type="spellStart"/>
      <w:r w:rsidRPr="00977301">
        <w:rPr>
          <w:kern w:val="0"/>
          <w:sz w:val="28"/>
          <w:szCs w:val="28"/>
          <w:lang w:eastAsia="en-US"/>
        </w:rPr>
        <w:t>п</w:t>
      </w:r>
      <w:proofErr w:type="gramStart"/>
      <w:r w:rsidRPr="00977301">
        <w:rPr>
          <w:kern w:val="0"/>
          <w:sz w:val="28"/>
          <w:szCs w:val="28"/>
          <w:lang w:eastAsia="en-US"/>
        </w:rPr>
        <w:t>.С</w:t>
      </w:r>
      <w:proofErr w:type="gramEnd"/>
      <w:r w:rsidRPr="00977301">
        <w:rPr>
          <w:kern w:val="0"/>
          <w:sz w:val="28"/>
          <w:szCs w:val="28"/>
          <w:lang w:eastAsia="en-US"/>
        </w:rPr>
        <w:t>тепнянка</w:t>
      </w:r>
      <w:proofErr w:type="spellEnd"/>
      <w:r w:rsidRPr="00977301">
        <w:rPr>
          <w:kern w:val="0"/>
          <w:sz w:val="28"/>
          <w:szCs w:val="28"/>
          <w:lang w:eastAsia="en-US"/>
        </w:rPr>
        <w:t xml:space="preserve"> – 1 площадка ( 1 – АБЗ «</w:t>
      </w:r>
      <w:proofErr w:type="spellStart"/>
      <w:r w:rsidRPr="00977301">
        <w:rPr>
          <w:kern w:val="0"/>
          <w:sz w:val="28"/>
          <w:szCs w:val="28"/>
          <w:lang w:eastAsia="en-US"/>
        </w:rPr>
        <w:t>Абатов</w:t>
      </w:r>
      <w:proofErr w:type="spellEnd"/>
      <w:r w:rsidRPr="00977301">
        <w:rPr>
          <w:kern w:val="0"/>
          <w:sz w:val="28"/>
          <w:szCs w:val="28"/>
          <w:lang w:eastAsia="en-US"/>
        </w:rPr>
        <w:t xml:space="preserve"> М)</w:t>
      </w:r>
    </w:p>
    <w:p w:rsidR="00977301" w:rsidRPr="00977301" w:rsidRDefault="00977301" w:rsidP="00977301">
      <w:pPr>
        <w:widowControl/>
        <w:suppressAutoHyphens w:val="0"/>
        <w:spacing w:after="200" w:line="276" w:lineRule="auto"/>
        <w:ind w:firstLine="851"/>
        <w:jc w:val="both"/>
        <w:rPr>
          <w:kern w:val="0"/>
          <w:sz w:val="28"/>
          <w:szCs w:val="28"/>
          <w:lang w:eastAsia="en-US"/>
        </w:rPr>
      </w:pPr>
      <w:r w:rsidRPr="00977301">
        <w:rPr>
          <w:kern w:val="0"/>
          <w:sz w:val="28"/>
          <w:szCs w:val="28"/>
          <w:lang w:eastAsia="en-US"/>
        </w:rPr>
        <w:t>п</w:t>
      </w:r>
      <w:proofErr w:type="gramStart"/>
      <w:r w:rsidRPr="00977301">
        <w:rPr>
          <w:kern w:val="0"/>
          <w:sz w:val="28"/>
          <w:szCs w:val="28"/>
          <w:lang w:eastAsia="en-US"/>
        </w:rPr>
        <w:t>.Л</w:t>
      </w:r>
      <w:proofErr w:type="gramEnd"/>
      <w:r w:rsidRPr="00977301">
        <w:rPr>
          <w:kern w:val="0"/>
          <w:sz w:val="28"/>
          <w:szCs w:val="28"/>
          <w:lang w:eastAsia="en-US"/>
        </w:rPr>
        <w:t>есопитомник – 3 площадки (1 – КФХ «Барабанов В.А», 1 – Шпак С.В», 1 – «</w:t>
      </w:r>
      <w:proofErr w:type="spellStart"/>
      <w:r w:rsidRPr="00977301">
        <w:rPr>
          <w:kern w:val="0"/>
          <w:sz w:val="28"/>
          <w:szCs w:val="28"/>
          <w:lang w:eastAsia="en-US"/>
        </w:rPr>
        <w:t>Кинитаев</w:t>
      </w:r>
      <w:proofErr w:type="spellEnd"/>
      <w:r w:rsidRPr="00977301">
        <w:rPr>
          <w:kern w:val="0"/>
          <w:sz w:val="28"/>
          <w:szCs w:val="28"/>
          <w:lang w:eastAsia="en-US"/>
        </w:rPr>
        <w:t xml:space="preserve"> Ш.Б» )</w:t>
      </w:r>
    </w:p>
    <w:p w:rsidR="00977301" w:rsidRPr="00977301" w:rsidRDefault="00977301" w:rsidP="00977301">
      <w:pPr>
        <w:widowControl/>
        <w:suppressAutoHyphens w:val="0"/>
        <w:spacing w:after="200" w:line="276" w:lineRule="auto"/>
        <w:ind w:firstLine="851"/>
        <w:jc w:val="both"/>
        <w:rPr>
          <w:kern w:val="0"/>
          <w:sz w:val="28"/>
          <w:szCs w:val="28"/>
          <w:lang w:eastAsia="en-US"/>
        </w:rPr>
      </w:pPr>
      <w:proofErr w:type="spellStart"/>
      <w:r w:rsidRPr="00977301">
        <w:rPr>
          <w:kern w:val="0"/>
          <w:sz w:val="28"/>
          <w:szCs w:val="28"/>
          <w:lang w:eastAsia="en-US"/>
        </w:rPr>
        <w:t>п</w:t>
      </w:r>
      <w:proofErr w:type="gramStart"/>
      <w:r w:rsidRPr="00977301">
        <w:rPr>
          <w:kern w:val="0"/>
          <w:sz w:val="28"/>
          <w:szCs w:val="28"/>
          <w:lang w:eastAsia="en-US"/>
        </w:rPr>
        <w:t>.О</w:t>
      </w:r>
      <w:proofErr w:type="gramEnd"/>
      <w:r w:rsidRPr="00977301">
        <w:rPr>
          <w:kern w:val="0"/>
          <w:sz w:val="28"/>
          <w:szCs w:val="28"/>
          <w:lang w:eastAsia="en-US"/>
        </w:rPr>
        <w:t>сочный</w:t>
      </w:r>
      <w:proofErr w:type="spellEnd"/>
      <w:r w:rsidRPr="00977301">
        <w:rPr>
          <w:kern w:val="0"/>
          <w:sz w:val="28"/>
          <w:szCs w:val="28"/>
          <w:lang w:eastAsia="en-US"/>
        </w:rPr>
        <w:t xml:space="preserve"> – 1 площадка ( 1- КФХ «</w:t>
      </w:r>
      <w:proofErr w:type="spellStart"/>
      <w:r w:rsidRPr="00977301">
        <w:rPr>
          <w:kern w:val="0"/>
          <w:sz w:val="28"/>
          <w:szCs w:val="28"/>
          <w:lang w:eastAsia="en-US"/>
        </w:rPr>
        <w:t>Колбашев</w:t>
      </w:r>
      <w:proofErr w:type="spellEnd"/>
      <w:r w:rsidRPr="00977301">
        <w:rPr>
          <w:kern w:val="0"/>
          <w:sz w:val="28"/>
          <w:szCs w:val="28"/>
          <w:lang w:eastAsia="en-US"/>
        </w:rPr>
        <w:t xml:space="preserve"> К.А», «Барабанов В.А», «Шпак С.В» ) </w:t>
      </w:r>
    </w:p>
    <w:p w:rsidR="00B862F1" w:rsidRPr="00F0439B" w:rsidRDefault="00B862F1" w:rsidP="00A95D32">
      <w:pPr>
        <w:widowControl/>
        <w:suppressAutoHyphens w:val="0"/>
        <w:spacing w:after="200" w:line="276" w:lineRule="auto"/>
        <w:ind w:firstLine="851"/>
        <w:jc w:val="both"/>
        <w:rPr>
          <w:kern w:val="0"/>
          <w:sz w:val="28"/>
          <w:szCs w:val="28"/>
          <w:lang w:eastAsia="en-US"/>
        </w:rPr>
      </w:pPr>
      <w:r w:rsidRPr="00F0439B">
        <w:rPr>
          <w:kern w:val="0"/>
          <w:sz w:val="28"/>
          <w:szCs w:val="28"/>
          <w:lang w:eastAsia="en-US"/>
        </w:rPr>
        <w:t>В состав производственных зон могут включаться:</w:t>
      </w:r>
    </w:p>
    <w:p w:rsidR="00B862F1" w:rsidRPr="00F0439B" w:rsidRDefault="00B862F1" w:rsidP="00A95D32">
      <w:pPr>
        <w:widowControl/>
        <w:suppressAutoHyphens w:val="0"/>
        <w:spacing w:after="200" w:line="276" w:lineRule="auto"/>
        <w:ind w:firstLine="851"/>
        <w:jc w:val="both"/>
        <w:rPr>
          <w:kern w:val="0"/>
          <w:sz w:val="28"/>
          <w:szCs w:val="28"/>
          <w:lang w:eastAsia="en-US"/>
        </w:rPr>
      </w:pPr>
      <w:r w:rsidRPr="00F0439B">
        <w:rPr>
          <w:kern w:val="0"/>
          <w:sz w:val="28"/>
          <w:szCs w:val="28"/>
          <w:lang w:eastAsia="en-US"/>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B862F1" w:rsidRPr="00F0439B" w:rsidRDefault="00B862F1" w:rsidP="00A95D32">
      <w:pPr>
        <w:widowControl/>
        <w:suppressAutoHyphens w:val="0"/>
        <w:spacing w:after="200" w:line="276" w:lineRule="auto"/>
        <w:ind w:firstLine="851"/>
        <w:jc w:val="both"/>
        <w:rPr>
          <w:kern w:val="0"/>
          <w:sz w:val="28"/>
          <w:szCs w:val="28"/>
          <w:lang w:eastAsia="en-US"/>
        </w:rPr>
      </w:pPr>
      <w:r w:rsidRPr="00F0439B">
        <w:rPr>
          <w:kern w:val="0"/>
          <w:sz w:val="28"/>
          <w:szCs w:val="28"/>
          <w:lang w:eastAsia="en-US"/>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w:t>
      </w:r>
      <w:proofErr w:type="gramStart"/>
      <w:r w:rsidRPr="00F0439B">
        <w:rPr>
          <w:kern w:val="0"/>
          <w:sz w:val="28"/>
          <w:szCs w:val="28"/>
          <w:lang w:eastAsia="en-US"/>
        </w:rPr>
        <w:t>,;</w:t>
      </w:r>
      <w:proofErr w:type="gramEnd"/>
    </w:p>
    <w:p w:rsidR="00B862F1" w:rsidRPr="00F0439B" w:rsidRDefault="00B862F1" w:rsidP="00A95D32">
      <w:pPr>
        <w:widowControl/>
        <w:suppressAutoHyphens w:val="0"/>
        <w:spacing w:after="200" w:line="276" w:lineRule="auto"/>
        <w:ind w:firstLine="851"/>
        <w:jc w:val="both"/>
        <w:rPr>
          <w:kern w:val="0"/>
          <w:sz w:val="28"/>
          <w:szCs w:val="28"/>
          <w:lang w:eastAsia="en-US"/>
        </w:rPr>
      </w:pPr>
      <w:r w:rsidRPr="00F0439B">
        <w:rPr>
          <w:kern w:val="0"/>
          <w:sz w:val="28"/>
          <w:szCs w:val="28"/>
          <w:lang w:eastAsia="en-US"/>
        </w:rPr>
        <w:lastRenderedPageBreak/>
        <w:t>- иные виды производственной, инженерной и транспортной инфраструктур.</w:t>
      </w:r>
    </w:p>
    <w:p w:rsidR="00B862F1" w:rsidRPr="00F0439B" w:rsidRDefault="00B862F1" w:rsidP="00A95D32">
      <w:pPr>
        <w:widowControl/>
        <w:suppressAutoHyphens w:val="0"/>
        <w:spacing w:after="200" w:line="276" w:lineRule="auto"/>
        <w:ind w:firstLine="851"/>
        <w:jc w:val="both"/>
        <w:rPr>
          <w:kern w:val="0"/>
          <w:sz w:val="28"/>
          <w:szCs w:val="28"/>
          <w:lang w:eastAsia="en-US"/>
        </w:rPr>
      </w:pPr>
      <w:r w:rsidRPr="00F0439B">
        <w:rPr>
          <w:kern w:val="0"/>
          <w:sz w:val="28"/>
          <w:szCs w:val="28"/>
          <w:lang w:eastAsia="en-US"/>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B862F1" w:rsidRPr="00F0439B" w:rsidRDefault="00B862F1" w:rsidP="00A95D32">
      <w:pPr>
        <w:widowControl/>
        <w:suppressAutoHyphens w:val="0"/>
        <w:spacing w:after="200" w:line="276" w:lineRule="auto"/>
        <w:ind w:firstLine="851"/>
        <w:jc w:val="both"/>
        <w:rPr>
          <w:kern w:val="0"/>
          <w:sz w:val="28"/>
          <w:szCs w:val="28"/>
          <w:lang w:eastAsia="en-US"/>
        </w:rPr>
      </w:pPr>
      <w:r w:rsidRPr="00F0439B">
        <w:rPr>
          <w:kern w:val="0"/>
          <w:sz w:val="28"/>
          <w:szCs w:val="28"/>
          <w:lang w:eastAsia="en-US"/>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B862F1" w:rsidRPr="00F0439B" w:rsidRDefault="00B862F1" w:rsidP="00A95D32">
      <w:pPr>
        <w:widowControl/>
        <w:suppressAutoHyphens w:val="0"/>
        <w:spacing w:after="200" w:line="276" w:lineRule="auto"/>
        <w:ind w:firstLine="851"/>
        <w:jc w:val="both"/>
        <w:rPr>
          <w:kern w:val="0"/>
          <w:sz w:val="28"/>
          <w:szCs w:val="28"/>
          <w:lang w:eastAsia="en-US"/>
        </w:rPr>
      </w:pPr>
      <w:r w:rsidRPr="00F0439B">
        <w:rPr>
          <w:kern w:val="0"/>
          <w:sz w:val="28"/>
          <w:szCs w:val="28"/>
          <w:lang w:eastAsia="en-US"/>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B862F1" w:rsidRPr="00F0439B" w:rsidRDefault="00B862F1" w:rsidP="00A95D32">
      <w:pPr>
        <w:widowControl/>
        <w:suppressAutoHyphens w:val="0"/>
        <w:spacing w:after="200" w:line="276" w:lineRule="auto"/>
        <w:ind w:firstLine="851"/>
        <w:jc w:val="both"/>
        <w:rPr>
          <w:kern w:val="0"/>
          <w:sz w:val="28"/>
          <w:szCs w:val="28"/>
          <w:lang w:eastAsia="en-US"/>
        </w:rPr>
      </w:pPr>
      <w:r w:rsidRPr="00F0439B">
        <w:rPr>
          <w:kern w:val="0"/>
          <w:sz w:val="28"/>
          <w:szCs w:val="28"/>
          <w:lang w:eastAsia="en-US"/>
        </w:rPr>
        <w:t>На сегодняшний день не все производственные территории задействованы, часть из них используется экстенсивно. Необходимо провести инвентаризацию производственных территорий с целью их более интенсивного использования.</w:t>
      </w:r>
    </w:p>
    <w:p w:rsidR="00B862F1" w:rsidRPr="00F0439B" w:rsidRDefault="00B862F1" w:rsidP="00A95D32">
      <w:pPr>
        <w:widowControl/>
        <w:suppressAutoHyphens w:val="0"/>
        <w:spacing w:after="200" w:line="276" w:lineRule="auto"/>
        <w:ind w:firstLine="851"/>
        <w:jc w:val="both"/>
        <w:rPr>
          <w:b/>
          <w:i/>
          <w:kern w:val="0"/>
          <w:sz w:val="28"/>
          <w:szCs w:val="28"/>
          <w:lang w:eastAsia="en-US"/>
        </w:rPr>
      </w:pPr>
    </w:p>
    <w:p w:rsidR="00B862F1" w:rsidRPr="00F0439B" w:rsidRDefault="00B862F1" w:rsidP="00A95D32">
      <w:pPr>
        <w:pStyle w:val="3"/>
        <w:spacing w:line="276" w:lineRule="auto"/>
        <w:rPr>
          <w:rFonts w:ascii="Times New Roman" w:hAnsi="Times New Roman"/>
          <w:sz w:val="28"/>
          <w:szCs w:val="28"/>
          <w:lang w:eastAsia="en-US"/>
        </w:rPr>
      </w:pPr>
      <w:bookmarkStart w:id="33" w:name="_Toc359145242"/>
      <w:bookmarkStart w:id="34" w:name="_Toc372729056"/>
      <w:r w:rsidRPr="00F0439B">
        <w:rPr>
          <w:rFonts w:ascii="Times New Roman" w:hAnsi="Times New Roman"/>
          <w:sz w:val="28"/>
          <w:szCs w:val="28"/>
          <w:lang w:eastAsia="en-US"/>
        </w:rPr>
        <w:t>4.5 Зона специального назначения</w:t>
      </w:r>
      <w:bookmarkEnd w:id="33"/>
      <w:bookmarkEnd w:id="34"/>
    </w:p>
    <w:p w:rsidR="00B862F1" w:rsidRPr="00F0439B" w:rsidRDefault="00B862F1" w:rsidP="00A95D32">
      <w:pPr>
        <w:widowControl/>
        <w:suppressAutoHyphens w:val="0"/>
        <w:spacing w:after="200" w:line="276" w:lineRule="auto"/>
        <w:ind w:firstLine="851"/>
        <w:jc w:val="both"/>
        <w:rPr>
          <w:kern w:val="0"/>
          <w:sz w:val="28"/>
          <w:szCs w:val="28"/>
          <w:lang w:eastAsia="en-US"/>
        </w:rPr>
      </w:pPr>
      <w:r w:rsidRPr="00F0439B">
        <w:rPr>
          <w:kern w:val="0"/>
          <w:sz w:val="28"/>
          <w:szCs w:val="28"/>
          <w:lang w:eastAsia="en-US"/>
        </w:rPr>
        <w:t>В зону специального назначения входят территории полигонов твердых бытовых отходов, кладбищ и скотомогильников. В целях создания благоприятной среды обитания для проживания населения за счет снижения негативного воздействия от предприятий и объектов, генеральным планом предусмотрены следующие мероприятия:</w:t>
      </w:r>
    </w:p>
    <w:p w:rsidR="00B862F1" w:rsidRPr="00F0439B" w:rsidRDefault="00B862F1" w:rsidP="00A95D32">
      <w:pPr>
        <w:widowControl/>
        <w:suppressAutoHyphens w:val="0"/>
        <w:spacing w:after="200" w:line="276" w:lineRule="auto"/>
        <w:ind w:firstLine="851"/>
        <w:jc w:val="both"/>
        <w:rPr>
          <w:kern w:val="0"/>
          <w:sz w:val="28"/>
          <w:szCs w:val="28"/>
          <w:lang w:eastAsia="en-US"/>
        </w:rPr>
      </w:pPr>
      <w:r w:rsidRPr="00F0439B">
        <w:rPr>
          <w:kern w:val="0"/>
          <w:sz w:val="28"/>
          <w:szCs w:val="28"/>
          <w:lang w:eastAsia="en-US"/>
        </w:rPr>
        <w:lastRenderedPageBreak/>
        <w:t>В случаях обнаружения при проведении строительных работ ранее неизвестных массовых захоронений необходимо зарегистрировать места захоронения, а в необходимых случаях провести перезахоронение останков погибших и рекультивацию территорий.</w:t>
      </w:r>
    </w:p>
    <w:p w:rsidR="00B862F1" w:rsidRPr="00F0439B" w:rsidRDefault="00B862F1" w:rsidP="00A95D32">
      <w:pPr>
        <w:pStyle w:val="3"/>
        <w:spacing w:line="276" w:lineRule="auto"/>
        <w:rPr>
          <w:rFonts w:ascii="Times New Roman" w:hAnsi="Times New Roman"/>
          <w:sz w:val="28"/>
          <w:szCs w:val="28"/>
          <w:lang w:eastAsia="en-US"/>
        </w:rPr>
      </w:pPr>
      <w:bookmarkStart w:id="35" w:name="_Toc359145243"/>
      <w:bookmarkStart w:id="36" w:name="_Toc372729057"/>
      <w:r w:rsidRPr="00F0439B">
        <w:rPr>
          <w:rFonts w:ascii="Times New Roman" w:hAnsi="Times New Roman"/>
          <w:sz w:val="28"/>
          <w:szCs w:val="28"/>
          <w:lang w:eastAsia="en-US"/>
        </w:rPr>
        <w:t>4.6 Зона инженерно-транспортной инфраструктуры</w:t>
      </w:r>
      <w:bookmarkEnd w:id="35"/>
      <w:bookmarkEnd w:id="36"/>
    </w:p>
    <w:p w:rsidR="00B862F1" w:rsidRPr="00F0439B" w:rsidRDefault="00B862F1" w:rsidP="00A95D32">
      <w:pPr>
        <w:spacing w:line="276" w:lineRule="auto"/>
        <w:rPr>
          <w:sz w:val="28"/>
          <w:szCs w:val="28"/>
          <w:lang w:eastAsia="en-US"/>
        </w:rPr>
      </w:pPr>
    </w:p>
    <w:p w:rsidR="00B862F1" w:rsidRPr="00F0439B" w:rsidRDefault="00B862F1" w:rsidP="00A95D32">
      <w:pPr>
        <w:pStyle w:val="3"/>
        <w:spacing w:line="276" w:lineRule="auto"/>
        <w:rPr>
          <w:rFonts w:ascii="Times New Roman" w:hAnsi="Times New Roman"/>
          <w:sz w:val="28"/>
          <w:szCs w:val="28"/>
          <w:lang w:eastAsia="en-US"/>
        </w:rPr>
      </w:pPr>
      <w:bookmarkStart w:id="37" w:name="_Toc359145244"/>
      <w:bookmarkStart w:id="38" w:name="_Toc372729058"/>
      <w:r w:rsidRPr="00F0439B">
        <w:rPr>
          <w:rFonts w:ascii="Times New Roman" w:hAnsi="Times New Roman"/>
          <w:sz w:val="28"/>
          <w:szCs w:val="28"/>
          <w:lang w:eastAsia="en-US"/>
        </w:rPr>
        <w:t>Зона транспортной инфраструктуры</w:t>
      </w:r>
      <w:bookmarkEnd w:id="37"/>
      <w:bookmarkEnd w:id="38"/>
    </w:p>
    <w:p w:rsidR="00B862F1" w:rsidRPr="00F0439B" w:rsidRDefault="00B862F1" w:rsidP="00A95D32">
      <w:pPr>
        <w:spacing w:line="276" w:lineRule="auto"/>
        <w:rPr>
          <w:sz w:val="28"/>
          <w:szCs w:val="28"/>
          <w:lang w:eastAsia="en-US"/>
        </w:rPr>
      </w:pPr>
    </w:p>
    <w:p w:rsidR="00B862F1" w:rsidRPr="00F0439B" w:rsidRDefault="00B862F1" w:rsidP="00A95D32">
      <w:pPr>
        <w:widowControl/>
        <w:suppressAutoHyphens w:val="0"/>
        <w:spacing w:after="200" w:line="276" w:lineRule="auto"/>
        <w:ind w:firstLine="851"/>
        <w:jc w:val="center"/>
        <w:rPr>
          <w:b/>
          <w:i/>
          <w:kern w:val="0"/>
          <w:sz w:val="28"/>
          <w:szCs w:val="28"/>
          <w:lang w:eastAsia="en-US"/>
        </w:rPr>
      </w:pPr>
      <w:r w:rsidRPr="00F0439B">
        <w:rPr>
          <w:b/>
          <w:i/>
          <w:kern w:val="0"/>
          <w:sz w:val="28"/>
          <w:szCs w:val="28"/>
          <w:lang w:eastAsia="en-US"/>
        </w:rPr>
        <w:t>Существующее положение</w:t>
      </w:r>
    </w:p>
    <w:p w:rsidR="00B862F1" w:rsidRPr="00F0439B" w:rsidRDefault="00B862F1" w:rsidP="00A95D32">
      <w:pPr>
        <w:spacing w:before="120" w:after="120" w:line="276" w:lineRule="auto"/>
        <w:ind w:firstLine="709"/>
        <w:jc w:val="center"/>
        <w:rPr>
          <w:i/>
          <w:sz w:val="28"/>
          <w:szCs w:val="28"/>
        </w:rPr>
      </w:pPr>
      <w:r w:rsidRPr="00F0439B">
        <w:rPr>
          <w:i/>
          <w:sz w:val="28"/>
          <w:szCs w:val="28"/>
        </w:rPr>
        <w:t>Автомобильные дороги общего пользования регионального, межмуниципального и местного значения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09"/>
        <w:gridCol w:w="3544"/>
        <w:gridCol w:w="1134"/>
        <w:gridCol w:w="992"/>
        <w:gridCol w:w="709"/>
        <w:gridCol w:w="850"/>
        <w:gridCol w:w="993"/>
      </w:tblGrid>
      <w:tr w:rsidR="00B862F1" w:rsidRPr="00B7653C" w:rsidTr="004E7021">
        <w:trPr>
          <w:cantSplit/>
          <w:trHeight w:val="280"/>
        </w:trPr>
        <w:tc>
          <w:tcPr>
            <w:tcW w:w="567" w:type="dxa"/>
            <w:vMerge w:val="restart"/>
          </w:tcPr>
          <w:p w:rsidR="00B862F1" w:rsidRPr="00F0439B" w:rsidRDefault="00B862F1" w:rsidP="00A95D32">
            <w:pPr>
              <w:widowControl/>
              <w:suppressAutoHyphens w:val="0"/>
              <w:spacing w:after="200" w:line="276" w:lineRule="auto"/>
              <w:jc w:val="center"/>
              <w:rPr>
                <w:kern w:val="0"/>
                <w:sz w:val="28"/>
                <w:szCs w:val="28"/>
                <w:lang w:eastAsia="ru-RU"/>
              </w:rPr>
            </w:pPr>
            <w:r w:rsidRPr="00F0439B">
              <w:rPr>
                <w:kern w:val="0"/>
                <w:sz w:val="28"/>
                <w:szCs w:val="28"/>
                <w:lang w:eastAsia="ru-RU"/>
              </w:rPr>
              <w:t xml:space="preserve">№ </w:t>
            </w:r>
            <w:proofErr w:type="gramStart"/>
            <w:r w:rsidRPr="00F0439B">
              <w:rPr>
                <w:kern w:val="0"/>
                <w:sz w:val="28"/>
                <w:szCs w:val="28"/>
                <w:lang w:eastAsia="ru-RU"/>
              </w:rPr>
              <w:t>п</w:t>
            </w:r>
            <w:proofErr w:type="gramEnd"/>
            <w:r w:rsidRPr="00F0439B">
              <w:rPr>
                <w:kern w:val="0"/>
                <w:sz w:val="28"/>
                <w:szCs w:val="28"/>
                <w:lang w:eastAsia="ru-RU"/>
              </w:rPr>
              <w:t>/п</w:t>
            </w:r>
          </w:p>
        </w:tc>
        <w:tc>
          <w:tcPr>
            <w:tcW w:w="709" w:type="dxa"/>
            <w:vMerge w:val="restart"/>
          </w:tcPr>
          <w:p w:rsidR="00B862F1" w:rsidRPr="00F0439B" w:rsidRDefault="00B862F1" w:rsidP="00A95D32">
            <w:pPr>
              <w:widowControl/>
              <w:suppressAutoHyphens w:val="0"/>
              <w:spacing w:after="200" w:line="276" w:lineRule="auto"/>
              <w:jc w:val="center"/>
              <w:rPr>
                <w:kern w:val="0"/>
                <w:sz w:val="28"/>
                <w:szCs w:val="28"/>
                <w:lang w:eastAsia="ru-RU"/>
              </w:rPr>
            </w:pPr>
            <w:r w:rsidRPr="00F0439B">
              <w:rPr>
                <w:kern w:val="0"/>
                <w:sz w:val="28"/>
                <w:szCs w:val="28"/>
                <w:lang w:eastAsia="ru-RU"/>
              </w:rPr>
              <w:t>Статус</w:t>
            </w:r>
          </w:p>
        </w:tc>
        <w:tc>
          <w:tcPr>
            <w:tcW w:w="3544" w:type="dxa"/>
            <w:vMerge w:val="restart"/>
          </w:tcPr>
          <w:p w:rsidR="00B862F1" w:rsidRPr="00F0439B" w:rsidRDefault="00B862F1" w:rsidP="00A95D32">
            <w:pPr>
              <w:widowControl/>
              <w:suppressAutoHyphens w:val="0"/>
              <w:spacing w:after="200" w:line="276" w:lineRule="auto"/>
              <w:jc w:val="center"/>
              <w:rPr>
                <w:kern w:val="0"/>
                <w:sz w:val="28"/>
                <w:szCs w:val="28"/>
                <w:lang w:eastAsia="ru-RU"/>
              </w:rPr>
            </w:pPr>
            <w:r w:rsidRPr="00F0439B">
              <w:rPr>
                <w:kern w:val="0"/>
                <w:sz w:val="28"/>
                <w:szCs w:val="28"/>
                <w:lang w:eastAsia="ru-RU"/>
              </w:rPr>
              <w:t xml:space="preserve">Наименование автомобильной дороги </w:t>
            </w:r>
          </w:p>
        </w:tc>
        <w:tc>
          <w:tcPr>
            <w:tcW w:w="1134" w:type="dxa"/>
          </w:tcPr>
          <w:p w:rsidR="00B862F1" w:rsidRPr="000D66FA" w:rsidRDefault="00B862F1" w:rsidP="00A95D32">
            <w:pPr>
              <w:widowControl/>
              <w:suppressAutoHyphens w:val="0"/>
              <w:spacing w:after="200" w:line="276" w:lineRule="auto"/>
              <w:jc w:val="center"/>
              <w:rPr>
                <w:kern w:val="0"/>
                <w:sz w:val="28"/>
                <w:szCs w:val="28"/>
                <w:lang w:eastAsia="ru-RU"/>
              </w:rPr>
            </w:pPr>
            <w:r w:rsidRPr="000D66FA">
              <w:rPr>
                <w:kern w:val="0"/>
                <w:sz w:val="28"/>
                <w:szCs w:val="28"/>
                <w:lang w:eastAsia="ru-RU"/>
              </w:rPr>
              <w:t>Всего</w:t>
            </w:r>
          </w:p>
        </w:tc>
        <w:tc>
          <w:tcPr>
            <w:tcW w:w="992" w:type="dxa"/>
          </w:tcPr>
          <w:p w:rsidR="00B862F1" w:rsidRPr="000D66FA" w:rsidRDefault="00B862F1" w:rsidP="00A95D32">
            <w:pPr>
              <w:widowControl/>
              <w:suppressAutoHyphens w:val="0"/>
              <w:spacing w:after="200" w:line="276" w:lineRule="auto"/>
              <w:jc w:val="center"/>
              <w:rPr>
                <w:kern w:val="0"/>
                <w:sz w:val="28"/>
                <w:szCs w:val="28"/>
                <w:lang w:eastAsia="ru-RU"/>
              </w:rPr>
            </w:pPr>
            <w:r w:rsidRPr="000D66FA">
              <w:rPr>
                <w:kern w:val="0"/>
                <w:sz w:val="28"/>
                <w:szCs w:val="28"/>
                <w:lang w:eastAsia="ru-RU"/>
              </w:rPr>
              <w:t>В том числе с твердым покрытием</w:t>
            </w:r>
          </w:p>
        </w:tc>
        <w:tc>
          <w:tcPr>
            <w:tcW w:w="1559" w:type="dxa"/>
            <w:gridSpan w:val="2"/>
          </w:tcPr>
          <w:p w:rsidR="00B862F1" w:rsidRPr="000D66FA" w:rsidRDefault="00B862F1" w:rsidP="00A95D32">
            <w:pPr>
              <w:widowControl/>
              <w:suppressAutoHyphens w:val="0"/>
              <w:spacing w:line="276" w:lineRule="auto"/>
              <w:jc w:val="center"/>
              <w:rPr>
                <w:kern w:val="0"/>
                <w:sz w:val="28"/>
                <w:szCs w:val="28"/>
                <w:lang w:eastAsia="ru-RU"/>
              </w:rPr>
            </w:pPr>
            <w:r w:rsidRPr="000D66FA">
              <w:rPr>
                <w:kern w:val="0"/>
                <w:sz w:val="28"/>
                <w:szCs w:val="28"/>
                <w:lang w:eastAsia="ru-RU"/>
              </w:rPr>
              <w:t>Всего мостов</w:t>
            </w:r>
          </w:p>
        </w:tc>
        <w:tc>
          <w:tcPr>
            <w:tcW w:w="993" w:type="dxa"/>
            <w:vMerge w:val="restart"/>
          </w:tcPr>
          <w:p w:rsidR="00B862F1" w:rsidRPr="000D66FA" w:rsidRDefault="00B862F1" w:rsidP="00A95D32">
            <w:pPr>
              <w:widowControl/>
              <w:suppressAutoHyphens w:val="0"/>
              <w:spacing w:line="276" w:lineRule="auto"/>
              <w:jc w:val="center"/>
              <w:rPr>
                <w:kern w:val="0"/>
                <w:sz w:val="28"/>
                <w:szCs w:val="28"/>
                <w:lang w:eastAsia="ru-RU"/>
              </w:rPr>
            </w:pPr>
            <w:r w:rsidRPr="000D66FA">
              <w:rPr>
                <w:kern w:val="0"/>
                <w:sz w:val="28"/>
                <w:szCs w:val="28"/>
                <w:lang w:eastAsia="ru-RU"/>
              </w:rPr>
              <w:t>Категория дороги</w:t>
            </w:r>
          </w:p>
        </w:tc>
      </w:tr>
      <w:tr w:rsidR="00B862F1" w:rsidRPr="00B7653C" w:rsidTr="004E7021">
        <w:trPr>
          <w:cantSplit/>
          <w:trHeight w:val="280"/>
        </w:trPr>
        <w:tc>
          <w:tcPr>
            <w:tcW w:w="567" w:type="dxa"/>
            <w:vMerge/>
          </w:tcPr>
          <w:p w:rsidR="00B862F1" w:rsidRPr="00AA5B71" w:rsidRDefault="00B862F1" w:rsidP="00A95D32">
            <w:pPr>
              <w:widowControl/>
              <w:suppressAutoHyphens w:val="0"/>
              <w:spacing w:after="200" w:line="276" w:lineRule="auto"/>
              <w:jc w:val="center"/>
              <w:rPr>
                <w:b/>
                <w:kern w:val="0"/>
                <w:sz w:val="28"/>
                <w:szCs w:val="28"/>
                <w:highlight w:val="lightGray"/>
                <w:lang w:eastAsia="ru-RU"/>
              </w:rPr>
            </w:pPr>
          </w:p>
        </w:tc>
        <w:tc>
          <w:tcPr>
            <w:tcW w:w="709" w:type="dxa"/>
            <w:vMerge/>
          </w:tcPr>
          <w:p w:rsidR="00B862F1" w:rsidRPr="00AA5B71" w:rsidRDefault="00B862F1" w:rsidP="00A95D32">
            <w:pPr>
              <w:widowControl/>
              <w:suppressAutoHyphens w:val="0"/>
              <w:spacing w:after="200" w:line="276" w:lineRule="auto"/>
              <w:jc w:val="center"/>
              <w:rPr>
                <w:b/>
                <w:kern w:val="0"/>
                <w:sz w:val="28"/>
                <w:szCs w:val="28"/>
                <w:highlight w:val="lightGray"/>
                <w:lang w:eastAsia="ru-RU"/>
              </w:rPr>
            </w:pPr>
          </w:p>
        </w:tc>
        <w:tc>
          <w:tcPr>
            <w:tcW w:w="3544" w:type="dxa"/>
            <w:vMerge/>
          </w:tcPr>
          <w:p w:rsidR="00B862F1" w:rsidRPr="00AA5B71" w:rsidRDefault="00B862F1" w:rsidP="00A95D32">
            <w:pPr>
              <w:widowControl/>
              <w:suppressAutoHyphens w:val="0"/>
              <w:spacing w:after="200" w:line="276" w:lineRule="auto"/>
              <w:jc w:val="center"/>
              <w:rPr>
                <w:b/>
                <w:kern w:val="0"/>
                <w:sz w:val="28"/>
                <w:szCs w:val="28"/>
                <w:highlight w:val="lightGray"/>
                <w:lang w:eastAsia="ru-RU"/>
              </w:rPr>
            </w:pPr>
          </w:p>
        </w:tc>
        <w:tc>
          <w:tcPr>
            <w:tcW w:w="1134" w:type="dxa"/>
          </w:tcPr>
          <w:p w:rsidR="00B862F1" w:rsidRPr="000D66FA" w:rsidRDefault="00B862F1" w:rsidP="00A95D32">
            <w:pPr>
              <w:widowControl/>
              <w:suppressAutoHyphens w:val="0"/>
              <w:spacing w:line="276" w:lineRule="auto"/>
              <w:jc w:val="center"/>
              <w:rPr>
                <w:kern w:val="0"/>
                <w:sz w:val="28"/>
                <w:szCs w:val="28"/>
                <w:lang w:eastAsia="ru-RU"/>
              </w:rPr>
            </w:pPr>
            <w:r w:rsidRPr="000D66FA">
              <w:rPr>
                <w:kern w:val="0"/>
                <w:sz w:val="28"/>
                <w:szCs w:val="28"/>
                <w:lang w:eastAsia="ru-RU"/>
              </w:rPr>
              <w:t>км</w:t>
            </w:r>
          </w:p>
        </w:tc>
        <w:tc>
          <w:tcPr>
            <w:tcW w:w="992" w:type="dxa"/>
          </w:tcPr>
          <w:p w:rsidR="00B862F1" w:rsidRPr="000D66FA" w:rsidRDefault="00B862F1" w:rsidP="00A95D32">
            <w:pPr>
              <w:widowControl/>
              <w:suppressAutoHyphens w:val="0"/>
              <w:spacing w:line="276" w:lineRule="auto"/>
              <w:jc w:val="center"/>
              <w:rPr>
                <w:kern w:val="0"/>
                <w:sz w:val="28"/>
                <w:szCs w:val="28"/>
                <w:lang w:eastAsia="ru-RU"/>
              </w:rPr>
            </w:pPr>
            <w:r w:rsidRPr="000D66FA">
              <w:rPr>
                <w:kern w:val="0"/>
                <w:sz w:val="28"/>
                <w:szCs w:val="28"/>
                <w:lang w:eastAsia="ru-RU"/>
              </w:rPr>
              <w:t>км</w:t>
            </w:r>
          </w:p>
        </w:tc>
        <w:tc>
          <w:tcPr>
            <w:tcW w:w="709" w:type="dxa"/>
          </w:tcPr>
          <w:p w:rsidR="00B862F1" w:rsidRPr="000D66FA" w:rsidRDefault="00B862F1" w:rsidP="00A95D32">
            <w:pPr>
              <w:widowControl/>
              <w:suppressAutoHyphens w:val="0"/>
              <w:spacing w:line="276" w:lineRule="auto"/>
              <w:jc w:val="center"/>
              <w:rPr>
                <w:kern w:val="0"/>
                <w:sz w:val="28"/>
                <w:szCs w:val="28"/>
                <w:lang w:eastAsia="ru-RU"/>
              </w:rPr>
            </w:pPr>
            <w:r w:rsidRPr="000D66FA">
              <w:rPr>
                <w:kern w:val="0"/>
                <w:sz w:val="28"/>
                <w:szCs w:val="28"/>
                <w:lang w:eastAsia="ru-RU"/>
              </w:rPr>
              <w:t>шт.</w:t>
            </w:r>
          </w:p>
        </w:tc>
        <w:tc>
          <w:tcPr>
            <w:tcW w:w="850" w:type="dxa"/>
          </w:tcPr>
          <w:p w:rsidR="00B862F1" w:rsidRPr="000D66FA" w:rsidRDefault="00B862F1" w:rsidP="00A95D32">
            <w:pPr>
              <w:widowControl/>
              <w:suppressAutoHyphens w:val="0"/>
              <w:spacing w:line="276" w:lineRule="auto"/>
              <w:jc w:val="center"/>
              <w:rPr>
                <w:kern w:val="0"/>
                <w:sz w:val="28"/>
                <w:szCs w:val="28"/>
                <w:lang w:eastAsia="ru-RU"/>
              </w:rPr>
            </w:pPr>
            <w:r w:rsidRPr="000D66FA">
              <w:rPr>
                <w:kern w:val="0"/>
                <w:sz w:val="28"/>
                <w:szCs w:val="28"/>
                <w:lang w:eastAsia="ru-RU"/>
              </w:rPr>
              <w:t>п.</w:t>
            </w:r>
            <w:proofErr w:type="gramStart"/>
            <w:r w:rsidRPr="000D66FA">
              <w:rPr>
                <w:kern w:val="0"/>
                <w:sz w:val="28"/>
                <w:szCs w:val="28"/>
                <w:lang w:eastAsia="ru-RU"/>
              </w:rPr>
              <w:t>м</w:t>
            </w:r>
            <w:proofErr w:type="gramEnd"/>
            <w:r w:rsidRPr="000D66FA">
              <w:rPr>
                <w:kern w:val="0"/>
                <w:sz w:val="28"/>
                <w:szCs w:val="28"/>
                <w:lang w:eastAsia="ru-RU"/>
              </w:rPr>
              <w:t>.</w:t>
            </w:r>
          </w:p>
        </w:tc>
        <w:tc>
          <w:tcPr>
            <w:tcW w:w="993" w:type="dxa"/>
            <w:vMerge/>
          </w:tcPr>
          <w:p w:rsidR="00B862F1" w:rsidRPr="000D66FA" w:rsidRDefault="00B862F1" w:rsidP="00A95D32">
            <w:pPr>
              <w:widowControl/>
              <w:suppressAutoHyphens w:val="0"/>
              <w:spacing w:line="276" w:lineRule="auto"/>
              <w:jc w:val="center"/>
              <w:rPr>
                <w:kern w:val="0"/>
                <w:sz w:val="28"/>
                <w:szCs w:val="28"/>
                <w:lang w:eastAsia="ru-RU"/>
              </w:rPr>
            </w:pPr>
          </w:p>
        </w:tc>
      </w:tr>
      <w:tr w:rsidR="00B862F1" w:rsidRPr="00B7653C" w:rsidTr="004E7021">
        <w:trPr>
          <w:cantSplit/>
          <w:trHeight w:val="238"/>
        </w:trPr>
        <w:tc>
          <w:tcPr>
            <w:tcW w:w="567" w:type="dxa"/>
          </w:tcPr>
          <w:p w:rsidR="00B862F1" w:rsidRPr="00E20756" w:rsidRDefault="00B862F1" w:rsidP="00725933">
            <w:pPr>
              <w:jc w:val="center"/>
              <w:rPr>
                <w:sz w:val="28"/>
                <w:szCs w:val="28"/>
              </w:rPr>
            </w:pPr>
            <w:r w:rsidRPr="00E20756">
              <w:rPr>
                <w:sz w:val="28"/>
                <w:szCs w:val="28"/>
              </w:rPr>
              <w:t>1.</w:t>
            </w:r>
          </w:p>
        </w:tc>
        <w:tc>
          <w:tcPr>
            <w:tcW w:w="709" w:type="dxa"/>
          </w:tcPr>
          <w:p w:rsidR="00B862F1" w:rsidRPr="00E20756" w:rsidRDefault="00B862F1" w:rsidP="00725933">
            <w:pPr>
              <w:rPr>
                <w:sz w:val="28"/>
                <w:szCs w:val="28"/>
              </w:rPr>
            </w:pPr>
            <w:r w:rsidRPr="00E20756">
              <w:rPr>
                <w:sz w:val="28"/>
                <w:szCs w:val="28"/>
              </w:rPr>
              <w:t xml:space="preserve">РЗ </w:t>
            </w:r>
          </w:p>
        </w:tc>
        <w:tc>
          <w:tcPr>
            <w:tcW w:w="3544" w:type="dxa"/>
          </w:tcPr>
          <w:p w:rsidR="00B862F1" w:rsidRPr="00E20756" w:rsidRDefault="00B862F1" w:rsidP="00725933">
            <w:pPr>
              <w:rPr>
                <w:sz w:val="28"/>
                <w:szCs w:val="28"/>
              </w:rPr>
            </w:pPr>
            <w:r w:rsidRPr="00E20756">
              <w:rPr>
                <w:sz w:val="28"/>
                <w:szCs w:val="28"/>
              </w:rPr>
              <w:t>Илек–Ташла–Соболево</w:t>
            </w:r>
          </w:p>
        </w:tc>
        <w:tc>
          <w:tcPr>
            <w:tcW w:w="1134" w:type="dxa"/>
          </w:tcPr>
          <w:p w:rsidR="00B862F1" w:rsidRPr="000D66FA" w:rsidRDefault="00B862F1" w:rsidP="00725933">
            <w:pPr>
              <w:jc w:val="center"/>
              <w:rPr>
                <w:sz w:val="28"/>
                <w:szCs w:val="28"/>
              </w:rPr>
            </w:pPr>
            <w:r w:rsidRPr="000D66FA">
              <w:rPr>
                <w:sz w:val="28"/>
                <w:szCs w:val="28"/>
              </w:rPr>
              <w:t>64,61</w:t>
            </w:r>
          </w:p>
        </w:tc>
        <w:tc>
          <w:tcPr>
            <w:tcW w:w="992" w:type="dxa"/>
          </w:tcPr>
          <w:p w:rsidR="00B862F1" w:rsidRPr="000D66FA" w:rsidRDefault="00B862F1" w:rsidP="00725933">
            <w:pPr>
              <w:jc w:val="center"/>
              <w:rPr>
                <w:sz w:val="28"/>
                <w:szCs w:val="28"/>
              </w:rPr>
            </w:pPr>
            <w:r w:rsidRPr="000D66FA">
              <w:rPr>
                <w:sz w:val="28"/>
                <w:szCs w:val="28"/>
              </w:rPr>
              <w:t>64,61</w:t>
            </w:r>
          </w:p>
        </w:tc>
        <w:tc>
          <w:tcPr>
            <w:tcW w:w="709" w:type="dxa"/>
          </w:tcPr>
          <w:p w:rsidR="00B862F1" w:rsidRPr="000D66FA" w:rsidRDefault="00B862F1" w:rsidP="00725933">
            <w:pPr>
              <w:jc w:val="center"/>
              <w:rPr>
                <w:sz w:val="28"/>
                <w:szCs w:val="28"/>
              </w:rPr>
            </w:pPr>
            <w:r w:rsidRPr="000D66FA">
              <w:rPr>
                <w:sz w:val="28"/>
                <w:szCs w:val="28"/>
              </w:rPr>
              <w:t>2</w:t>
            </w:r>
          </w:p>
        </w:tc>
        <w:tc>
          <w:tcPr>
            <w:tcW w:w="850" w:type="dxa"/>
          </w:tcPr>
          <w:p w:rsidR="00B862F1" w:rsidRPr="000D66FA" w:rsidRDefault="00B862F1" w:rsidP="00725933">
            <w:pPr>
              <w:jc w:val="center"/>
              <w:rPr>
                <w:sz w:val="28"/>
                <w:szCs w:val="28"/>
              </w:rPr>
            </w:pPr>
            <w:r w:rsidRPr="000D66FA">
              <w:rPr>
                <w:sz w:val="28"/>
                <w:szCs w:val="28"/>
              </w:rPr>
              <w:t>58,70</w:t>
            </w:r>
          </w:p>
        </w:tc>
        <w:tc>
          <w:tcPr>
            <w:tcW w:w="993" w:type="dxa"/>
          </w:tcPr>
          <w:p w:rsidR="00B862F1" w:rsidRPr="000D66FA" w:rsidRDefault="00B862F1" w:rsidP="00725933">
            <w:pPr>
              <w:jc w:val="center"/>
              <w:rPr>
                <w:sz w:val="28"/>
                <w:szCs w:val="28"/>
              </w:rPr>
            </w:pPr>
            <w:r w:rsidRPr="000D66FA">
              <w:rPr>
                <w:sz w:val="28"/>
                <w:szCs w:val="28"/>
              </w:rPr>
              <w:t>IV</w:t>
            </w:r>
          </w:p>
        </w:tc>
      </w:tr>
      <w:tr w:rsidR="00B862F1" w:rsidRPr="00B7653C" w:rsidTr="004E7021">
        <w:trPr>
          <w:cantSplit/>
          <w:trHeight w:val="238"/>
        </w:trPr>
        <w:tc>
          <w:tcPr>
            <w:tcW w:w="567" w:type="dxa"/>
          </w:tcPr>
          <w:p w:rsidR="00B862F1" w:rsidRPr="00E20756" w:rsidRDefault="00B862F1" w:rsidP="00725933">
            <w:pPr>
              <w:jc w:val="center"/>
              <w:rPr>
                <w:sz w:val="28"/>
                <w:szCs w:val="28"/>
              </w:rPr>
            </w:pPr>
            <w:r>
              <w:rPr>
                <w:sz w:val="28"/>
                <w:szCs w:val="28"/>
              </w:rPr>
              <w:t>2</w:t>
            </w:r>
          </w:p>
        </w:tc>
        <w:tc>
          <w:tcPr>
            <w:tcW w:w="709" w:type="dxa"/>
          </w:tcPr>
          <w:p w:rsidR="00B862F1" w:rsidRPr="00E20756" w:rsidRDefault="00B862F1" w:rsidP="00725933">
            <w:pPr>
              <w:rPr>
                <w:sz w:val="28"/>
                <w:szCs w:val="28"/>
              </w:rPr>
            </w:pPr>
            <w:r w:rsidRPr="00E20756">
              <w:rPr>
                <w:sz w:val="28"/>
                <w:szCs w:val="28"/>
              </w:rPr>
              <w:t xml:space="preserve">МЗ </w:t>
            </w:r>
          </w:p>
        </w:tc>
        <w:tc>
          <w:tcPr>
            <w:tcW w:w="3544" w:type="dxa"/>
          </w:tcPr>
          <w:p w:rsidR="00B862F1" w:rsidRPr="00E20756" w:rsidRDefault="00B862F1" w:rsidP="00725933">
            <w:pPr>
              <w:rPr>
                <w:sz w:val="28"/>
                <w:szCs w:val="28"/>
              </w:rPr>
            </w:pPr>
            <w:proofErr w:type="gramStart"/>
            <w:r w:rsidRPr="00E20756">
              <w:rPr>
                <w:sz w:val="28"/>
                <w:szCs w:val="28"/>
              </w:rPr>
              <w:t>Первомайский–Лесопитомник</w:t>
            </w:r>
            <w:proofErr w:type="gramEnd"/>
          </w:p>
        </w:tc>
        <w:tc>
          <w:tcPr>
            <w:tcW w:w="1134" w:type="dxa"/>
          </w:tcPr>
          <w:p w:rsidR="00B862F1" w:rsidRPr="000D66FA" w:rsidRDefault="00B862F1" w:rsidP="00725933">
            <w:pPr>
              <w:jc w:val="center"/>
              <w:rPr>
                <w:sz w:val="28"/>
                <w:szCs w:val="28"/>
              </w:rPr>
            </w:pPr>
            <w:r w:rsidRPr="000D66FA">
              <w:rPr>
                <w:sz w:val="28"/>
                <w:szCs w:val="28"/>
              </w:rPr>
              <w:t>4,20</w:t>
            </w:r>
          </w:p>
        </w:tc>
        <w:tc>
          <w:tcPr>
            <w:tcW w:w="992" w:type="dxa"/>
          </w:tcPr>
          <w:p w:rsidR="00B862F1" w:rsidRPr="000D66FA" w:rsidRDefault="00B862F1" w:rsidP="00725933">
            <w:pPr>
              <w:jc w:val="center"/>
              <w:rPr>
                <w:sz w:val="28"/>
                <w:szCs w:val="28"/>
              </w:rPr>
            </w:pPr>
            <w:r w:rsidRPr="000D66FA">
              <w:rPr>
                <w:sz w:val="28"/>
                <w:szCs w:val="28"/>
              </w:rPr>
              <w:t>4,20</w:t>
            </w:r>
          </w:p>
        </w:tc>
        <w:tc>
          <w:tcPr>
            <w:tcW w:w="709" w:type="dxa"/>
          </w:tcPr>
          <w:p w:rsidR="00B862F1" w:rsidRPr="000D66FA" w:rsidRDefault="00B862F1" w:rsidP="00725933">
            <w:pPr>
              <w:jc w:val="center"/>
              <w:rPr>
                <w:sz w:val="28"/>
                <w:szCs w:val="28"/>
              </w:rPr>
            </w:pPr>
            <w:r w:rsidRPr="000D66FA">
              <w:rPr>
                <w:sz w:val="28"/>
                <w:szCs w:val="28"/>
              </w:rPr>
              <w:t>1</w:t>
            </w:r>
          </w:p>
        </w:tc>
        <w:tc>
          <w:tcPr>
            <w:tcW w:w="850" w:type="dxa"/>
          </w:tcPr>
          <w:p w:rsidR="00B862F1" w:rsidRPr="000D66FA" w:rsidRDefault="00B862F1" w:rsidP="00725933">
            <w:pPr>
              <w:jc w:val="center"/>
              <w:rPr>
                <w:sz w:val="28"/>
                <w:szCs w:val="28"/>
              </w:rPr>
            </w:pPr>
            <w:r w:rsidRPr="000D66FA">
              <w:rPr>
                <w:sz w:val="28"/>
                <w:szCs w:val="28"/>
              </w:rPr>
              <w:t>12,00</w:t>
            </w:r>
          </w:p>
        </w:tc>
        <w:tc>
          <w:tcPr>
            <w:tcW w:w="993" w:type="dxa"/>
          </w:tcPr>
          <w:p w:rsidR="00B862F1" w:rsidRPr="000D66FA" w:rsidRDefault="00B862F1" w:rsidP="00725933">
            <w:pPr>
              <w:jc w:val="center"/>
              <w:rPr>
                <w:sz w:val="28"/>
                <w:szCs w:val="28"/>
              </w:rPr>
            </w:pPr>
            <w:r w:rsidRPr="000D66FA">
              <w:rPr>
                <w:sz w:val="28"/>
                <w:szCs w:val="28"/>
              </w:rPr>
              <w:t>IV</w:t>
            </w:r>
          </w:p>
        </w:tc>
      </w:tr>
      <w:tr w:rsidR="00B862F1" w:rsidRPr="00B7653C" w:rsidTr="004E7021">
        <w:trPr>
          <w:cantSplit/>
          <w:trHeight w:val="238"/>
        </w:trPr>
        <w:tc>
          <w:tcPr>
            <w:tcW w:w="567" w:type="dxa"/>
          </w:tcPr>
          <w:p w:rsidR="00B862F1" w:rsidRPr="00E20756" w:rsidRDefault="00B862F1" w:rsidP="00725933">
            <w:pPr>
              <w:jc w:val="center"/>
              <w:rPr>
                <w:sz w:val="28"/>
                <w:szCs w:val="28"/>
              </w:rPr>
            </w:pPr>
            <w:r>
              <w:rPr>
                <w:sz w:val="28"/>
                <w:szCs w:val="28"/>
              </w:rPr>
              <w:t>3</w:t>
            </w:r>
          </w:p>
        </w:tc>
        <w:tc>
          <w:tcPr>
            <w:tcW w:w="709" w:type="dxa"/>
          </w:tcPr>
          <w:p w:rsidR="00B862F1" w:rsidRPr="00E20756" w:rsidRDefault="00B862F1" w:rsidP="00725933">
            <w:pPr>
              <w:rPr>
                <w:sz w:val="28"/>
                <w:szCs w:val="28"/>
              </w:rPr>
            </w:pPr>
            <w:r w:rsidRPr="00E20756">
              <w:rPr>
                <w:sz w:val="28"/>
                <w:szCs w:val="28"/>
              </w:rPr>
              <w:t xml:space="preserve">МЗ </w:t>
            </w:r>
          </w:p>
        </w:tc>
        <w:tc>
          <w:tcPr>
            <w:tcW w:w="3544" w:type="dxa"/>
          </w:tcPr>
          <w:p w:rsidR="00B862F1" w:rsidRPr="00E20756" w:rsidRDefault="00B862F1" w:rsidP="00725933">
            <w:pPr>
              <w:rPr>
                <w:sz w:val="28"/>
                <w:szCs w:val="28"/>
              </w:rPr>
            </w:pPr>
            <w:r w:rsidRPr="00E20756">
              <w:rPr>
                <w:sz w:val="28"/>
                <w:szCs w:val="28"/>
              </w:rPr>
              <w:t xml:space="preserve">подъезд к пос. </w:t>
            </w:r>
            <w:proofErr w:type="spellStart"/>
            <w:proofErr w:type="gramStart"/>
            <w:r w:rsidRPr="00E20756">
              <w:rPr>
                <w:sz w:val="28"/>
                <w:szCs w:val="28"/>
              </w:rPr>
              <w:t>Осочныйот</w:t>
            </w:r>
            <w:proofErr w:type="spellEnd"/>
            <w:proofErr w:type="gramEnd"/>
            <w:r w:rsidRPr="00E20756">
              <w:rPr>
                <w:sz w:val="28"/>
                <w:szCs w:val="28"/>
              </w:rPr>
              <w:t xml:space="preserve"> а/д Первомайский–Лесопитомник</w:t>
            </w:r>
          </w:p>
        </w:tc>
        <w:tc>
          <w:tcPr>
            <w:tcW w:w="1134" w:type="dxa"/>
          </w:tcPr>
          <w:p w:rsidR="00B862F1" w:rsidRPr="00E20756" w:rsidRDefault="00B862F1" w:rsidP="00725933">
            <w:pPr>
              <w:jc w:val="center"/>
              <w:rPr>
                <w:sz w:val="28"/>
                <w:szCs w:val="28"/>
              </w:rPr>
            </w:pPr>
            <w:r w:rsidRPr="00E20756">
              <w:rPr>
                <w:sz w:val="28"/>
                <w:szCs w:val="28"/>
              </w:rPr>
              <w:t>7,60</w:t>
            </w:r>
          </w:p>
        </w:tc>
        <w:tc>
          <w:tcPr>
            <w:tcW w:w="992" w:type="dxa"/>
          </w:tcPr>
          <w:p w:rsidR="00B862F1" w:rsidRPr="00E20756" w:rsidRDefault="00B862F1" w:rsidP="00725933">
            <w:pPr>
              <w:jc w:val="center"/>
              <w:rPr>
                <w:sz w:val="28"/>
                <w:szCs w:val="28"/>
              </w:rPr>
            </w:pPr>
            <w:r w:rsidRPr="00E20756">
              <w:rPr>
                <w:sz w:val="28"/>
                <w:szCs w:val="28"/>
              </w:rPr>
              <w:t>7,60</w:t>
            </w:r>
          </w:p>
        </w:tc>
        <w:tc>
          <w:tcPr>
            <w:tcW w:w="709" w:type="dxa"/>
          </w:tcPr>
          <w:p w:rsidR="00B862F1" w:rsidRPr="00E20756" w:rsidRDefault="00B862F1" w:rsidP="00725933">
            <w:pPr>
              <w:jc w:val="center"/>
              <w:rPr>
                <w:sz w:val="28"/>
                <w:szCs w:val="28"/>
              </w:rPr>
            </w:pPr>
          </w:p>
        </w:tc>
        <w:tc>
          <w:tcPr>
            <w:tcW w:w="850" w:type="dxa"/>
          </w:tcPr>
          <w:p w:rsidR="00B862F1" w:rsidRPr="00E20756" w:rsidRDefault="00B862F1" w:rsidP="00725933">
            <w:pPr>
              <w:jc w:val="center"/>
              <w:rPr>
                <w:sz w:val="28"/>
                <w:szCs w:val="28"/>
              </w:rPr>
            </w:pPr>
          </w:p>
        </w:tc>
        <w:tc>
          <w:tcPr>
            <w:tcW w:w="993" w:type="dxa"/>
          </w:tcPr>
          <w:p w:rsidR="00B862F1" w:rsidRPr="00E20756" w:rsidRDefault="00B862F1" w:rsidP="00725933">
            <w:pPr>
              <w:jc w:val="center"/>
              <w:rPr>
                <w:sz w:val="28"/>
                <w:szCs w:val="28"/>
              </w:rPr>
            </w:pPr>
            <w:r w:rsidRPr="00E20756">
              <w:rPr>
                <w:sz w:val="28"/>
                <w:szCs w:val="28"/>
              </w:rPr>
              <w:t>IV</w:t>
            </w:r>
          </w:p>
        </w:tc>
      </w:tr>
      <w:tr w:rsidR="00B862F1" w:rsidRPr="00B7653C" w:rsidTr="004E7021">
        <w:trPr>
          <w:cantSplit/>
          <w:trHeight w:val="238"/>
        </w:trPr>
        <w:tc>
          <w:tcPr>
            <w:tcW w:w="567" w:type="dxa"/>
          </w:tcPr>
          <w:p w:rsidR="00B862F1" w:rsidRPr="00E20756" w:rsidRDefault="00B862F1" w:rsidP="00725933">
            <w:pPr>
              <w:jc w:val="center"/>
              <w:rPr>
                <w:sz w:val="28"/>
                <w:szCs w:val="28"/>
              </w:rPr>
            </w:pPr>
            <w:r>
              <w:rPr>
                <w:sz w:val="28"/>
                <w:szCs w:val="28"/>
              </w:rPr>
              <w:t>4</w:t>
            </w:r>
          </w:p>
        </w:tc>
        <w:tc>
          <w:tcPr>
            <w:tcW w:w="709" w:type="dxa"/>
          </w:tcPr>
          <w:p w:rsidR="00B862F1" w:rsidRPr="00E20756" w:rsidRDefault="00B862F1" w:rsidP="00725933">
            <w:pPr>
              <w:rPr>
                <w:sz w:val="28"/>
                <w:szCs w:val="28"/>
              </w:rPr>
            </w:pPr>
            <w:r w:rsidRPr="00E20756">
              <w:rPr>
                <w:sz w:val="28"/>
                <w:szCs w:val="28"/>
              </w:rPr>
              <w:t xml:space="preserve">РЗ </w:t>
            </w:r>
          </w:p>
        </w:tc>
        <w:tc>
          <w:tcPr>
            <w:tcW w:w="3544" w:type="dxa"/>
          </w:tcPr>
          <w:p w:rsidR="00B862F1" w:rsidRPr="00E20756" w:rsidRDefault="00B862F1" w:rsidP="00725933">
            <w:pPr>
              <w:rPr>
                <w:sz w:val="28"/>
                <w:szCs w:val="28"/>
              </w:rPr>
            </w:pPr>
            <w:r w:rsidRPr="00E20756">
              <w:rPr>
                <w:sz w:val="28"/>
                <w:szCs w:val="28"/>
              </w:rPr>
              <w:t>Соболево–Тюльпан</w:t>
            </w:r>
          </w:p>
        </w:tc>
        <w:tc>
          <w:tcPr>
            <w:tcW w:w="1134" w:type="dxa"/>
          </w:tcPr>
          <w:p w:rsidR="00B862F1" w:rsidRPr="00E20756" w:rsidRDefault="00B862F1" w:rsidP="00725933">
            <w:pPr>
              <w:jc w:val="center"/>
              <w:rPr>
                <w:sz w:val="28"/>
                <w:szCs w:val="28"/>
              </w:rPr>
            </w:pPr>
            <w:r w:rsidRPr="00E20756">
              <w:rPr>
                <w:sz w:val="28"/>
                <w:szCs w:val="28"/>
              </w:rPr>
              <w:t>31,50</w:t>
            </w:r>
          </w:p>
        </w:tc>
        <w:tc>
          <w:tcPr>
            <w:tcW w:w="992" w:type="dxa"/>
          </w:tcPr>
          <w:p w:rsidR="00B862F1" w:rsidRPr="00E20756" w:rsidRDefault="00B862F1" w:rsidP="00725933">
            <w:pPr>
              <w:jc w:val="center"/>
              <w:rPr>
                <w:sz w:val="28"/>
                <w:szCs w:val="28"/>
              </w:rPr>
            </w:pPr>
            <w:r w:rsidRPr="00E20756">
              <w:rPr>
                <w:sz w:val="28"/>
                <w:szCs w:val="28"/>
              </w:rPr>
              <w:t>31,50</w:t>
            </w:r>
          </w:p>
        </w:tc>
        <w:tc>
          <w:tcPr>
            <w:tcW w:w="709" w:type="dxa"/>
          </w:tcPr>
          <w:p w:rsidR="00B862F1" w:rsidRPr="00E20756" w:rsidRDefault="00B862F1" w:rsidP="00725933">
            <w:pPr>
              <w:jc w:val="center"/>
              <w:rPr>
                <w:sz w:val="28"/>
                <w:szCs w:val="28"/>
              </w:rPr>
            </w:pPr>
          </w:p>
        </w:tc>
        <w:tc>
          <w:tcPr>
            <w:tcW w:w="850" w:type="dxa"/>
          </w:tcPr>
          <w:p w:rsidR="00B862F1" w:rsidRPr="00E20756" w:rsidRDefault="00B862F1" w:rsidP="00725933">
            <w:pPr>
              <w:jc w:val="center"/>
              <w:rPr>
                <w:sz w:val="28"/>
                <w:szCs w:val="28"/>
              </w:rPr>
            </w:pPr>
          </w:p>
        </w:tc>
        <w:tc>
          <w:tcPr>
            <w:tcW w:w="993" w:type="dxa"/>
          </w:tcPr>
          <w:p w:rsidR="00B862F1" w:rsidRPr="00E20756" w:rsidRDefault="00B862F1" w:rsidP="00725933">
            <w:pPr>
              <w:jc w:val="center"/>
              <w:rPr>
                <w:sz w:val="28"/>
                <w:szCs w:val="28"/>
              </w:rPr>
            </w:pPr>
            <w:r w:rsidRPr="00E20756">
              <w:rPr>
                <w:sz w:val="28"/>
                <w:szCs w:val="28"/>
              </w:rPr>
              <w:t>IV</w:t>
            </w:r>
          </w:p>
        </w:tc>
      </w:tr>
    </w:tbl>
    <w:p w:rsidR="00B862F1" w:rsidRDefault="00B862F1" w:rsidP="004E7021">
      <w:pPr>
        <w:spacing w:line="276" w:lineRule="auto"/>
        <w:ind w:firstLine="708"/>
        <w:jc w:val="both"/>
        <w:rPr>
          <w:kern w:val="0"/>
          <w:sz w:val="28"/>
          <w:szCs w:val="18"/>
          <w:lang w:eastAsia="ru-RU"/>
        </w:rPr>
      </w:pPr>
    </w:p>
    <w:p w:rsidR="00B862F1" w:rsidRDefault="00B862F1" w:rsidP="004E7021">
      <w:pPr>
        <w:spacing w:line="276" w:lineRule="auto"/>
        <w:ind w:firstLine="708"/>
        <w:jc w:val="both"/>
        <w:rPr>
          <w:kern w:val="0"/>
          <w:sz w:val="28"/>
          <w:szCs w:val="18"/>
          <w:lang w:eastAsia="ru-RU"/>
        </w:rPr>
      </w:pPr>
      <w:r>
        <w:rPr>
          <w:kern w:val="0"/>
          <w:sz w:val="28"/>
          <w:szCs w:val="18"/>
          <w:lang w:eastAsia="ru-RU"/>
        </w:rPr>
        <w:t xml:space="preserve">И </w:t>
      </w:r>
      <w:r w:rsidRPr="004E7021">
        <w:rPr>
          <w:kern w:val="0"/>
          <w:sz w:val="28"/>
          <w:szCs w:val="18"/>
          <w:lang w:eastAsia="ru-RU"/>
        </w:rPr>
        <w:t>региональная автодорог</w:t>
      </w:r>
      <w:proofErr w:type="gramStart"/>
      <w:r w:rsidRPr="004E7021">
        <w:rPr>
          <w:kern w:val="0"/>
          <w:sz w:val="28"/>
          <w:szCs w:val="18"/>
          <w:lang w:eastAsia="ru-RU"/>
        </w:rPr>
        <w:t>а</w:t>
      </w:r>
      <w:r>
        <w:rPr>
          <w:kern w:val="0"/>
          <w:sz w:val="28"/>
          <w:szCs w:val="18"/>
          <w:lang w:eastAsia="ru-RU"/>
        </w:rPr>
        <w:t>-</w:t>
      </w:r>
      <w:proofErr w:type="gramEnd"/>
      <w:r w:rsidRPr="004E7021">
        <w:rPr>
          <w:kern w:val="0"/>
          <w:sz w:val="28"/>
          <w:szCs w:val="18"/>
          <w:lang w:eastAsia="ru-RU"/>
        </w:rPr>
        <w:t xml:space="preserve"> Бугульма–Бугуруслан–Бузулук–Уральск </w:t>
      </w:r>
      <w:r>
        <w:rPr>
          <w:kern w:val="0"/>
          <w:sz w:val="28"/>
          <w:szCs w:val="18"/>
          <w:lang w:eastAsia="ru-RU"/>
        </w:rPr>
        <w:t>\</w:t>
      </w:r>
    </w:p>
    <w:p w:rsidR="00B862F1" w:rsidRPr="004E7021" w:rsidRDefault="00B862F1" w:rsidP="00A95D32">
      <w:pPr>
        <w:spacing w:line="276" w:lineRule="auto"/>
        <w:ind w:firstLine="708"/>
        <w:jc w:val="both"/>
        <w:rPr>
          <w:b/>
          <w:bCs/>
          <w:sz w:val="28"/>
          <w:szCs w:val="28"/>
        </w:rPr>
      </w:pPr>
      <w:r w:rsidRPr="004E7021">
        <w:rPr>
          <w:b/>
          <w:bCs/>
          <w:sz w:val="28"/>
          <w:szCs w:val="28"/>
        </w:rPr>
        <w:t>Улично-дорожная сеть и пассажирский транспорт</w:t>
      </w:r>
    </w:p>
    <w:p w:rsidR="00B862F1" w:rsidRPr="004E7021" w:rsidRDefault="00B862F1" w:rsidP="00A95D32">
      <w:pPr>
        <w:spacing w:line="276" w:lineRule="auto"/>
        <w:ind w:firstLine="540"/>
        <w:jc w:val="both"/>
        <w:rPr>
          <w:sz w:val="28"/>
          <w:szCs w:val="28"/>
        </w:rPr>
      </w:pPr>
      <w:r w:rsidRPr="004E7021">
        <w:rPr>
          <w:sz w:val="28"/>
          <w:szCs w:val="28"/>
        </w:rPr>
        <w:t xml:space="preserve">   Транспортная инфраструктура в целом по сельсовету развита. Часть улиц заасфальтирована</w:t>
      </w:r>
      <w:proofErr w:type="gramStart"/>
      <w:r w:rsidRPr="004E7021">
        <w:rPr>
          <w:sz w:val="28"/>
          <w:szCs w:val="28"/>
        </w:rPr>
        <w:t>.Н</w:t>
      </w:r>
      <w:proofErr w:type="gramEnd"/>
      <w:r w:rsidRPr="004E7021">
        <w:rPr>
          <w:sz w:val="28"/>
          <w:szCs w:val="28"/>
        </w:rPr>
        <w:t xml:space="preserve">о большинство улиц и дорог в населённых пунктах имеют грунтовое покрытие. Асфальтированные дороги имеют покрытие, требующее ремонта. На сегодняшний день проводится ряд мероприятий по </w:t>
      </w:r>
      <w:r w:rsidRPr="004E7021">
        <w:rPr>
          <w:sz w:val="28"/>
          <w:szCs w:val="28"/>
        </w:rPr>
        <w:lastRenderedPageBreak/>
        <w:t xml:space="preserve">ремонту дорожной сети населённых </w:t>
      </w:r>
      <w:proofErr w:type="spellStart"/>
      <w:r w:rsidRPr="004E7021">
        <w:rPr>
          <w:sz w:val="28"/>
          <w:szCs w:val="28"/>
        </w:rPr>
        <w:t>пунктов</w:t>
      </w:r>
      <w:proofErr w:type="gramStart"/>
      <w:r w:rsidRPr="004E7021">
        <w:rPr>
          <w:sz w:val="28"/>
          <w:szCs w:val="28"/>
        </w:rPr>
        <w:t>.П</w:t>
      </w:r>
      <w:proofErr w:type="gramEnd"/>
      <w:r w:rsidRPr="004E7021">
        <w:rPr>
          <w:sz w:val="28"/>
          <w:szCs w:val="28"/>
        </w:rPr>
        <w:t>омимо</w:t>
      </w:r>
      <w:proofErr w:type="spellEnd"/>
      <w:r w:rsidRPr="004E7021">
        <w:rPr>
          <w:sz w:val="28"/>
          <w:szCs w:val="28"/>
        </w:rPr>
        <w:t xml:space="preserve"> ремонта покрытия на автомобильных дорогах, необходима организация пешеходных тротуаров вдоль главных улиц населённых пунктов.   </w:t>
      </w:r>
    </w:p>
    <w:p w:rsidR="00B862F1" w:rsidRPr="004E7021" w:rsidRDefault="00B862F1" w:rsidP="00A95D32">
      <w:pPr>
        <w:spacing w:line="276" w:lineRule="auto"/>
        <w:ind w:firstLine="708"/>
        <w:jc w:val="both"/>
        <w:rPr>
          <w:sz w:val="28"/>
          <w:szCs w:val="28"/>
        </w:rPr>
      </w:pPr>
    </w:p>
    <w:p w:rsidR="00B862F1" w:rsidRPr="004E7021" w:rsidRDefault="00B862F1" w:rsidP="00A95D32">
      <w:pPr>
        <w:spacing w:line="276" w:lineRule="auto"/>
        <w:ind w:firstLine="708"/>
        <w:jc w:val="both"/>
        <w:rPr>
          <w:sz w:val="28"/>
          <w:szCs w:val="28"/>
        </w:rPr>
      </w:pPr>
      <w:r w:rsidRPr="004E7021">
        <w:rPr>
          <w:b/>
          <w:i/>
          <w:sz w:val="28"/>
          <w:szCs w:val="28"/>
        </w:rPr>
        <w:t>Улично-дорожная</w:t>
      </w:r>
      <w:r w:rsidRPr="004E7021">
        <w:rPr>
          <w:sz w:val="28"/>
          <w:szCs w:val="28"/>
        </w:rPr>
        <w:t xml:space="preserve"> сеть населенных пунктов обеспечивает  внутренние транспортные связи, включает в себя въезды и выезды на территорию населенных пунктов, главная улица застройки, основные и второстепенные проезды.</w:t>
      </w:r>
    </w:p>
    <w:p w:rsidR="00B862F1" w:rsidRPr="004E7021" w:rsidRDefault="00B862F1" w:rsidP="00A95D32">
      <w:pPr>
        <w:spacing w:line="276" w:lineRule="auto"/>
        <w:jc w:val="both"/>
        <w:rPr>
          <w:sz w:val="28"/>
          <w:szCs w:val="28"/>
        </w:rPr>
      </w:pPr>
      <w:r w:rsidRPr="004E7021">
        <w:rPr>
          <w:sz w:val="28"/>
          <w:szCs w:val="28"/>
        </w:rPr>
        <w:tab/>
        <w:t>Главная улица являются основными транспортными и функционально-планировочными осями территории застройки. Она обеспечивает транспортное обслуживание жилой застройки и не осуществляют пропуск транзитных общепоселковых транспортных потоков.</w:t>
      </w:r>
    </w:p>
    <w:p w:rsidR="00B862F1" w:rsidRPr="004E7021" w:rsidRDefault="00B862F1" w:rsidP="00A95D32">
      <w:pPr>
        <w:spacing w:line="276" w:lineRule="auto"/>
        <w:jc w:val="both"/>
        <w:rPr>
          <w:sz w:val="28"/>
          <w:szCs w:val="28"/>
        </w:rPr>
      </w:pPr>
      <w:r w:rsidRPr="004E7021">
        <w:rPr>
          <w:sz w:val="28"/>
          <w:szCs w:val="28"/>
        </w:rPr>
        <w:tab/>
        <w:t>Основные проезды обеспечивают подъезд транспорта к группам жилых зданий.</w:t>
      </w:r>
    </w:p>
    <w:p w:rsidR="00B862F1" w:rsidRPr="004E7021" w:rsidRDefault="00B862F1" w:rsidP="00A95D32">
      <w:pPr>
        <w:spacing w:line="276" w:lineRule="auto"/>
        <w:jc w:val="both"/>
        <w:rPr>
          <w:sz w:val="28"/>
          <w:szCs w:val="28"/>
        </w:rPr>
      </w:pPr>
      <w:r w:rsidRPr="004E7021">
        <w:rPr>
          <w:sz w:val="28"/>
          <w:szCs w:val="28"/>
        </w:rPr>
        <w:tab/>
        <w:t>Второстепенные проезды обеспечивают подъезд транспорта к отдельным зданиям.</w:t>
      </w:r>
    </w:p>
    <w:p w:rsidR="00B862F1" w:rsidRPr="004E7021" w:rsidRDefault="00B862F1" w:rsidP="00A95D32">
      <w:pPr>
        <w:spacing w:line="276" w:lineRule="auto"/>
        <w:jc w:val="both"/>
        <w:rPr>
          <w:sz w:val="28"/>
          <w:szCs w:val="28"/>
        </w:rPr>
      </w:pPr>
      <w:r w:rsidRPr="004E7021">
        <w:rPr>
          <w:sz w:val="28"/>
          <w:szCs w:val="28"/>
        </w:rPr>
        <w:tab/>
        <w:t xml:space="preserve">Улично-дорожная сеть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4E7021">
        <w:rPr>
          <w:sz w:val="28"/>
          <w:szCs w:val="28"/>
        </w:rPr>
        <w:t>шумозащитных</w:t>
      </w:r>
      <w:proofErr w:type="spellEnd"/>
      <w:r w:rsidRPr="004E7021">
        <w:rPr>
          <w:sz w:val="28"/>
          <w:szCs w:val="28"/>
        </w:rPr>
        <w:t xml:space="preserve"> устройств, установки технических средств информации и организации движения.</w:t>
      </w:r>
      <w:r w:rsidRPr="004E7021">
        <w:rPr>
          <w:sz w:val="28"/>
          <w:szCs w:val="28"/>
        </w:rPr>
        <w:tab/>
      </w:r>
    </w:p>
    <w:p w:rsidR="00B862F1" w:rsidRPr="004E7021" w:rsidRDefault="00B862F1" w:rsidP="00A95D32">
      <w:pPr>
        <w:spacing w:line="276" w:lineRule="auto"/>
        <w:jc w:val="both"/>
        <w:rPr>
          <w:sz w:val="28"/>
          <w:szCs w:val="28"/>
        </w:rPr>
      </w:pPr>
      <w:r w:rsidRPr="004E7021">
        <w:rPr>
          <w:sz w:val="28"/>
          <w:szCs w:val="28"/>
        </w:rPr>
        <w:tab/>
        <w:t>К основным недостаткам улично-дорожной сети села следует отнести:</w:t>
      </w:r>
    </w:p>
    <w:p w:rsidR="00B862F1" w:rsidRPr="004E7021" w:rsidRDefault="00B862F1" w:rsidP="00C91A8E">
      <w:pPr>
        <w:numPr>
          <w:ilvl w:val="0"/>
          <w:numId w:val="18"/>
        </w:numPr>
        <w:spacing w:line="276" w:lineRule="auto"/>
        <w:jc w:val="both"/>
        <w:rPr>
          <w:sz w:val="28"/>
          <w:szCs w:val="28"/>
        </w:rPr>
      </w:pPr>
      <w:r w:rsidRPr="004E7021">
        <w:rPr>
          <w:sz w:val="28"/>
          <w:szCs w:val="28"/>
        </w:rPr>
        <w:t>Нечеткую дифференциацию уличной сети;</w:t>
      </w:r>
    </w:p>
    <w:p w:rsidR="00B862F1" w:rsidRPr="004E7021" w:rsidRDefault="00B862F1" w:rsidP="00C91A8E">
      <w:pPr>
        <w:numPr>
          <w:ilvl w:val="0"/>
          <w:numId w:val="18"/>
        </w:numPr>
        <w:spacing w:line="276" w:lineRule="auto"/>
        <w:jc w:val="both"/>
        <w:rPr>
          <w:sz w:val="28"/>
          <w:szCs w:val="28"/>
        </w:rPr>
      </w:pPr>
      <w:r w:rsidRPr="004E7021">
        <w:rPr>
          <w:sz w:val="28"/>
          <w:szCs w:val="28"/>
        </w:rPr>
        <w:t>Отсутствие пешеходных тротуаров на ряде улиц;</w:t>
      </w:r>
    </w:p>
    <w:p w:rsidR="00B862F1" w:rsidRPr="004E7021" w:rsidRDefault="00B862F1" w:rsidP="00C91A8E">
      <w:pPr>
        <w:numPr>
          <w:ilvl w:val="0"/>
          <w:numId w:val="18"/>
        </w:numPr>
        <w:spacing w:line="276" w:lineRule="auto"/>
        <w:jc w:val="both"/>
        <w:rPr>
          <w:sz w:val="28"/>
          <w:szCs w:val="28"/>
        </w:rPr>
      </w:pPr>
      <w:r w:rsidRPr="004E7021">
        <w:rPr>
          <w:sz w:val="28"/>
          <w:szCs w:val="28"/>
        </w:rPr>
        <w:t>Отсутствие твердого покрытия на большинстве улиц;</w:t>
      </w:r>
    </w:p>
    <w:p w:rsidR="00B862F1" w:rsidRPr="004E7021" w:rsidRDefault="00B862F1" w:rsidP="00A95D32">
      <w:pPr>
        <w:spacing w:line="276" w:lineRule="auto"/>
        <w:jc w:val="both"/>
        <w:rPr>
          <w:sz w:val="28"/>
          <w:szCs w:val="28"/>
        </w:rPr>
      </w:pPr>
    </w:p>
    <w:p w:rsidR="00B862F1" w:rsidRPr="004E7021" w:rsidRDefault="00B862F1" w:rsidP="00A95D32">
      <w:pPr>
        <w:spacing w:line="276" w:lineRule="auto"/>
        <w:ind w:firstLine="540"/>
        <w:jc w:val="both"/>
        <w:rPr>
          <w:sz w:val="28"/>
          <w:szCs w:val="28"/>
        </w:rPr>
      </w:pPr>
      <w:r w:rsidRPr="004E7021">
        <w:rPr>
          <w:sz w:val="28"/>
          <w:szCs w:val="28"/>
        </w:rPr>
        <w:t>Согласно СНиП 2.07.01-89; в районах индивидуальной застройки допускаемая дальность пешеходных подходов к остановкам пассажирского транспорта - 800 м. Населенные пункты МО соответствуют нормативной пешеходной доступности до остановочных пунктов. Имеется необходимость установки остановочных павильонов на местах сложившихся остановок и реконструкции существующих.</w:t>
      </w:r>
    </w:p>
    <w:p w:rsidR="00B862F1" w:rsidRPr="004E7021" w:rsidRDefault="00B862F1" w:rsidP="00A95D32">
      <w:pPr>
        <w:spacing w:line="276" w:lineRule="auto"/>
        <w:rPr>
          <w:sz w:val="28"/>
          <w:szCs w:val="28"/>
        </w:rPr>
      </w:pPr>
    </w:p>
    <w:p w:rsidR="00B862F1" w:rsidRPr="004E7021" w:rsidRDefault="00B862F1" w:rsidP="00A95D32">
      <w:pPr>
        <w:spacing w:line="276" w:lineRule="auto"/>
        <w:rPr>
          <w:sz w:val="28"/>
          <w:szCs w:val="28"/>
        </w:rPr>
      </w:pPr>
    </w:p>
    <w:p w:rsidR="00B862F1" w:rsidRPr="004E7021" w:rsidRDefault="00B862F1" w:rsidP="00A95D32">
      <w:pPr>
        <w:widowControl/>
        <w:autoSpaceDE w:val="0"/>
        <w:spacing w:line="276" w:lineRule="auto"/>
        <w:ind w:firstLine="709"/>
        <w:rPr>
          <w:b/>
          <w:bCs/>
          <w:color w:val="000000"/>
          <w:sz w:val="28"/>
          <w:szCs w:val="28"/>
          <w:lang w:eastAsia="en-US"/>
        </w:rPr>
      </w:pPr>
      <w:r w:rsidRPr="004E7021">
        <w:rPr>
          <w:b/>
          <w:bCs/>
          <w:color w:val="000000"/>
          <w:sz w:val="28"/>
          <w:szCs w:val="28"/>
          <w:lang w:eastAsia="en-US"/>
        </w:rPr>
        <w:t>Индивидуальный транспорт</w:t>
      </w:r>
    </w:p>
    <w:p w:rsidR="00B862F1" w:rsidRPr="004E7021" w:rsidRDefault="00B862F1" w:rsidP="00A95D32">
      <w:pPr>
        <w:widowControl/>
        <w:autoSpaceDE w:val="0"/>
        <w:spacing w:line="276" w:lineRule="auto"/>
        <w:jc w:val="both"/>
        <w:rPr>
          <w:color w:val="000000"/>
          <w:sz w:val="28"/>
          <w:szCs w:val="28"/>
        </w:rPr>
      </w:pPr>
      <w:r w:rsidRPr="004E7021">
        <w:rPr>
          <w:color w:val="000000"/>
          <w:sz w:val="28"/>
          <w:szCs w:val="28"/>
        </w:rPr>
        <w:tab/>
        <w:t xml:space="preserve">Наряду с пассажирским транспортом  общественного пользования продолжается рост количества индивидуального автомобильного транспорта, в том числе и в связи с возможным ростом жилищного строительства на территории сельсовета. </w:t>
      </w:r>
    </w:p>
    <w:p w:rsidR="00B862F1" w:rsidRPr="004E7021" w:rsidRDefault="00B862F1" w:rsidP="00A95D32">
      <w:pPr>
        <w:widowControl/>
        <w:spacing w:line="276" w:lineRule="auto"/>
        <w:ind w:firstLine="720"/>
        <w:jc w:val="both"/>
        <w:rPr>
          <w:iCs/>
          <w:spacing w:val="-2"/>
          <w:sz w:val="28"/>
          <w:szCs w:val="28"/>
        </w:rPr>
      </w:pPr>
      <w:r w:rsidRPr="004E7021">
        <w:rPr>
          <w:iCs/>
          <w:spacing w:val="-2"/>
          <w:sz w:val="28"/>
          <w:szCs w:val="28"/>
        </w:rPr>
        <w:t xml:space="preserve">Хранение индивидуальных автомобилей осуществляется в основном на придомовых участках. Открытые площадки для хранения индивидуального транспорта отсутствуют. Также незначительно количество специально оборудованных площадок для временной парковки автотранспорта перед общественными зданиями. </w:t>
      </w:r>
    </w:p>
    <w:p w:rsidR="00B862F1" w:rsidRPr="004E7021" w:rsidRDefault="00B862F1" w:rsidP="00A95D32">
      <w:pPr>
        <w:spacing w:line="276" w:lineRule="auto"/>
        <w:jc w:val="both"/>
        <w:rPr>
          <w:b/>
          <w:bCs/>
          <w:i/>
          <w:iCs/>
          <w:spacing w:val="-2"/>
          <w:sz w:val="28"/>
          <w:szCs w:val="28"/>
          <w:shd w:val="clear" w:color="auto" w:fill="FFFFFF"/>
        </w:rPr>
      </w:pPr>
    </w:p>
    <w:p w:rsidR="00B862F1" w:rsidRPr="004E7021" w:rsidRDefault="00B862F1" w:rsidP="00A95D32">
      <w:pPr>
        <w:spacing w:line="276" w:lineRule="auto"/>
        <w:ind w:firstLine="708"/>
        <w:jc w:val="both"/>
        <w:rPr>
          <w:b/>
          <w:bCs/>
          <w:i/>
          <w:iCs/>
          <w:spacing w:val="-2"/>
          <w:sz w:val="28"/>
          <w:szCs w:val="28"/>
          <w:shd w:val="clear" w:color="auto" w:fill="FFFFFF"/>
        </w:rPr>
      </w:pPr>
      <w:r w:rsidRPr="004E7021">
        <w:rPr>
          <w:b/>
          <w:bCs/>
          <w:i/>
          <w:iCs/>
          <w:spacing w:val="-2"/>
          <w:sz w:val="28"/>
          <w:szCs w:val="28"/>
          <w:shd w:val="clear" w:color="auto" w:fill="FFFFFF"/>
        </w:rPr>
        <w:t xml:space="preserve">В результате анализа, выявлены следующие проблемы транспортной инфраструктуры  </w:t>
      </w:r>
      <w:r w:rsidRPr="004E7021">
        <w:rPr>
          <w:b/>
          <w:bCs/>
          <w:i/>
          <w:iCs/>
          <w:spacing w:val="-2"/>
          <w:sz w:val="28"/>
          <w:szCs w:val="28"/>
        </w:rPr>
        <w:t>сельсовета</w:t>
      </w:r>
      <w:r w:rsidRPr="004E7021">
        <w:rPr>
          <w:b/>
          <w:bCs/>
          <w:i/>
          <w:iCs/>
          <w:spacing w:val="-2"/>
          <w:sz w:val="28"/>
          <w:szCs w:val="28"/>
          <w:shd w:val="clear" w:color="auto" w:fill="FFFFFF"/>
        </w:rPr>
        <w:t xml:space="preserve">: </w:t>
      </w:r>
    </w:p>
    <w:p w:rsidR="00B862F1" w:rsidRPr="004E7021" w:rsidRDefault="00B862F1" w:rsidP="00A95D32">
      <w:pPr>
        <w:spacing w:line="276" w:lineRule="auto"/>
        <w:ind w:firstLine="708"/>
        <w:jc w:val="both"/>
        <w:rPr>
          <w:i/>
          <w:color w:val="000000"/>
          <w:spacing w:val="-10"/>
          <w:sz w:val="28"/>
          <w:szCs w:val="28"/>
        </w:rPr>
      </w:pPr>
      <w:r w:rsidRPr="004E7021">
        <w:rPr>
          <w:i/>
          <w:color w:val="000000"/>
          <w:spacing w:val="-3"/>
          <w:sz w:val="28"/>
          <w:szCs w:val="28"/>
        </w:rPr>
        <w:t xml:space="preserve">1.Требуется проведение капитального ремонта и реконструкции существующих дорог внутри населенных </w:t>
      </w:r>
      <w:r w:rsidRPr="004E7021">
        <w:rPr>
          <w:i/>
          <w:color w:val="000000"/>
          <w:spacing w:val="-10"/>
          <w:sz w:val="28"/>
          <w:szCs w:val="28"/>
        </w:rPr>
        <w:t>пунктов;</w:t>
      </w:r>
    </w:p>
    <w:p w:rsidR="00B862F1" w:rsidRPr="004E7021" w:rsidRDefault="00B862F1" w:rsidP="00A95D32">
      <w:pPr>
        <w:spacing w:line="276" w:lineRule="auto"/>
        <w:ind w:firstLine="708"/>
        <w:jc w:val="both"/>
        <w:rPr>
          <w:i/>
          <w:color w:val="000000"/>
          <w:spacing w:val="-10"/>
          <w:sz w:val="28"/>
          <w:szCs w:val="28"/>
        </w:rPr>
      </w:pPr>
      <w:r w:rsidRPr="004E7021">
        <w:rPr>
          <w:i/>
          <w:color w:val="000000"/>
          <w:spacing w:val="-10"/>
          <w:sz w:val="28"/>
          <w:szCs w:val="28"/>
        </w:rPr>
        <w:t xml:space="preserve">2. </w:t>
      </w:r>
      <w:r w:rsidRPr="004E7021">
        <w:rPr>
          <w:i/>
          <w:iCs/>
          <w:spacing w:val="-2"/>
          <w:sz w:val="28"/>
          <w:szCs w:val="28"/>
        </w:rPr>
        <w:t>Общественные зоны необходимо оборудовать стоянками автотранспорта;</w:t>
      </w:r>
    </w:p>
    <w:p w:rsidR="00B862F1" w:rsidRPr="004E7021" w:rsidRDefault="00B862F1" w:rsidP="00A95D32">
      <w:pPr>
        <w:spacing w:line="276" w:lineRule="auto"/>
        <w:ind w:firstLine="708"/>
        <w:jc w:val="both"/>
        <w:rPr>
          <w:i/>
          <w:iCs/>
          <w:spacing w:val="-2"/>
          <w:sz w:val="28"/>
          <w:szCs w:val="28"/>
        </w:rPr>
      </w:pPr>
      <w:r w:rsidRPr="004E7021">
        <w:rPr>
          <w:i/>
          <w:iCs/>
          <w:spacing w:val="-2"/>
          <w:sz w:val="28"/>
          <w:szCs w:val="28"/>
        </w:rPr>
        <w:t>3.</w:t>
      </w:r>
      <w:r w:rsidRPr="004E7021">
        <w:rPr>
          <w:i/>
          <w:sz w:val="28"/>
          <w:szCs w:val="28"/>
        </w:rPr>
        <w:t>Проектом генерального плана определена дифференциация уличной сети</w:t>
      </w:r>
      <w:r w:rsidRPr="004E7021">
        <w:rPr>
          <w:i/>
          <w:iCs/>
          <w:spacing w:val="-2"/>
          <w:sz w:val="28"/>
          <w:szCs w:val="28"/>
        </w:rPr>
        <w:t>;</w:t>
      </w:r>
    </w:p>
    <w:p w:rsidR="00B862F1" w:rsidRPr="004E7021" w:rsidRDefault="00B862F1" w:rsidP="00A95D32">
      <w:pPr>
        <w:widowControl/>
        <w:suppressAutoHyphens w:val="0"/>
        <w:spacing w:after="200" w:line="276" w:lineRule="auto"/>
        <w:rPr>
          <w:kern w:val="0"/>
          <w:sz w:val="28"/>
          <w:szCs w:val="28"/>
          <w:lang w:eastAsia="en-US"/>
        </w:rPr>
      </w:pPr>
    </w:p>
    <w:p w:rsidR="00B862F1" w:rsidRPr="004E7021" w:rsidRDefault="00B862F1" w:rsidP="00A95D32">
      <w:pPr>
        <w:widowControl/>
        <w:suppressAutoHyphens w:val="0"/>
        <w:spacing w:after="200" w:line="276" w:lineRule="auto"/>
        <w:rPr>
          <w:kern w:val="0"/>
          <w:sz w:val="28"/>
          <w:szCs w:val="28"/>
          <w:lang w:eastAsia="en-US"/>
        </w:rPr>
      </w:pPr>
      <w:r w:rsidRPr="004E7021">
        <w:rPr>
          <w:kern w:val="0"/>
          <w:sz w:val="28"/>
          <w:szCs w:val="28"/>
          <w:lang w:eastAsia="en-US"/>
        </w:rPr>
        <w:t>На территории населенных пунктов генеральным планом предусмотрено формирование зон транспортной инфраструктуры под строительство и реконструкцию следующих улиц и дорог:</w:t>
      </w:r>
    </w:p>
    <w:p w:rsidR="00B862F1" w:rsidRPr="004E7021" w:rsidRDefault="00B862F1" w:rsidP="00A95D32">
      <w:pPr>
        <w:pStyle w:val="ac"/>
        <w:widowControl/>
        <w:numPr>
          <w:ilvl w:val="0"/>
          <w:numId w:val="7"/>
        </w:numPr>
        <w:suppressAutoHyphens w:val="0"/>
        <w:spacing w:after="200" w:line="276" w:lineRule="auto"/>
        <w:rPr>
          <w:kern w:val="0"/>
          <w:sz w:val="28"/>
          <w:szCs w:val="28"/>
          <w:lang w:eastAsia="en-US"/>
        </w:rPr>
      </w:pPr>
      <w:r w:rsidRPr="004E7021">
        <w:rPr>
          <w:kern w:val="0"/>
          <w:sz w:val="28"/>
          <w:szCs w:val="28"/>
          <w:lang w:eastAsia="en-US"/>
        </w:rPr>
        <w:t>поселковые дороги;</w:t>
      </w:r>
    </w:p>
    <w:p w:rsidR="00B862F1" w:rsidRPr="004E7021" w:rsidRDefault="00B862F1" w:rsidP="00A95D32">
      <w:pPr>
        <w:pStyle w:val="ac"/>
        <w:widowControl/>
        <w:numPr>
          <w:ilvl w:val="0"/>
          <w:numId w:val="7"/>
        </w:numPr>
        <w:suppressAutoHyphens w:val="0"/>
        <w:spacing w:after="200" w:line="276" w:lineRule="auto"/>
        <w:rPr>
          <w:kern w:val="0"/>
          <w:sz w:val="28"/>
          <w:szCs w:val="28"/>
          <w:lang w:eastAsia="en-US"/>
        </w:rPr>
      </w:pPr>
      <w:r w:rsidRPr="004E7021">
        <w:rPr>
          <w:kern w:val="0"/>
          <w:sz w:val="28"/>
          <w:szCs w:val="28"/>
          <w:lang w:eastAsia="en-US"/>
        </w:rPr>
        <w:t>главные улицы</w:t>
      </w:r>
    </w:p>
    <w:p w:rsidR="00B862F1" w:rsidRPr="004E7021" w:rsidRDefault="00B862F1" w:rsidP="00A95D32">
      <w:pPr>
        <w:pStyle w:val="ac"/>
        <w:widowControl/>
        <w:numPr>
          <w:ilvl w:val="0"/>
          <w:numId w:val="7"/>
        </w:numPr>
        <w:suppressAutoHyphens w:val="0"/>
        <w:spacing w:after="200" w:line="276" w:lineRule="auto"/>
        <w:rPr>
          <w:kern w:val="0"/>
          <w:sz w:val="28"/>
          <w:szCs w:val="28"/>
          <w:lang w:eastAsia="en-US"/>
        </w:rPr>
      </w:pPr>
      <w:r w:rsidRPr="004E7021">
        <w:rPr>
          <w:kern w:val="0"/>
          <w:sz w:val="28"/>
          <w:szCs w:val="28"/>
          <w:lang w:eastAsia="en-US"/>
        </w:rPr>
        <w:t>основные и второстепенные улицы в жилой застройке;</w:t>
      </w:r>
    </w:p>
    <w:p w:rsidR="00B862F1" w:rsidRPr="004E7021" w:rsidRDefault="00B862F1" w:rsidP="00A95D32">
      <w:pPr>
        <w:pStyle w:val="ac"/>
        <w:widowControl/>
        <w:numPr>
          <w:ilvl w:val="0"/>
          <w:numId w:val="7"/>
        </w:numPr>
        <w:suppressAutoHyphens w:val="0"/>
        <w:spacing w:after="200" w:line="276" w:lineRule="auto"/>
        <w:rPr>
          <w:kern w:val="0"/>
          <w:sz w:val="28"/>
          <w:szCs w:val="28"/>
          <w:lang w:eastAsia="en-US"/>
        </w:rPr>
      </w:pPr>
      <w:r w:rsidRPr="004E7021">
        <w:rPr>
          <w:kern w:val="0"/>
          <w:sz w:val="28"/>
          <w:szCs w:val="28"/>
          <w:lang w:eastAsia="en-US"/>
        </w:rPr>
        <w:t>проезды</w:t>
      </w:r>
    </w:p>
    <w:p w:rsidR="00B862F1" w:rsidRPr="004E7021" w:rsidRDefault="00B862F1" w:rsidP="00A95D32">
      <w:pPr>
        <w:widowControl/>
        <w:suppressAutoHyphens w:val="0"/>
        <w:spacing w:after="200" w:line="276" w:lineRule="auto"/>
        <w:ind w:left="360"/>
        <w:rPr>
          <w:kern w:val="0"/>
          <w:sz w:val="28"/>
          <w:szCs w:val="28"/>
          <w:lang w:eastAsia="en-US"/>
        </w:rPr>
      </w:pPr>
      <w:r w:rsidRPr="004E7021">
        <w:rPr>
          <w:kern w:val="0"/>
          <w:sz w:val="28"/>
          <w:szCs w:val="28"/>
          <w:lang w:eastAsia="en-US"/>
        </w:rPr>
        <w:t>Также формируются зоны под размещение следующих объектов транспортной инфраструктуры:</w:t>
      </w:r>
    </w:p>
    <w:p w:rsidR="00B862F1" w:rsidRPr="004E7021" w:rsidRDefault="00B862F1" w:rsidP="00A95D32">
      <w:pPr>
        <w:pStyle w:val="ac"/>
        <w:widowControl/>
        <w:numPr>
          <w:ilvl w:val="0"/>
          <w:numId w:val="8"/>
        </w:numPr>
        <w:suppressAutoHyphens w:val="0"/>
        <w:spacing w:after="200" w:line="276" w:lineRule="auto"/>
        <w:rPr>
          <w:kern w:val="0"/>
          <w:sz w:val="28"/>
          <w:szCs w:val="28"/>
          <w:lang w:eastAsia="en-US"/>
        </w:rPr>
      </w:pPr>
      <w:r w:rsidRPr="004E7021">
        <w:rPr>
          <w:kern w:val="0"/>
          <w:sz w:val="28"/>
          <w:szCs w:val="28"/>
          <w:lang w:eastAsia="en-US"/>
        </w:rPr>
        <w:t>станции технического обслуживания;</w:t>
      </w:r>
    </w:p>
    <w:p w:rsidR="00B862F1" w:rsidRPr="004E7021" w:rsidRDefault="00B862F1" w:rsidP="00A95D32">
      <w:pPr>
        <w:pStyle w:val="ac"/>
        <w:widowControl/>
        <w:numPr>
          <w:ilvl w:val="0"/>
          <w:numId w:val="8"/>
        </w:numPr>
        <w:suppressAutoHyphens w:val="0"/>
        <w:spacing w:after="200" w:line="276" w:lineRule="auto"/>
        <w:rPr>
          <w:kern w:val="0"/>
          <w:sz w:val="28"/>
          <w:szCs w:val="28"/>
          <w:lang w:eastAsia="en-US"/>
        </w:rPr>
      </w:pPr>
      <w:r w:rsidRPr="004E7021">
        <w:rPr>
          <w:kern w:val="0"/>
          <w:sz w:val="28"/>
          <w:szCs w:val="28"/>
          <w:lang w:eastAsia="en-US"/>
        </w:rPr>
        <w:t>пункты мойки автомобилей.</w:t>
      </w:r>
    </w:p>
    <w:p w:rsidR="00B862F1" w:rsidRPr="004E7021" w:rsidRDefault="00B862F1" w:rsidP="00A95D32">
      <w:pPr>
        <w:pStyle w:val="ac"/>
        <w:numPr>
          <w:ilvl w:val="0"/>
          <w:numId w:val="8"/>
        </w:numPr>
        <w:spacing w:line="276" w:lineRule="auto"/>
        <w:rPr>
          <w:kern w:val="0"/>
          <w:sz w:val="28"/>
          <w:szCs w:val="28"/>
          <w:lang w:eastAsia="en-US"/>
        </w:rPr>
      </w:pPr>
      <w:r w:rsidRPr="004E7021">
        <w:rPr>
          <w:kern w:val="0"/>
          <w:sz w:val="28"/>
          <w:szCs w:val="28"/>
          <w:lang w:eastAsia="en-US"/>
        </w:rPr>
        <w:lastRenderedPageBreak/>
        <w:t xml:space="preserve"> в новом жилом образовании предусмотреть зоны транспортной инфраструктуры: разворотные площадки, площадки кратковременного и долговременного хранения транспорта.</w:t>
      </w:r>
    </w:p>
    <w:p w:rsidR="00B862F1" w:rsidRPr="004E7021" w:rsidRDefault="00B862F1" w:rsidP="00A95D32">
      <w:pPr>
        <w:widowControl/>
        <w:suppressAutoHyphens w:val="0"/>
        <w:spacing w:after="200" w:line="276" w:lineRule="auto"/>
        <w:ind w:firstLine="851"/>
        <w:jc w:val="both"/>
        <w:rPr>
          <w:b/>
          <w:i/>
          <w:kern w:val="0"/>
          <w:sz w:val="28"/>
          <w:szCs w:val="28"/>
          <w:lang w:eastAsia="en-US"/>
        </w:rPr>
      </w:pPr>
    </w:p>
    <w:p w:rsidR="00B862F1" w:rsidRPr="00B224AD" w:rsidRDefault="00B862F1" w:rsidP="00A95D32">
      <w:pPr>
        <w:widowControl/>
        <w:suppressAutoHyphens w:val="0"/>
        <w:spacing w:after="200" w:line="276" w:lineRule="auto"/>
        <w:jc w:val="both"/>
        <w:rPr>
          <w:kern w:val="0"/>
          <w:sz w:val="28"/>
          <w:szCs w:val="28"/>
          <w:lang w:eastAsia="en-US"/>
        </w:rPr>
      </w:pPr>
      <w:r w:rsidRPr="004E7021">
        <w:rPr>
          <w:kern w:val="0"/>
          <w:sz w:val="28"/>
          <w:szCs w:val="28"/>
          <w:lang w:eastAsia="en-US"/>
        </w:rPr>
        <w:t xml:space="preserve">Генеральным планом предусмотрены мероприятия, направленные на повешение благоприятных условий жизнедеятельности человека, на ограничение негативного воздействия хозяйственной и иной деятельности на окружающую среду на территории населенных пунктов по всем направлениям инженерного обеспечения. Мероприятия предусмотрены с учетом </w:t>
      </w:r>
      <w:r w:rsidRPr="00B224AD">
        <w:rPr>
          <w:kern w:val="0"/>
          <w:sz w:val="28"/>
          <w:szCs w:val="28"/>
          <w:lang w:eastAsia="en-US"/>
        </w:rPr>
        <w:t>существующего состояния объектов инженерной инфраструктуры и с учетом прогноза изменения  численности населения.</w:t>
      </w:r>
    </w:p>
    <w:p w:rsidR="00B862F1" w:rsidRPr="00B224AD" w:rsidRDefault="00B862F1" w:rsidP="00A95D32">
      <w:pPr>
        <w:pStyle w:val="3"/>
        <w:spacing w:line="276" w:lineRule="auto"/>
        <w:rPr>
          <w:rFonts w:ascii="Times New Roman" w:hAnsi="Times New Roman"/>
          <w:sz w:val="28"/>
          <w:szCs w:val="28"/>
          <w:lang w:eastAsia="en-US"/>
        </w:rPr>
      </w:pPr>
      <w:bookmarkStart w:id="39" w:name="_Toc359145245"/>
      <w:bookmarkStart w:id="40" w:name="_Toc372729059"/>
      <w:r w:rsidRPr="00B224AD">
        <w:rPr>
          <w:rFonts w:ascii="Times New Roman" w:hAnsi="Times New Roman"/>
          <w:sz w:val="28"/>
          <w:szCs w:val="28"/>
          <w:lang w:eastAsia="en-US"/>
        </w:rPr>
        <w:t>Водоснабжение</w:t>
      </w:r>
      <w:bookmarkEnd w:id="39"/>
      <w:bookmarkEnd w:id="40"/>
    </w:p>
    <w:p w:rsidR="00B862F1" w:rsidRPr="000D66FA" w:rsidRDefault="00B862F1" w:rsidP="00A95D32">
      <w:pPr>
        <w:widowControl/>
        <w:suppressAutoHyphens w:val="0"/>
        <w:spacing w:after="200" w:line="276" w:lineRule="auto"/>
        <w:ind w:firstLine="851"/>
        <w:jc w:val="both"/>
        <w:rPr>
          <w:b/>
          <w:i/>
          <w:kern w:val="0"/>
          <w:sz w:val="28"/>
          <w:szCs w:val="28"/>
          <w:lang w:eastAsia="en-US"/>
        </w:rPr>
      </w:pPr>
      <w:r w:rsidRPr="000D66FA">
        <w:rPr>
          <w:b/>
          <w:i/>
          <w:kern w:val="0"/>
          <w:sz w:val="28"/>
          <w:szCs w:val="28"/>
          <w:lang w:eastAsia="en-US"/>
        </w:rPr>
        <w:t>Существующее положение</w:t>
      </w:r>
    </w:p>
    <w:p w:rsidR="00B862F1" w:rsidRPr="000D66FA" w:rsidRDefault="00B862F1" w:rsidP="00A95D32">
      <w:pPr>
        <w:suppressAutoHyphens w:val="0"/>
        <w:spacing w:line="276" w:lineRule="auto"/>
        <w:jc w:val="both"/>
        <w:rPr>
          <w:sz w:val="28"/>
          <w:szCs w:val="28"/>
          <w:shd w:val="clear" w:color="auto" w:fill="FFFFFF"/>
        </w:rPr>
      </w:pPr>
      <w:r w:rsidRPr="000D66FA">
        <w:rPr>
          <w:sz w:val="28"/>
          <w:szCs w:val="28"/>
          <w:shd w:val="clear" w:color="auto" w:fill="FFFFFF"/>
        </w:rPr>
        <w:t xml:space="preserve">В настоящее время ответственность за водоснабжение Муниципального образования лежит на </w:t>
      </w:r>
      <w:proofErr w:type="spellStart"/>
      <w:r w:rsidRPr="000D66FA">
        <w:rPr>
          <w:sz w:val="28"/>
          <w:szCs w:val="28"/>
          <w:shd w:val="clear" w:color="auto" w:fill="FFFFFF"/>
        </w:rPr>
        <w:t>администрациисельсовета</w:t>
      </w:r>
      <w:proofErr w:type="spellEnd"/>
      <w:r w:rsidRPr="000D66FA">
        <w:rPr>
          <w:sz w:val="28"/>
          <w:szCs w:val="28"/>
          <w:shd w:val="clear" w:color="auto" w:fill="FFFFFF"/>
        </w:rPr>
        <w:t>.</w:t>
      </w:r>
    </w:p>
    <w:p w:rsidR="00B862F1" w:rsidRPr="000D66FA" w:rsidRDefault="00B862F1" w:rsidP="00A95D32">
      <w:pPr>
        <w:tabs>
          <w:tab w:val="left" w:pos="6367"/>
        </w:tabs>
        <w:suppressAutoHyphens w:val="0"/>
        <w:spacing w:line="276" w:lineRule="auto"/>
        <w:jc w:val="both"/>
        <w:rPr>
          <w:sz w:val="28"/>
          <w:szCs w:val="28"/>
          <w:shd w:val="clear" w:color="auto" w:fill="FFFFFF"/>
        </w:rPr>
      </w:pPr>
      <w:r w:rsidRPr="000D66FA">
        <w:rPr>
          <w:sz w:val="28"/>
          <w:szCs w:val="28"/>
          <w:shd w:val="clear" w:color="auto" w:fill="FFFFFF"/>
        </w:rPr>
        <w:t xml:space="preserve">           Источником водоснабжения в сельсовете являются подземные воды. </w:t>
      </w:r>
    </w:p>
    <w:p w:rsidR="00B862F1" w:rsidRPr="000D66FA" w:rsidRDefault="00B862F1" w:rsidP="00925415">
      <w:pPr>
        <w:widowControl/>
        <w:suppressAutoHyphens w:val="0"/>
        <w:spacing w:line="276" w:lineRule="auto"/>
        <w:ind w:left="2062"/>
        <w:contextualSpacing/>
        <w:rPr>
          <w:b/>
          <w:kern w:val="0"/>
          <w:sz w:val="28"/>
          <w:lang w:eastAsia="ru-RU"/>
        </w:rPr>
      </w:pPr>
      <w:r w:rsidRPr="000D66FA">
        <w:rPr>
          <w:b/>
          <w:kern w:val="0"/>
          <w:sz w:val="28"/>
          <w:lang w:eastAsia="ru-RU"/>
        </w:rPr>
        <w:t>Водоснабжение</w:t>
      </w:r>
    </w:p>
    <w:p w:rsidR="00B862F1" w:rsidRPr="000D66FA" w:rsidRDefault="00B862F1" w:rsidP="00925415">
      <w:pPr>
        <w:widowControl/>
        <w:suppressAutoHyphens w:val="0"/>
        <w:spacing w:line="276" w:lineRule="auto"/>
        <w:ind w:left="2062"/>
        <w:contextualSpacing/>
        <w:rPr>
          <w:color w:val="000000"/>
          <w:sz w:val="28"/>
          <w:szCs w:val="28"/>
          <w:shd w:val="clear" w:color="auto" w:fill="FFFFFF"/>
        </w:rPr>
      </w:pPr>
    </w:p>
    <w:p w:rsidR="00B862F1" w:rsidRPr="000D66FA" w:rsidRDefault="00B862F1" w:rsidP="00A95D32">
      <w:pPr>
        <w:suppressAutoHyphens w:val="0"/>
        <w:spacing w:line="276" w:lineRule="auto"/>
        <w:jc w:val="both"/>
        <w:rPr>
          <w:color w:val="000000"/>
          <w:sz w:val="28"/>
          <w:szCs w:val="28"/>
          <w:shd w:val="clear" w:color="auto" w:fill="FFFFFF"/>
        </w:rPr>
      </w:pPr>
      <w:r w:rsidRPr="000D66FA">
        <w:rPr>
          <w:color w:val="000000"/>
          <w:sz w:val="28"/>
          <w:szCs w:val="28"/>
          <w:shd w:val="clear" w:color="auto" w:fill="FFFFFF"/>
        </w:rPr>
        <w:t xml:space="preserve">Как видно из таблиц в настоящее время </w:t>
      </w:r>
      <w:proofErr w:type="spellStart"/>
      <w:r w:rsidRPr="000D66FA">
        <w:rPr>
          <w:color w:val="000000"/>
          <w:sz w:val="28"/>
          <w:szCs w:val="28"/>
          <w:shd w:val="clear" w:color="auto" w:fill="FFFFFF"/>
        </w:rPr>
        <w:t>водоотбор</w:t>
      </w:r>
      <w:proofErr w:type="spellEnd"/>
      <w:r w:rsidRPr="000D66FA">
        <w:rPr>
          <w:color w:val="000000"/>
          <w:sz w:val="28"/>
          <w:szCs w:val="28"/>
          <w:shd w:val="clear" w:color="auto" w:fill="FFFFFF"/>
        </w:rPr>
        <w:t xml:space="preserve"> идет из  эксплуатационных скважин и  водонапорных башен (</w:t>
      </w:r>
      <w:proofErr w:type="spellStart"/>
      <w:r w:rsidRPr="000D66FA">
        <w:rPr>
          <w:color w:val="000000"/>
          <w:sz w:val="28"/>
          <w:szCs w:val="28"/>
          <w:shd w:val="clear" w:color="auto" w:fill="FFFFFF"/>
        </w:rPr>
        <w:t>Рожновского</w:t>
      </w:r>
      <w:proofErr w:type="spellEnd"/>
      <w:r w:rsidRPr="000D66FA">
        <w:rPr>
          <w:color w:val="000000"/>
          <w:sz w:val="28"/>
          <w:szCs w:val="28"/>
          <w:shd w:val="clear" w:color="auto" w:fill="FFFFFF"/>
        </w:rPr>
        <w:t xml:space="preserve">). Зоны санитарной охраны водозаборов не предусмотрены, в целях санитарно-эпидемиологической надежности, необходимо предусмотреть в соответствии с требованиями СНиП 2.04.02-84 и СанПиН 2.1.41110-02, в размере 50 метров. </w:t>
      </w:r>
    </w:p>
    <w:p w:rsidR="00B862F1" w:rsidRPr="00AA5B71" w:rsidRDefault="00B862F1" w:rsidP="00A95D32">
      <w:pPr>
        <w:suppressAutoHyphens w:val="0"/>
        <w:spacing w:line="276" w:lineRule="auto"/>
        <w:jc w:val="both"/>
        <w:rPr>
          <w:color w:val="000000"/>
          <w:sz w:val="28"/>
          <w:szCs w:val="28"/>
          <w:highlight w:val="lightGray"/>
          <w:shd w:val="clear" w:color="auto" w:fill="FFFFFF"/>
        </w:rPr>
      </w:pPr>
    </w:p>
    <w:p w:rsidR="00B862F1" w:rsidRPr="00B224AD" w:rsidRDefault="00B862F1" w:rsidP="00A95D32">
      <w:pPr>
        <w:suppressAutoHyphens w:val="0"/>
        <w:spacing w:line="276" w:lineRule="auto"/>
        <w:ind w:firstLine="567"/>
        <w:jc w:val="both"/>
        <w:rPr>
          <w:color w:val="000000"/>
          <w:sz w:val="28"/>
          <w:szCs w:val="28"/>
          <w:shd w:val="clear" w:color="auto" w:fill="FFFFFF"/>
        </w:rPr>
      </w:pPr>
      <w:r w:rsidRPr="00B224AD">
        <w:rPr>
          <w:sz w:val="28"/>
          <w:szCs w:val="28"/>
          <w:shd w:val="clear" w:color="auto" w:fill="FFFFFF"/>
        </w:rPr>
        <w:t xml:space="preserve">Администрация Муниципального образования </w:t>
      </w:r>
      <w:r w:rsidRPr="00B224AD">
        <w:rPr>
          <w:color w:val="000000"/>
          <w:sz w:val="28"/>
          <w:szCs w:val="28"/>
          <w:shd w:val="clear" w:color="auto" w:fill="FFFFFF"/>
        </w:rPr>
        <w:t>также включает в себя эксплуатацию и обслуживание водоразборных колонок;</w:t>
      </w:r>
      <w:r w:rsidRPr="00B224AD">
        <w:rPr>
          <w:sz w:val="28"/>
          <w:szCs w:val="28"/>
          <w:shd w:val="clear" w:color="auto" w:fill="FFFFFF"/>
        </w:rPr>
        <w:t xml:space="preserve"> пожарных гидрантов; </w:t>
      </w:r>
      <w:r w:rsidRPr="00B224AD">
        <w:rPr>
          <w:color w:val="000000"/>
          <w:sz w:val="28"/>
          <w:szCs w:val="28"/>
          <w:shd w:val="clear" w:color="auto" w:fill="FFFFFF"/>
        </w:rPr>
        <w:t>артезианских скважин, водонапорных башен  и сетей местного водопровода.</w:t>
      </w:r>
    </w:p>
    <w:p w:rsidR="00B862F1" w:rsidRPr="00B224AD" w:rsidRDefault="00B862F1" w:rsidP="00A95D32">
      <w:pPr>
        <w:suppressAutoHyphens w:val="0"/>
        <w:spacing w:line="276" w:lineRule="auto"/>
        <w:ind w:firstLine="567"/>
        <w:jc w:val="both"/>
        <w:rPr>
          <w:sz w:val="28"/>
          <w:szCs w:val="28"/>
          <w:shd w:val="clear" w:color="auto" w:fill="FFFFFF"/>
        </w:rPr>
      </w:pPr>
    </w:p>
    <w:p w:rsidR="00B862F1" w:rsidRPr="00B224AD" w:rsidRDefault="00B862F1" w:rsidP="00A95D32">
      <w:pPr>
        <w:suppressAutoHyphens w:val="0"/>
        <w:spacing w:line="276" w:lineRule="auto"/>
        <w:jc w:val="both"/>
        <w:rPr>
          <w:sz w:val="28"/>
          <w:szCs w:val="28"/>
          <w:shd w:val="clear" w:color="auto" w:fill="FFFFFF"/>
        </w:rPr>
      </w:pPr>
      <w:r w:rsidRPr="00B224AD">
        <w:rPr>
          <w:sz w:val="28"/>
          <w:szCs w:val="28"/>
          <w:shd w:val="clear" w:color="auto" w:fill="FFFFFF"/>
        </w:rPr>
        <w:t xml:space="preserve">        В связи с повышением требований к водоводам и качеству хозяйственно-питьевой воды, усовершенствованием технологического оборудования, повышением требований к системам сигнализации и диспетчеризации, автоматического управления технологическими процессами, необходимо провести реконструкцию систем и сооружений.  </w:t>
      </w:r>
    </w:p>
    <w:p w:rsidR="00B862F1" w:rsidRPr="00B224AD" w:rsidRDefault="00B862F1" w:rsidP="00A95D32">
      <w:pPr>
        <w:suppressAutoHyphens w:val="0"/>
        <w:spacing w:line="276" w:lineRule="auto"/>
        <w:ind w:firstLine="360"/>
        <w:jc w:val="both"/>
        <w:rPr>
          <w:sz w:val="28"/>
          <w:szCs w:val="28"/>
          <w:shd w:val="clear" w:color="auto" w:fill="FFFFFF"/>
        </w:rPr>
      </w:pPr>
      <w:r w:rsidRPr="00B224AD">
        <w:rPr>
          <w:sz w:val="28"/>
          <w:szCs w:val="28"/>
          <w:shd w:val="clear" w:color="auto" w:fill="FFFFFF"/>
        </w:rPr>
        <w:lastRenderedPageBreak/>
        <w:t xml:space="preserve">   Система водоснабжения сельсовета, централизованная, объединенная для хозяйственно-питьевых и противопожарных нужд. Наружное пожаротушение предусматривается из пожарных гидрантов, установленных на сетях и пожарных водоемов. Также на сети установлены водоразборные колонки. Трассировка разводящих сетей ниже глубины промерзания.  </w:t>
      </w:r>
    </w:p>
    <w:p w:rsidR="00B862F1" w:rsidRPr="00B224AD" w:rsidRDefault="00B862F1" w:rsidP="00A95D32">
      <w:pPr>
        <w:suppressAutoHyphens w:val="0"/>
        <w:spacing w:line="276" w:lineRule="auto"/>
        <w:ind w:firstLine="567"/>
        <w:jc w:val="both"/>
        <w:rPr>
          <w:sz w:val="28"/>
          <w:szCs w:val="28"/>
          <w:shd w:val="clear" w:color="auto" w:fill="FFFFFF"/>
        </w:rPr>
      </w:pPr>
      <w:r w:rsidRPr="00B224AD">
        <w:rPr>
          <w:b/>
          <w:i/>
          <w:kern w:val="0"/>
          <w:sz w:val="28"/>
          <w:szCs w:val="28"/>
          <w:lang w:eastAsia="en-US"/>
        </w:rPr>
        <w:t>Проектные предложения.</w:t>
      </w:r>
    </w:p>
    <w:p w:rsidR="00B862F1" w:rsidRPr="00B224AD" w:rsidRDefault="00B862F1" w:rsidP="00A95D32">
      <w:pPr>
        <w:widowControl/>
        <w:suppressAutoHyphens w:val="0"/>
        <w:spacing w:after="200" w:line="276" w:lineRule="auto"/>
        <w:ind w:firstLine="851"/>
        <w:jc w:val="both"/>
        <w:rPr>
          <w:kern w:val="0"/>
          <w:sz w:val="28"/>
          <w:szCs w:val="28"/>
          <w:lang w:eastAsia="en-US"/>
        </w:rPr>
      </w:pPr>
      <w:r w:rsidRPr="00B224AD">
        <w:rPr>
          <w:sz w:val="28"/>
          <w:szCs w:val="28"/>
          <w:shd w:val="clear" w:color="auto" w:fill="FFFFFF"/>
        </w:rPr>
        <w:t>Рекомендуется произвести мероприятия по разработке проектов для 100 % охвата водоснабжением сельсовета. Источником водоснабжения являются существующие скважины в каждом населенном пункте</w:t>
      </w:r>
      <w:r w:rsidRPr="00B224AD">
        <w:rPr>
          <w:kern w:val="0"/>
          <w:sz w:val="28"/>
          <w:szCs w:val="28"/>
          <w:lang w:eastAsia="en-US"/>
        </w:rPr>
        <w:t xml:space="preserve">. Также необходимо организовать  пояса охраны для  источников водоснабжения как </w:t>
      </w:r>
      <w:proofErr w:type="gramStart"/>
      <w:r w:rsidRPr="00B224AD">
        <w:rPr>
          <w:kern w:val="0"/>
          <w:sz w:val="28"/>
          <w:szCs w:val="28"/>
          <w:lang w:eastAsia="en-US"/>
        </w:rPr>
        <w:t>существующих</w:t>
      </w:r>
      <w:proofErr w:type="gramEnd"/>
      <w:r w:rsidRPr="00B224AD">
        <w:rPr>
          <w:kern w:val="0"/>
          <w:sz w:val="28"/>
          <w:szCs w:val="28"/>
          <w:lang w:eastAsia="en-US"/>
        </w:rPr>
        <w:t xml:space="preserve"> так и проектируемых. Проектируемый водопровод объединенный </w:t>
      </w:r>
      <w:proofErr w:type="gramStart"/>
      <w:r w:rsidRPr="00B224AD">
        <w:rPr>
          <w:kern w:val="0"/>
          <w:sz w:val="28"/>
          <w:szCs w:val="28"/>
          <w:lang w:eastAsia="en-US"/>
        </w:rPr>
        <w:t>:х</w:t>
      </w:r>
      <w:proofErr w:type="gramEnd"/>
      <w:r w:rsidRPr="00B224AD">
        <w:rPr>
          <w:kern w:val="0"/>
          <w:sz w:val="28"/>
          <w:szCs w:val="28"/>
          <w:lang w:eastAsia="en-US"/>
        </w:rPr>
        <w:t>озяйственно-питьевой и противопожарный.</w:t>
      </w:r>
    </w:p>
    <w:p w:rsidR="00B862F1" w:rsidRPr="00B224AD" w:rsidRDefault="00B862F1" w:rsidP="00A95D32">
      <w:pPr>
        <w:suppressAutoHyphens w:val="0"/>
        <w:spacing w:line="276" w:lineRule="auto"/>
        <w:ind w:firstLine="567"/>
        <w:jc w:val="both"/>
        <w:rPr>
          <w:sz w:val="28"/>
          <w:szCs w:val="28"/>
          <w:shd w:val="clear" w:color="auto" w:fill="FFFFFF"/>
        </w:rPr>
      </w:pPr>
      <w:r w:rsidRPr="00B224AD">
        <w:rPr>
          <w:sz w:val="28"/>
          <w:szCs w:val="28"/>
          <w:shd w:val="clear" w:color="auto" w:fill="FFFFFF"/>
        </w:rPr>
        <w:t>Расчет на полив зеленых насаждений определен среднесуточным водопотреблением на 1 жителя. Расчетные расходы представлены в таблице Приложения.</w:t>
      </w:r>
    </w:p>
    <w:p w:rsidR="00B862F1" w:rsidRPr="00B224AD" w:rsidRDefault="00B862F1" w:rsidP="00A95D32">
      <w:pPr>
        <w:widowControl/>
        <w:suppressAutoHyphens w:val="0"/>
        <w:spacing w:after="200" w:line="276" w:lineRule="auto"/>
        <w:ind w:firstLine="851"/>
        <w:jc w:val="both"/>
        <w:rPr>
          <w:b/>
          <w:i/>
          <w:kern w:val="0"/>
          <w:sz w:val="28"/>
          <w:szCs w:val="28"/>
          <w:lang w:eastAsia="en-US"/>
        </w:rPr>
      </w:pPr>
    </w:p>
    <w:p w:rsidR="00B862F1" w:rsidRPr="00B224AD" w:rsidRDefault="00B862F1" w:rsidP="00A95D32">
      <w:pPr>
        <w:widowControl/>
        <w:suppressAutoHyphens w:val="0"/>
        <w:spacing w:after="200" w:line="276" w:lineRule="auto"/>
        <w:ind w:firstLine="851"/>
        <w:jc w:val="both"/>
        <w:rPr>
          <w:b/>
          <w:i/>
          <w:kern w:val="0"/>
          <w:sz w:val="28"/>
          <w:szCs w:val="28"/>
          <w:lang w:eastAsia="en-US"/>
        </w:rPr>
      </w:pPr>
      <w:r w:rsidRPr="00B224AD">
        <w:rPr>
          <w:b/>
          <w:i/>
          <w:kern w:val="0"/>
          <w:sz w:val="28"/>
          <w:szCs w:val="28"/>
          <w:lang w:eastAsia="en-US"/>
        </w:rPr>
        <w:t>Расход воды на наружное пожаротушение:</w:t>
      </w:r>
    </w:p>
    <w:p w:rsidR="00B862F1" w:rsidRPr="00B224AD" w:rsidRDefault="00B862F1" w:rsidP="00A95D32">
      <w:pPr>
        <w:widowControl/>
        <w:suppressAutoHyphens w:val="0"/>
        <w:spacing w:after="200" w:line="276" w:lineRule="auto"/>
        <w:ind w:firstLine="851"/>
        <w:jc w:val="both"/>
        <w:rPr>
          <w:kern w:val="0"/>
          <w:sz w:val="28"/>
          <w:szCs w:val="28"/>
          <w:lang w:eastAsia="en-US"/>
        </w:rPr>
      </w:pPr>
      <w:r w:rsidRPr="00B224AD">
        <w:rPr>
          <w:kern w:val="0"/>
          <w:sz w:val="28"/>
          <w:szCs w:val="28"/>
          <w:lang w:eastAsia="en-US"/>
        </w:rPr>
        <w:t>Для расчета магистральных линий водопроводной сети согласно п.212 и табл.5 СНиП 2.04.02084 «</w:t>
      </w:r>
      <w:proofErr w:type="spellStart"/>
      <w:r w:rsidRPr="00B224AD">
        <w:rPr>
          <w:kern w:val="0"/>
          <w:sz w:val="28"/>
          <w:szCs w:val="28"/>
          <w:lang w:eastAsia="en-US"/>
        </w:rPr>
        <w:t>Водоснабжение</w:t>
      </w:r>
      <w:proofErr w:type="gramStart"/>
      <w:r w:rsidRPr="00B224AD">
        <w:rPr>
          <w:kern w:val="0"/>
          <w:sz w:val="28"/>
          <w:szCs w:val="28"/>
          <w:lang w:eastAsia="en-US"/>
        </w:rPr>
        <w:t>.Н</w:t>
      </w:r>
      <w:proofErr w:type="gramEnd"/>
      <w:r w:rsidRPr="00B224AD">
        <w:rPr>
          <w:kern w:val="0"/>
          <w:sz w:val="28"/>
          <w:szCs w:val="28"/>
          <w:lang w:eastAsia="en-US"/>
        </w:rPr>
        <w:t>аружные</w:t>
      </w:r>
      <w:proofErr w:type="spellEnd"/>
      <w:r w:rsidRPr="00B224AD">
        <w:rPr>
          <w:kern w:val="0"/>
          <w:sz w:val="28"/>
          <w:szCs w:val="28"/>
          <w:lang w:eastAsia="en-US"/>
        </w:rPr>
        <w:t xml:space="preserve"> сети и сооружения», при количестве жителей до 5 тыс. чел. Расход воды на наружное пожаротушение составит 17.5 л/с.На сети водопровода установить пожарные гидранты для обеспечения противопожарной защиты. Пожарные гидранты устанавливать с радиусом доступности 150 м.</w:t>
      </w:r>
    </w:p>
    <w:p w:rsidR="00B862F1" w:rsidRPr="00B224AD" w:rsidRDefault="00B862F1" w:rsidP="00A95D32">
      <w:pPr>
        <w:pStyle w:val="3"/>
        <w:spacing w:line="276" w:lineRule="auto"/>
        <w:rPr>
          <w:rFonts w:ascii="Times New Roman" w:hAnsi="Times New Roman"/>
          <w:sz w:val="28"/>
          <w:szCs w:val="28"/>
          <w:lang w:eastAsia="en-US"/>
        </w:rPr>
      </w:pPr>
      <w:bookmarkStart w:id="41" w:name="_Toc359145246"/>
      <w:bookmarkStart w:id="42" w:name="_Toc372729060"/>
      <w:r w:rsidRPr="00B224AD">
        <w:rPr>
          <w:rFonts w:ascii="Times New Roman" w:hAnsi="Times New Roman"/>
          <w:sz w:val="28"/>
          <w:szCs w:val="28"/>
          <w:lang w:eastAsia="en-US"/>
        </w:rPr>
        <w:t>Канализация.</w:t>
      </w:r>
      <w:bookmarkEnd w:id="41"/>
      <w:bookmarkEnd w:id="42"/>
    </w:p>
    <w:p w:rsidR="00B862F1" w:rsidRPr="00B224AD" w:rsidRDefault="00B862F1" w:rsidP="00A95D32">
      <w:pPr>
        <w:widowControl/>
        <w:suppressAutoHyphens w:val="0"/>
        <w:spacing w:after="200" w:line="276" w:lineRule="auto"/>
        <w:ind w:firstLine="851"/>
        <w:jc w:val="both"/>
        <w:rPr>
          <w:b/>
          <w:i/>
          <w:kern w:val="0"/>
          <w:sz w:val="28"/>
          <w:szCs w:val="28"/>
          <w:lang w:eastAsia="en-US"/>
        </w:rPr>
      </w:pPr>
      <w:r w:rsidRPr="00B224AD">
        <w:rPr>
          <w:b/>
          <w:i/>
          <w:kern w:val="0"/>
          <w:sz w:val="28"/>
          <w:szCs w:val="28"/>
          <w:lang w:eastAsia="en-US"/>
        </w:rPr>
        <w:t>Существующее положение.</w:t>
      </w:r>
    </w:p>
    <w:p w:rsidR="00B862F1" w:rsidRPr="00B224AD" w:rsidRDefault="00B862F1" w:rsidP="00A95D32">
      <w:pPr>
        <w:widowControl/>
        <w:suppressAutoHyphens w:val="0"/>
        <w:spacing w:after="200" w:line="276" w:lineRule="auto"/>
        <w:ind w:firstLine="851"/>
        <w:rPr>
          <w:kern w:val="0"/>
          <w:sz w:val="28"/>
          <w:szCs w:val="28"/>
          <w:lang w:eastAsia="en-US"/>
        </w:rPr>
      </w:pPr>
      <w:r w:rsidRPr="00B224AD">
        <w:rPr>
          <w:sz w:val="28"/>
          <w:szCs w:val="28"/>
          <w:shd w:val="clear" w:color="auto" w:fill="FFFFFF"/>
        </w:rPr>
        <w:t xml:space="preserve">В сельсовете (во всех  населенных пунктах) практически отсутствует централизованная канализация. </w:t>
      </w:r>
      <w:r w:rsidRPr="00B224AD">
        <w:rPr>
          <w:kern w:val="0"/>
          <w:sz w:val="28"/>
          <w:szCs w:val="28"/>
          <w:lang w:eastAsia="en-US"/>
        </w:rPr>
        <w:t xml:space="preserve">Жилая застройка оборудована выносными туалетами с выгребными ямами, как </w:t>
      </w:r>
      <w:proofErr w:type="gramStart"/>
      <w:r w:rsidRPr="00B224AD">
        <w:rPr>
          <w:kern w:val="0"/>
          <w:sz w:val="28"/>
          <w:szCs w:val="28"/>
          <w:lang w:eastAsia="en-US"/>
        </w:rPr>
        <w:t>правило</w:t>
      </w:r>
      <w:proofErr w:type="gramEnd"/>
      <w:r w:rsidRPr="00B224AD">
        <w:rPr>
          <w:kern w:val="0"/>
          <w:sz w:val="28"/>
          <w:szCs w:val="28"/>
          <w:lang w:eastAsia="en-US"/>
        </w:rPr>
        <w:t xml:space="preserve"> с не забетонированным днищем и поглощающими колодцами. Жидкие бытовые отходы вывозятся специализированным транспортом на полигон ТБО</w:t>
      </w:r>
    </w:p>
    <w:p w:rsidR="00B862F1" w:rsidRPr="00BD01D6" w:rsidRDefault="00B862F1" w:rsidP="00A95D32">
      <w:pPr>
        <w:spacing w:line="276" w:lineRule="auto"/>
        <w:ind w:firstLine="567"/>
        <w:jc w:val="both"/>
        <w:rPr>
          <w:kern w:val="0"/>
          <w:sz w:val="28"/>
          <w:szCs w:val="28"/>
          <w:lang w:eastAsia="ru-RU"/>
        </w:rPr>
      </w:pPr>
      <w:r w:rsidRPr="00BD01D6">
        <w:rPr>
          <w:kern w:val="0"/>
          <w:sz w:val="28"/>
          <w:szCs w:val="28"/>
          <w:lang w:eastAsia="en-US"/>
        </w:rPr>
        <w:t>Местные очистные сооружения отсутствуют.</w:t>
      </w:r>
    </w:p>
    <w:p w:rsidR="00B862F1" w:rsidRPr="00BD01D6" w:rsidRDefault="00B862F1" w:rsidP="00A95D32">
      <w:pPr>
        <w:suppressAutoHyphens w:val="0"/>
        <w:spacing w:line="276" w:lineRule="auto"/>
        <w:ind w:firstLine="567"/>
        <w:jc w:val="both"/>
        <w:rPr>
          <w:kern w:val="0"/>
          <w:sz w:val="28"/>
          <w:szCs w:val="28"/>
          <w:lang w:eastAsia="ru-RU"/>
        </w:rPr>
      </w:pPr>
      <w:r w:rsidRPr="00BD01D6">
        <w:rPr>
          <w:kern w:val="0"/>
          <w:sz w:val="28"/>
          <w:szCs w:val="28"/>
          <w:lang w:eastAsia="ru-RU"/>
        </w:rPr>
        <w:lastRenderedPageBreak/>
        <w:t>Сточные воды, фильтраты поверхностных вод, значительно загрязняют почву и грунтовые воды, далее поступят в реки и ручьи. Органические вещества, поступающие в водоемы, и подземные воды незащищенных горизонтов содержат нефтепродукты, фенолы, соединения меди, азота и др. значительно превышают ПДК.</w:t>
      </w:r>
    </w:p>
    <w:p w:rsidR="00B862F1" w:rsidRPr="00BD01D6" w:rsidRDefault="00B862F1" w:rsidP="00A95D32">
      <w:pPr>
        <w:suppressAutoHyphens w:val="0"/>
        <w:spacing w:line="276" w:lineRule="auto"/>
        <w:ind w:firstLine="567"/>
        <w:jc w:val="both"/>
        <w:rPr>
          <w:kern w:val="0"/>
          <w:sz w:val="28"/>
          <w:szCs w:val="28"/>
          <w:lang w:eastAsia="en-US"/>
        </w:rPr>
      </w:pPr>
      <w:r w:rsidRPr="00BD01D6">
        <w:rPr>
          <w:kern w:val="0"/>
          <w:sz w:val="28"/>
          <w:szCs w:val="28"/>
          <w:lang w:eastAsia="ru-RU"/>
        </w:rPr>
        <w:t xml:space="preserve">Поэтому проектом предусматривается на расчетный срок </w:t>
      </w:r>
      <w:r w:rsidRPr="00BD01D6">
        <w:rPr>
          <w:kern w:val="0"/>
          <w:sz w:val="28"/>
          <w:szCs w:val="28"/>
          <w:lang w:val="en-US" w:eastAsia="ru-RU"/>
        </w:rPr>
        <w:t>II</w:t>
      </w:r>
      <w:r w:rsidRPr="00BD01D6">
        <w:rPr>
          <w:kern w:val="0"/>
          <w:sz w:val="28"/>
          <w:szCs w:val="28"/>
          <w:lang w:eastAsia="ru-RU"/>
        </w:rPr>
        <w:t xml:space="preserve"> этапа реализации генерального плана размещение централизованных очистных сооружений на территории каждого населенного пункта  сельского поселения, с полной биологической очисткой.</w:t>
      </w:r>
    </w:p>
    <w:p w:rsidR="00B862F1" w:rsidRPr="00BD01D6" w:rsidRDefault="00B862F1" w:rsidP="00A95D32">
      <w:pPr>
        <w:widowControl/>
        <w:suppressAutoHyphens w:val="0"/>
        <w:spacing w:after="200" w:line="276" w:lineRule="auto"/>
        <w:ind w:left="720"/>
        <w:rPr>
          <w:kern w:val="0"/>
          <w:sz w:val="28"/>
          <w:szCs w:val="28"/>
          <w:lang w:eastAsia="en-US"/>
        </w:rPr>
      </w:pPr>
    </w:p>
    <w:p w:rsidR="00B862F1" w:rsidRPr="00BD01D6" w:rsidRDefault="00B862F1" w:rsidP="00A95D32">
      <w:pPr>
        <w:widowControl/>
        <w:suppressAutoHyphens w:val="0"/>
        <w:spacing w:after="200" w:line="276" w:lineRule="auto"/>
        <w:ind w:left="720"/>
        <w:rPr>
          <w:b/>
          <w:kern w:val="0"/>
          <w:sz w:val="28"/>
          <w:szCs w:val="28"/>
          <w:lang w:eastAsia="en-US"/>
        </w:rPr>
      </w:pPr>
      <w:r w:rsidRPr="00BD01D6">
        <w:rPr>
          <w:b/>
          <w:kern w:val="0"/>
          <w:sz w:val="28"/>
          <w:szCs w:val="28"/>
          <w:lang w:eastAsia="en-US"/>
        </w:rPr>
        <w:t>Проектные решения.</w:t>
      </w:r>
    </w:p>
    <w:p w:rsidR="00B862F1" w:rsidRPr="00BD01D6" w:rsidRDefault="00B862F1" w:rsidP="00A95D32">
      <w:pPr>
        <w:widowControl/>
        <w:suppressAutoHyphens w:val="0"/>
        <w:spacing w:after="200" w:line="276" w:lineRule="auto"/>
        <w:ind w:left="720"/>
        <w:rPr>
          <w:kern w:val="0"/>
          <w:sz w:val="28"/>
          <w:szCs w:val="28"/>
          <w:lang w:eastAsia="en-US"/>
        </w:rPr>
      </w:pPr>
      <w:r w:rsidRPr="00BD01D6">
        <w:rPr>
          <w:kern w:val="0"/>
          <w:sz w:val="28"/>
          <w:szCs w:val="28"/>
          <w:lang w:eastAsia="en-US"/>
        </w:rPr>
        <w:t>Расход сточных вод хозяйственно-бытовой канализации населённых пунктов соответствует водопотреблению(см</w:t>
      </w:r>
      <w:proofErr w:type="gramStart"/>
      <w:r w:rsidRPr="00BD01D6">
        <w:rPr>
          <w:kern w:val="0"/>
          <w:sz w:val="28"/>
          <w:szCs w:val="28"/>
          <w:lang w:eastAsia="en-US"/>
        </w:rPr>
        <w:t>.Т</w:t>
      </w:r>
      <w:proofErr w:type="gramEnd"/>
      <w:r w:rsidRPr="00BD01D6">
        <w:rPr>
          <w:kern w:val="0"/>
          <w:sz w:val="28"/>
          <w:szCs w:val="28"/>
          <w:lang w:eastAsia="en-US"/>
        </w:rPr>
        <w:t>аблица1 Приложения)</w:t>
      </w:r>
    </w:p>
    <w:p w:rsidR="00B862F1" w:rsidRPr="00BD01D6" w:rsidRDefault="00B862F1" w:rsidP="00C91A8E">
      <w:pPr>
        <w:widowControl/>
        <w:numPr>
          <w:ilvl w:val="0"/>
          <w:numId w:val="19"/>
        </w:numPr>
        <w:tabs>
          <w:tab w:val="num" w:pos="1080"/>
        </w:tabs>
        <w:suppressAutoHyphens w:val="0"/>
        <w:spacing w:line="276" w:lineRule="auto"/>
        <w:ind w:left="1080"/>
        <w:jc w:val="both"/>
        <w:rPr>
          <w:kern w:val="0"/>
          <w:sz w:val="28"/>
          <w:szCs w:val="28"/>
          <w:lang w:eastAsia="ru-RU"/>
        </w:rPr>
      </w:pPr>
      <w:proofErr w:type="spellStart"/>
      <w:r w:rsidRPr="00BD01D6">
        <w:rPr>
          <w:kern w:val="0"/>
          <w:sz w:val="28"/>
          <w:szCs w:val="28"/>
          <w:lang w:eastAsia="ru-RU"/>
        </w:rPr>
        <w:t>канализование</w:t>
      </w:r>
      <w:proofErr w:type="spellEnd"/>
      <w:r w:rsidRPr="00BD01D6">
        <w:rPr>
          <w:kern w:val="0"/>
          <w:sz w:val="28"/>
          <w:szCs w:val="28"/>
          <w:lang w:eastAsia="ru-RU"/>
        </w:rPr>
        <w:t xml:space="preserve"> новой  жилой и общественной застройки, а также кварталов существующих селитебных зон самотечными коллекторами в канализационные насосные станции (КНС), предусмотренные к размещению в наиболее низких частях населенных пунктов. Далее, прокачка стоков напорными коллекторами на очистные сооружения биологического типа, проектируемые на санитарном расстоянии от жилой застройки. Точное место размещения очистных сооружений должно быть уточнено на следующих стадиях проектирования. Решение о централизованной канализации не исключает возможность на </w:t>
      </w:r>
      <w:r w:rsidRPr="00BD01D6">
        <w:rPr>
          <w:kern w:val="0"/>
          <w:sz w:val="28"/>
          <w:szCs w:val="28"/>
          <w:lang w:val="en-US" w:eastAsia="ru-RU"/>
        </w:rPr>
        <w:t>I</w:t>
      </w:r>
      <w:r w:rsidRPr="00BD01D6">
        <w:rPr>
          <w:kern w:val="0"/>
          <w:sz w:val="28"/>
          <w:szCs w:val="28"/>
          <w:lang w:eastAsia="ru-RU"/>
        </w:rPr>
        <w:t xml:space="preserve"> этапе реализации генерального плана (2022 г.)  применения более локальных очистных сооружений, работающих с использованием инновационных технологий (установки активации процессов, модульность исполнения и т. д.). Очищенные до 96% стоки (уровень </w:t>
      </w:r>
      <w:proofErr w:type="spellStart"/>
      <w:r w:rsidRPr="00BD01D6">
        <w:rPr>
          <w:kern w:val="0"/>
          <w:sz w:val="28"/>
          <w:szCs w:val="28"/>
          <w:lang w:eastAsia="ru-RU"/>
        </w:rPr>
        <w:t>рыбохозяйственных</w:t>
      </w:r>
      <w:proofErr w:type="spellEnd"/>
      <w:r w:rsidRPr="00BD01D6">
        <w:rPr>
          <w:kern w:val="0"/>
          <w:sz w:val="28"/>
          <w:szCs w:val="28"/>
          <w:lang w:eastAsia="ru-RU"/>
        </w:rPr>
        <w:t xml:space="preserve"> ПДК), как условно чистые </w:t>
      </w:r>
      <w:proofErr w:type="gramStart"/>
      <w:r w:rsidRPr="00BD01D6">
        <w:rPr>
          <w:kern w:val="0"/>
          <w:sz w:val="28"/>
          <w:szCs w:val="28"/>
          <w:lang w:eastAsia="ru-RU"/>
        </w:rPr>
        <w:t>воды</w:t>
      </w:r>
      <w:proofErr w:type="gramEnd"/>
      <w:r w:rsidRPr="00BD01D6">
        <w:rPr>
          <w:kern w:val="0"/>
          <w:sz w:val="28"/>
          <w:szCs w:val="28"/>
          <w:lang w:eastAsia="ru-RU"/>
        </w:rPr>
        <w:t xml:space="preserve"> возможно направить по лоткам в близлежащие балки, в систему дренирующих каналов с последующим выпуском;</w:t>
      </w:r>
    </w:p>
    <w:p w:rsidR="00B862F1" w:rsidRPr="00BD01D6" w:rsidRDefault="00B862F1" w:rsidP="00C91A8E">
      <w:pPr>
        <w:widowControl/>
        <w:numPr>
          <w:ilvl w:val="0"/>
          <w:numId w:val="19"/>
        </w:numPr>
        <w:tabs>
          <w:tab w:val="num" w:pos="1080"/>
        </w:tabs>
        <w:suppressAutoHyphens w:val="0"/>
        <w:spacing w:line="276" w:lineRule="auto"/>
        <w:ind w:left="1080"/>
        <w:jc w:val="both"/>
        <w:rPr>
          <w:kern w:val="0"/>
          <w:sz w:val="28"/>
          <w:szCs w:val="28"/>
          <w:lang w:eastAsia="ru-RU"/>
        </w:rPr>
      </w:pPr>
      <w:proofErr w:type="spellStart"/>
      <w:r w:rsidRPr="00BD01D6">
        <w:rPr>
          <w:kern w:val="0"/>
          <w:sz w:val="28"/>
          <w:szCs w:val="28"/>
          <w:lang w:eastAsia="ru-RU"/>
        </w:rPr>
        <w:t>Трубопрооводы</w:t>
      </w:r>
      <w:proofErr w:type="spellEnd"/>
      <w:r w:rsidRPr="00BD01D6">
        <w:rPr>
          <w:kern w:val="0"/>
          <w:sz w:val="28"/>
          <w:szCs w:val="28"/>
          <w:lang w:eastAsia="ru-RU"/>
        </w:rPr>
        <w:t xml:space="preserve"> канализации прокладывать из полиэтиленовых труб  по ГОСТ 18599-2001»технические» диаметром от160 до 400 мм. </w:t>
      </w:r>
      <w:r w:rsidRPr="00BD01D6">
        <w:rPr>
          <w:kern w:val="0"/>
          <w:sz w:val="28"/>
          <w:szCs w:val="28"/>
          <w:lang w:eastAsia="ru-RU"/>
        </w:rPr>
        <w:lastRenderedPageBreak/>
        <w:t>Минимальные уклоны для самотечной канализации принять согласно СНиП 2.04.03-85.</w:t>
      </w:r>
    </w:p>
    <w:p w:rsidR="00B862F1" w:rsidRPr="00BD01D6" w:rsidRDefault="00B862F1" w:rsidP="00C91A8E">
      <w:pPr>
        <w:widowControl/>
        <w:numPr>
          <w:ilvl w:val="0"/>
          <w:numId w:val="19"/>
        </w:numPr>
        <w:tabs>
          <w:tab w:val="num" w:pos="1080"/>
        </w:tabs>
        <w:suppressAutoHyphens w:val="0"/>
        <w:spacing w:line="276" w:lineRule="auto"/>
        <w:ind w:left="1080"/>
        <w:jc w:val="both"/>
        <w:rPr>
          <w:kern w:val="0"/>
          <w:sz w:val="28"/>
          <w:szCs w:val="28"/>
          <w:lang w:eastAsia="ru-RU"/>
        </w:rPr>
      </w:pPr>
      <w:r w:rsidRPr="00BD01D6">
        <w:rPr>
          <w:kern w:val="0"/>
          <w:sz w:val="28"/>
          <w:szCs w:val="28"/>
          <w:lang w:eastAsia="ru-RU"/>
        </w:rPr>
        <w:t>Минимальная глубина заложения будет равна глубине промерзания минус -0.3 м. В отдельных случаях, в связи с особенностями рельефа глубину заложения можно уменьшать вплоть до 0.7 м до верха трубы, с теплоизоляцией труб. Это позволит уменьшить глубину заложения КНС.</w:t>
      </w:r>
    </w:p>
    <w:p w:rsidR="00B862F1" w:rsidRPr="00BD01D6" w:rsidRDefault="00B862F1" w:rsidP="00C91A8E">
      <w:pPr>
        <w:widowControl/>
        <w:numPr>
          <w:ilvl w:val="0"/>
          <w:numId w:val="19"/>
        </w:numPr>
        <w:tabs>
          <w:tab w:val="num" w:pos="1080"/>
        </w:tabs>
        <w:suppressAutoHyphens w:val="0"/>
        <w:spacing w:line="276" w:lineRule="auto"/>
        <w:ind w:left="1080"/>
        <w:jc w:val="both"/>
        <w:rPr>
          <w:kern w:val="0"/>
          <w:sz w:val="28"/>
          <w:szCs w:val="28"/>
          <w:lang w:eastAsia="ru-RU"/>
        </w:rPr>
      </w:pPr>
      <w:r w:rsidRPr="00BD01D6">
        <w:rPr>
          <w:kern w:val="0"/>
          <w:sz w:val="28"/>
          <w:szCs w:val="28"/>
          <w:lang w:eastAsia="ru-RU"/>
        </w:rPr>
        <w:t>Смотровые колодцы устанавливать в каждой точке присоединения, при изменении направления, уклона, диаметра. На прямых участках колодцы устанавливать в зависимости от диаметра труб: для 160 мм – 35м, для 200 -450 мм  - через 50 м, для обеспечения надлежащего обслуживания трубопроводов.</w:t>
      </w:r>
    </w:p>
    <w:p w:rsidR="00B862F1" w:rsidRPr="00BD01D6" w:rsidRDefault="00B862F1" w:rsidP="00C91A8E">
      <w:pPr>
        <w:widowControl/>
        <w:numPr>
          <w:ilvl w:val="0"/>
          <w:numId w:val="19"/>
        </w:numPr>
        <w:tabs>
          <w:tab w:val="num" w:pos="1080"/>
        </w:tabs>
        <w:suppressAutoHyphens w:val="0"/>
        <w:spacing w:line="276" w:lineRule="auto"/>
        <w:ind w:left="1080"/>
        <w:jc w:val="both"/>
        <w:rPr>
          <w:kern w:val="0"/>
          <w:sz w:val="28"/>
          <w:szCs w:val="28"/>
          <w:lang w:eastAsia="ru-RU"/>
        </w:rPr>
      </w:pPr>
      <w:proofErr w:type="spellStart"/>
      <w:r w:rsidRPr="00BD01D6">
        <w:rPr>
          <w:kern w:val="0"/>
          <w:sz w:val="28"/>
          <w:szCs w:val="28"/>
          <w:lang w:eastAsia="ru-RU"/>
        </w:rPr>
        <w:t>канализование</w:t>
      </w:r>
      <w:proofErr w:type="spellEnd"/>
      <w:r w:rsidRPr="00BD01D6">
        <w:rPr>
          <w:kern w:val="0"/>
          <w:sz w:val="28"/>
          <w:szCs w:val="28"/>
          <w:lang w:eastAsia="ru-RU"/>
        </w:rPr>
        <w:t xml:space="preserve"> существующих и проектируемых промышленных  объектов самотёчными и напорными коллекторами в отдельные сборные канализационные насосные станции с последующей перекачкой </w:t>
      </w:r>
      <w:proofErr w:type="gramStart"/>
      <w:r w:rsidRPr="00BD01D6">
        <w:rPr>
          <w:kern w:val="0"/>
          <w:sz w:val="28"/>
          <w:szCs w:val="28"/>
          <w:lang w:eastAsia="ru-RU"/>
        </w:rPr>
        <w:t>на те</w:t>
      </w:r>
      <w:proofErr w:type="gramEnd"/>
      <w:r w:rsidRPr="00BD01D6">
        <w:rPr>
          <w:kern w:val="0"/>
          <w:sz w:val="28"/>
          <w:szCs w:val="28"/>
          <w:lang w:eastAsia="ru-RU"/>
        </w:rPr>
        <w:t xml:space="preserve"> же очистные сооружения;</w:t>
      </w:r>
    </w:p>
    <w:p w:rsidR="00B862F1" w:rsidRPr="00BD01D6" w:rsidRDefault="00B862F1" w:rsidP="00C91A8E">
      <w:pPr>
        <w:widowControl/>
        <w:numPr>
          <w:ilvl w:val="0"/>
          <w:numId w:val="19"/>
        </w:numPr>
        <w:tabs>
          <w:tab w:val="num" w:pos="1080"/>
        </w:tabs>
        <w:suppressAutoHyphens w:val="0"/>
        <w:autoSpaceDE w:val="0"/>
        <w:autoSpaceDN w:val="0"/>
        <w:adjustRightInd w:val="0"/>
        <w:spacing w:line="276" w:lineRule="auto"/>
        <w:jc w:val="both"/>
        <w:rPr>
          <w:bCs/>
          <w:kern w:val="0"/>
          <w:sz w:val="28"/>
          <w:szCs w:val="28"/>
          <w:lang w:eastAsia="ru-RU"/>
        </w:rPr>
      </w:pPr>
      <w:r w:rsidRPr="00BD01D6">
        <w:rPr>
          <w:bCs/>
          <w:kern w:val="0"/>
          <w:sz w:val="28"/>
          <w:szCs w:val="28"/>
          <w:lang w:eastAsia="ru-RU"/>
        </w:rPr>
        <w:t>организация стока поверхностных вод с учетом условий водоотведения с   территорий жилых кварталов населенных пунктов на проезжие части улиц. Водоотведение предусматривается вдоль проезжих частей улиц к пониженным частям населенных пунктов и, далее, по укрепленным водоотводным лоткам - на очистные сооружения ливневых вод, проектируемые:</w:t>
      </w:r>
    </w:p>
    <w:p w:rsidR="00B862F1" w:rsidRPr="00BD01D6" w:rsidRDefault="00B862F1" w:rsidP="00A95D32">
      <w:pPr>
        <w:widowControl/>
        <w:suppressAutoHyphens w:val="0"/>
        <w:autoSpaceDE w:val="0"/>
        <w:autoSpaceDN w:val="0"/>
        <w:adjustRightInd w:val="0"/>
        <w:spacing w:line="276" w:lineRule="auto"/>
        <w:jc w:val="both"/>
        <w:rPr>
          <w:bCs/>
          <w:kern w:val="0"/>
          <w:sz w:val="28"/>
          <w:szCs w:val="28"/>
          <w:lang w:eastAsia="ru-RU"/>
        </w:rPr>
      </w:pPr>
    </w:p>
    <w:p w:rsidR="00B862F1" w:rsidRPr="00925415" w:rsidRDefault="00B862F1" w:rsidP="00A95D32">
      <w:pPr>
        <w:widowControl/>
        <w:suppressAutoHyphens w:val="0"/>
        <w:spacing w:after="200" w:line="276" w:lineRule="auto"/>
        <w:ind w:left="720"/>
        <w:rPr>
          <w:kern w:val="0"/>
          <w:sz w:val="28"/>
          <w:szCs w:val="28"/>
          <w:lang w:eastAsia="en-US"/>
        </w:rPr>
      </w:pPr>
      <w:proofErr w:type="gramStart"/>
      <w:r w:rsidRPr="00BD01D6">
        <w:rPr>
          <w:kern w:val="0"/>
          <w:sz w:val="28"/>
          <w:szCs w:val="28"/>
          <w:lang w:eastAsia="en-US"/>
        </w:rPr>
        <w:t>-</w:t>
      </w:r>
      <w:r w:rsidRPr="00BD01D6">
        <w:rPr>
          <w:kern w:val="0"/>
          <w:sz w:val="28"/>
          <w:szCs w:val="28"/>
          <w:lang w:eastAsia="en-US"/>
        </w:rPr>
        <w:tab/>
        <w:t>строительство системы ливневой канализации на участках производственных  предприятий, с предварительной очисткой стоков на мини-очистных сооружениях типа «Катрин», с последующим</w:t>
      </w:r>
      <w:r w:rsidRPr="00925415">
        <w:rPr>
          <w:kern w:val="0"/>
          <w:sz w:val="28"/>
          <w:szCs w:val="28"/>
          <w:lang w:eastAsia="en-US"/>
        </w:rPr>
        <w:t xml:space="preserve"> выпуском в проектируемую сеть открытых ливнестоков населённых пунктов, на очистные сооружения ливневых стоков (см. выше).. Применение современных </w:t>
      </w:r>
      <w:proofErr w:type="spellStart"/>
      <w:r w:rsidRPr="00925415">
        <w:rPr>
          <w:kern w:val="0"/>
          <w:sz w:val="28"/>
          <w:szCs w:val="28"/>
          <w:lang w:eastAsia="en-US"/>
        </w:rPr>
        <w:t>водосберегающих</w:t>
      </w:r>
      <w:proofErr w:type="spellEnd"/>
      <w:r w:rsidRPr="00925415">
        <w:rPr>
          <w:kern w:val="0"/>
          <w:sz w:val="28"/>
          <w:szCs w:val="28"/>
          <w:lang w:eastAsia="en-US"/>
        </w:rPr>
        <w:t xml:space="preserve"> технологий производства, введения систем оборотного водоснабжения, повторного и последовательного использования воды, создания бессточных производств  позволит сократить водопотребление промышленных объектов, снизив, таким образом, нагрузку</w:t>
      </w:r>
      <w:proofErr w:type="gramEnd"/>
      <w:r w:rsidRPr="00925415">
        <w:rPr>
          <w:kern w:val="0"/>
          <w:sz w:val="28"/>
          <w:szCs w:val="28"/>
          <w:lang w:eastAsia="en-US"/>
        </w:rPr>
        <w:t xml:space="preserve"> на очистные сооружения.</w:t>
      </w:r>
    </w:p>
    <w:p w:rsidR="00B862F1" w:rsidRPr="00925415" w:rsidRDefault="00B862F1" w:rsidP="00A95D32">
      <w:pPr>
        <w:widowControl/>
        <w:suppressAutoHyphens w:val="0"/>
        <w:spacing w:after="200" w:line="276" w:lineRule="auto"/>
        <w:ind w:left="720"/>
        <w:rPr>
          <w:kern w:val="0"/>
          <w:sz w:val="28"/>
          <w:szCs w:val="28"/>
          <w:lang w:eastAsia="en-US"/>
        </w:rPr>
      </w:pPr>
      <w:r w:rsidRPr="00925415">
        <w:rPr>
          <w:kern w:val="0"/>
          <w:sz w:val="28"/>
          <w:szCs w:val="28"/>
          <w:lang w:eastAsia="en-US"/>
        </w:rPr>
        <w:lastRenderedPageBreak/>
        <w:t>Новое строительство канализационной системы позволяет внедрить новые технологии прокладки инженерных сетей. При последующих стадиях проектирования, после выполнения инженерно-геологических изысканий, на отдельных участках общественных, жилых и производственных зданий предусматривается устройство дренажных систем с возможным их подключением к системам водоотведения.</w:t>
      </w:r>
    </w:p>
    <w:p w:rsidR="00B862F1" w:rsidRPr="00925415" w:rsidRDefault="00B862F1" w:rsidP="00A95D32">
      <w:pPr>
        <w:widowControl/>
        <w:suppressAutoHyphens w:val="0"/>
        <w:spacing w:after="200" w:line="276" w:lineRule="auto"/>
        <w:ind w:left="720"/>
        <w:rPr>
          <w:kern w:val="0"/>
          <w:sz w:val="28"/>
          <w:szCs w:val="28"/>
          <w:lang w:eastAsia="en-US"/>
        </w:rPr>
      </w:pPr>
      <w:r w:rsidRPr="00925415">
        <w:rPr>
          <w:kern w:val="0"/>
          <w:sz w:val="28"/>
          <w:szCs w:val="28"/>
          <w:lang w:eastAsia="en-US"/>
        </w:rPr>
        <w:t>Разработанные в генеральном плане мероприятия по созданию и развитию системы водоотведения направлены на улучшение условий проживания населения, минимизацию негативного воздействия предприятий и производств на окружающую природную среду, снижение загрязнения водного бассейна и почв.</w:t>
      </w:r>
    </w:p>
    <w:p w:rsidR="00B862F1" w:rsidRPr="00BD01D6" w:rsidRDefault="00B862F1" w:rsidP="00A95D32">
      <w:pPr>
        <w:widowControl/>
        <w:suppressAutoHyphens w:val="0"/>
        <w:spacing w:after="200" w:line="276" w:lineRule="auto"/>
        <w:ind w:left="720"/>
        <w:rPr>
          <w:kern w:val="0"/>
          <w:sz w:val="28"/>
          <w:szCs w:val="28"/>
          <w:lang w:eastAsia="en-US"/>
        </w:rPr>
      </w:pPr>
      <w:r w:rsidRPr="00925415">
        <w:rPr>
          <w:kern w:val="0"/>
          <w:sz w:val="28"/>
          <w:szCs w:val="28"/>
          <w:lang w:eastAsia="en-US"/>
        </w:rPr>
        <w:t xml:space="preserve">          Реализация проектных предложений будет производиться по этапам, в соответствии с муниципальными программами  района и области в целом: «Модернизация объектов коммунальной </w:t>
      </w:r>
      <w:r w:rsidRPr="00BD01D6">
        <w:rPr>
          <w:kern w:val="0"/>
          <w:sz w:val="28"/>
          <w:szCs w:val="28"/>
          <w:lang w:eastAsia="en-US"/>
        </w:rPr>
        <w:t>инфраструктуры» Федеральной целевой программы «Жилище».</w:t>
      </w:r>
    </w:p>
    <w:p w:rsidR="00B862F1" w:rsidRPr="00BD01D6" w:rsidRDefault="00B862F1" w:rsidP="0067259B">
      <w:pPr>
        <w:pStyle w:val="3"/>
        <w:rPr>
          <w:kern w:val="0"/>
          <w:lang w:eastAsia="en-US"/>
        </w:rPr>
      </w:pPr>
      <w:bookmarkStart w:id="43" w:name="_Toc372729061"/>
      <w:r w:rsidRPr="00BD01D6">
        <w:rPr>
          <w:rStyle w:val="40"/>
          <w:rFonts w:ascii="Times New Roman" w:hAnsi="Times New Roman"/>
          <w:sz w:val="28"/>
          <w:szCs w:val="28"/>
        </w:rPr>
        <w:t>Энергоснабжение</w:t>
      </w:r>
      <w:r w:rsidRPr="00BD01D6">
        <w:rPr>
          <w:kern w:val="0"/>
          <w:lang w:eastAsia="en-US"/>
        </w:rPr>
        <w:t>.</w:t>
      </w:r>
      <w:bookmarkEnd w:id="43"/>
    </w:p>
    <w:p w:rsidR="00B862F1" w:rsidRPr="00BD01D6" w:rsidRDefault="00B862F1" w:rsidP="00A95D32">
      <w:pPr>
        <w:widowControl/>
        <w:suppressAutoHyphens w:val="0"/>
        <w:spacing w:after="200" w:line="276" w:lineRule="auto"/>
        <w:ind w:firstLine="708"/>
        <w:jc w:val="both"/>
        <w:rPr>
          <w:b/>
          <w:i/>
          <w:kern w:val="0"/>
          <w:sz w:val="28"/>
          <w:szCs w:val="28"/>
          <w:lang w:eastAsia="en-US"/>
        </w:rPr>
      </w:pPr>
      <w:r w:rsidRPr="00BD01D6">
        <w:rPr>
          <w:b/>
          <w:i/>
          <w:kern w:val="0"/>
          <w:sz w:val="28"/>
          <w:szCs w:val="28"/>
          <w:lang w:eastAsia="en-US"/>
        </w:rPr>
        <w:t>Современное состояние.</w:t>
      </w:r>
    </w:p>
    <w:p w:rsidR="00B862F1" w:rsidRPr="00BD01D6" w:rsidRDefault="00B862F1" w:rsidP="00A95D32">
      <w:pPr>
        <w:shd w:val="clear" w:color="auto" w:fill="FFFFFF"/>
        <w:autoSpaceDE w:val="0"/>
        <w:spacing w:line="276" w:lineRule="auto"/>
        <w:ind w:firstLine="567"/>
        <w:jc w:val="both"/>
        <w:rPr>
          <w:color w:val="000000"/>
          <w:sz w:val="28"/>
          <w:szCs w:val="28"/>
          <w:shd w:val="clear" w:color="auto" w:fill="FFFFFF"/>
        </w:rPr>
      </w:pPr>
      <w:r w:rsidRPr="00BD01D6">
        <w:rPr>
          <w:color w:val="000000"/>
          <w:sz w:val="28"/>
          <w:szCs w:val="28"/>
          <w:shd w:val="clear" w:color="auto" w:fill="FFFFFF"/>
        </w:rPr>
        <w:t>По территории</w:t>
      </w:r>
      <w:r w:rsidRPr="00BD01D6">
        <w:rPr>
          <w:sz w:val="28"/>
          <w:szCs w:val="28"/>
          <w:shd w:val="clear" w:color="auto" w:fill="FFFFFF"/>
        </w:rPr>
        <w:t xml:space="preserve"> Муниципального образования Соболевский сельсовет проходят ЛЭП 110, 35 </w:t>
      </w:r>
      <w:r w:rsidRPr="00BD01D6">
        <w:rPr>
          <w:color w:val="000000"/>
          <w:sz w:val="28"/>
          <w:szCs w:val="28"/>
          <w:shd w:val="clear" w:color="auto" w:fill="FFFFFF"/>
        </w:rPr>
        <w:t>кВ,</w:t>
      </w:r>
      <w:r w:rsidRPr="00BD01D6">
        <w:rPr>
          <w:sz w:val="28"/>
          <w:szCs w:val="28"/>
          <w:shd w:val="clear" w:color="auto" w:fill="FFFFFF"/>
        </w:rPr>
        <w:t xml:space="preserve"> 10 </w:t>
      </w:r>
      <w:r w:rsidRPr="00BD01D6">
        <w:rPr>
          <w:color w:val="000000"/>
          <w:sz w:val="28"/>
          <w:szCs w:val="28"/>
          <w:shd w:val="clear" w:color="auto" w:fill="FFFFFF"/>
        </w:rPr>
        <w:t>кВ. Электроснабжение бытовых потребителей и промышленных предприятий сельсовета осуществляется на напряжении 10 кВ, 0,6 и 0,4 кВ, с шин распределительной понижающей подстанции через трансформаторные подстанции КТП 10/0,4 кВ.</w:t>
      </w:r>
    </w:p>
    <w:p w:rsidR="00B862F1" w:rsidRPr="00BD01D6" w:rsidRDefault="00B862F1" w:rsidP="00A95D32">
      <w:pPr>
        <w:shd w:val="clear" w:color="auto" w:fill="FFFFFF"/>
        <w:autoSpaceDE w:val="0"/>
        <w:spacing w:line="276" w:lineRule="auto"/>
        <w:ind w:firstLine="567"/>
        <w:jc w:val="both"/>
        <w:rPr>
          <w:color w:val="000000"/>
          <w:sz w:val="28"/>
          <w:szCs w:val="28"/>
          <w:shd w:val="clear" w:color="auto" w:fill="FFFFFF"/>
        </w:rPr>
      </w:pPr>
      <w:r w:rsidRPr="00BD01D6">
        <w:rPr>
          <w:color w:val="000000"/>
          <w:sz w:val="28"/>
          <w:szCs w:val="28"/>
          <w:shd w:val="clear" w:color="auto" w:fill="FFFFFF"/>
        </w:rPr>
        <w:t xml:space="preserve"> Схема электроснабжения смешанная, выполненная проводом АС по опорам ВЛ.</w:t>
      </w:r>
      <w:r w:rsidRPr="00BD01D6">
        <w:rPr>
          <w:color w:val="000000"/>
          <w:sz w:val="28"/>
          <w:szCs w:val="28"/>
          <w:shd w:val="clear" w:color="auto" w:fill="FFFFFF"/>
        </w:rPr>
        <w:tab/>
        <w:t xml:space="preserve">Электрические сети напряжением 0,4 кВ - четырех проводные. Схема электроснабжения смешанная, как открытого типа выполненная проводом А по опорам </w:t>
      </w:r>
      <w:proofErr w:type="gramStart"/>
      <w:r w:rsidRPr="00BD01D6">
        <w:rPr>
          <w:color w:val="000000"/>
          <w:sz w:val="28"/>
          <w:szCs w:val="28"/>
          <w:shd w:val="clear" w:color="auto" w:fill="FFFFFF"/>
        </w:rPr>
        <w:t>ВЛ</w:t>
      </w:r>
      <w:proofErr w:type="gramEnd"/>
      <w:r w:rsidRPr="00BD01D6">
        <w:rPr>
          <w:color w:val="000000"/>
          <w:sz w:val="28"/>
          <w:szCs w:val="28"/>
          <w:shd w:val="clear" w:color="auto" w:fill="FFFFFF"/>
        </w:rPr>
        <w:t>, так и силовыми кабелями 0,4 кВ, проложенными в земле.</w:t>
      </w:r>
    </w:p>
    <w:p w:rsidR="00B862F1" w:rsidRPr="00BD01D6" w:rsidRDefault="00B862F1" w:rsidP="00A95D32">
      <w:pPr>
        <w:shd w:val="clear" w:color="auto" w:fill="FFFFFF"/>
        <w:autoSpaceDE w:val="0"/>
        <w:spacing w:line="276" w:lineRule="auto"/>
        <w:ind w:firstLine="567"/>
        <w:jc w:val="both"/>
        <w:rPr>
          <w:color w:val="000000"/>
          <w:sz w:val="28"/>
          <w:szCs w:val="28"/>
          <w:shd w:val="clear" w:color="auto" w:fill="FFFFFF"/>
        </w:rPr>
      </w:pPr>
      <w:r w:rsidRPr="00BD01D6">
        <w:rPr>
          <w:color w:val="000000"/>
          <w:sz w:val="28"/>
          <w:szCs w:val="28"/>
          <w:shd w:val="clear" w:color="auto" w:fill="FFFFFF"/>
        </w:rPr>
        <w:t>Оборудование на подстанциях находится в удовлетворительном состоянии.</w:t>
      </w:r>
    </w:p>
    <w:p w:rsidR="00B862F1" w:rsidRPr="00BD01D6" w:rsidRDefault="00B862F1" w:rsidP="00A95D32">
      <w:pPr>
        <w:suppressAutoHyphens w:val="0"/>
        <w:spacing w:line="276" w:lineRule="auto"/>
        <w:ind w:firstLine="540"/>
        <w:jc w:val="both"/>
        <w:rPr>
          <w:kern w:val="0"/>
          <w:sz w:val="28"/>
          <w:szCs w:val="28"/>
          <w:lang w:eastAsia="ru-RU"/>
        </w:rPr>
      </w:pPr>
      <w:r w:rsidRPr="00BD01D6">
        <w:rPr>
          <w:kern w:val="0"/>
          <w:sz w:val="28"/>
          <w:szCs w:val="28"/>
          <w:lang w:eastAsia="ru-RU"/>
        </w:rPr>
        <w:t>Эта схема энергоснабжения сохранится и на расчётный срок.</w:t>
      </w:r>
    </w:p>
    <w:p w:rsidR="00B862F1" w:rsidRPr="00BD01D6" w:rsidRDefault="00B862F1" w:rsidP="00A95D32">
      <w:pPr>
        <w:suppressAutoHyphens w:val="0"/>
        <w:spacing w:line="276" w:lineRule="auto"/>
        <w:ind w:firstLine="540"/>
        <w:jc w:val="both"/>
        <w:rPr>
          <w:kern w:val="0"/>
          <w:sz w:val="28"/>
          <w:szCs w:val="28"/>
          <w:lang w:eastAsia="ru-RU"/>
        </w:rPr>
      </w:pPr>
      <w:r w:rsidRPr="00BD01D6">
        <w:rPr>
          <w:kern w:val="0"/>
          <w:sz w:val="28"/>
          <w:szCs w:val="28"/>
          <w:lang w:eastAsia="ru-RU"/>
        </w:rPr>
        <w:t>На первую очередь необходимыми мероприятиями являются:</w:t>
      </w:r>
    </w:p>
    <w:p w:rsidR="00B862F1" w:rsidRPr="00BD01D6" w:rsidRDefault="00B862F1" w:rsidP="00A95D32">
      <w:pPr>
        <w:suppressAutoHyphens w:val="0"/>
        <w:spacing w:line="276" w:lineRule="auto"/>
        <w:ind w:firstLine="540"/>
        <w:jc w:val="both"/>
        <w:rPr>
          <w:kern w:val="0"/>
          <w:sz w:val="28"/>
          <w:szCs w:val="28"/>
          <w:lang w:eastAsia="ru-RU"/>
        </w:rPr>
      </w:pPr>
      <w:r w:rsidRPr="00BD01D6">
        <w:rPr>
          <w:kern w:val="0"/>
          <w:sz w:val="28"/>
          <w:szCs w:val="28"/>
          <w:lang w:eastAsia="ru-RU"/>
        </w:rPr>
        <w:t>1. Восстановление нормативного ресурса высоковольтных сетей.</w:t>
      </w:r>
    </w:p>
    <w:p w:rsidR="00B862F1" w:rsidRPr="00BD01D6" w:rsidRDefault="00B862F1" w:rsidP="00A95D32">
      <w:pPr>
        <w:suppressAutoHyphens w:val="0"/>
        <w:spacing w:line="276" w:lineRule="auto"/>
        <w:ind w:firstLine="540"/>
        <w:jc w:val="both"/>
        <w:rPr>
          <w:color w:val="FF0000"/>
          <w:kern w:val="0"/>
          <w:sz w:val="28"/>
          <w:szCs w:val="28"/>
          <w:lang w:eastAsia="ru-RU"/>
        </w:rPr>
      </w:pPr>
      <w:r w:rsidRPr="00BD01D6">
        <w:rPr>
          <w:kern w:val="0"/>
          <w:sz w:val="28"/>
          <w:szCs w:val="28"/>
          <w:lang w:eastAsia="ru-RU"/>
        </w:rPr>
        <w:lastRenderedPageBreak/>
        <w:t xml:space="preserve">2. Замена морально и физически устаревшего оборудования подстанций 10/0,4кВ.. </w:t>
      </w:r>
    </w:p>
    <w:p w:rsidR="00B862F1" w:rsidRPr="00BD01D6" w:rsidRDefault="00B862F1" w:rsidP="00A95D32">
      <w:pPr>
        <w:suppressAutoHyphens w:val="0"/>
        <w:spacing w:line="276" w:lineRule="auto"/>
        <w:ind w:firstLine="540"/>
        <w:jc w:val="both"/>
        <w:rPr>
          <w:kern w:val="0"/>
          <w:sz w:val="28"/>
          <w:szCs w:val="28"/>
          <w:lang w:eastAsia="ru-RU"/>
        </w:rPr>
      </w:pPr>
      <w:r w:rsidRPr="00BD01D6">
        <w:rPr>
          <w:kern w:val="0"/>
          <w:sz w:val="28"/>
          <w:szCs w:val="28"/>
          <w:lang w:eastAsia="ru-RU"/>
        </w:rPr>
        <w:t>3. Переход к энергосберегающим технологиям.</w:t>
      </w:r>
    </w:p>
    <w:p w:rsidR="00B862F1" w:rsidRPr="00BD01D6" w:rsidRDefault="00B862F1" w:rsidP="00A95D32">
      <w:pPr>
        <w:suppressAutoHyphens w:val="0"/>
        <w:spacing w:line="276" w:lineRule="auto"/>
        <w:ind w:firstLine="540"/>
        <w:jc w:val="both"/>
        <w:rPr>
          <w:kern w:val="0"/>
          <w:sz w:val="28"/>
          <w:szCs w:val="28"/>
          <w:lang w:eastAsia="ru-RU"/>
        </w:rPr>
      </w:pPr>
      <w:r w:rsidRPr="00BD01D6">
        <w:rPr>
          <w:kern w:val="0"/>
          <w:sz w:val="28"/>
          <w:szCs w:val="28"/>
          <w:lang w:eastAsia="ru-RU"/>
        </w:rPr>
        <w:t>Данные мероприятия позволят значительно повысить надёжность передачи и качество передаваемой электроэнергии.</w:t>
      </w:r>
    </w:p>
    <w:p w:rsidR="00B862F1" w:rsidRPr="00BD01D6" w:rsidRDefault="00B862F1" w:rsidP="00A95D32">
      <w:pPr>
        <w:suppressAutoHyphens w:val="0"/>
        <w:spacing w:line="276" w:lineRule="auto"/>
        <w:ind w:firstLine="540"/>
        <w:jc w:val="both"/>
        <w:rPr>
          <w:kern w:val="0"/>
          <w:sz w:val="28"/>
          <w:szCs w:val="28"/>
          <w:lang w:eastAsia="ru-RU"/>
        </w:rPr>
      </w:pPr>
      <w:r w:rsidRPr="00BD01D6">
        <w:rPr>
          <w:kern w:val="0"/>
          <w:sz w:val="28"/>
          <w:szCs w:val="28"/>
          <w:lang w:eastAsia="ru-RU"/>
        </w:rPr>
        <w:t xml:space="preserve">Электроснабжением обеспечивается существующая и проектируемая жилая, общественная и производственная застройка, расположенная в населённых пунктах, а так же отдельные производственные объекты на территории сельского поселения. </w:t>
      </w:r>
    </w:p>
    <w:p w:rsidR="00B862F1" w:rsidRPr="00BD01D6" w:rsidRDefault="00B862F1" w:rsidP="00A95D32">
      <w:pPr>
        <w:suppressAutoHyphens w:val="0"/>
        <w:spacing w:line="276" w:lineRule="auto"/>
        <w:ind w:firstLine="540"/>
        <w:jc w:val="both"/>
        <w:rPr>
          <w:kern w:val="0"/>
          <w:sz w:val="28"/>
          <w:szCs w:val="28"/>
          <w:lang w:eastAsia="ru-RU"/>
        </w:rPr>
      </w:pPr>
      <w:r w:rsidRPr="00BD01D6">
        <w:rPr>
          <w:kern w:val="0"/>
          <w:sz w:val="28"/>
          <w:szCs w:val="28"/>
          <w:lang w:eastAsia="ru-RU"/>
        </w:rPr>
        <w:t xml:space="preserve">Электрические нагрузки потребителей поселения рассчитаны по удельным нормам коммунально-бытового электропотребления на основании «Изменений и дополнений к инструкции по проектированию электрических сетей» РД 34.20.185-94, а также по объектам-аналогам. </w:t>
      </w:r>
    </w:p>
    <w:p w:rsidR="00B862F1" w:rsidRPr="009740C4" w:rsidRDefault="00B862F1" w:rsidP="00A95D32">
      <w:pPr>
        <w:spacing w:line="276" w:lineRule="auto"/>
        <w:jc w:val="center"/>
        <w:rPr>
          <w:b/>
          <w:sz w:val="28"/>
          <w:szCs w:val="28"/>
          <w:lang w:eastAsia="ru-RU"/>
        </w:rPr>
      </w:pPr>
      <w:r w:rsidRPr="009740C4">
        <w:rPr>
          <w:b/>
          <w:sz w:val="28"/>
          <w:szCs w:val="28"/>
          <w:lang w:eastAsia="ru-RU"/>
        </w:rPr>
        <w:t>Расчет общей электрической нагрузки по  сельсовету.</w:t>
      </w:r>
    </w:p>
    <w:p w:rsidR="00B862F1" w:rsidRPr="00AA5B71" w:rsidRDefault="00B862F1" w:rsidP="00A95D32">
      <w:pPr>
        <w:spacing w:line="276" w:lineRule="auto"/>
        <w:rPr>
          <w:sz w:val="28"/>
          <w:szCs w:val="28"/>
          <w:highlight w:val="lightGray"/>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3544"/>
        <w:gridCol w:w="1609"/>
        <w:gridCol w:w="2049"/>
        <w:gridCol w:w="1617"/>
      </w:tblGrid>
      <w:tr w:rsidR="00B862F1" w:rsidRPr="00B7653C" w:rsidTr="00D631BA">
        <w:trPr>
          <w:trHeight w:val="340"/>
          <w:tblHeader/>
        </w:trPr>
        <w:tc>
          <w:tcPr>
            <w:tcW w:w="732" w:type="dxa"/>
            <w:vAlign w:val="center"/>
          </w:tcPr>
          <w:p w:rsidR="00B862F1" w:rsidRPr="009740C4" w:rsidRDefault="00B862F1" w:rsidP="00A95D32">
            <w:pPr>
              <w:suppressAutoHyphens w:val="0"/>
              <w:spacing w:line="276" w:lineRule="auto"/>
              <w:jc w:val="center"/>
              <w:rPr>
                <w:kern w:val="0"/>
                <w:sz w:val="28"/>
                <w:szCs w:val="28"/>
                <w:lang w:eastAsia="ru-RU"/>
              </w:rPr>
            </w:pPr>
            <w:r w:rsidRPr="009740C4">
              <w:rPr>
                <w:kern w:val="0"/>
                <w:sz w:val="28"/>
                <w:szCs w:val="28"/>
                <w:lang w:eastAsia="ru-RU"/>
              </w:rPr>
              <w:t>№№</w:t>
            </w:r>
          </w:p>
          <w:p w:rsidR="00B862F1" w:rsidRPr="009740C4" w:rsidRDefault="00B862F1" w:rsidP="00A95D32">
            <w:pPr>
              <w:suppressAutoHyphens w:val="0"/>
              <w:spacing w:line="276" w:lineRule="auto"/>
              <w:jc w:val="center"/>
              <w:rPr>
                <w:kern w:val="0"/>
                <w:sz w:val="28"/>
                <w:szCs w:val="28"/>
                <w:lang w:eastAsia="ru-RU"/>
              </w:rPr>
            </w:pPr>
            <w:proofErr w:type="gramStart"/>
            <w:r w:rsidRPr="009740C4">
              <w:rPr>
                <w:kern w:val="0"/>
                <w:sz w:val="28"/>
                <w:szCs w:val="28"/>
                <w:lang w:eastAsia="ru-RU"/>
              </w:rPr>
              <w:t>п</w:t>
            </w:r>
            <w:proofErr w:type="gramEnd"/>
            <w:r w:rsidRPr="009740C4">
              <w:rPr>
                <w:kern w:val="0"/>
                <w:sz w:val="28"/>
                <w:szCs w:val="28"/>
                <w:lang w:eastAsia="ru-RU"/>
              </w:rPr>
              <w:t>/п</w:t>
            </w:r>
          </w:p>
        </w:tc>
        <w:tc>
          <w:tcPr>
            <w:tcW w:w="3876" w:type="dxa"/>
            <w:vAlign w:val="center"/>
          </w:tcPr>
          <w:p w:rsidR="00B862F1" w:rsidRPr="009740C4" w:rsidRDefault="00B862F1" w:rsidP="00A95D32">
            <w:pPr>
              <w:suppressAutoHyphens w:val="0"/>
              <w:spacing w:line="276" w:lineRule="auto"/>
              <w:jc w:val="center"/>
              <w:rPr>
                <w:kern w:val="0"/>
                <w:sz w:val="28"/>
                <w:szCs w:val="28"/>
                <w:lang w:eastAsia="ru-RU"/>
              </w:rPr>
            </w:pPr>
            <w:r w:rsidRPr="009740C4">
              <w:rPr>
                <w:kern w:val="0"/>
                <w:sz w:val="28"/>
                <w:szCs w:val="28"/>
                <w:lang w:eastAsia="ru-RU"/>
              </w:rPr>
              <w:t>Показатели</w:t>
            </w:r>
          </w:p>
        </w:tc>
        <w:tc>
          <w:tcPr>
            <w:tcW w:w="1652" w:type="dxa"/>
            <w:vAlign w:val="center"/>
          </w:tcPr>
          <w:p w:rsidR="00B862F1" w:rsidRPr="009740C4" w:rsidRDefault="00B862F1" w:rsidP="00A95D32">
            <w:pPr>
              <w:suppressAutoHyphens w:val="0"/>
              <w:spacing w:line="276" w:lineRule="auto"/>
              <w:jc w:val="center"/>
              <w:rPr>
                <w:kern w:val="0"/>
                <w:sz w:val="28"/>
                <w:szCs w:val="28"/>
                <w:lang w:eastAsia="ru-RU"/>
              </w:rPr>
            </w:pPr>
            <w:r w:rsidRPr="009740C4">
              <w:rPr>
                <w:kern w:val="0"/>
                <w:sz w:val="28"/>
                <w:szCs w:val="28"/>
                <w:lang w:eastAsia="ru-RU"/>
              </w:rPr>
              <w:t xml:space="preserve">Единица </w:t>
            </w:r>
          </w:p>
          <w:p w:rsidR="00B862F1" w:rsidRPr="009740C4" w:rsidRDefault="00B862F1" w:rsidP="00A95D32">
            <w:pPr>
              <w:suppressAutoHyphens w:val="0"/>
              <w:spacing w:line="276" w:lineRule="auto"/>
              <w:jc w:val="center"/>
              <w:rPr>
                <w:kern w:val="0"/>
                <w:sz w:val="28"/>
                <w:szCs w:val="28"/>
                <w:lang w:eastAsia="ru-RU"/>
              </w:rPr>
            </w:pPr>
            <w:r w:rsidRPr="009740C4">
              <w:rPr>
                <w:kern w:val="0"/>
                <w:sz w:val="28"/>
                <w:szCs w:val="28"/>
                <w:lang w:eastAsia="ru-RU"/>
              </w:rPr>
              <w:t>измерения</w:t>
            </w:r>
          </w:p>
        </w:tc>
        <w:tc>
          <w:tcPr>
            <w:tcW w:w="1655" w:type="dxa"/>
            <w:vAlign w:val="center"/>
          </w:tcPr>
          <w:p w:rsidR="00B862F1" w:rsidRPr="009740C4" w:rsidRDefault="00B862F1" w:rsidP="00A95D32">
            <w:pPr>
              <w:suppressAutoHyphens w:val="0"/>
              <w:spacing w:line="276" w:lineRule="auto"/>
              <w:jc w:val="center"/>
              <w:rPr>
                <w:kern w:val="0"/>
                <w:sz w:val="28"/>
                <w:szCs w:val="28"/>
                <w:lang w:eastAsia="ru-RU"/>
              </w:rPr>
            </w:pPr>
            <w:r w:rsidRPr="009740C4">
              <w:rPr>
                <w:kern w:val="0"/>
                <w:sz w:val="28"/>
                <w:szCs w:val="28"/>
                <w:lang w:eastAsia="ru-RU"/>
              </w:rPr>
              <w:t xml:space="preserve">Расчетный срок </w:t>
            </w:r>
          </w:p>
          <w:p w:rsidR="00B862F1" w:rsidRPr="009740C4" w:rsidRDefault="00B862F1" w:rsidP="00A95D32">
            <w:pPr>
              <w:suppressAutoHyphens w:val="0"/>
              <w:spacing w:line="276" w:lineRule="auto"/>
              <w:jc w:val="center"/>
              <w:rPr>
                <w:kern w:val="0"/>
                <w:sz w:val="28"/>
                <w:szCs w:val="28"/>
                <w:lang w:eastAsia="ru-RU"/>
              </w:rPr>
            </w:pPr>
            <w:r w:rsidRPr="009740C4">
              <w:rPr>
                <w:kern w:val="0"/>
                <w:sz w:val="28"/>
                <w:szCs w:val="28"/>
                <w:lang w:val="en-US" w:eastAsia="ru-RU"/>
              </w:rPr>
              <w:t>I</w:t>
            </w:r>
            <w:r w:rsidRPr="009740C4">
              <w:rPr>
                <w:kern w:val="0"/>
                <w:sz w:val="28"/>
                <w:szCs w:val="28"/>
                <w:lang w:eastAsia="ru-RU"/>
              </w:rPr>
              <w:t xml:space="preserve"> периода(2022г)</w:t>
            </w:r>
          </w:p>
        </w:tc>
        <w:tc>
          <w:tcPr>
            <w:tcW w:w="1655" w:type="dxa"/>
            <w:vAlign w:val="center"/>
          </w:tcPr>
          <w:p w:rsidR="00B862F1" w:rsidRPr="009740C4" w:rsidRDefault="00B862F1" w:rsidP="00A95D32">
            <w:pPr>
              <w:suppressAutoHyphens w:val="0"/>
              <w:spacing w:line="276" w:lineRule="auto"/>
              <w:jc w:val="center"/>
              <w:rPr>
                <w:kern w:val="0"/>
                <w:sz w:val="28"/>
                <w:szCs w:val="28"/>
                <w:lang w:eastAsia="ru-RU"/>
              </w:rPr>
            </w:pPr>
            <w:r w:rsidRPr="009740C4">
              <w:rPr>
                <w:kern w:val="0"/>
                <w:sz w:val="28"/>
                <w:szCs w:val="28"/>
                <w:lang w:eastAsia="ru-RU"/>
              </w:rPr>
              <w:t>Расчетный</w:t>
            </w:r>
          </w:p>
          <w:p w:rsidR="00B862F1" w:rsidRPr="009740C4" w:rsidRDefault="00B862F1" w:rsidP="00A95D32">
            <w:pPr>
              <w:suppressAutoHyphens w:val="0"/>
              <w:spacing w:line="276" w:lineRule="auto"/>
              <w:jc w:val="center"/>
              <w:rPr>
                <w:kern w:val="0"/>
                <w:sz w:val="28"/>
                <w:szCs w:val="28"/>
                <w:lang w:eastAsia="ru-RU"/>
              </w:rPr>
            </w:pPr>
            <w:r w:rsidRPr="009740C4">
              <w:rPr>
                <w:kern w:val="0"/>
                <w:sz w:val="28"/>
                <w:szCs w:val="28"/>
                <w:lang w:eastAsia="ru-RU"/>
              </w:rPr>
              <w:t xml:space="preserve">срок </w:t>
            </w:r>
          </w:p>
          <w:p w:rsidR="00B862F1" w:rsidRPr="009740C4" w:rsidRDefault="00B862F1" w:rsidP="00A95D32">
            <w:pPr>
              <w:suppressAutoHyphens w:val="0"/>
              <w:spacing w:line="276" w:lineRule="auto"/>
              <w:jc w:val="center"/>
              <w:rPr>
                <w:kern w:val="0"/>
                <w:sz w:val="28"/>
                <w:szCs w:val="28"/>
                <w:lang w:eastAsia="ru-RU"/>
              </w:rPr>
            </w:pPr>
            <w:r w:rsidRPr="009740C4">
              <w:rPr>
                <w:kern w:val="0"/>
                <w:sz w:val="28"/>
                <w:szCs w:val="28"/>
                <w:lang w:val="en-US" w:eastAsia="ru-RU"/>
              </w:rPr>
              <w:t>II</w:t>
            </w:r>
            <w:r w:rsidRPr="009740C4">
              <w:rPr>
                <w:kern w:val="0"/>
                <w:sz w:val="28"/>
                <w:szCs w:val="28"/>
                <w:lang w:eastAsia="ru-RU"/>
              </w:rPr>
              <w:t xml:space="preserve"> периода (2042г.)</w:t>
            </w:r>
          </w:p>
        </w:tc>
      </w:tr>
      <w:tr w:rsidR="00B862F1" w:rsidRPr="00B7653C" w:rsidTr="00D631BA">
        <w:trPr>
          <w:trHeight w:val="340"/>
        </w:trPr>
        <w:tc>
          <w:tcPr>
            <w:tcW w:w="732" w:type="dxa"/>
            <w:vAlign w:val="center"/>
          </w:tcPr>
          <w:p w:rsidR="00B862F1" w:rsidRPr="009740C4" w:rsidRDefault="00B862F1" w:rsidP="00A95D32">
            <w:pPr>
              <w:suppressAutoHyphens w:val="0"/>
              <w:spacing w:line="276" w:lineRule="auto"/>
              <w:jc w:val="center"/>
              <w:rPr>
                <w:kern w:val="0"/>
                <w:sz w:val="28"/>
                <w:szCs w:val="28"/>
                <w:lang w:eastAsia="ru-RU"/>
              </w:rPr>
            </w:pPr>
            <w:r w:rsidRPr="009740C4">
              <w:rPr>
                <w:kern w:val="0"/>
                <w:sz w:val="28"/>
                <w:szCs w:val="28"/>
                <w:lang w:eastAsia="ru-RU"/>
              </w:rPr>
              <w:t>1.1.</w:t>
            </w:r>
          </w:p>
        </w:tc>
        <w:tc>
          <w:tcPr>
            <w:tcW w:w="3876" w:type="dxa"/>
            <w:vAlign w:val="center"/>
          </w:tcPr>
          <w:p w:rsidR="00B862F1" w:rsidRPr="009740C4" w:rsidRDefault="00B862F1" w:rsidP="00A95D32">
            <w:pPr>
              <w:suppressAutoHyphens w:val="0"/>
              <w:spacing w:line="276" w:lineRule="auto"/>
              <w:jc w:val="both"/>
              <w:rPr>
                <w:kern w:val="0"/>
                <w:sz w:val="28"/>
                <w:szCs w:val="28"/>
                <w:lang w:eastAsia="ru-RU"/>
              </w:rPr>
            </w:pPr>
            <w:r w:rsidRPr="009740C4">
              <w:rPr>
                <w:kern w:val="0"/>
                <w:sz w:val="28"/>
                <w:szCs w:val="28"/>
                <w:lang w:eastAsia="ru-RU"/>
              </w:rPr>
              <w:t>Селитебная территория</w:t>
            </w:r>
          </w:p>
        </w:tc>
        <w:tc>
          <w:tcPr>
            <w:tcW w:w="1652" w:type="dxa"/>
            <w:vAlign w:val="center"/>
          </w:tcPr>
          <w:p w:rsidR="00B862F1" w:rsidRPr="009740C4" w:rsidRDefault="00B862F1" w:rsidP="00A95D32">
            <w:pPr>
              <w:suppressAutoHyphens w:val="0"/>
              <w:spacing w:line="276" w:lineRule="auto"/>
              <w:jc w:val="center"/>
              <w:rPr>
                <w:kern w:val="0"/>
                <w:sz w:val="28"/>
                <w:szCs w:val="28"/>
                <w:lang w:eastAsia="ru-RU"/>
              </w:rPr>
            </w:pPr>
            <w:r w:rsidRPr="009740C4">
              <w:rPr>
                <w:kern w:val="0"/>
                <w:sz w:val="28"/>
                <w:szCs w:val="28"/>
                <w:lang w:eastAsia="ru-RU"/>
              </w:rPr>
              <w:t>кВт</w:t>
            </w:r>
          </w:p>
        </w:tc>
        <w:tc>
          <w:tcPr>
            <w:tcW w:w="1655" w:type="dxa"/>
            <w:vAlign w:val="center"/>
          </w:tcPr>
          <w:p w:rsidR="00B862F1" w:rsidRPr="009740C4" w:rsidRDefault="00B862F1" w:rsidP="00A95D32">
            <w:pPr>
              <w:suppressAutoHyphens w:val="0"/>
              <w:spacing w:line="276" w:lineRule="auto"/>
              <w:jc w:val="center"/>
              <w:rPr>
                <w:kern w:val="0"/>
                <w:sz w:val="28"/>
                <w:szCs w:val="28"/>
                <w:lang w:eastAsia="ru-RU"/>
              </w:rPr>
            </w:pPr>
            <w:r w:rsidRPr="009740C4">
              <w:rPr>
                <w:kern w:val="0"/>
                <w:sz w:val="28"/>
                <w:szCs w:val="28"/>
                <w:lang w:eastAsia="ru-RU"/>
              </w:rPr>
              <w:t>3210</w:t>
            </w:r>
          </w:p>
        </w:tc>
        <w:tc>
          <w:tcPr>
            <w:tcW w:w="1655" w:type="dxa"/>
            <w:vAlign w:val="center"/>
          </w:tcPr>
          <w:p w:rsidR="00B862F1" w:rsidRPr="00AA5B71" w:rsidRDefault="00B862F1" w:rsidP="00A95D32">
            <w:pPr>
              <w:suppressAutoHyphens w:val="0"/>
              <w:spacing w:line="276" w:lineRule="auto"/>
              <w:jc w:val="center"/>
              <w:rPr>
                <w:kern w:val="0"/>
                <w:sz w:val="28"/>
                <w:szCs w:val="28"/>
                <w:highlight w:val="lightGray"/>
                <w:lang w:eastAsia="ru-RU"/>
              </w:rPr>
            </w:pPr>
            <w:r w:rsidRPr="00AA5B71">
              <w:rPr>
                <w:kern w:val="0"/>
                <w:sz w:val="28"/>
                <w:szCs w:val="28"/>
                <w:highlight w:val="lightGray"/>
                <w:lang w:eastAsia="ru-RU"/>
              </w:rPr>
              <w:t>8460</w:t>
            </w:r>
          </w:p>
        </w:tc>
      </w:tr>
      <w:tr w:rsidR="00B862F1" w:rsidRPr="00B7653C" w:rsidTr="00D631BA">
        <w:trPr>
          <w:trHeight w:val="340"/>
        </w:trPr>
        <w:tc>
          <w:tcPr>
            <w:tcW w:w="732" w:type="dxa"/>
            <w:vAlign w:val="center"/>
          </w:tcPr>
          <w:p w:rsidR="00B862F1" w:rsidRPr="009740C4" w:rsidRDefault="00B862F1" w:rsidP="00A95D32">
            <w:pPr>
              <w:suppressAutoHyphens w:val="0"/>
              <w:spacing w:line="276" w:lineRule="auto"/>
              <w:jc w:val="center"/>
              <w:rPr>
                <w:kern w:val="0"/>
                <w:sz w:val="28"/>
                <w:szCs w:val="28"/>
                <w:lang w:eastAsia="ru-RU"/>
              </w:rPr>
            </w:pPr>
            <w:r w:rsidRPr="009740C4">
              <w:rPr>
                <w:kern w:val="0"/>
                <w:sz w:val="28"/>
                <w:szCs w:val="28"/>
                <w:lang w:eastAsia="ru-RU"/>
              </w:rPr>
              <w:t>1.2.</w:t>
            </w:r>
          </w:p>
        </w:tc>
        <w:tc>
          <w:tcPr>
            <w:tcW w:w="3876" w:type="dxa"/>
            <w:vAlign w:val="center"/>
          </w:tcPr>
          <w:p w:rsidR="00B862F1" w:rsidRPr="009740C4" w:rsidRDefault="00B862F1" w:rsidP="00A95D32">
            <w:pPr>
              <w:suppressAutoHyphens w:val="0"/>
              <w:spacing w:line="276" w:lineRule="auto"/>
              <w:jc w:val="both"/>
              <w:rPr>
                <w:kern w:val="0"/>
                <w:sz w:val="28"/>
                <w:szCs w:val="28"/>
                <w:lang w:eastAsia="ru-RU"/>
              </w:rPr>
            </w:pPr>
            <w:r w:rsidRPr="009740C4">
              <w:rPr>
                <w:kern w:val="0"/>
                <w:sz w:val="28"/>
                <w:szCs w:val="28"/>
                <w:lang w:eastAsia="ru-RU"/>
              </w:rPr>
              <w:t>Производственные зоны (10% от п.1.1)</w:t>
            </w:r>
          </w:p>
        </w:tc>
        <w:tc>
          <w:tcPr>
            <w:tcW w:w="1652" w:type="dxa"/>
            <w:vAlign w:val="center"/>
          </w:tcPr>
          <w:p w:rsidR="00B862F1" w:rsidRPr="009740C4" w:rsidRDefault="00B862F1" w:rsidP="00A95D32">
            <w:pPr>
              <w:suppressAutoHyphens w:val="0"/>
              <w:spacing w:line="276" w:lineRule="auto"/>
              <w:jc w:val="center"/>
              <w:rPr>
                <w:kern w:val="0"/>
                <w:sz w:val="28"/>
                <w:szCs w:val="28"/>
                <w:lang w:eastAsia="ru-RU"/>
              </w:rPr>
            </w:pPr>
            <w:r w:rsidRPr="009740C4">
              <w:rPr>
                <w:kern w:val="0"/>
                <w:sz w:val="28"/>
                <w:szCs w:val="28"/>
                <w:lang w:eastAsia="ru-RU"/>
              </w:rPr>
              <w:t>кВт</w:t>
            </w:r>
          </w:p>
        </w:tc>
        <w:tc>
          <w:tcPr>
            <w:tcW w:w="1655" w:type="dxa"/>
            <w:vAlign w:val="center"/>
          </w:tcPr>
          <w:p w:rsidR="00B862F1" w:rsidRPr="009740C4" w:rsidRDefault="00B862F1" w:rsidP="00A95D32">
            <w:pPr>
              <w:suppressAutoHyphens w:val="0"/>
              <w:spacing w:line="276" w:lineRule="auto"/>
              <w:jc w:val="center"/>
              <w:rPr>
                <w:kern w:val="0"/>
                <w:sz w:val="28"/>
                <w:szCs w:val="28"/>
                <w:lang w:eastAsia="ru-RU"/>
              </w:rPr>
            </w:pPr>
            <w:r w:rsidRPr="009740C4">
              <w:rPr>
                <w:kern w:val="0"/>
                <w:sz w:val="28"/>
                <w:szCs w:val="28"/>
                <w:lang w:eastAsia="ru-RU"/>
              </w:rPr>
              <w:t>321</w:t>
            </w:r>
          </w:p>
        </w:tc>
        <w:tc>
          <w:tcPr>
            <w:tcW w:w="1655" w:type="dxa"/>
            <w:vAlign w:val="center"/>
          </w:tcPr>
          <w:p w:rsidR="00B862F1" w:rsidRPr="00AA5B71" w:rsidRDefault="00B862F1" w:rsidP="00A95D32">
            <w:pPr>
              <w:suppressAutoHyphens w:val="0"/>
              <w:spacing w:line="276" w:lineRule="auto"/>
              <w:jc w:val="center"/>
              <w:rPr>
                <w:kern w:val="0"/>
                <w:sz w:val="28"/>
                <w:szCs w:val="28"/>
                <w:highlight w:val="lightGray"/>
                <w:lang w:eastAsia="ru-RU"/>
              </w:rPr>
            </w:pPr>
            <w:r w:rsidRPr="00AA5B71">
              <w:rPr>
                <w:kern w:val="0"/>
                <w:sz w:val="28"/>
                <w:szCs w:val="28"/>
                <w:highlight w:val="lightGray"/>
                <w:lang w:eastAsia="ru-RU"/>
              </w:rPr>
              <w:t>846</w:t>
            </w:r>
          </w:p>
        </w:tc>
      </w:tr>
      <w:tr w:rsidR="00B862F1" w:rsidRPr="00B7653C" w:rsidTr="00D631BA">
        <w:trPr>
          <w:trHeight w:val="340"/>
        </w:trPr>
        <w:tc>
          <w:tcPr>
            <w:tcW w:w="732" w:type="dxa"/>
            <w:vAlign w:val="center"/>
          </w:tcPr>
          <w:p w:rsidR="00B862F1" w:rsidRPr="009740C4" w:rsidRDefault="00B862F1" w:rsidP="00A95D32">
            <w:pPr>
              <w:suppressAutoHyphens w:val="0"/>
              <w:spacing w:line="276" w:lineRule="auto"/>
              <w:jc w:val="center"/>
              <w:rPr>
                <w:b/>
                <w:kern w:val="0"/>
                <w:sz w:val="28"/>
                <w:szCs w:val="28"/>
                <w:lang w:eastAsia="ru-RU"/>
              </w:rPr>
            </w:pPr>
            <w:r w:rsidRPr="009740C4">
              <w:rPr>
                <w:b/>
                <w:kern w:val="0"/>
                <w:sz w:val="28"/>
                <w:szCs w:val="28"/>
                <w:lang w:eastAsia="ru-RU"/>
              </w:rPr>
              <w:t>1.3.</w:t>
            </w:r>
          </w:p>
        </w:tc>
        <w:tc>
          <w:tcPr>
            <w:tcW w:w="3876" w:type="dxa"/>
            <w:vAlign w:val="center"/>
          </w:tcPr>
          <w:p w:rsidR="00B862F1" w:rsidRPr="009740C4" w:rsidRDefault="00B862F1" w:rsidP="00A95D32">
            <w:pPr>
              <w:suppressAutoHyphens w:val="0"/>
              <w:spacing w:line="276" w:lineRule="auto"/>
              <w:rPr>
                <w:b/>
                <w:kern w:val="0"/>
                <w:sz w:val="28"/>
                <w:szCs w:val="28"/>
                <w:lang w:eastAsia="ru-RU"/>
              </w:rPr>
            </w:pPr>
            <w:r w:rsidRPr="009740C4">
              <w:rPr>
                <w:b/>
                <w:kern w:val="0"/>
                <w:sz w:val="28"/>
                <w:szCs w:val="28"/>
                <w:lang w:eastAsia="ru-RU"/>
              </w:rPr>
              <w:t>ИТОГО:</w:t>
            </w:r>
          </w:p>
        </w:tc>
        <w:tc>
          <w:tcPr>
            <w:tcW w:w="1652" w:type="dxa"/>
            <w:vAlign w:val="center"/>
          </w:tcPr>
          <w:p w:rsidR="00B862F1" w:rsidRPr="009740C4" w:rsidRDefault="00B862F1" w:rsidP="00A95D32">
            <w:pPr>
              <w:suppressAutoHyphens w:val="0"/>
              <w:spacing w:line="276" w:lineRule="auto"/>
              <w:jc w:val="center"/>
              <w:rPr>
                <w:b/>
                <w:kern w:val="0"/>
                <w:sz w:val="28"/>
                <w:szCs w:val="28"/>
                <w:lang w:eastAsia="ru-RU"/>
              </w:rPr>
            </w:pPr>
            <w:r w:rsidRPr="009740C4">
              <w:rPr>
                <w:b/>
                <w:kern w:val="0"/>
                <w:sz w:val="28"/>
                <w:szCs w:val="28"/>
                <w:lang w:eastAsia="ru-RU"/>
              </w:rPr>
              <w:t>кВт</w:t>
            </w:r>
          </w:p>
        </w:tc>
        <w:tc>
          <w:tcPr>
            <w:tcW w:w="1655" w:type="dxa"/>
            <w:vAlign w:val="center"/>
          </w:tcPr>
          <w:p w:rsidR="00B862F1" w:rsidRPr="009740C4" w:rsidRDefault="00B862F1" w:rsidP="00A95D32">
            <w:pPr>
              <w:suppressAutoHyphens w:val="0"/>
              <w:spacing w:line="276" w:lineRule="auto"/>
              <w:jc w:val="center"/>
              <w:rPr>
                <w:b/>
                <w:kern w:val="0"/>
                <w:sz w:val="28"/>
                <w:szCs w:val="28"/>
                <w:lang w:eastAsia="ru-RU"/>
              </w:rPr>
            </w:pPr>
            <w:r w:rsidRPr="009740C4">
              <w:rPr>
                <w:b/>
                <w:kern w:val="0"/>
                <w:sz w:val="28"/>
                <w:szCs w:val="28"/>
                <w:lang w:eastAsia="ru-RU"/>
              </w:rPr>
              <w:t>3531</w:t>
            </w:r>
          </w:p>
        </w:tc>
        <w:tc>
          <w:tcPr>
            <w:tcW w:w="1655" w:type="dxa"/>
            <w:vAlign w:val="center"/>
          </w:tcPr>
          <w:p w:rsidR="00B862F1" w:rsidRPr="00AA5B71" w:rsidRDefault="00B862F1" w:rsidP="00A95D32">
            <w:pPr>
              <w:suppressAutoHyphens w:val="0"/>
              <w:spacing w:line="276" w:lineRule="auto"/>
              <w:jc w:val="center"/>
              <w:rPr>
                <w:b/>
                <w:kern w:val="0"/>
                <w:sz w:val="28"/>
                <w:szCs w:val="28"/>
                <w:highlight w:val="lightGray"/>
                <w:lang w:eastAsia="ru-RU"/>
              </w:rPr>
            </w:pPr>
            <w:r w:rsidRPr="00AA5B71">
              <w:rPr>
                <w:b/>
                <w:kern w:val="0"/>
                <w:sz w:val="28"/>
                <w:szCs w:val="28"/>
                <w:highlight w:val="lightGray"/>
                <w:lang w:eastAsia="ru-RU"/>
              </w:rPr>
              <w:t>9306</w:t>
            </w:r>
          </w:p>
        </w:tc>
      </w:tr>
    </w:tbl>
    <w:p w:rsidR="00B862F1" w:rsidRPr="00AA5B71" w:rsidRDefault="00B862F1" w:rsidP="00A95D32">
      <w:pPr>
        <w:widowControl/>
        <w:suppressAutoHyphens w:val="0"/>
        <w:spacing w:after="200" w:line="276" w:lineRule="auto"/>
        <w:ind w:firstLine="708"/>
        <w:jc w:val="both"/>
        <w:rPr>
          <w:b/>
          <w:i/>
          <w:kern w:val="0"/>
          <w:sz w:val="28"/>
          <w:szCs w:val="28"/>
          <w:highlight w:val="lightGray"/>
          <w:lang w:eastAsia="en-US"/>
        </w:rPr>
      </w:pPr>
    </w:p>
    <w:p w:rsidR="00B862F1" w:rsidRPr="00BD01D6" w:rsidRDefault="00B862F1" w:rsidP="00A95D32">
      <w:pPr>
        <w:suppressAutoHyphens w:val="0"/>
        <w:spacing w:line="276" w:lineRule="auto"/>
        <w:ind w:firstLine="720"/>
        <w:jc w:val="both"/>
        <w:rPr>
          <w:kern w:val="0"/>
          <w:sz w:val="28"/>
          <w:szCs w:val="28"/>
          <w:lang w:eastAsia="ru-RU"/>
        </w:rPr>
      </w:pPr>
      <w:r w:rsidRPr="00BD01D6">
        <w:rPr>
          <w:kern w:val="0"/>
          <w:sz w:val="28"/>
          <w:szCs w:val="28"/>
          <w:lang w:eastAsia="ru-RU"/>
        </w:rPr>
        <w:t>Примечание: * - в связи с тем, что перспективный состав производственных зон до конца не определен, нагрузки приняты ориентировочно.</w:t>
      </w:r>
    </w:p>
    <w:p w:rsidR="00B862F1" w:rsidRPr="00BD01D6" w:rsidRDefault="00B862F1" w:rsidP="00A95D32">
      <w:pPr>
        <w:suppressAutoHyphens w:val="0"/>
        <w:spacing w:line="276" w:lineRule="auto"/>
        <w:ind w:firstLine="540"/>
        <w:jc w:val="both"/>
        <w:rPr>
          <w:kern w:val="0"/>
          <w:sz w:val="28"/>
          <w:szCs w:val="28"/>
          <w:lang w:eastAsia="ru-RU"/>
        </w:rPr>
      </w:pPr>
    </w:p>
    <w:p w:rsidR="00B862F1" w:rsidRPr="00BD01D6" w:rsidRDefault="00B862F1" w:rsidP="00A95D32">
      <w:pPr>
        <w:spacing w:line="276" w:lineRule="auto"/>
        <w:jc w:val="center"/>
        <w:rPr>
          <w:b/>
          <w:sz w:val="28"/>
          <w:szCs w:val="28"/>
          <w:lang w:eastAsia="ru-RU"/>
        </w:rPr>
      </w:pPr>
      <w:r w:rsidRPr="00BD01D6">
        <w:rPr>
          <w:b/>
          <w:sz w:val="28"/>
          <w:szCs w:val="28"/>
          <w:lang w:eastAsia="ru-RU"/>
        </w:rPr>
        <w:t>Расчет годового потребления электроэнергии</w:t>
      </w:r>
    </w:p>
    <w:p w:rsidR="00B862F1" w:rsidRPr="00BD01D6" w:rsidRDefault="00B862F1" w:rsidP="00A95D32">
      <w:pPr>
        <w:spacing w:line="276" w:lineRule="auto"/>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3694"/>
        <w:gridCol w:w="1884"/>
        <w:gridCol w:w="1635"/>
        <w:gridCol w:w="1635"/>
      </w:tblGrid>
      <w:tr w:rsidR="00B862F1" w:rsidRPr="00B7653C" w:rsidTr="004C518C">
        <w:trPr>
          <w:trHeight w:val="340"/>
          <w:tblHeader/>
        </w:trPr>
        <w:tc>
          <w:tcPr>
            <w:tcW w:w="732" w:type="dxa"/>
            <w:vAlign w:val="center"/>
          </w:tcPr>
          <w:p w:rsidR="00B862F1" w:rsidRPr="00BD01D6" w:rsidRDefault="00B862F1" w:rsidP="00A95D32">
            <w:pPr>
              <w:suppressAutoHyphens w:val="0"/>
              <w:spacing w:line="276" w:lineRule="auto"/>
              <w:jc w:val="center"/>
              <w:rPr>
                <w:kern w:val="0"/>
                <w:sz w:val="28"/>
                <w:szCs w:val="28"/>
                <w:lang w:eastAsia="ru-RU"/>
              </w:rPr>
            </w:pPr>
            <w:r w:rsidRPr="00BD01D6">
              <w:rPr>
                <w:kern w:val="0"/>
                <w:sz w:val="28"/>
                <w:szCs w:val="28"/>
                <w:lang w:eastAsia="ru-RU"/>
              </w:rPr>
              <w:t>№</w:t>
            </w:r>
          </w:p>
          <w:p w:rsidR="00B862F1" w:rsidRPr="00BD01D6" w:rsidRDefault="00B862F1" w:rsidP="00A95D32">
            <w:pPr>
              <w:suppressAutoHyphens w:val="0"/>
              <w:spacing w:line="276" w:lineRule="auto"/>
              <w:jc w:val="center"/>
              <w:rPr>
                <w:kern w:val="0"/>
                <w:sz w:val="28"/>
                <w:szCs w:val="28"/>
                <w:lang w:eastAsia="ru-RU"/>
              </w:rPr>
            </w:pPr>
            <w:proofErr w:type="gramStart"/>
            <w:r w:rsidRPr="00BD01D6">
              <w:rPr>
                <w:kern w:val="0"/>
                <w:sz w:val="28"/>
                <w:szCs w:val="28"/>
                <w:lang w:eastAsia="ru-RU"/>
              </w:rPr>
              <w:t>п</w:t>
            </w:r>
            <w:proofErr w:type="gramEnd"/>
            <w:r w:rsidRPr="00BD01D6">
              <w:rPr>
                <w:kern w:val="0"/>
                <w:sz w:val="28"/>
                <w:szCs w:val="28"/>
                <w:lang w:eastAsia="ru-RU"/>
              </w:rPr>
              <w:t>/п</w:t>
            </w:r>
          </w:p>
        </w:tc>
        <w:tc>
          <w:tcPr>
            <w:tcW w:w="3825" w:type="dxa"/>
            <w:vAlign w:val="center"/>
          </w:tcPr>
          <w:p w:rsidR="00B862F1" w:rsidRPr="00BD01D6" w:rsidRDefault="00B862F1" w:rsidP="00A95D32">
            <w:pPr>
              <w:suppressAutoHyphens w:val="0"/>
              <w:spacing w:line="276" w:lineRule="auto"/>
              <w:jc w:val="center"/>
              <w:rPr>
                <w:kern w:val="0"/>
                <w:sz w:val="28"/>
                <w:szCs w:val="28"/>
                <w:lang w:eastAsia="ru-RU"/>
              </w:rPr>
            </w:pPr>
            <w:r w:rsidRPr="00BD01D6">
              <w:rPr>
                <w:kern w:val="0"/>
                <w:sz w:val="28"/>
                <w:szCs w:val="28"/>
                <w:lang w:eastAsia="ru-RU"/>
              </w:rPr>
              <w:t>Показатели</w:t>
            </w:r>
          </w:p>
        </w:tc>
        <w:tc>
          <w:tcPr>
            <w:tcW w:w="1715" w:type="dxa"/>
            <w:vAlign w:val="center"/>
          </w:tcPr>
          <w:p w:rsidR="00B862F1" w:rsidRPr="00BD01D6" w:rsidRDefault="00B862F1" w:rsidP="00A95D32">
            <w:pPr>
              <w:suppressAutoHyphens w:val="0"/>
              <w:spacing w:line="276" w:lineRule="auto"/>
              <w:jc w:val="center"/>
              <w:rPr>
                <w:kern w:val="0"/>
                <w:sz w:val="28"/>
                <w:szCs w:val="28"/>
                <w:lang w:eastAsia="ru-RU"/>
              </w:rPr>
            </w:pPr>
            <w:r w:rsidRPr="00BD01D6">
              <w:rPr>
                <w:kern w:val="0"/>
                <w:sz w:val="28"/>
                <w:szCs w:val="28"/>
                <w:lang w:eastAsia="ru-RU"/>
              </w:rPr>
              <w:t xml:space="preserve">Единица </w:t>
            </w:r>
          </w:p>
          <w:p w:rsidR="00B862F1" w:rsidRPr="00BD01D6" w:rsidRDefault="00B862F1" w:rsidP="00A95D32">
            <w:pPr>
              <w:suppressAutoHyphens w:val="0"/>
              <w:spacing w:line="276" w:lineRule="auto"/>
              <w:jc w:val="center"/>
              <w:rPr>
                <w:kern w:val="0"/>
                <w:sz w:val="28"/>
                <w:szCs w:val="28"/>
                <w:lang w:eastAsia="ru-RU"/>
              </w:rPr>
            </w:pPr>
            <w:r w:rsidRPr="00BD01D6">
              <w:rPr>
                <w:kern w:val="0"/>
                <w:sz w:val="28"/>
                <w:szCs w:val="28"/>
                <w:lang w:eastAsia="ru-RU"/>
              </w:rPr>
              <w:t>измерения</w:t>
            </w:r>
          </w:p>
        </w:tc>
        <w:tc>
          <w:tcPr>
            <w:tcW w:w="1649" w:type="dxa"/>
            <w:vAlign w:val="center"/>
          </w:tcPr>
          <w:p w:rsidR="00B862F1" w:rsidRPr="00BD01D6" w:rsidRDefault="00B862F1" w:rsidP="00A95D32">
            <w:pPr>
              <w:suppressAutoHyphens w:val="0"/>
              <w:spacing w:line="276" w:lineRule="auto"/>
              <w:jc w:val="center"/>
              <w:rPr>
                <w:kern w:val="0"/>
                <w:sz w:val="28"/>
                <w:szCs w:val="28"/>
                <w:lang w:eastAsia="ru-RU"/>
              </w:rPr>
            </w:pPr>
            <w:r w:rsidRPr="00BD01D6">
              <w:rPr>
                <w:kern w:val="0"/>
                <w:sz w:val="28"/>
                <w:szCs w:val="28"/>
                <w:lang w:eastAsia="ru-RU"/>
              </w:rPr>
              <w:t xml:space="preserve">Расчетный срок </w:t>
            </w:r>
          </w:p>
          <w:p w:rsidR="00B862F1" w:rsidRPr="00BD01D6" w:rsidRDefault="00B862F1" w:rsidP="00A95D32">
            <w:pPr>
              <w:suppressAutoHyphens w:val="0"/>
              <w:spacing w:line="276" w:lineRule="auto"/>
              <w:jc w:val="center"/>
              <w:rPr>
                <w:kern w:val="0"/>
                <w:sz w:val="28"/>
                <w:szCs w:val="28"/>
                <w:lang w:eastAsia="ru-RU"/>
              </w:rPr>
            </w:pPr>
            <w:r w:rsidRPr="00BD01D6">
              <w:rPr>
                <w:kern w:val="0"/>
                <w:sz w:val="28"/>
                <w:szCs w:val="28"/>
                <w:lang w:val="en-US" w:eastAsia="ru-RU"/>
              </w:rPr>
              <w:t>I</w:t>
            </w:r>
            <w:r w:rsidRPr="00BD01D6">
              <w:rPr>
                <w:kern w:val="0"/>
                <w:sz w:val="28"/>
                <w:szCs w:val="28"/>
                <w:lang w:eastAsia="ru-RU"/>
              </w:rPr>
              <w:t xml:space="preserve"> периода</w:t>
            </w:r>
          </w:p>
        </w:tc>
        <w:tc>
          <w:tcPr>
            <w:tcW w:w="1649" w:type="dxa"/>
            <w:vAlign w:val="center"/>
          </w:tcPr>
          <w:p w:rsidR="00B862F1" w:rsidRPr="00BD01D6" w:rsidRDefault="00B862F1" w:rsidP="00A95D32">
            <w:pPr>
              <w:suppressAutoHyphens w:val="0"/>
              <w:spacing w:line="276" w:lineRule="auto"/>
              <w:jc w:val="center"/>
              <w:rPr>
                <w:kern w:val="0"/>
                <w:sz w:val="28"/>
                <w:szCs w:val="28"/>
                <w:lang w:eastAsia="ru-RU"/>
              </w:rPr>
            </w:pPr>
            <w:r w:rsidRPr="00BD01D6">
              <w:rPr>
                <w:kern w:val="0"/>
                <w:sz w:val="28"/>
                <w:szCs w:val="28"/>
                <w:lang w:eastAsia="ru-RU"/>
              </w:rPr>
              <w:t>Расчетный</w:t>
            </w:r>
          </w:p>
          <w:p w:rsidR="00B862F1" w:rsidRPr="00BD01D6" w:rsidRDefault="00B862F1" w:rsidP="00A95D32">
            <w:pPr>
              <w:suppressAutoHyphens w:val="0"/>
              <w:spacing w:line="276" w:lineRule="auto"/>
              <w:jc w:val="center"/>
              <w:rPr>
                <w:kern w:val="0"/>
                <w:sz w:val="28"/>
                <w:szCs w:val="28"/>
                <w:lang w:eastAsia="ru-RU"/>
              </w:rPr>
            </w:pPr>
            <w:r w:rsidRPr="00BD01D6">
              <w:rPr>
                <w:kern w:val="0"/>
                <w:sz w:val="28"/>
                <w:szCs w:val="28"/>
                <w:lang w:eastAsia="ru-RU"/>
              </w:rPr>
              <w:t xml:space="preserve">срок </w:t>
            </w:r>
          </w:p>
          <w:p w:rsidR="00B862F1" w:rsidRPr="00BD01D6" w:rsidRDefault="00B862F1" w:rsidP="00A95D32">
            <w:pPr>
              <w:suppressAutoHyphens w:val="0"/>
              <w:spacing w:line="276" w:lineRule="auto"/>
              <w:jc w:val="center"/>
              <w:rPr>
                <w:kern w:val="0"/>
                <w:sz w:val="28"/>
                <w:szCs w:val="28"/>
                <w:lang w:eastAsia="ru-RU"/>
              </w:rPr>
            </w:pPr>
            <w:r w:rsidRPr="00BD01D6">
              <w:rPr>
                <w:kern w:val="0"/>
                <w:sz w:val="28"/>
                <w:szCs w:val="28"/>
                <w:lang w:val="en-US" w:eastAsia="ru-RU"/>
              </w:rPr>
              <w:t>II</w:t>
            </w:r>
            <w:r w:rsidRPr="00BD01D6">
              <w:rPr>
                <w:kern w:val="0"/>
                <w:sz w:val="28"/>
                <w:szCs w:val="28"/>
                <w:lang w:eastAsia="ru-RU"/>
              </w:rPr>
              <w:t xml:space="preserve"> периода</w:t>
            </w:r>
          </w:p>
        </w:tc>
      </w:tr>
      <w:tr w:rsidR="00B862F1" w:rsidRPr="00B7653C" w:rsidTr="004C518C">
        <w:trPr>
          <w:trHeight w:val="340"/>
        </w:trPr>
        <w:tc>
          <w:tcPr>
            <w:tcW w:w="732" w:type="dxa"/>
            <w:vAlign w:val="center"/>
          </w:tcPr>
          <w:p w:rsidR="00B862F1" w:rsidRPr="00BD01D6" w:rsidRDefault="00B862F1" w:rsidP="00A95D32">
            <w:pPr>
              <w:suppressAutoHyphens w:val="0"/>
              <w:spacing w:line="276" w:lineRule="auto"/>
              <w:jc w:val="center"/>
              <w:rPr>
                <w:kern w:val="0"/>
                <w:sz w:val="28"/>
                <w:szCs w:val="28"/>
                <w:lang w:eastAsia="ru-RU"/>
              </w:rPr>
            </w:pPr>
            <w:r w:rsidRPr="00BD01D6">
              <w:rPr>
                <w:kern w:val="0"/>
                <w:sz w:val="28"/>
                <w:szCs w:val="28"/>
                <w:lang w:eastAsia="ru-RU"/>
              </w:rPr>
              <w:t>1.</w:t>
            </w:r>
          </w:p>
        </w:tc>
        <w:tc>
          <w:tcPr>
            <w:tcW w:w="3825" w:type="dxa"/>
            <w:vAlign w:val="center"/>
          </w:tcPr>
          <w:p w:rsidR="00B862F1" w:rsidRPr="00BD01D6" w:rsidRDefault="00B862F1" w:rsidP="00A95D32">
            <w:pPr>
              <w:suppressAutoHyphens w:val="0"/>
              <w:spacing w:line="276" w:lineRule="auto"/>
              <w:jc w:val="center"/>
              <w:rPr>
                <w:b/>
                <w:kern w:val="0"/>
                <w:sz w:val="28"/>
                <w:szCs w:val="28"/>
                <w:lang w:eastAsia="ru-RU"/>
              </w:rPr>
            </w:pPr>
          </w:p>
        </w:tc>
        <w:tc>
          <w:tcPr>
            <w:tcW w:w="1715" w:type="dxa"/>
            <w:vAlign w:val="center"/>
          </w:tcPr>
          <w:p w:rsidR="00B862F1" w:rsidRPr="00BD01D6" w:rsidRDefault="00B862F1" w:rsidP="00A95D32">
            <w:pPr>
              <w:suppressAutoHyphens w:val="0"/>
              <w:spacing w:line="276" w:lineRule="auto"/>
              <w:jc w:val="center"/>
              <w:rPr>
                <w:kern w:val="0"/>
                <w:sz w:val="28"/>
                <w:szCs w:val="28"/>
                <w:lang w:eastAsia="ru-RU"/>
              </w:rPr>
            </w:pPr>
          </w:p>
        </w:tc>
        <w:tc>
          <w:tcPr>
            <w:tcW w:w="1649" w:type="dxa"/>
            <w:vAlign w:val="center"/>
          </w:tcPr>
          <w:p w:rsidR="00B862F1" w:rsidRPr="00AA5B71" w:rsidRDefault="00B862F1" w:rsidP="00A95D32">
            <w:pPr>
              <w:suppressAutoHyphens w:val="0"/>
              <w:spacing w:line="276" w:lineRule="auto"/>
              <w:jc w:val="center"/>
              <w:rPr>
                <w:kern w:val="0"/>
                <w:sz w:val="28"/>
                <w:szCs w:val="28"/>
                <w:highlight w:val="lightGray"/>
                <w:lang w:eastAsia="ru-RU"/>
              </w:rPr>
            </w:pPr>
          </w:p>
        </w:tc>
        <w:tc>
          <w:tcPr>
            <w:tcW w:w="1649" w:type="dxa"/>
            <w:vAlign w:val="center"/>
          </w:tcPr>
          <w:p w:rsidR="00B862F1" w:rsidRPr="00AA5B71" w:rsidRDefault="00B862F1" w:rsidP="00A95D32">
            <w:pPr>
              <w:suppressAutoHyphens w:val="0"/>
              <w:spacing w:line="276" w:lineRule="auto"/>
              <w:jc w:val="center"/>
              <w:rPr>
                <w:kern w:val="0"/>
                <w:sz w:val="28"/>
                <w:szCs w:val="28"/>
                <w:highlight w:val="lightGray"/>
                <w:lang w:eastAsia="ru-RU"/>
              </w:rPr>
            </w:pPr>
          </w:p>
        </w:tc>
      </w:tr>
      <w:tr w:rsidR="00B862F1" w:rsidRPr="00B7653C" w:rsidTr="004C518C">
        <w:trPr>
          <w:trHeight w:val="340"/>
        </w:trPr>
        <w:tc>
          <w:tcPr>
            <w:tcW w:w="732" w:type="dxa"/>
            <w:vAlign w:val="center"/>
          </w:tcPr>
          <w:p w:rsidR="00B862F1" w:rsidRPr="00BD01D6" w:rsidRDefault="00B862F1" w:rsidP="00A95D32">
            <w:pPr>
              <w:suppressAutoHyphens w:val="0"/>
              <w:spacing w:line="276" w:lineRule="auto"/>
              <w:jc w:val="center"/>
              <w:rPr>
                <w:kern w:val="0"/>
                <w:sz w:val="28"/>
                <w:szCs w:val="28"/>
                <w:lang w:eastAsia="ru-RU"/>
              </w:rPr>
            </w:pPr>
            <w:r w:rsidRPr="00BD01D6">
              <w:rPr>
                <w:kern w:val="0"/>
                <w:sz w:val="28"/>
                <w:szCs w:val="28"/>
                <w:lang w:eastAsia="ru-RU"/>
              </w:rPr>
              <w:lastRenderedPageBreak/>
              <w:t>1.1.</w:t>
            </w:r>
          </w:p>
        </w:tc>
        <w:tc>
          <w:tcPr>
            <w:tcW w:w="3825" w:type="dxa"/>
            <w:vAlign w:val="center"/>
          </w:tcPr>
          <w:p w:rsidR="00B862F1" w:rsidRPr="00BD01D6" w:rsidRDefault="00B862F1" w:rsidP="00A95D32">
            <w:pPr>
              <w:suppressAutoHyphens w:val="0"/>
              <w:spacing w:line="276" w:lineRule="auto"/>
              <w:jc w:val="both"/>
              <w:rPr>
                <w:kern w:val="0"/>
                <w:sz w:val="28"/>
                <w:szCs w:val="28"/>
                <w:lang w:eastAsia="ru-RU"/>
              </w:rPr>
            </w:pPr>
            <w:r w:rsidRPr="00BD01D6">
              <w:rPr>
                <w:kern w:val="0"/>
                <w:sz w:val="28"/>
                <w:szCs w:val="28"/>
                <w:lang w:eastAsia="ru-RU"/>
              </w:rPr>
              <w:t>Потребность в электроэнергии на коммунально-бытовые нужды</w:t>
            </w:r>
          </w:p>
        </w:tc>
        <w:tc>
          <w:tcPr>
            <w:tcW w:w="1715" w:type="dxa"/>
            <w:vAlign w:val="center"/>
          </w:tcPr>
          <w:p w:rsidR="00B862F1" w:rsidRPr="00BD01D6" w:rsidRDefault="00B862F1" w:rsidP="00A95D32">
            <w:pPr>
              <w:suppressAutoHyphens w:val="0"/>
              <w:spacing w:line="276" w:lineRule="auto"/>
              <w:jc w:val="center"/>
              <w:rPr>
                <w:kern w:val="0"/>
                <w:sz w:val="28"/>
                <w:szCs w:val="28"/>
                <w:lang w:eastAsia="ru-RU"/>
              </w:rPr>
            </w:pPr>
            <w:proofErr w:type="spellStart"/>
            <w:r w:rsidRPr="00BD01D6">
              <w:rPr>
                <w:kern w:val="0"/>
                <w:sz w:val="28"/>
                <w:szCs w:val="28"/>
                <w:lang w:eastAsia="ru-RU"/>
              </w:rPr>
              <w:t>млн</w:t>
            </w:r>
            <w:proofErr w:type="gramStart"/>
            <w:r w:rsidRPr="00BD01D6">
              <w:rPr>
                <w:kern w:val="0"/>
                <w:sz w:val="28"/>
                <w:szCs w:val="28"/>
                <w:lang w:eastAsia="ru-RU"/>
              </w:rPr>
              <w:t>.к</w:t>
            </w:r>
            <w:proofErr w:type="gramEnd"/>
            <w:r w:rsidRPr="00BD01D6">
              <w:rPr>
                <w:kern w:val="0"/>
                <w:sz w:val="28"/>
                <w:szCs w:val="28"/>
                <w:lang w:eastAsia="ru-RU"/>
              </w:rPr>
              <w:t>Вт.ч</w:t>
            </w:r>
            <w:proofErr w:type="spellEnd"/>
            <w:r w:rsidRPr="00BD01D6">
              <w:rPr>
                <w:kern w:val="0"/>
                <w:sz w:val="28"/>
                <w:szCs w:val="28"/>
                <w:lang w:eastAsia="ru-RU"/>
              </w:rPr>
              <w:t>/год</w:t>
            </w:r>
          </w:p>
        </w:tc>
        <w:tc>
          <w:tcPr>
            <w:tcW w:w="1649" w:type="dxa"/>
            <w:vAlign w:val="center"/>
          </w:tcPr>
          <w:p w:rsidR="00B862F1" w:rsidRPr="009740C4" w:rsidRDefault="00B862F1" w:rsidP="004F74DA">
            <w:pPr>
              <w:suppressAutoHyphens w:val="0"/>
              <w:spacing w:line="276" w:lineRule="auto"/>
              <w:jc w:val="center"/>
              <w:rPr>
                <w:kern w:val="0"/>
                <w:sz w:val="28"/>
                <w:szCs w:val="28"/>
                <w:lang w:eastAsia="ru-RU"/>
              </w:rPr>
            </w:pPr>
            <w:r w:rsidRPr="009740C4">
              <w:rPr>
                <w:kern w:val="0"/>
                <w:sz w:val="28"/>
                <w:szCs w:val="28"/>
                <w:lang w:eastAsia="ru-RU"/>
              </w:rPr>
              <w:t>2,1</w:t>
            </w:r>
          </w:p>
        </w:tc>
        <w:tc>
          <w:tcPr>
            <w:tcW w:w="1649" w:type="dxa"/>
            <w:vAlign w:val="center"/>
          </w:tcPr>
          <w:p w:rsidR="00B862F1" w:rsidRPr="009740C4" w:rsidRDefault="00B862F1" w:rsidP="001E3C83">
            <w:pPr>
              <w:suppressAutoHyphens w:val="0"/>
              <w:spacing w:line="276" w:lineRule="auto"/>
              <w:jc w:val="center"/>
              <w:rPr>
                <w:kern w:val="0"/>
                <w:sz w:val="28"/>
                <w:szCs w:val="28"/>
                <w:lang w:eastAsia="ru-RU"/>
              </w:rPr>
            </w:pPr>
            <w:r w:rsidRPr="009740C4">
              <w:rPr>
                <w:kern w:val="0"/>
                <w:sz w:val="28"/>
                <w:szCs w:val="28"/>
                <w:lang w:eastAsia="ru-RU"/>
              </w:rPr>
              <w:t>8,0</w:t>
            </w:r>
          </w:p>
        </w:tc>
      </w:tr>
      <w:tr w:rsidR="00B862F1" w:rsidRPr="00B7653C" w:rsidTr="004C518C">
        <w:trPr>
          <w:trHeight w:val="340"/>
        </w:trPr>
        <w:tc>
          <w:tcPr>
            <w:tcW w:w="732" w:type="dxa"/>
            <w:vAlign w:val="center"/>
          </w:tcPr>
          <w:p w:rsidR="00B862F1" w:rsidRPr="00BD01D6" w:rsidRDefault="00B862F1" w:rsidP="00A95D32">
            <w:pPr>
              <w:suppressAutoHyphens w:val="0"/>
              <w:spacing w:line="276" w:lineRule="auto"/>
              <w:jc w:val="center"/>
              <w:rPr>
                <w:kern w:val="0"/>
                <w:sz w:val="28"/>
                <w:szCs w:val="28"/>
                <w:lang w:eastAsia="ru-RU"/>
              </w:rPr>
            </w:pPr>
            <w:r w:rsidRPr="00BD01D6">
              <w:rPr>
                <w:kern w:val="0"/>
                <w:sz w:val="28"/>
                <w:szCs w:val="28"/>
                <w:lang w:eastAsia="ru-RU"/>
              </w:rPr>
              <w:t>1.2.</w:t>
            </w:r>
          </w:p>
        </w:tc>
        <w:tc>
          <w:tcPr>
            <w:tcW w:w="3825" w:type="dxa"/>
            <w:vAlign w:val="center"/>
          </w:tcPr>
          <w:p w:rsidR="00B862F1" w:rsidRPr="00BD01D6" w:rsidRDefault="00B862F1" w:rsidP="00A95D32">
            <w:pPr>
              <w:suppressAutoHyphens w:val="0"/>
              <w:spacing w:line="276" w:lineRule="auto"/>
              <w:jc w:val="both"/>
              <w:rPr>
                <w:kern w:val="0"/>
                <w:sz w:val="28"/>
                <w:szCs w:val="28"/>
                <w:lang w:eastAsia="ru-RU"/>
              </w:rPr>
            </w:pPr>
            <w:r w:rsidRPr="00BD01D6">
              <w:rPr>
                <w:kern w:val="0"/>
                <w:sz w:val="28"/>
                <w:szCs w:val="28"/>
                <w:lang w:eastAsia="ru-RU"/>
              </w:rPr>
              <w:t>Потребность в электроэнергии на производственные нужды</w:t>
            </w:r>
          </w:p>
        </w:tc>
        <w:tc>
          <w:tcPr>
            <w:tcW w:w="1715" w:type="dxa"/>
            <w:vAlign w:val="center"/>
          </w:tcPr>
          <w:p w:rsidR="00B862F1" w:rsidRPr="00BD01D6" w:rsidRDefault="00B862F1" w:rsidP="00A95D32">
            <w:pPr>
              <w:suppressAutoHyphens w:val="0"/>
              <w:spacing w:line="276" w:lineRule="auto"/>
              <w:jc w:val="center"/>
              <w:rPr>
                <w:kern w:val="0"/>
                <w:sz w:val="28"/>
                <w:szCs w:val="28"/>
                <w:lang w:eastAsia="ru-RU"/>
              </w:rPr>
            </w:pPr>
            <w:r w:rsidRPr="00BD01D6">
              <w:rPr>
                <w:kern w:val="0"/>
                <w:sz w:val="28"/>
                <w:szCs w:val="28"/>
                <w:lang w:eastAsia="ru-RU"/>
              </w:rPr>
              <w:t xml:space="preserve">- </w:t>
            </w:r>
            <w:r w:rsidRPr="00BD01D6">
              <w:rPr>
                <w:kern w:val="0"/>
                <w:sz w:val="28"/>
                <w:szCs w:val="28"/>
                <w:lang w:val="en-US" w:eastAsia="ru-RU"/>
              </w:rPr>
              <w:t>“</w:t>
            </w:r>
            <w:r w:rsidRPr="00BD01D6">
              <w:rPr>
                <w:kern w:val="0"/>
                <w:sz w:val="28"/>
                <w:szCs w:val="28"/>
                <w:lang w:eastAsia="ru-RU"/>
              </w:rPr>
              <w:t xml:space="preserve"> -</w:t>
            </w:r>
          </w:p>
        </w:tc>
        <w:tc>
          <w:tcPr>
            <w:tcW w:w="1649" w:type="dxa"/>
            <w:vAlign w:val="center"/>
          </w:tcPr>
          <w:p w:rsidR="00B862F1" w:rsidRPr="009740C4" w:rsidRDefault="00B862F1" w:rsidP="009740C4">
            <w:pPr>
              <w:suppressAutoHyphens w:val="0"/>
              <w:spacing w:line="276" w:lineRule="auto"/>
              <w:jc w:val="center"/>
              <w:rPr>
                <w:kern w:val="0"/>
                <w:sz w:val="28"/>
                <w:szCs w:val="28"/>
                <w:lang w:eastAsia="ru-RU"/>
              </w:rPr>
            </w:pPr>
            <w:r w:rsidRPr="009740C4">
              <w:rPr>
                <w:kern w:val="0"/>
                <w:sz w:val="28"/>
                <w:szCs w:val="28"/>
                <w:lang w:eastAsia="ru-RU"/>
              </w:rPr>
              <w:t>0,21</w:t>
            </w:r>
          </w:p>
        </w:tc>
        <w:tc>
          <w:tcPr>
            <w:tcW w:w="1649" w:type="dxa"/>
            <w:vAlign w:val="center"/>
          </w:tcPr>
          <w:p w:rsidR="00B862F1" w:rsidRPr="009740C4" w:rsidRDefault="00B862F1" w:rsidP="009740C4">
            <w:pPr>
              <w:suppressAutoHyphens w:val="0"/>
              <w:spacing w:line="276" w:lineRule="auto"/>
              <w:jc w:val="center"/>
              <w:rPr>
                <w:kern w:val="0"/>
                <w:sz w:val="28"/>
                <w:szCs w:val="28"/>
                <w:lang w:eastAsia="ru-RU"/>
              </w:rPr>
            </w:pPr>
            <w:r w:rsidRPr="009740C4">
              <w:rPr>
                <w:kern w:val="0"/>
                <w:sz w:val="28"/>
                <w:szCs w:val="28"/>
                <w:lang w:eastAsia="ru-RU"/>
              </w:rPr>
              <w:t>0,8</w:t>
            </w:r>
          </w:p>
        </w:tc>
      </w:tr>
      <w:tr w:rsidR="00B862F1" w:rsidRPr="00B7653C" w:rsidTr="004C518C">
        <w:trPr>
          <w:trHeight w:val="340"/>
        </w:trPr>
        <w:tc>
          <w:tcPr>
            <w:tcW w:w="732" w:type="dxa"/>
            <w:vAlign w:val="center"/>
          </w:tcPr>
          <w:p w:rsidR="00B862F1" w:rsidRPr="00BD01D6" w:rsidRDefault="00B862F1" w:rsidP="00A95D32">
            <w:pPr>
              <w:suppressAutoHyphens w:val="0"/>
              <w:spacing w:line="276" w:lineRule="auto"/>
              <w:jc w:val="center"/>
              <w:rPr>
                <w:b/>
                <w:kern w:val="0"/>
                <w:sz w:val="28"/>
                <w:szCs w:val="28"/>
                <w:lang w:eastAsia="ru-RU"/>
              </w:rPr>
            </w:pPr>
            <w:r w:rsidRPr="00BD01D6">
              <w:rPr>
                <w:b/>
                <w:kern w:val="0"/>
                <w:sz w:val="28"/>
                <w:szCs w:val="28"/>
                <w:lang w:eastAsia="ru-RU"/>
              </w:rPr>
              <w:t>1.3.</w:t>
            </w:r>
          </w:p>
        </w:tc>
        <w:tc>
          <w:tcPr>
            <w:tcW w:w="3825" w:type="dxa"/>
            <w:vAlign w:val="center"/>
          </w:tcPr>
          <w:p w:rsidR="00B862F1" w:rsidRPr="00BD01D6" w:rsidRDefault="00B862F1" w:rsidP="00A95D32">
            <w:pPr>
              <w:suppressAutoHyphens w:val="0"/>
              <w:spacing w:line="276" w:lineRule="auto"/>
              <w:rPr>
                <w:b/>
                <w:kern w:val="0"/>
                <w:sz w:val="28"/>
                <w:szCs w:val="28"/>
                <w:lang w:eastAsia="ru-RU"/>
              </w:rPr>
            </w:pPr>
            <w:r w:rsidRPr="00BD01D6">
              <w:rPr>
                <w:b/>
                <w:kern w:val="0"/>
                <w:sz w:val="28"/>
                <w:szCs w:val="28"/>
                <w:lang w:eastAsia="ru-RU"/>
              </w:rPr>
              <w:t>ИТОГО:</w:t>
            </w:r>
          </w:p>
        </w:tc>
        <w:tc>
          <w:tcPr>
            <w:tcW w:w="1715" w:type="dxa"/>
            <w:vAlign w:val="center"/>
          </w:tcPr>
          <w:p w:rsidR="00B862F1" w:rsidRPr="00BD01D6" w:rsidRDefault="00B862F1" w:rsidP="00A95D32">
            <w:pPr>
              <w:suppressAutoHyphens w:val="0"/>
              <w:spacing w:line="276" w:lineRule="auto"/>
              <w:jc w:val="center"/>
              <w:rPr>
                <w:b/>
                <w:kern w:val="0"/>
                <w:sz w:val="28"/>
                <w:szCs w:val="28"/>
                <w:lang w:eastAsia="ru-RU"/>
              </w:rPr>
            </w:pPr>
            <w:r w:rsidRPr="00BD01D6">
              <w:rPr>
                <w:kern w:val="0"/>
                <w:sz w:val="28"/>
                <w:szCs w:val="28"/>
                <w:lang w:eastAsia="ru-RU"/>
              </w:rPr>
              <w:t xml:space="preserve">- </w:t>
            </w:r>
            <w:r w:rsidRPr="00BD01D6">
              <w:rPr>
                <w:kern w:val="0"/>
                <w:sz w:val="28"/>
                <w:szCs w:val="28"/>
                <w:lang w:val="en-US" w:eastAsia="ru-RU"/>
              </w:rPr>
              <w:t>“</w:t>
            </w:r>
            <w:r w:rsidRPr="00BD01D6">
              <w:rPr>
                <w:kern w:val="0"/>
                <w:sz w:val="28"/>
                <w:szCs w:val="28"/>
                <w:lang w:eastAsia="ru-RU"/>
              </w:rPr>
              <w:t xml:space="preserve"> -</w:t>
            </w:r>
          </w:p>
        </w:tc>
        <w:tc>
          <w:tcPr>
            <w:tcW w:w="1649" w:type="dxa"/>
            <w:vAlign w:val="center"/>
          </w:tcPr>
          <w:p w:rsidR="00B862F1" w:rsidRPr="009740C4" w:rsidRDefault="00B862F1" w:rsidP="001E3C83">
            <w:pPr>
              <w:suppressAutoHyphens w:val="0"/>
              <w:spacing w:line="276" w:lineRule="auto"/>
              <w:jc w:val="center"/>
              <w:rPr>
                <w:b/>
                <w:kern w:val="0"/>
                <w:sz w:val="28"/>
                <w:szCs w:val="28"/>
                <w:lang w:eastAsia="ru-RU"/>
              </w:rPr>
            </w:pPr>
            <w:r w:rsidRPr="009740C4">
              <w:rPr>
                <w:b/>
                <w:kern w:val="0"/>
                <w:sz w:val="28"/>
                <w:szCs w:val="28"/>
                <w:lang w:eastAsia="ru-RU"/>
              </w:rPr>
              <w:t>2,31</w:t>
            </w:r>
          </w:p>
        </w:tc>
        <w:tc>
          <w:tcPr>
            <w:tcW w:w="1649" w:type="dxa"/>
            <w:vAlign w:val="center"/>
          </w:tcPr>
          <w:p w:rsidR="00B862F1" w:rsidRPr="009740C4" w:rsidRDefault="00B862F1" w:rsidP="001E3C83">
            <w:pPr>
              <w:suppressAutoHyphens w:val="0"/>
              <w:spacing w:line="276" w:lineRule="auto"/>
              <w:jc w:val="center"/>
              <w:rPr>
                <w:b/>
                <w:kern w:val="0"/>
                <w:sz w:val="28"/>
                <w:szCs w:val="28"/>
                <w:lang w:eastAsia="ru-RU"/>
              </w:rPr>
            </w:pPr>
            <w:r w:rsidRPr="009740C4">
              <w:rPr>
                <w:b/>
                <w:kern w:val="0"/>
                <w:sz w:val="28"/>
                <w:szCs w:val="28"/>
                <w:lang w:eastAsia="ru-RU"/>
              </w:rPr>
              <w:t>8,8</w:t>
            </w:r>
          </w:p>
        </w:tc>
      </w:tr>
    </w:tbl>
    <w:p w:rsidR="00B862F1" w:rsidRPr="00AA5B71" w:rsidRDefault="00B862F1" w:rsidP="00A95D32">
      <w:pPr>
        <w:suppressAutoHyphens w:val="0"/>
        <w:spacing w:line="276" w:lineRule="auto"/>
        <w:ind w:firstLine="540"/>
        <w:jc w:val="both"/>
        <w:rPr>
          <w:kern w:val="0"/>
          <w:sz w:val="28"/>
          <w:szCs w:val="28"/>
          <w:highlight w:val="lightGray"/>
          <w:lang w:eastAsia="ru-RU"/>
        </w:rPr>
      </w:pPr>
    </w:p>
    <w:p w:rsidR="00B862F1" w:rsidRDefault="00B862F1" w:rsidP="00A95D32">
      <w:pPr>
        <w:suppressAutoHyphens w:val="0"/>
        <w:spacing w:line="276" w:lineRule="auto"/>
        <w:ind w:firstLine="540"/>
        <w:jc w:val="both"/>
        <w:rPr>
          <w:kern w:val="0"/>
          <w:sz w:val="28"/>
          <w:szCs w:val="28"/>
          <w:lang w:eastAsia="ru-RU"/>
        </w:rPr>
      </w:pPr>
    </w:p>
    <w:p w:rsidR="00B862F1" w:rsidRPr="00BD01D6" w:rsidRDefault="00B862F1" w:rsidP="00A95D32">
      <w:pPr>
        <w:suppressAutoHyphens w:val="0"/>
        <w:spacing w:line="276" w:lineRule="auto"/>
        <w:ind w:firstLine="540"/>
        <w:jc w:val="both"/>
        <w:rPr>
          <w:kern w:val="0"/>
          <w:sz w:val="28"/>
          <w:szCs w:val="28"/>
          <w:lang w:eastAsia="ru-RU"/>
        </w:rPr>
      </w:pPr>
      <w:r w:rsidRPr="00BD01D6">
        <w:rPr>
          <w:kern w:val="0"/>
          <w:sz w:val="28"/>
          <w:szCs w:val="28"/>
          <w:lang w:eastAsia="ru-RU"/>
        </w:rPr>
        <w:t>В проектируемых районах предполагается размещение новых трансформаторных подстанций и реконструкция существующих в сложившейся застройке.</w:t>
      </w:r>
    </w:p>
    <w:p w:rsidR="00B862F1" w:rsidRPr="00BD01D6" w:rsidRDefault="00B862F1" w:rsidP="00A95D32">
      <w:pPr>
        <w:suppressAutoHyphens w:val="0"/>
        <w:spacing w:line="276" w:lineRule="auto"/>
        <w:ind w:firstLine="540"/>
        <w:jc w:val="both"/>
        <w:rPr>
          <w:kern w:val="0"/>
          <w:sz w:val="28"/>
          <w:szCs w:val="28"/>
          <w:lang w:eastAsia="ru-RU"/>
        </w:rPr>
      </w:pPr>
      <w:r w:rsidRPr="00BD01D6">
        <w:rPr>
          <w:kern w:val="0"/>
          <w:sz w:val="28"/>
          <w:szCs w:val="28"/>
          <w:lang w:eastAsia="ru-RU"/>
        </w:rPr>
        <w:t xml:space="preserve">Особое значение приобретают энергосберегающие мероприятия, проведение которых необходимо во всех сферах потребления с попутным введением дифференцированных тарифов за пользование электроэнергией, а также уменьшением потребления электроэнергии за счёт замены морально устаревшего энергоёмкого оборудования </w:t>
      </w:r>
      <w:proofErr w:type="gramStart"/>
      <w:r w:rsidRPr="00BD01D6">
        <w:rPr>
          <w:kern w:val="0"/>
          <w:sz w:val="28"/>
          <w:szCs w:val="28"/>
          <w:lang w:eastAsia="ru-RU"/>
        </w:rPr>
        <w:t>на</w:t>
      </w:r>
      <w:proofErr w:type="gramEnd"/>
      <w:r w:rsidRPr="00BD01D6">
        <w:rPr>
          <w:kern w:val="0"/>
          <w:sz w:val="28"/>
          <w:szCs w:val="28"/>
          <w:lang w:eastAsia="ru-RU"/>
        </w:rPr>
        <w:t xml:space="preserve"> более экономичное современное.</w:t>
      </w:r>
    </w:p>
    <w:p w:rsidR="00B862F1" w:rsidRPr="00BD01D6" w:rsidRDefault="00B862F1" w:rsidP="00A95D32">
      <w:pPr>
        <w:pStyle w:val="3"/>
        <w:spacing w:line="276" w:lineRule="auto"/>
        <w:rPr>
          <w:rFonts w:ascii="Times New Roman" w:hAnsi="Times New Roman"/>
          <w:sz w:val="28"/>
          <w:szCs w:val="28"/>
          <w:shd w:val="clear" w:color="auto" w:fill="FFFFFF"/>
        </w:rPr>
      </w:pPr>
      <w:bookmarkStart w:id="44" w:name="_Toc359145247"/>
      <w:bookmarkStart w:id="45" w:name="_Toc372729062"/>
      <w:r w:rsidRPr="00BD01D6">
        <w:rPr>
          <w:rFonts w:ascii="Times New Roman" w:hAnsi="Times New Roman"/>
          <w:sz w:val="28"/>
          <w:szCs w:val="28"/>
          <w:shd w:val="clear" w:color="auto" w:fill="FFFFFF"/>
        </w:rPr>
        <w:t>Газоснабжение</w:t>
      </w:r>
      <w:bookmarkEnd w:id="44"/>
      <w:bookmarkEnd w:id="45"/>
    </w:p>
    <w:p w:rsidR="00B862F1" w:rsidRPr="00BD01D6" w:rsidRDefault="00B862F1" w:rsidP="00A95D32">
      <w:pPr>
        <w:shd w:val="clear" w:color="auto" w:fill="FFFFFF"/>
        <w:autoSpaceDE w:val="0"/>
        <w:spacing w:line="276" w:lineRule="auto"/>
        <w:ind w:firstLine="709"/>
        <w:rPr>
          <w:b/>
          <w:i/>
          <w:sz w:val="28"/>
          <w:szCs w:val="28"/>
          <w:shd w:val="clear" w:color="auto" w:fill="FFFFFF"/>
        </w:rPr>
      </w:pPr>
      <w:r w:rsidRPr="00BD01D6">
        <w:rPr>
          <w:b/>
          <w:i/>
          <w:sz w:val="28"/>
          <w:szCs w:val="28"/>
          <w:shd w:val="clear" w:color="auto" w:fill="FFFFFF"/>
        </w:rPr>
        <w:t>Существующее положение</w:t>
      </w:r>
    </w:p>
    <w:p w:rsidR="00B862F1" w:rsidRPr="00BD01D6" w:rsidRDefault="00B862F1" w:rsidP="00A95D32">
      <w:pPr>
        <w:shd w:val="clear" w:color="auto" w:fill="FFFFFF"/>
        <w:autoSpaceDE w:val="0"/>
        <w:spacing w:line="276" w:lineRule="auto"/>
        <w:ind w:firstLine="709"/>
        <w:rPr>
          <w:b/>
          <w:bCs/>
          <w:color w:val="000000"/>
          <w:sz w:val="28"/>
          <w:szCs w:val="28"/>
          <w:shd w:val="clear" w:color="auto" w:fill="FFFFFF"/>
        </w:rPr>
      </w:pPr>
      <w:r w:rsidRPr="00BD01D6">
        <w:rPr>
          <w:sz w:val="28"/>
          <w:szCs w:val="28"/>
          <w:shd w:val="clear" w:color="auto" w:fill="FFFFFF"/>
        </w:rPr>
        <w:t>По территории</w:t>
      </w:r>
      <w:r w:rsidRPr="00BD01D6">
        <w:rPr>
          <w:color w:val="000000"/>
          <w:sz w:val="28"/>
          <w:szCs w:val="28"/>
          <w:shd w:val="clear" w:color="auto" w:fill="FFFFFF"/>
        </w:rPr>
        <w:t xml:space="preserve"> Муниципального образования </w:t>
      </w:r>
      <w:r w:rsidRPr="00BD01D6">
        <w:rPr>
          <w:sz w:val="28"/>
          <w:szCs w:val="28"/>
          <w:shd w:val="clear" w:color="auto" w:fill="FFFFFF"/>
        </w:rPr>
        <w:t xml:space="preserve">проходят магистральные газопроводы, газопровод  высокого давления и газопроводы </w:t>
      </w:r>
      <w:r w:rsidRPr="00BD01D6">
        <w:rPr>
          <w:color w:val="000000"/>
          <w:sz w:val="28"/>
          <w:szCs w:val="28"/>
          <w:shd w:val="clear" w:color="auto" w:fill="FFFFFF"/>
        </w:rPr>
        <w:t>местного значения. Газоснабжение осуществляется от ГРС</w:t>
      </w:r>
      <w:r w:rsidRPr="00BD01D6">
        <w:rPr>
          <w:sz w:val="28"/>
          <w:szCs w:val="28"/>
          <w:shd w:val="clear" w:color="auto" w:fill="FFFFFF"/>
        </w:rPr>
        <w:t>.</w:t>
      </w:r>
    </w:p>
    <w:p w:rsidR="00B862F1" w:rsidRPr="00925415" w:rsidRDefault="00B862F1" w:rsidP="00A95D32">
      <w:pPr>
        <w:shd w:val="clear" w:color="auto" w:fill="FFFFFF"/>
        <w:autoSpaceDE w:val="0"/>
        <w:spacing w:line="276" w:lineRule="auto"/>
        <w:ind w:firstLine="567"/>
        <w:jc w:val="both"/>
        <w:rPr>
          <w:color w:val="000000"/>
          <w:sz w:val="28"/>
          <w:szCs w:val="28"/>
          <w:shd w:val="clear" w:color="auto" w:fill="FFFFFF"/>
        </w:rPr>
      </w:pPr>
      <w:r w:rsidRPr="00BD01D6">
        <w:rPr>
          <w:color w:val="000000"/>
          <w:sz w:val="28"/>
          <w:szCs w:val="28"/>
          <w:shd w:val="clear" w:color="auto" w:fill="FFFFFF"/>
        </w:rPr>
        <w:t>В настоящее время газоснабжение Муниципального образования</w:t>
      </w:r>
      <w:r w:rsidRPr="00925415">
        <w:rPr>
          <w:color w:val="000000"/>
          <w:sz w:val="28"/>
          <w:szCs w:val="28"/>
          <w:shd w:val="clear" w:color="auto" w:fill="FFFFFF"/>
        </w:rPr>
        <w:t xml:space="preserve"> развивается на базе природного газа.</w:t>
      </w:r>
    </w:p>
    <w:p w:rsidR="00B862F1" w:rsidRPr="00925415" w:rsidRDefault="00B862F1" w:rsidP="00A95D32">
      <w:pPr>
        <w:shd w:val="clear" w:color="auto" w:fill="FFFFFF"/>
        <w:autoSpaceDE w:val="0"/>
        <w:spacing w:line="276" w:lineRule="auto"/>
        <w:ind w:firstLine="567"/>
        <w:jc w:val="both"/>
        <w:rPr>
          <w:color w:val="000000"/>
          <w:sz w:val="28"/>
          <w:szCs w:val="28"/>
          <w:shd w:val="clear" w:color="auto" w:fill="FFFFFF"/>
        </w:rPr>
      </w:pPr>
      <w:r w:rsidRPr="00925415">
        <w:rPr>
          <w:color w:val="000000"/>
          <w:sz w:val="28"/>
          <w:szCs w:val="28"/>
          <w:shd w:val="clear" w:color="auto" w:fill="FFFFFF"/>
        </w:rPr>
        <w:t>Распределение газа по населенным пунктам осуществляется по 3-х ступенчатой схеме:</w:t>
      </w:r>
    </w:p>
    <w:p w:rsidR="00B862F1" w:rsidRPr="00925415" w:rsidRDefault="00B862F1" w:rsidP="00A95D32">
      <w:pPr>
        <w:numPr>
          <w:ilvl w:val="1"/>
          <w:numId w:val="1"/>
        </w:numPr>
        <w:shd w:val="clear" w:color="auto" w:fill="FFFFFF"/>
        <w:tabs>
          <w:tab w:val="clear" w:pos="1212"/>
          <w:tab w:val="num" w:pos="0"/>
        </w:tabs>
        <w:autoSpaceDE w:val="0"/>
        <w:spacing w:line="276" w:lineRule="auto"/>
        <w:ind w:left="0" w:firstLine="567"/>
        <w:jc w:val="both"/>
        <w:rPr>
          <w:color w:val="000000"/>
          <w:sz w:val="28"/>
          <w:szCs w:val="28"/>
          <w:shd w:val="clear" w:color="auto" w:fill="FFFFFF"/>
        </w:rPr>
      </w:pPr>
      <w:r w:rsidRPr="00925415">
        <w:rPr>
          <w:color w:val="000000"/>
          <w:sz w:val="28"/>
          <w:szCs w:val="28"/>
          <w:shd w:val="clear" w:color="auto" w:fill="FFFFFF"/>
          <w:lang w:val="en-US"/>
        </w:rPr>
        <w:t>I</w:t>
      </w:r>
      <w:r w:rsidRPr="00925415">
        <w:rPr>
          <w:color w:val="000000"/>
          <w:sz w:val="28"/>
          <w:szCs w:val="28"/>
          <w:shd w:val="clear" w:color="auto" w:fill="FFFFFF"/>
        </w:rPr>
        <w:t xml:space="preserve">-я ступень — газопровод высокого давления  </w:t>
      </w:r>
      <w:r w:rsidRPr="00925415">
        <w:rPr>
          <w:color w:val="000000"/>
          <w:sz w:val="28"/>
          <w:szCs w:val="28"/>
          <w:shd w:val="clear" w:color="auto" w:fill="FFFFFF"/>
          <w:lang w:val="en-US"/>
        </w:rPr>
        <w:t>I</w:t>
      </w:r>
      <w:r w:rsidRPr="00925415">
        <w:rPr>
          <w:color w:val="000000"/>
          <w:sz w:val="28"/>
          <w:szCs w:val="28"/>
          <w:shd w:val="clear" w:color="auto" w:fill="FFFFFF"/>
        </w:rPr>
        <w:t>- ой категории р ≤ 0,6 МПА;</w:t>
      </w:r>
    </w:p>
    <w:p w:rsidR="00B862F1" w:rsidRPr="00925415" w:rsidRDefault="00B862F1" w:rsidP="00A95D32">
      <w:pPr>
        <w:numPr>
          <w:ilvl w:val="1"/>
          <w:numId w:val="1"/>
        </w:numPr>
        <w:shd w:val="clear" w:color="auto" w:fill="FFFFFF"/>
        <w:tabs>
          <w:tab w:val="clear" w:pos="1212"/>
          <w:tab w:val="num" w:pos="0"/>
        </w:tabs>
        <w:autoSpaceDE w:val="0"/>
        <w:spacing w:line="276" w:lineRule="auto"/>
        <w:ind w:left="0" w:firstLine="567"/>
        <w:jc w:val="both"/>
        <w:rPr>
          <w:color w:val="000000"/>
          <w:sz w:val="28"/>
          <w:szCs w:val="28"/>
          <w:shd w:val="clear" w:color="auto" w:fill="FFFFFF"/>
        </w:rPr>
      </w:pPr>
      <w:r w:rsidRPr="00925415">
        <w:rPr>
          <w:color w:val="000000"/>
          <w:sz w:val="28"/>
          <w:szCs w:val="28"/>
          <w:shd w:val="clear" w:color="auto" w:fill="FFFFFF"/>
          <w:lang w:val="en-US"/>
        </w:rPr>
        <w:t>II</w:t>
      </w:r>
      <w:r w:rsidRPr="00925415">
        <w:rPr>
          <w:color w:val="000000"/>
          <w:sz w:val="28"/>
          <w:szCs w:val="28"/>
          <w:shd w:val="clear" w:color="auto" w:fill="FFFFFF"/>
        </w:rPr>
        <w:t>-я ступень — газопровод среднего давления р ≤ 0, 3 МПА;</w:t>
      </w:r>
    </w:p>
    <w:p w:rsidR="00B862F1" w:rsidRPr="00925415" w:rsidRDefault="00B862F1" w:rsidP="00A95D32">
      <w:pPr>
        <w:numPr>
          <w:ilvl w:val="1"/>
          <w:numId w:val="1"/>
        </w:numPr>
        <w:shd w:val="clear" w:color="auto" w:fill="FFFFFF"/>
        <w:tabs>
          <w:tab w:val="clear" w:pos="1212"/>
          <w:tab w:val="num" w:pos="0"/>
        </w:tabs>
        <w:autoSpaceDE w:val="0"/>
        <w:spacing w:line="276" w:lineRule="auto"/>
        <w:ind w:left="0" w:firstLine="567"/>
        <w:jc w:val="both"/>
        <w:rPr>
          <w:color w:val="000000"/>
          <w:sz w:val="28"/>
          <w:szCs w:val="28"/>
          <w:shd w:val="clear" w:color="auto" w:fill="FFFFFF"/>
        </w:rPr>
      </w:pPr>
      <w:r w:rsidRPr="00925415">
        <w:rPr>
          <w:color w:val="000000"/>
          <w:sz w:val="28"/>
          <w:szCs w:val="28"/>
          <w:shd w:val="clear" w:color="auto" w:fill="FFFFFF"/>
          <w:lang w:val="en-US"/>
        </w:rPr>
        <w:t>III</w:t>
      </w:r>
      <w:r w:rsidRPr="00925415">
        <w:rPr>
          <w:color w:val="000000"/>
          <w:sz w:val="28"/>
          <w:szCs w:val="28"/>
          <w:shd w:val="clear" w:color="auto" w:fill="FFFFFF"/>
        </w:rPr>
        <w:t>-я ступень — газопровод низкого давления р ≤ 0,003 МПА.</w:t>
      </w:r>
    </w:p>
    <w:p w:rsidR="00B862F1" w:rsidRPr="00925415" w:rsidRDefault="00B862F1" w:rsidP="00A95D32">
      <w:pPr>
        <w:shd w:val="clear" w:color="auto" w:fill="FFFFFF"/>
        <w:autoSpaceDE w:val="0"/>
        <w:spacing w:line="276" w:lineRule="auto"/>
        <w:ind w:firstLine="567"/>
        <w:rPr>
          <w:color w:val="000000"/>
          <w:sz w:val="28"/>
          <w:szCs w:val="28"/>
          <w:shd w:val="clear" w:color="auto" w:fill="FFFFFF"/>
        </w:rPr>
      </w:pPr>
      <w:r w:rsidRPr="00925415">
        <w:rPr>
          <w:color w:val="000000"/>
          <w:sz w:val="28"/>
          <w:szCs w:val="28"/>
          <w:shd w:val="clear" w:color="auto" w:fill="FFFFFF"/>
        </w:rPr>
        <w:lastRenderedPageBreak/>
        <w:t xml:space="preserve">Связь между ступенями осуществляется через газорегуляторные пункты (ГРП, ШРП). По типу прокладки газопроводы всех категорий давления делятся на </w:t>
      </w:r>
      <w:proofErr w:type="gramStart"/>
      <w:r w:rsidRPr="00925415">
        <w:rPr>
          <w:color w:val="000000"/>
          <w:sz w:val="28"/>
          <w:szCs w:val="28"/>
          <w:shd w:val="clear" w:color="auto" w:fill="FFFFFF"/>
        </w:rPr>
        <w:t>подземный</w:t>
      </w:r>
      <w:proofErr w:type="gramEnd"/>
      <w:r w:rsidRPr="00925415">
        <w:rPr>
          <w:color w:val="000000"/>
          <w:sz w:val="28"/>
          <w:szCs w:val="28"/>
          <w:shd w:val="clear" w:color="auto" w:fill="FFFFFF"/>
        </w:rPr>
        <w:t xml:space="preserve"> и надземный. Надземный тип прокладки в основном для газопровода низкого давления. </w:t>
      </w:r>
    </w:p>
    <w:p w:rsidR="00B862F1" w:rsidRPr="00AA5B71" w:rsidRDefault="00B862F1" w:rsidP="00A95D32">
      <w:pPr>
        <w:shd w:val="clear" w:color="auto" w:fill="FFFFFF"/>
        <w:tabs>
          <w:tab w:val="num" w:pos="0"/>
        </w:tabs>
        <w:autoSpaceDE w:val="0"/>
        <w:spacing w:line="276" w:lineRule="auto"/>
        <w:ind w:firstLine="567"/>
        <w:jc w:val="both"/>
        <w:rPr>
          <w:color w:val="000000"/>
          <w:sz w:val="28"/>
          <w:szCs w:val="28"/>
          <w:highlight w:val="lightGray"/>
          <w:shd w:val="clear" w:color="auto" w:fill="FFFFFF"/>
        </w:rPr>
      </w:pPr>
    </w:p>
    <w:p w:rsidR="00B862F1" w:rsidRPr="00925415" w:rsidRDefault="00B862F1" w:rsidP="00A95D32">
      <w:pPr>
        <w:shd w:val="clear" w:color="auto" w:fill="FFFFFF"/>
        <w:autoSpaceDE w:val="0"/>
        <w:spacing w:line="276" w:lineRule="auto"/>
        <w:ind w:firstLine="567"/>
        <w:jc w:val="center"/>
        <w:rPr>
          <w:b/>
          <w:bCs/>
          <w:color w:val="000000"/>
          <w:sz w:val="28"/>
          <w:szCs w:val="28"/>
          <w:shd w:val="clear" w:color="auto" w:fill="FFFFFF"/>
        </w:rPr>
      </w:pPr>
      <w:r w:rsidRPr="00925415">
        <w:rPr>
          <w:b/>
          <w:bCs/>
          <w:color w:val="000000"/>
          <w:sz w:val="28"/>
          <w:szCs w:val="28"/>
          <w:shd w:val="clear" w:color="auto" w:fill="FFFFFF"/>
        </w:rPr>
        <w:t>Направления использования газа:</w:t>
      </w:r>
    </w:p>
    <w:p w:rsidR="00B862F1" w:rsidRPr="00925415" w:rsidRDefault="00B862F1" w:rsidP="00A95D32">
      <w:pPr>
        <w:numPr>
          <w:ilvl w:val="0"/>
          <w:numId w:val="2"/>
        </w:numPr>
        <w:shd w:val="clear" w:color="auto" w:fill="FFFFFF"/>
        <w:tabs>
          <w:tab w:val="clear" w:pos="720"/>
          <w:tab w:val="num" w:pos="0"/>
        </w:tabs>
        <w:autoSpaceDE w:val="0"/>
        <w:spacing w:line="276" w:lineRule="auto"/>
        <w:ind w:left="0" w:firstLine="567"/>
        <w:jc w:val="both"/>
        <w:rPr>
          <w:color w:val="000000"/>
          <w:sz w:val="28"/>
          <w:szCs w:val="28"/>
          <w:shd w:val="clear" w:color="auto" w:fill="FFFFFF"/>
        </w:rPr>
      </w:pPr>
      <w:r w:rsidRPr="00925415">
        <w:rPr>
          <w:color w:val="000000"/>
          <w:sz w:val="28"/>
          <w:szCs w:val="28"/>
          <w:shd w:val="clear" w:color="auto" w:fill="FFFFFF"/>
        </w:rPr>
        <w:t>На хозяйственно-бытовые нужды населения;</w:t>
      </w:r>
    </w:p>
    <w:p w:rsidR="00B862F1" w:rsidRPr="00925415" w:rsidRDefault="00B862F1" w:rsidP="00A95D32">
      <w:pPr>
        <w:numPr>
          <w:ilvl w:val="0"/>
          <w:numId w:val="2"/>
        </w:numPr>
        <w:shd w:val="clear" w:color="auto" w:fill="FFFFFF"/>
        <w:tabs>
          <w:tab w:val="clear" w:pos="720"/>
          <w:tab w:val="num" w:pos="0"/>
        </w:tabs>
        <w:autoSpaceDE w:val="0"/>
        <w:spacing w:line="276" w:lineRule="auto"/>
        <w:ind w:left="0" w:firstLine="567"/>
        <w:jc w:val="both"/>
        <w:rPr>
          <w:color w:val="000000"/>
          <w:sz w:val="28"/>
          <w:szCs w:val="28"/>
          <w:shd w:val="clear" w:color="auto" w:fill="FFFFFF"/>
        </w:rPr>
      </w:pPr>
      <w:r w:rsidRPr="00925415">
        <w:rPr>
          <w:color w:val="000000"/>
          <w:sz w:val="28"/>
          <w:szCs w:val="28"/>
          <w:shd w:val="clear" w:color="auto" w:fill="FFFFFF"/>
        </w:rPr>
        <w:t>В качестве  энергоносителя для теплоисточников.</w:t>
      </w:r>
    </w:p>
    <w:p w:rsidR="00B862F1" w:rsidRPr="00925415" w:rsidRDefault="00B862F1" w:rsidP="00A95D32">
      <w:pPr>
        <w:shd w:val="clear" w:color="auto" w:fill="FFFFFF"/>
        <w:autoSpaceDE w:val="0"/>
        <w:spacing w:line="276" w:lineRule="auto"/>
        <w:ind w:firstLine="567"/>
        <w:jc w:val="both"/>
        <w:rPr>
          <w:color w:val="000000"/>
          <w:sz w:val="28"/>
          <w:szCs w:val="28"/>
          <w:shd w:val="clear" w:color="auto" w:fill="FFFFFF"/>
        </w:rPr>
      </w:pPr>
      <w:r w:rsidRPr="00925415">
        <w:rPr>
          <w:color w:val="000000"/>
          <w:sz w:val="28"/>
          <w:szCs w:val="28"/>
          <w:shd w:val="clear" w:color="auto" w:fill="FFFFFF"/>
        </w:rPr>
        <w:t xml:space="preserve">Существующая жилая застройка Муниципального образования состоит </w:t>
      </w:r>
      <w:proofErr w:type="gramStart"/>
      <w:r w:rsidRPr="00925415">
        <w:rPr>
          <w:color w:val="000000"/>
          <w:sz w:val="28"/>
          <w:szCs w:val="28"/>
          <w:shd w:val="clear" w:color="auto" w:fill="FFFFFF"/>
        </w:rPr>
        <w:t>из</w:t>
      </w:r>
      <w:proofErr w:type="gramEnd"/>
      <w:r w:rsidRPr="00925415">
        <w:rPr>
          <w:color w:val="000000"/>
          <w:sz w:val="28"/>
          <w:szCs w:val="28"/>
          <w:shd w:val="clear" w:color="auto" w:fill="FFFFFF"/>
        </w:rPr>
        <w:t>:</w:t>
      </w:r>
    </w:p>
    <w:p w:rsidR="00B862F1" w:rsidRPr="00925415" w:rsidRDefault="00B862F1" w:rsidP="00A95D32">
      <w:pPr>
        <w:numPr>
          <w:ilvl w:val="1"/>
          <w:numId w:val="3"/>
        </w:numPr>
        <w:shd w:val="clear" w:color="auto" w:fill="FFFFFF"/>
        <w:autoSpaceDE w:val="0"/>
        <w:spacing w:line="276" w:lineRule="auto"/>
        <w:ind w:left="0" w:firstLine="567"/>
        <w:jc w:val="both"/>
        <w:rPr>
          <w:color w:val="000000"/>
          <w:sz w:val="28"/>
          <w:szCs w:val="28"/>
          <w:shd w:val="clear" w:color="auto" w:fill="FFFFFF"/>
        </w:rPr>
      </w:pPr>
      <w:r w:rsidRPr="00925415">
        <w:rPr>
          <w:color w:val="000000"/>
          <w:sz w:val="28"/>
          <w:szCs w:val="28"/>
          <w:shd w:val="clear" w:color="auto" w:fill="FFFFFF"/>
        </w:rPr>
        <w:t>индивидуальных жилых домов усадебного типа;</w:t>
      </w:r>
    </w:p>
    <w:p w:rsidR="00B862F1" w:rsidRPr="00925415" w:rsidRDefault="00B862F1" w:rsidP="00A95D32">
      <w:pPr>
        <w:numPr>
          <w:ilvl w:val="1"/>
          <w:numId w:val="3"/>
        </w:numPr>
        <w:shd w:val="clear" w:color="auto" w:fill="FFFFFF"/>
        <w:autoSpaceDE w:val="0"/>
        <w:spacing w:line="276" w:lineRule="auto"/>
        <w:ind w:left="0" w:firstLine="567"/>
        <w:jc w:val="both"/>
        <w:rPr>
          <w:color w:val="000000"/>
          <w:sz w:val="28"/>
          <w:szCs w:val="28"/>
          <w:shd w:val="clear" w:color="auto" w:fill="FFFFFF"/>
        </w:rPr>
      </w:pPr>
      <w:r w:rsidRPr="00925415">
        <w:rPr>
          <w:color w:val="000000"/>
          <w:sz w:val="28"/>
          <w:szCs w:val="28"/>
          <w:shd w:val="clear" w:color="auto" w:fill="FFFFFF"/>
        </w:rPr>
        <w:t>малоэтажной застройки.</w:t>
      </w:r>
    </w:p>
    <w:p w:rsidR="00B862F1" w:rsidRPr="00925415" w:rsidRDefault="00B862F1" w:rsidP="00A95D32">
      <w:pPr>
        <w:shd w:val="clear" w:color="auto" w:fill="FFFFFF"/>
        <w:autoSpaceDE w:val="0"/>
        <w:spacing w:line="276" w:lineRule="auto"/>
        <w:ind w:firstLine="567"/>
        <w:jc w:val="both"/>
        <w:rPr>
          <w:color w:val="000000"/>
          <w:sz w:val="28"/>
          <w:szCs w:val="28"/>
          <w:shd w:val="clear" w:color="auto" w:fill="FFFFFF"/>
        </w:rPr>
      </w:pPr>
      <w:r w:rsidRPr="00925415">
        <w:rPr>
          <w:color w:val="000000"/>
          <w:sz w:val="28"/>
          <w:szCs w:val="28"/>
          <w:shd w:val="clear" w:color="auto" w:fill="FFFFFF"/>
        </w:rPr>
        <w:t xml:space="preserve">В индивидуальную застройку усадебного типа газ по газопроводам низкого давления подается для </w:t>
      </w:r>
      <w:proofErr w:type="spellStart"/>
      <w:r w:rsidRPr="00925415">
        <w:rPr>
          <w:color w:val="000000"/>
          <w:sz w:val="28"/>
          <w:szCs w:val="28"/>
          <w:shd w:val="clear" w:color="auto" w:fill="FFFFFF"/>
        </w:rPr>
        <w:t>пищеприготовления</w:t>
      </w:r>
      <w:proofErr w:type="spellEnd"/>
      <w:r w:rsidRPr="00925415">
        <w:rPr>
          <w:color w:val="000000"/>
          <w:sz w:val="28"/>
          <w:szCs w:val="28"/>
          <w:shd w:val="clear" w:color="auto" w:fill="FFFFFF"/>
        </w:rPr>
        <w:t>, горячего водоснабжения и отопления. В домах усадебной застройки установлены газовые плиты и 2-х контурные отопительные котлы.</w:t>
      </w:r>
    </w:p>
    <w:p w:rsidR="00B862F1" w:rsidRPr="00925415" w:rsidRDefault="00B862F1" w:rsidP="00A95D32">
      <w:pPr>
        <w:spacing w:line="276" w:lineRule="auto"/>
        <w:rPr>
          <w:b/>
          <w:i/>
          <w:sz w:val="28"/>
          <w:szCs w:val="28"/>
          <w:lang w:eastAsia="en-US"/>
        </w:rPr>
      </w:pPr>
      <w:r w:rsidRPr="00925415">
        <w:rPr>
          <w:b/>
          <w:i/>
          <w:sz w:val="28"/>
          <w:szCs w:val="28"/>
          <w:lang w:eastAsia="en-US"/>
        </w:rPr>
        <w:t>Проектные решения.</w:t>
      </w:r>
    </w:p>
    <w:p w:rsidR="00B862F1" w:rsidRPr="00925415" w:rsidRDefault="00B862F1" w:rsidP="00A95D32">
      <w:pPr>
        <w:widowControl/>
        <w:suppressAutoHyphens w:val="0"/>
        <w:spacing w:line="276" w:lineRule="auto"/>
        <w:ind w:firstLine="709"/>
        <w:jc w:val="both"/>
        <w:rPr>
          <w:kern w:val="0"/>
          <w:sz w:val="28"/>
          <w:szCs w:val="28"/>
          <w:lang w:eastAsia="ru-RU"/>
        </w:rPr>
      </w:pPr>
      <w:r w:rsidRPr="00925415">
        <w:rPr>
          <w:kern w:val="0"/>
          <w:sz w:val="28"/>
          <w:szCs w:val="28"/>
          <w:lang w:eastAsia="ru-RU"/>
        </w:rPr>
        <w:t xml:space="preserve">Генеральным планом предусмотрено сохранение существующей схемы газоснабжения сельского поселения с ее реконструкцией и развитием. </w:t>
      </w:r>
    </w:p>
    <w:p w:rsidR="00B862F1" w:rsidRPr="00925415" w:rsidRDefault="00B862F1" w:rsidP="00A95D32">
      <w:pPr>
        <w:widowControl/>
        <w:suppressAutoHyphens w:val="0"/>
        <w:spacing w:line="276" w:lineRule="auto"/>
        <w:ind w:firstLine="709"/>
        <w:jc w:val="both"/>
        <w:rPr>
          <w:kern w:val="0"/>
          <w:sz w:val="28"/>
          <w:szCs w:val="28"/>
          <w:lang w:eastAsia="ru-RU"/>
        </w:rPr>
      </w:pPr>
      <w:r w:rsidRPr="00925415">
        <w:rPr>
          <w:kern w:val="0"/>
          <w:sz w:val="28"/>
          <w:szCs w:val="28"/>
          <w:lang w:eastAsia="ru-RU"/>
        </w:rPr>
        <w:t>Схема газоснабжения принята из условий расположения объектов. Распределение газа будет осуществляться по двухступенчатой системе:</w:t>
      </w:r>
    </w:p>
    <w:p w:rsidR="00B862F1" w:rsidRPr="00925415" w:rsidRDefault="00B862F1" w:rsidP="00A95D32">
      <w:pPr>
        <w:widowControl/>
        <w:suppressAutoHyphens w:val="0"/>
        <w:spacing w:line="276" w:lineRule="auto"/>
        <w:ind w:firstLine="709"/>
        <w:jc w:val="both"/>
        <w:rPr>
          <w:kern w:val="0"/>
          <w:sz w:val="28"/>
          <w:szCs w:val="28"/>
          <w:lang w:eastAsia="ru-RU"/>
        </w:rPr>
      </w:pPr>
      <w:r w:rsidRPr="00925415">
        <w:rPr>
          <w:kern w:val="0"/>
          <w:sz w:val="28"/>
          <w:szCs w:val="28"/>
          <w:u w:val="single"/>
          <w:lang w:eastAsia="ru-RU"/>
        </w:rPr>
        <w:t>1 ступень</w:t>
      </w:r>
      <w:r w:rsidRPr="00925415">
        <w:rPr>
          <w:kern w:val="0"/>
          <w:sz w:val="28"/>
          <w:szCs w:val="28"/>
          <w:lang w:eastAsia="ru-RU"/>
        </w:rPr>
        <w:t>: от газопровода высокого давления к ГГРП с раздельными выходами: газопроводов среднего давления и газопроводов низкого давления;</w:t>
      </w:r>
    </w:p>
    <w:p w:rsidR="00B862F1" w:rsidRPr="00925415" w:rsidRDefault="00B862F1" w:rsidP="00A95D32">
      <w:pPr>
        <w:widowControl/>
        <w:suppressAutoHyphens w:val="0"/>
        <w:spacing w:line="276" w:lineRule="auto"/>
        <w:ind w:firstLine="709"/>
        <w:jc w:val="both"/>
        <w:rPr>
          <w:kern w:val="0"/>
          <w:sz w:val="28"/>
          <w:szCs w:val="28"/>
          <w:lang w:eastAsia="ru-RU"/>
        </w:rPr>
      </w:pPr>
      <w:r w:rsidRPr="00925415">
        <w:rPr>
          <w:kern w:val="0"/>
          <w:sz w:val="28"/>
          <w:szCs w:val="28"/>
          <w:lang w:eastAsia="ru-RU"/>
        </w:rPr>
        <w:t>ГГРП устанавливается для снижения давления с высокого до среднего и низкого и поддержания его на заданном уровне.</w:t>
      </w:r>
    </w:p>
    <w:p w:rsidR="00B862F1" w:rsidRPr="00925415" w:rsidRDefault="00B862F1" w:rsidP="00A95D32">
      <w:pPr>
        <w:widowControl/>
        <w:suppressAutoHyphens w:val="0"/>
        <w:spacing w:line="276" w:lineRule="auto"/>
        <w:ind w:firstLine="709"/>
        <w:jc w:val="both"/>
        <w:rPr>
          <w:kern w:val="0"/>
          <w:sz w:val="28"/>
          <w:szCs w:val="28"/>
          <w:lang w:eastAsia="ru-RU"/>
        </w:rPr>
      </w:pPr>
      <w:r w:rsidRPr="00925415">
        <w:rPr>
          <w:kern w:val="0"/>
          <w:sz w:val="28"/>
          <w:szCs w:val="28"/>
          <w:u w:val="single"/>
          <w:lang w:eastAsia="ru-RU"/>
        </w:rPr>
        <w:t>2 ступень</w:t>
      </w:r>
      <w:r w:rsidRPr="00925415">
        <w:rPr>
          <w:kern w:val="0"/>
          <w:sz w:val="28"/>
          <w:szCs w:val="28"/>
          <w:lang w:eastAsia="ru-RU"/>
        </w:rPr>
        <w:t xml:space="preserve"> – от газопроводов среднего давления, подводимым к отдельно стоящим котельным для общественной застройки и к ГРПШ, откуда газопроводами низкого давления газ будет подводиться к потребителям – индивидуальным жилым домам.</w:t>
      </w:r>
    </w:p>
    <w:p w:rsidR="00B862F1" w:rsidRPr="00925415" w:rsidRDefault="00B862F1" w:rsidP="00A95D32">
      <w:pPr>
        <w:widowControl/>
        <w:suppressAutoHyphens w:val="0"/>
        <w:spacing w:line="276" w:lineRule="auto"/>
        <w:ind w:firstLine="709"/>
        <w:jc w:val="both"/>
        <w:rPr>
          <w:kern w:val="0"/>
          <w:sz w:val="28"/>
          <w:szCs w:val="28"/>
          <w:lang w:eastAsia="ru-RU"/>
        </w:rPr>
      </w:pPr>
      <w:r w:rsidRPr="00925415">
        <w:rPr>
          <w:kern w:val="0"/>
          <w:sz w:val="28"/>
          <w:szCs w:val="28"/>
          <w:lang w:eastAsia="ru-RU"/>
        </w:rPr>
        <w:t>Схема газопроводов среднего давления приняты тупиковые.</w:t>
      </w:r>
    </w:p>
    <w:p w:rsidR="00B862F1" w:rsidRPr="00925415" w:rsidRDefault="00B862F1" w:rsidP="00A95D32">
      <w:pPr>
        <w:widowControl/>
        <w:suppressAutoHyphens w:val="0"/>
        <w:spacing w:line="276" w:lineRule="auto"/>
        <w:ind w:firstLine="709"/>
        <w:jc w:val="both"/>
        <w:rPr>
          <w:kern w:val="0"/>
          <w:sz w:val="28"/>
          <w:szCs w:val="28"/>
          <w:lang w:eastAsia="ru-RU"/>
        </w:rPr>
      </w:pPr>
      <w:r w:rsidRPr="00925415">
        <w:rPr>
          <w:kern w:val="0"/>
          <w:sz w:val="28"/>
          <w:szCs w:val="28"/>
          <w:lang w:eastAsia="ru-RU"/>
        </w:rPr>
        <w:t>Схемы газопроводов низкого давления приняты кольцевыми и тупиковыми.</w:t>
      </w:r>
    </w:p>
    <w:p w:rsidR="00B862F1" w:rsidRPr="00925415" w:rsidRDefault="00B862F1" w:rsidP="00A95D32">
      <w:pPr>
        <w:widowControl/>
        <w:suppressAutoHyphens w:val="0"/>
        <w:spacing w:line="276" w:lineRule="auto"/>
        <w:ind w:firstLine="709"/>
        <w:jc w:val="both"/>
        <w:rPr>
          <w:kern w:val="0"/>
          <w:sz w:val="28"/>
          <w:szCs w:val="28"/>
          <w:lang w:eastAsia="ru-RU"/>
        </w:rPr>
      </w:pPr>
      <w:r w:rsidRPr="00925415">
        <w:rPr>
          <w:kern w:val="0"/>
          <w:sz w:val="28"/>
          <w:szCs w:val="28"/>
          <w:lang w:eastAsia="ru-RU"/>
        </w:rPr>
        <w:lastRenderedPageBreak/>
        <w:t>Диаметры газопроводов среднего и низкого давлений будут рассчитаны после получения технических условий.</w:t>
      </w:r>
    </w:p>
    <w:p w:rsidR="00B862F1" w:rsidRPr="00925415" w:rsidRDefault="00B862F1" w:rsidP="00A95D32">
      <w:pPr>
        <w:widowControl/>
        <w:suppressAutoHyphens w:val="0"/>
        <w:spacing w:line="276" w:lineRule="auto"/>
        <w:jc w:val="both"/>
        <w:rPr>
          <w:b/>
          <w:kern w:val="0"/>
          <w:sz w:val="28"/>
          <w:szCs w:val="28"/>
          <w:lang w:eastAsia="ru-RU"/>
        </w:rPr>
      </w:pPr>
      <w:r w:rsidRPr="00925415">
        <w:rPr>
          <w:kern w:val="0"/>
          <w:sz w:val="28"/>
          <w:szCs w:val="28"/>
          <w:lang w:eastAsia="ru-RU"/>
        </w:rPr>
        <w:t xml:space="preserve">           Газоснабжение объектов промышленных зон будет осуществляться по аналогичной схеме, со строительством отдельных веток от ГГРП с подключением к ним котельных блочно-модульного типа отдельных предприятий. Поскольку состав промышленных зон на настоящее время не определен, расходы газа приняты ориентировочно, </w:t>
      </w:r>
      <w:proofErr w:type="gramStart"/>
      <w:r w:rsidRPr="00925415">
        <w:rPr>
          <w:kern w:val="0"/>
          <w:sz w:val="28"/>
          <w:szCs w:val="28"/>
          <w:lang w:eastAsia="ru-RU"/>
        </w:rPr>
        <w:t>по</w:t>
      </w:r>
      <w:proofErr w:type="gramEnd"/>
      <w:r w:rsidRPr="00925415">
        <w:rPr>
          <w:kern w:val="0"/>
          <w:sz w:val="28"/>
          <w:szCs w:val="28"/>
          <w:lang w:eastAsia="ru-RU"/>
        </w:rPr>
        <w:t xml:space="preserve"> аналогичным </w:t>
      </w:r>
      <w:proofErr w:type="spellStart"/>
      <w:r w:rsidRPr="00925415">
        <w:rPr>
          <w:kern w:val="0"/>
          <w:sz w:val="28"/>
          <w:szCs w:val="28"/>
          <w:lang w:eastAsia="ru-RU"/>
        </w:rPr>
        <w:t>промзонам</w:t>
      </w:r>
      <w:proofErr w:type="spellEnd"/>
      <w:r w:rsidRPr="00925415">
        <w:rPr>
          <w:kern w:val="0"/>
          <w:sz w:val="28"/>
          <w:szCs w:val="28"/>
          <w:lang w:eastAsia="ru-RU"/>
        </w:rPr>
        <w:t xml:space="preserve"> соответствующих площадей.</w:t>
      </w:r>
    </w:p>
    <w:p w:rsidR="00B862F1" w:rsidRPr="00AA5B71" w:rsidRDefault="00B862F1" w:rsidP="00A95D32">
      <w:pPr>
        <w:widowControl/>
        <w:suppressAutoHyphens w:val="0"/>
        <w:spacing w:line="276" w:lineRule="auto"/>
        <w:ind w:firstLine="540"/>
        <w:jc w:val="both"/>
        <w:rPr>
          <w:kern w:val="0"/>
          <w:sz w:val="28"/>
          <w:szCs w:val="28"/>
          <w:highlight w:val="lightGray"/>
          <w:lang w:eastAsia="ru-RU"/>
        </w:rPr>
      </w:pPr>
    </w:p>
    <w:p w:rsidR="00B862F1" w:rsidRPr="00BD01D6" w:rsidRDefault="00B862F1" w:rsidP="00A95D32">
      <w:pPr>
        <w:widowControl/>
        <w:suppressAutoHyphens w:val="0"/>
        <w:spacing w:line="276" w:lineRule="auto"/>
        <w:jc w:val="both"/>
        <w:rPr>
          <w:b/>
          <w:kern w:val="0"/>
          <w:sz w:val="28"/>
          <w:szCs w:val="28"/>
          <w:lang w:eastAsia="ru-RU"/>
        </w:rPr>
      </w:pPr>
    </w:p>
    <w:p w:rsidR="00B862F1" w:rsidRPr="00BD01D6" w:rsidRDefault="00B862F1" w:rsidP="00A95D32">
      <w:pPr>
        <w:widowControl/>
        <w:suppressAutoHyphens w:val="0"/>
        <w:spacing w:line="276" w:lineRule="auto"/>
        <w:jc w:val="center"/>
        <w:rPr>
          <w:b/>
          <w:kern w:val="0"/>
          <w:sz w:val="28"/>
          <w:szCs w:val="28"/>
          <w:lang w:eastAsia="ru-RU"/>
        </w:rPr>
      </w:pPr>
      <w:r w:rsidRPr="00BD01D6">
        <w:rPr>
          <w:b/>
          <w:kern w:val="0"/>
          <w:sz w:val="28"/>
          <w:szCs w:val="28"/>
          <w:lang w:eastAsia="ru-RU"/>
        </w:rPr>
        <w:t>Расчетное потребление газа по поселению</w:t>
      </w:r>
    </w:p>
    <w:p w:rsidR="00B862F1" w:rsidRPr="00BD01D6" w:rsidRDefault="00B862F1" w:rsidP="00A95D32">
      <w:pPr>
        <w:widowControl/>
        <w:suppressAutoHyphens w:val="0"/>
        <w:spacing w:line="276" w:lineRule="auto"/>
        <w:jc w:val="right"/>
        <w:rPr>
          <w:kern w:val="0"/>
          <w:sz w:val="28"/>
          <w:szCs w:val="28"/>
          <w:lang w:eastAsia="ru-RU"/>
        </w:rPr>
      </w:pPr>
      <w:r w:rsidRPr="00BD01D6">
        <w:rPr>
          <w:kern w:val="0"/>
          <w:sz w:val="28"/>
          <w:szCs w:val="28"/>
          <w:lang w:eastAsia="ru-RU"/>
        </w:rPr>
        <w:t>Табл. № 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3835"/>
        <w:gridCol w:w="76"/>
        <w:gridCol w:w="1596"/>
        <w:gridCol w:w="1665"/>
        <w:gridCol w:w="1665"/>
      </w:tblGrid>
      <w:tr w:rsidR="00B862F1" w:rsidRPr="00B7653C" w:rsidTr="00D631BA">
        <w:trPr>
          <w:trHeight w:val="340"/>
          <w:tblHeader/>
        </w:trPr>
        <w:tc>
          <w:tcPr>
            <w:tcW w:w="733" w:type="dxa"/>
            <w:vAlign w:val="center"/>
          </w:tcPr>
          <w:p w:rsidR="00B862F1" w:rsidRPr="00BD01D6" w:rsidRDefault="00B862F1" w:rsidP="00A95D32">
            <w:pPr>
              <w:suppressAutoHyphens w:val="0"/>
              <w:spacing w:line="276" w:lineRule="auto"/>
              <w:jc w:val="center"/>
              <w:rPr>
                <w:kern w:val="0"/>
                <w:sz w:val="28"/>
                <w:szCs w:val="28"/>
                <w:lang w:eastAsia="ru-RU"/>
              </w:rPr>
            </w:pPr>
            <w:r w:rsidRPr="00BD01D6">
              <w:rPr>
                <w:kern w:val="0"/>
                <w:sz w:val="28"/>
                <w:szCs w:val="28"/>
                <w:lang w:eastAsia="ru-RU"/>
              </w:rPr>
              <w:t>№</w:t>
            </w:r>
          </w:p>
          <w:p w:rsidR="00B862F1" w:rsidRPr="00BD01D6" w:rsidRDefault="00B862F1" w:rsidP="00A95D32">
            <w:pPr>
              <w:suppressAutoHyphens w:val="0"/>
              <w:spacing w:line="276" w:lineRule="auto"/>
              <w:jc w:val="center"/>
              <w:rPr>
                <w:kern w:val="0"/>
                <w:sz w:val="28"/>
                <w:szCs w:val="28"/>
                <w:lang w:eastAsia="ru-RU"/>
              </w:rPr>
            </w:pPr>
            <w:proofErr w:type="gramStart"/>
            <w:r w:rsidRPr="00BD01D6">
              <w:rPr>
                <w:kern w:val="0"/>
                <w:sz w:val="28"/>
                <w:szCs w:val="28"/>
                <w:lang w:eastAsia="ru-RU"/>
              </w:rPr>
              <w:t>п</w:t>
            </w:r>
            <w:proofErr w:type="gramEnd"/>
            <w:r w:rsidRPr="00BD01D6">
              <w:rPr>
                <w:kern w:val="0"/>
                <w:sz w:val="28"/>
                <w:szCs w:val="28"/>
                <w:lang w:eastAsia="ru-RU"/>
              </w:rPr>
              <w:t>/п</w:t>
            </w:r>
          </w:p>
        </w:tc>
        <w:tc>
          <w:tcPr>
            <w:tcW w:w="3835" w:type="dxa"/>
            <w:vAlign w:val="center"/>
          </w:tcPr>
          <w:p w:rsidR="00B862F1" w:rsidRPr="00BD01D6" w:rsidRDefault="00B862F1" w:rsidP="00A95D32">
            <w:pPr>
              <w:suppressAutoHyphens w:val="0"/>
              <w:spacing w:line="276" w:lineRule="auto"/>
              <w:jc w:val="center"/>
              <w:rPr>
                <w:kern w:val="0"/>
                <w:sz w:val="28"/>
                <w:szCs w:val="28"/>
                <w:lang w:eastAsia="ru-RU"/>
              </w:rPr>
            </w:pPr>
            <w:r w:rsidRPr="00BD01D6">
              <w:rPr>
                <w:kern w:val="0"/>
                <w:sz w:val="28"/>
                <w:szCs w:val="28"/>
                <w:lang w:eastAsia="ru-RU"/>
              </w:rPr>
              <w:t>Показатели</w:t>
            </w:r>
          </w:p>
        </w:tc>
        <w:tc>
          <w:tcPr>
            <w:tcW w:w="1672" w:type="dxa"/>
            <w:gridSpan w:val="2"/>
            <w:vAlign w:val="center"/>
          </w:tcPr>
          <w:p w:rsidR="00B862F1" w:rsidRPr="00BD01D6" w:rsidRDefault="00B862F1" w:rsidP="00A95D32">
            <w:pPr>
              <w:suppressAutoHyphens w:val="0"/>
              <w:spacing w:line="276" w:lineRule="auto"/>
              <w:jc w:val="center"/>
              <w:rPr>
                <w:kern w:val="0"/>
                <w:sz w:val="28"/>
                <w:szCs w:val="28"/>
                <w:lang w:eastAsia="ru-RU"/>
              </w:rPr>
            </w:pPr>
            <w:r w:rsidRPr="00BD01D6">
              <w:rPr>
                <w:kern w:val="0"/>
                <w:sz w:val="28"/>
                <w:szCs w:val="28"/>
                <w:lang w:eastAsia="ru-RU"/>
              </w:rPr>
              <w:t xml:space="preserve">Единица </w:t>
            </w:r>
          </w:p>
          <w:p w:rsidR="00B862F1" w:rsidRPr="00BD01D6" w:rsidRDefault="00B862F1" w:rsidP="00A95D32">
            <w:pPr>
              <w:suppressAutoHyphens w:val="0"/>
              <w:spacing w:line="276" w:lineRule="auto"/>
              <w:jc w:val="center"/>
              <w:rPr>
                <w:kern w:val="0"/>
                <w:sz w:val="28"/>
                <w:szCs w:val="28"/>
                <w:lang w:eastAsia="ru-RU"/>
              </w:rPr>
            </w:pPr>
            <w:r w:rsidRPr="00BD01D6">
              <w:rPr>
                <w:kern w:val="0"/>
                <w:sz w:val="28"/>
                <w:szCs w:val="28"/>
                <w:lang w:eastAsia="ru-RU"/>
              </w:rPr>
              <w:t>измерения</w:t>
            </w:r>
          </w:p>
        </w:tc>
        <w:tc>
          <w:tcPr>
            <w:tcW w:w="1665" w:type="dxa"/>
            <w:vAlign w:val="center"/>
          </w:tcPr>
          <w:p w:rsidR="00B862F1" w:rsidRPr="00BD01D6" w:rsidRDefault="00B862F1" w:rsidP="00A95D32">
            <w:pPr>
              <w:suppressAutoHyphens w:val="0"/>
              <w:spacing w:line="276" w:lineRule="auto"/>
              <w:jc w:val="center"/>
              <w:rPr>
                <w:kern w:val="0"/>
                <w:sz w:val="28"/>
                <w:szCs w:val="28"/>
                <w:lang w:eastAsia="ru-RU"/>
              </w:rPr>
            </w:pPr>
            <w:r w:rsidRPr="00BD01D6">
              <w:rPr>
                <w:kern w:val="0"/>
                <w:sz w:val="28"/>
                <w:szCs w:val="28"/>
                <w:lang w:val="en-US" w:eastAsia="ru-RU"/>
              </w:rPr>
              <w:t>I</w:t>
            </w:r>
            <w:r w:rsidRPr="00BD01D6">
              <w:rPr>
                <w:kern w:val="0"/>
                <w:sz w:val="28"/>
                <w:szCs w:val="28"/>
                <w:lang w:eastAsia="ru-RU"/>
              </w:rPr>
              <w:t xml:space="preserve"> этап </w:t>
            </w:r>
          </w:p>
          <w:p w:rsidR="00B862F1" w:rsidRPr="00BD01D6" w:rsidRDefault="00B862F1" w:rsidP="00A95D32">
            <w:pPr>
              <w:suppressAutoHyphens w:val="0"/>
              <w:spacing w:line="276" w:lineRule="auto"/>
              <w:jc w:val="center"/>
              <w:rPr>
                <w:kern w:val="0"/>
                <w:sz w:val="28"/>
                <w:szCs w:val="28"/>
                <w:lang w:eastAsia="ru-RU"/>
              </w:rPr>
            </w:pPr>
            <w:r w:rsidRPr="00BD01D6">
              <w:rPr>
                <w:kern w:val="0"/>
                <w:sz w:val="28"/>
                <w:szCs w:val="28"/>
                <w:lang w:eastAsia="ru-RU"/>
              </w:rPr>
              <w:t>расчетного</w:t>
            </w:r>
          </w:p>
          <w:p w:rsidR="00B862F1" w:rsidRPr="00BD01D6" w:rsidRDefault="00B862F1" w:rsidP="00A95D32">
            <w:pPr>
              <w:suppressAutoHyphens w:val="0"/>
              <w:spacing w:line="276" w:lineRule="auto"/>
              <w:jc w:val="center"/>
              <w:rPr>
                <w:kern w:val="0"/>
                <w:sz w:val="28"/>
                <w:szCs w:val="28"/>
                <w:lang w:eastAsia="ru-RU"/>
              </w:rPr>
            </w:pPr>
            <w:r w:rsidRPr="00BD01D6">
              <w:rPr>
                <w:kern w:val="0"/>
                <w:sz w:val="28"/>
                <w:szCs w:val="28"/>
                <w:lang w:eastAsia="ru-RU"/>
              </w:rPr>
              <w:t xml:space="preserve">срока </w:t>
            </w:r>
          </w:p>
        </w:tc>
        <w:tc>
          <w:tcPr>
            <w:tcW w:w="1665" w:type="dxa"/>
            <w:vAlign w:val="center"/>
          </w:tcPr>
          <w:p w:rsidR="00B862F1" w:rsidRPr="00BD01D6" w:rsidRDefault="00B862F1" w:rsidP="00A95D32">
            <w:pPr>
              <w:suppressAutoHyphens w:val="0"/>
              <w:spacing w:line="276" w:lineRule="auto"/>
              <w:jc w:val="center"/>
              <w:rPr>
                <w:kern w:val="0"/>
                <w:sz w:val="28"/>
                <w:szCs w:val="28"/>
                <w:lang w:eastAsia="ru-RU"/>
              </w:rPr>
            </w:pPr>
            <w:r w:rsidRPr="00BD01D6">
              <w:rPr>
                <w:kern w:val="0"/>
                <w:sz w:val="28"/>
                <w:szCs w:val="28"/>
                <w:lang w:val="en-US" w:eastAsia="ru-RU"/>
              </w:rPr>
              <w:t>II</w:t>
            </w:r>
            <w:r w:rsidRPr="00BD01D6">
              <w:rPr>
                <w:kern w:val="0"/>
                <w:sz w:val="28"/>
                <w:szCs w:val="28"/>
                <w:lang w:eastAsia="ru-RU"/>
              </w:rPr>
              <w:t xml:space="preserve"> этап </w:t>
            </w:r>
          </w:p>
          <w:p w:rsidR="00B862F1" w:rsidRPr="00BD01D6" w:rsidRDefault="00B862F1" w:rsidP="00A95D32">
            <w:pPr>
              <w:suppressAutoHyphens w:val="0"/>
              <w:spacing w:line="276" w:lineRule="auto"/>
              <w:jc w:val="center"/>
              <w:rPr>
                <w:kern w:val="0"/>
                <w:sz w:val="28"/>
                <w:szCs w:val="28"/>
                <w:lang w:eastAsia="ru-RU"/>
              </w:rPr>
            </w:pPr>
            <w:r w:rsidRPr="00BD01D6">
              <w:rPr>
                <w:kern w:val="0"/>
                <w:sz w:val="28"/>
                <w:szCs w:val="28"/>
                <w:lang w:eastAsia="ru-RU"/>
              </w:rPr>
              <w:t>расчетного</w:t>
            </w:r>
          </w:p>
          <w:p w:rsidR="00B862F1" w:rsidRPr="00BD01D6" w:rsidRDefault="00B862F1" w:rsidP="00A95D32">
            <w:pPr>
              <w:suppressAutoHyphens w:val="0"/>
              <w:spacing w:line="276" w:lineRule="auto"/>
              <w:jc w:val="center"/>
              <w:rPr>
                <w:kern w:val="0"/>
                <w:sz w:val="28"/>
                <w:szCs w:val="28"/>
                <w:lang w:eastAsia="ru-RU"/>
              </w:rPr>
            </w:pPr>
            <w:r w:rsidRPr="00BD01D6">
              <w:rPr>
                <w:kern w:val="0"/>
                <w:sz w:val="28"/>
                <w:szCs w:val="28"/>
                <w:lang w:eastAsia="ru-RU"/>
              </w:rPr>
              <w:t xml:space="preserve">срока </w:t>
            </w:r>
          </w:p>
        </w:tc>
      </w:tr>
      <w:tr w:rsidR="00B862F1" w:rsidRPr="00B7653C" w:rsidTr="00D631BA">
        <w:trPr>
          <w:trHeight w:val="340"/>
        </w:trPr>
        <w:tc>
          <w:tcPr>
            <w:tcW w:w="733" w:type="dxa"/>
            <w:vAlign w:val="center"/>
          </w:tcPr>
          <w:p w:rsidR="00B862F1" w:rsidRPr="00BD01D6" w:rsidRDefault="00B862F1" w:rsidP="00A95D32">
            <w:pPr>
              <w:suppressAutoHyphens w:val="0"/>
              <w:spacing w:line="276" w:lineRule="auto"/>
              <w:jc w:val="center"/>
              <w:rPr>
                <w:kern w:val="0"/>
                <w:sz w:val="28"/>
                <w:szCs w:val="28"/>
                <w:lang w:eastAsia="ru-RU"/>
              </w:rPr>
            </w:pPr>
            <w:r w:rsidRPr="00BD01D6">
              <w:rPr>
                <w:kern w:val="0"/>
                <w:sz w:val="28"/>
                <w:szCs w:val="28"/>
                <w:lang w:eastAsia="ru-RU"/>
              </w:rPr>
              <w:t>1.</w:t>
            </w:r>
          </w:p>
        </w:tc>
        <w:tc>
          <w:tcPr>
            <w:tcW w:w="8837" w:type="dxa"/>
            <w:gridSpan w:val="5"/>
            <w:vAlign w:val="center"/>
          </w:tcPr>
          <w:p w:rsidR="00B862F1" w:rsidRPr="00BD01D6" w:rsidRDefault="00B862F1" w:rsidP="00A95D32">
            <w:pPr>
              <w:suppressAutoHyphens w:val="0"/>
              <w:spacing w:line="276" w:lineRule="auto"/>
              <w:jc w:val="center"/>
              <w:rPr>
                <w:kern w:val="0"/>
                <w:sz w:val="28"/>
                <w:szCs w:val="28"/>
                <w:lang w:eastAsia="ru-RU"/>
              </w:rPr>
            </w:pPr>
          </w:p>
        </w:tc>
      </w:tr>
      <w:tr w:rsidR="00B862F1" w:rsidRPr="00B7653C" w:rsidTr="009428C1">
        <w:trPr>
          <w:trHeight w:val="340"/>
        </w:trPr>
        <w:tc>
          <w:tcPr>
            <w:tcW w:w="733" w:type="dxa"/>
            <w:vAlign w:val="center"/>
          </w:tcPr>
          <w:p w:rsidR="00B862F1" w:rsidRPr="00BD01D6" w:rsidRDefault="00B862F1" w:rsidP="00A95D32">
            <w:pPr>
              <w:suppressAutoHyphens w:val="0"/>
              <w:spacing w:line="276" w:lineRule="auto"/>
              <w:jc w:val="center"/>
              <w:rPr>
                <w:kern w:val="0"/>
                <w:sz w:val="28"/>
                <w:szCs w:val="28"/>
                <w:lang w:eastAsia="ru-RU"/>
              </w:rPr>
            </w:pPr>
            <w:r w:rsidRPr="00BD01D6">
              <w:rPr>
                <w:kern w:val="0"/>
                <w:sz w:val="28"/>
                <w:szCs w:val="28"/>
                <w:lang w:eastAsia="ru-RU"/>
              </w:rPr>
              <w:t>1.1.</w:t>
            </w:r>
          </w:p>
        </w:tc>
        <w:tc>
          <w:tcPr>
            <w:tcW w:w="3911" w:type="dxa"/>
            <w:gridSpan w:val="2"/>
            <w:vAlign w:val="center"/>
          </w:tcPr>
          <w:p w:rsidR="00B862F1" w:rsidRPr="00BD01D6" w:rsidRDefault="00B862F1" w:rsidP="00A95D32">
            <w:pPr>
              <w:suppressAutoHyphens w:val="0"/>
              <w:spacing w:line="276" w:lineRule="auto"/>
              <w:jc w:val="both"/>
              <w:rPr>
                <w:kern w:val="0"/>
                <w:sz w:val="28"/>
                <w:szCs w:val="28"/>
                <w:lang w:eastAsia="ru-RU"/>
              </w:rPr>
            </w:pPr>
            <w:r w:rsidRPr="00BD01D6">
              <w:rPr>
                <w:kern w:val="0"/>
                <w:sz w:val="28"/>
                <w:szCs w:val="28"/>
                <w:lang w:eastAsia="ru-RU"/>
              </w:rPr>
              <w:t>Потребление газа на коммунально-бытовые нужды</w:t>
            </w:r>
          </w:p>
        </w:tc>
        <w:tc>
          <w:tcPr>
            <w:tcW w:w="1596" w:type="dxa"/>
            <w:vAlign w:val="center"/>
          </w:tcPr>
          <w:p w:rsidR="00B862F1" w:rsidRPr="00BD01D6" w:rsidRDefault="00B862F1" w:rsidP="00A95D32">
            <w:pPr>
              <w:suppressAutoHyphens w:val="0"/>
              <w:spacing w:line="276" w:lineRule="auto"/>
              <w:jc w:val="center"/>
              <w:rPr>
                <w:kern w:val="0"/>
                <w:sz w:val="28"/>
                <w:szCs w:val="28"/>
                <w:lang w:eastAsia="ru-RU"/>
              </w:rPr>
            </w:pPr>
            <w:r w:rsidRPr="00BD01D6">
              <w:rPr>
                <w:kern w:val="0"/>
                <w:sz w:val="28"/>
                <w:szCs w:val="28"/>
                <w:lang w:eastAsia="ru-RU"/>
              </w:rPr>
              <w:t>куб.м./час</w:t>
            </w:r>
          </w:p>
        </w:tc>
        <w:tc>
          <w:tcPr>
            <w:tcW w:w="1665" w:type="dxa"/>
            <w:vAlign w:val="center"/>
          </w:tcPr>
          <w:p w:rsidR="00B862F1" w:rsidRPr="009740C4" w:rsidRDefault="00B862F1" w:rsidP="00A95D32">
            <w:pPr>
              <w:suppressAutoHyphens w:val="0"/>
              <w:spacing w:line="276" w:lineRule="auto"/>
              <w:jc w:val="center"/>
              <w:rPr>
                <w:kern w:val="0"/>
                <w:sz w:val="28"/>
                <w:szCs w:val="28"/>
                <w:lang w:eastAsia="ru-RU"/>
              </w:rPr>
            </w:pPr>
            <w:r w:rsidRPr="009740C4">
              <w:rPr>
                <w:kern w:val="0"/>
                <w:sz w:val="28"/>
                <w:szCs w:val="28"/>
                <w:lang w:eastAsia="ru-RU"/>
              </w:rPr>
              <w:t>2889</w:t>
            </w:r>
          </w:p>
        </w:tc>
        <w:tc>
          <w:tcPr>
            <w:tcW w:w="1665" w:type="dxa"/>
            <w:vAlign w:val="center"/>
          </w:tcPr>
          <w:p w:rsidR="00B862F1" w:rsidRPr="009740C4" w:rsidRDefault="00B862F1" w:rsidP="009428C1">
            <w:pPr>
              <w:suppressAutoHyphens w:val="0"/>
              <w:spacing w:line="276" w:lineRule="auto"/>
              <w:jc w:val="center"/>
              <w:rPr>
                <w:kern w:val="0"/>
                <w:sz w:val="28"/>
                <w:szCs w:val="28"/>
                <w:lang w:eastAsia="ru-RU"/>
              </w:rPr>
            </w:pPr>
            <w:r w:rsidRPr="009740C4">
              <w:rPr>
                <w:kern w:val="0"/>
                <w:sz w:val="28"/>
                <w:szCs w:val="28"/>
                <w:lang w:eastAsia="ru-RU"/>
              </w:rPr>
              <w:t>7614</w:t>
            </w:r>
          </w:p>
        </w:tc>
      </w:tr>
      <w:tr w:rsidR="00B862F1" w:rsidRPr="00B7653C" w:rsidTr="009428C1">
        <w:trPr>
          <w:trHeight w:val="340"/>
        </w:trPr>
        <w:tc>
          <w:tcPr>
            <w:tcW w:w="733" w:type="dxa"/>
            <w:vAlign w:val="center"/>
          </w:tcPr>
          <w:p w:rsidR="00B862F1" w:rsidRPr="00BD01D6" w:rsidRDefault="00B862F1" w:rsidP="00A95D32">
            <w:pPr>
              <w:suppressAutoHyphens w:val="0"/>
              <w:spacing w:line="276" w:lineRule="auto"/>
              <w:jc w:val="center"/>
              <w:rPr>
                <w:kern w:val="0"/>
                <w:sz w:val="28"/>
                <w:szCs w:val="28"/>
                <w:lang w:eastAsia="ru-RU"/>
              </w:rPr>
            </w:pPr>
            <w:r w:rsidRPr="00BD01D6">
              <w:rPr>
                <w:kern w:val="0"/>
                <w:sz w:val="28"/>
                <w:szCs w:val="28"/>
                <w:lang w:eastAsia="ru-RU"/>
              </w:rPr>
              <w:t>1.2.</w:t>
            </w:r>
          </w:p>
        </w:tc>
        <w:tc>
          <w:tcPr>
            <w:tcW w:w="3911" w:type="dxa"/>
            <w:gridSpan w:val="2"/>
            <w:vAlign w:val="center"/>
          </w:tcPr>
          <w:p w:rsidR="00B862F1" w:rsidRPr="00BD01D6" w:rsidRDefault="00B862F1" w:rsidP="009428C1">
            <w:pPr>
              <w:suppressAutoHyphens w:val="0"/>
              <w:spacing w:line="276" w:lineRule="auto"/>
              <w:jc w:val="both"/>
              <w:rPr>
                <w:kern w:val="0"/>
                <w:sz w:val="28"/>
                <w:szCs w:val="28"/>
                <w:lang w:eastAsia="ru-RU"/>
              </w:rPr>
            </w:pPr>
            <w:r w:rsidRPr="00BD01D6">
              <w:rPr>
                <w:kern w:val="0"/>
                <w:sz w:val="28"/>
                <w:szCs w:val="28"/>
                <w:lang w:eastAsia="ru-RU"/>
              </w:rPr>
              <w:t>Потребление газа на производственные нужды (15 % от п. 1.1)</w:t>
            </w:r>
          </w:p>
        </w:tc>
        <w:tc>
          <w:tcPr>
            <w:tcW w:w="1596" w:type="dxa"/>
            <w:vAlign w:val="center"/>
          </w:tcPr>
          <w:p w:rsidR="00B862F1" w:rsidRPr="00BD01D6" w:rsidRDefault="00B862F1" w:rsidP="00A95D32">
            <w:pPr>
              <w:suppressAutoHyphens w:val="0"/>
              <w:spacing w:line="276" w:lineRule="auto"/>
              <w:jc w:val="center"/>
              <w:rPr>
                <w:kern w:val="0"/>
                <w:sz w:val="28"/>
                <w:szCs w:val="28"/>
                <w:lang w:eastAsia="ru-RU"/>
              </w:rPr>
            </w:pPr>
            <w:r w:rsidRPr="00BD01D6">
              <w:rPr>
                <w:kern w:val="0"/>
                <w:sz w:val="28"/>
                <w:szCs w:val="28"/>
                <w:lang w:eastAsia="ru-RU"/>
              </w:rPr>
              <w:t>куб.м./час</w:t>
            </w:r>
          </w:p>
        </w:tc>
        <w:tc>
          <w:tcPr>
            <w:tcW w:w="1665" w:type="dxa"/>
            <w:vAlign w:val="center"/>
          </w:tcPr>
          <w:p w:rsidR="00B862F1" w:rsidRPr="009740C4" w:rsidRDefault="00B862F1" w:rsidP="009428C1">
            <w:pPr>
              <w:suppressAutoHyphens w:val="0"/>
              <w:spacing w:line="276" w:lineRule="auto"/>
              <w:jc w:val="center"/>
              <w:rPr>
                <w:kern w:val="0"/>
                <w:sz w:val="28"/>
                <w:szCs w:val="28"/>
                <w:lang w:eastAsia="ru-RU"/>
              </w:rPr>
            </w:pPr>
            <w:r w:rsidRPr="009740C4">
              <w:rPr>
                <w:kern w:val="0"/>
                <w:sz w:val="28"/>
                <w:szCs w:val="28"/>
                <w:lang w:eastAsia="ru-RU"/>
              </w:rPr>
              <w:t>433</w:t>
            </w:r>
          </w:p>
        </w:tc>
        <w:tc>
          <w:tcPr>
            <w:tcW w:w="1665" w:type="dxa"/>
            <w:vAlign w:val="center"/>
          </w:tcPr>
          <w:p w:rsidR="00B862F1" w:rsidRPr="009740C4" w:rsidRDefault="00B862F1" w:rsidP="00A95D32">
            <w:pPr>
              <w:suppressAutoHyphens w:val="0"/>
              <w:spacing w:line="276" w:lineRule="auto"/>
              <w:jc w:val="center"/>
              <w:rPr>
                <w:kern w:val="0"/>
                <w:sz w:val="28"/>
                <w:szCs w:val="28"/>
                <w:lang w:eastAsia="ru-RU"/>
              </w:rPr>
            </w:pPr>
            <w:r w:rsidRPr="009740C4">
              <w:rPr>
                <w:kern w:val="0"/>
                <w:sz w:val="28"/>
                <w:szCs w:val="28"/>
                <w:lang w:eastAsia="ru-RU"/>
              </w:rPr>
              <w:t>1142</w:t>
            </w:r>
          </w:p>
        </w:tc>
      </w:tr>
      <w:tr w:rsidR="00B862F1" w:rsidRPr="009740C4" w:rsidTr="009428C1">
        <w:trPr>
          <w:trHeight w:val="340"/>
        </w:trPr>
        <w:tc>
          <w:tcPr>
            <w:tcW w:w="733" w:type="dxa"/>
            <w:vAlign w:val="center"/>
          </w:tcPr>
          <w:p w:rsidR="00B862F1" w:rsidRPr="009740C4" w:rsidRDefault="00B862F1" w:rsidP="00A95D32">
            <w:pPr>
              <w:suppressAutoHyphens w:val="0"/>
              <w:spacing w:line="276" w:lineRule="auto"/>
              <w:jc w:val="center"/>
              <w:rPr>
                <w:b/>
                <w:kern w:val="0"/>
                <w:sz w:val="28"/>
                <w:szCs w:val="28"/>
                <w:lang w:eastAsia="ru-RU"/>
              </w:rPr>
            </w:pPr>
            <w:r w:rsidRPr="009740C4">
              <w:rPr>
                <w:b/>
                <w:kern w:val="0"/>
                <w:sz w:val="28"/>
                <w:szCs w:val="28"/>
                <w:lang w:eastAsia="ru-RU"/>
              </w:rPr>
              <w:t>1.3.</w:t>
            </w:r>
          </w:p>
        </w:tc>
        <w:tc>
          <w:tcPr>
            <w:tcW w:w="3911" w:type="dxa"/>
            <w:gridSpan w:val="2"/>
            <w:vAlign w:val="center"/>
          </w:tcPr>
          <w:p w:rsidR="00B862F1" w:rsidRPr="009740C4" w:rsidRDefault="00B862F1" w:rsidP="00A95D32">
            <w:pPr>
              <w:suppressAutoHyphens w:val="0"/>
              <w:spacing w:line="276" w:lineRule="auto"/>
              <w:rPr>
                <w:b/>
                <w:kern w:val="0"/>
                <w:sz w:val="28"/>
                <w:szCs w:val="28"/>
                <w:lang w:eastAsia="ru-RU"/>
              </w:rPr>
            </w:pPr>
            <w:r w:rsidRPr="009740C4">
              <w:rPr>
                <w:b/>
                <w:kern w:val="0"/>
                <w:sz w:val="28"/>
                <w:szCs w:val="28"/>
                <w:lang w:eastAsia="ru-RU"/>
              </w:rPr>
              <w:t>ИТОГО:</w:t>
            </w:r>
          </w:p>
        </w:tc>
        <w:tc>
          <w:tcPr>
            <w:tcW w:w="1596" w:type="dxa"/>
            <w:vAlign w:val="center"/>
          </w:tcPr>
          <w:p w:rsidR="00B862F1" w:rsidRPr="009740C4" w:rsidRDefault="00B862F1" w:rsidP="00A95D32">
            <w:pPr>
              <w:suppressAutoHyphens w:val="0"/>
              <w:spacing w:line="276" w:lineRule="auto"/>
              <w:jc w:val="center"/>
              <w:rPr>
                <w:b/>
                <w:kern w:val="0"/>
                <w:sz w:val="28"/>
                <w:szCs w:val="28"/>
                <w:lang w:eastAsia="ru-RU"/>
              </w:rPr>
            </w:pPr>
            <w:r w:rsidRPr="009740C4">
              <w:rPr>
                <w:kern w:val="0"/>
                <w:sz w:val="28"/>
                <w:szCs w:val="28"/>
                <w:lang w:eastAsia="ru-RU"/>
              </w:rPr>
              <w:t>куб.м./час</w:t>
            </w:r>
          </w:p>
        </w:tc>
        <w:tc>
          <w:tcPr>
            <w:tcW w:w="1665" w:type="dxa"/>
            <w:vAlign w:val="center"/>
          </w:tcPr>
          <w:p w:rsidR="00B862F1" w:rsidRPr="009740C4" w:rsidRDefault="00B862F1" w:rsidP="00A95D32">
            <w:pPr>
              <w:suppressAutoHyphens w:val="0"/>
              <w:spacing w:line="276" w:lineRule="auto"/>
              <w:jc w:val="center"/>
              <w:rPr>
                <w:b/>
                <w:kern w:val="0"/>
                <w:sz w:val="28"/>
                <w:szCs w:val="28"/>
                <w:lang w:eastAsia="ru-RU"/>
              </w:rPr>
            </w:pPr>
            <w:r w:rsidRPr="009740C4">
              <w:rPr>
                <w:b/>
                <w:kern w:val="0"/>
                <w:sz w:val="28"/>
                <w:szCs w:val="28"/>
                <w:lang w:eastAsia="ru-RU"/>
              </w:rPr>
              <w:t>3322</w:t>
            </w:r>
          </w:p>
        </w:tc>
        <w:tc>
          <w:tcPr>
            <w:tcW w:w="1665" w:type="dxa"/>
            <w:vAlign w:val="center"/>
          </w:tcPr>
          <w:p w:rsidR="00B862F1" w:rsidRPr="009740C4" w:rsidRDefault="00B862F1" w:rsidP="00A95D32">
            <w:pPr>
              <w:suppressAutoHyphens w:val="0"/>
              <w:spacing w:line="276" w:lineRule="auto"/>
              <w:jc w:val="center"/>
              <w:rPr>
                <w:b/>
                <w:kern w:val="0"/>
                <w:sz w:val="28"/>
                <w:szCs w:val="28"/>
                <w:lang w:eastAsia="ru-RU"/>
              </w:rPr>
            </w:pPr>
            <w:r w:rsidRPr="009740C4">
              <w:rPr>
                <w:b/>
                <w:kern w:val="0"/>
                <w:sz w:val="28"/>
                <w:szCs w:val="28"/>
                <w:lang w:eastAsia="ru-RU"/>
              </w:rPr>
              <w:t>8756</w:t>
            </w:r>
          </w:p>
        </w:tc>
      </w:tr>
    </w:tbl>
    <w:p w:rsidR="00B862F1" w:rsidRPr="009740C4" w:rsidRDefault="00B862F1" w:rsidP="00A95D32">
      <w:pPr>
        <w:widowControl/>
        <w:suppressAutoHyphens w:val="0"/>
        <w:spacing w:line="276" w:lineRule="auto"/>
        <w:ind w:firstLine="709"/>
        <w:jc w:val="both"/>
        <w:rPr>
          <w:kern w:val="0"/>
          <w:sz w:val="28"/>
          <w:szCs w:val="28"/>
          <w:lang w:eastAsia="ru-RU"/>
        </w:rPr>
      </w:pPr>
    </w:p>
    <w:p w:rsidR="00B862F1" w:rsidRPr="009740C4" w:rsidRDefault="00B862F1" w:rsidP="00A95D32">
      <w:pPr>
        <w:widowControl/>
        <w:suppressAutoHyphens w:val="0"/>
        <w:spacing w:line="276" w:lineRule="auto"/>
        <w:ind w:firstLine="709"/>
        <w:jc w:val="both"/>
        <w:rPr>
          <w:kern w:val="0"/>
          <w:sz w:val="28"/>
          <w:szCs w:val="28"/>
          <w:lang w:eastAsia="ru-RU"/>
        </w:rPr>
      </w:pPr>
      <w:r w:rsidRPr="009740C4">
        <w:rPr>
          <w:kern w:val="0"/>
          <w:sz w:val="28"/>
          <w:szCs w:val="28"/>
          <w:lang w:eastAsia="ru-RU"/>
        </w:rPr>
        <w:t>Общий расход газа по поселению на расчетный срок составит 7,6 млн. куб</w:t>
      </w:r>
      <w:proofErr w:type="gramStart"/>
      <w:r w:rsidRPr="009740C4">
        <w:rPr>
          <w:kern w:val="0"/>
          <w:sz w:val="28"/>
          <w:szCs w:val="28"/>
          <w:lang w:eastAsia="ru-RU"/>
        </w:rPr>
        <w:t>.м</w:t>
      </w:r>
      <w:proofErr w:type="gramEnd"/>
      <w:r w:rsidRPr="009740C4">
        <w:rPr>
          <w:kern w:val="0"/>
          <w:sz w:val="28"/>
          <w:szCs w:val="28"/>
          <w:lang w:eastAsia="ru-RU"/>
        </w:rPr>
        <w:t>/год,  в  т.ч. 6,6млн.куб.м/год на коммунально-бытовые нужды.</w:t>
      </w:r>
    </w:p>
    <w:p w:rsidR="00B862F1" w:rsidRPr="00AA5B71" w:rsidRDefault="00B862F1" w:rsidP="00A95D32">
      <w:pPr>
        <w:widowControl/>
        <w:suppressAutoHyphens w:val="0"/>
        <w:spacing w:line="276" w:lineRule="auto"/>
        <w:jc w:val="both"/>
        <w:rPr>
          <w:b/>
          <w:kern w:val="0"/>
          <w:sz w:val="28"/>
          <w:szCs w:val="28"/>
          <w:highlight w:val="lightGray"/>
          <w:lang w:eastAsia="ru-RU"/>
        </w:rPr>
      </w:pPr>
    </w:p>
    <w:p w:rsidR="00B862F1" w:rsidRPr="00925415" w:rsidRDefault="00B862F1" w:rsidP="00A95D32">
      <w:pPr>
        <w:pStyle w:val="3"/>
        <w:spacing w:line="276" w:lineRule="auto"/>
        <w:rPr>
          <w:rFonts w:ascii="Times New Roman" w:hAnsi="Times New Roman"/>
          <w:sz w:val="28"/>
          <w:szCs w:val="28"/>
          <w:shd w:val="clear" w:color="auto" w:fill="FFFFFF"/>
        </w:rPr>
      </w:pPr>
      <w:bookmarkStart w:id="46" w:name="_Toc359145248"/>
      <w:bookmarkStart w:id="47" w:name="_Toc372729063"/>
      <w:r w:rsidRPr="00925415">
        <w:rPr>
          <w:rFonts w:ascii="Times New Roman" w:hAnsi="Times New Roman"/>
          <w:sz w:val="28"/>
          <w:szCs w:val="28"/>
          <w:shd w:val="clear" w:color="auto" w:fill="FFFFFF"/>
        </w:rPr>
        <w:t>Теплоснабжение</w:t>
      </w:r>
      <w:bookmarkEnd w:id="46"/>
      <w:bookmarkEnd w:id="47"/>
    </w:p>
    <w:p w:rsidR="00B862F1" w:rsidRPr="00925415" w:rsidRDefault="00B862F1" w:rsidP="00A95D32">
      <w:pPr>
        <w:spacing w:line="276" w:lineRule="auto"/>
        <w:jc w:val="both"/>
        <w:rPr>
          <w:sz w:val="28"/>
          <w:szCs w:val="28"/>
          <w:shd w:val="clear" w:color="auto" w:fill="FFFFFF"/>
        </w:rPr>
      </w:pPr>
      <w:r w:rsidRPr="00925415">
        <w:rPr>
          <w:sz w:val="28"/>
          <w:szCs w:val="28"/>
          <w:shd w:val="clear" w:color="auto" w:fill="FFFFFF"/>
        </w:rPr>
        <w:t xml:space="preserve">Теплоснабжение социально значимых объектов осуществляется от отдельно стоящих котельных </w:t>
      </w:r>
    </w:p>
    <w:p w:rsidR="00B862F1" w:rsidRPr="00925415" w:rsidRDefault="00B862F1" w:rsidP="00A95D32">
      <w:pPr>
        <w:shd w:val="clear" w:color="auto" w:fill="FFFFFF"/>
        <w:spacing w:line="276" w:lineRule="auto"/>
        <w:ind w:firstLine="567"/>
        <w:jc w:val="both"/>
        <w:rPr>
          <w:color w:val="000000"/>
          <w:sz w:val="28"/>
          <w:szCs w:val="28"/>
          <w:shd w:val="clear" w:color="auto" w:fill="FFFFFF"/>
        </w:rPr>
      </w:pPr>
      <w:r w:rsidRPr="00925415">
        <w:rPr>
          <w:color w:val="000000"/>
          <w:sz w:val="28"/>
          <w:szCs w:val="28"/>
          <w:shd w:val="clear" w:color="auto" w:fill="FFFFFF"/>
        </w:rPr>
        <w:t>В качестве топлива используется газ, в качестве резервного топлива используется уголь и мазут.</w:t>
      </w:r>
    </w:p>
    <w:p w:rsidR="00B862F1" w:rsidRPr="00925415" w:rsidRDefault="00B862F1" w:rsidP="00A95D32">
      <w:pPr>
        <w:spacing w:line="276" w:lineRule="auto"/>
        <w:jc w:val="both"/>
        <w:rPr>
          <w:color w:val="000000"/>
          <w:sz w:val="28"/>
          <w:szCs w:val="28"/>
          <w:shd w:val="clear" w:color="auto" w:fill="FFFFFF"/>
        </w:rPr>
      </w:pPr>
      <w:r w:rsidRPr="00925415">
        <w:rPr>
          <w:color w:val="000000"/>
          <w:sz w:val="28"/>
          <w:szCs w:val="28"/>
          <w:shd w:val="clear" w:color="auto" w:fill="FFFFFF"/>
        </w:rPr>
        <w:tab/>
        <w:t>Теплоносителем для систем отопления и горячего водоснабжения является сетевая вода с расчетными температурами</w:t>
      </w:r>
      <w:proofErr w:type="gramStart"/>
      <w:r w:rsidRPr="00925415">
        <w:rPr>
          <w:color w:val="000000"/>
          <w:sz w:val="28"/>
          <w:szCs w:val="28"/>
          <w:shd w:val="clear" w:color="auto" w:fill="FFFFFF"/>
        </w:rPr>
        <w:t xml:space="preserve"> Т</w:t>
      </w:r>
      <w:proofErr w:type="gramEnd"/>
      <w:r w:rsidRPr="00925415">
        <w:rPr>
          <w:color w:val="000000"/>
          <w:sz w:val="28"/>
          <w:szCs w:val="28"/>
          <w:shd w:val="clear" w:color="auto" w:fill="FFFFFF"/>
        </w:rPr>
        <w:t xml:space="preserve"> = 150-70</w:t>
      </w:r>
      <w:r w:rsidRPr="00925415">
        <w:rPr>
          <w:color w:val="000000"/>
          <w:sz w:val="28"/>
          <w:szCs w:val="28"/>
          <w:shd w:val="clear" w:color="auto" w:fill="FFFFFF"/>
          <w:vertAlign w:val="superscript"/>
        </w:rPr>
        <w:t>0</w:t>
      </w:r>
      <w:r w:rsidRPr="00925415">
        <w:rPr>
          <w:color w:val="000000"/>
          <w:sz w:val="28"/>
          <w:szCs w:val="28"/>
          <w:shd w:val="clear" w:color="auto" w:fill="FFFFFF"/>
        </w:rPr>
        <w:t>С, Т = 95-70</w:t>
      </w:r>
      <w:r w:rsidRPr="00925415">
        <w:rPr>
          <w:color w:val="000000"/>
          <w:sz w:val="28"/>
          <w:szCs w:val="28"/>
          <w:shd w:val="clear" w:color="auto" w:fill="FFFFFF"/>
          <w:vertAlign w:val="superscript"/>
        </w:rPr>
        <w:t>0</w:t>
      </w:r>
      <w:r w:rsidRPr="00925415">
        <w:rPr>
          <w:color w:val="000000"/>
          <w:sz w:val="28"/>
          <w:szCs w:val="28"/>
          <w:shd w:val="clear" w:color="auto" w:fill="FFFFFF"/>
        </w:rPr>
        <w:t>С.</w:t>
      </w:r>
    </w:p>
    <w:p w:rsidR="00B862F1" w:rsidRPr="00925415" w:rsidRDefault="00B862F1" w:rsidP="00A95D32">
      <w:pPr>
        <w:spacing w:line="276" w:lineRule="auto"/>
        <w:jc w:val="both"/>
        <w:rPr>
          <w:color w:val="000000"/>
          <w:sz w:val="28"/>
          <w:szCs w:val="28"/>
          <w:shd w:val="clear" w:color="auto" w:fill="FFFFFF"/>
        </w:rPr>
      </w:pPr>
      <w:r w:rsidRPr="00925415">
        <w:rPr>
          <w:color w:val="000000"/>
          <w:sz w:val="28"/>
          <w:szCs w:val="28"/>
          <w:shd w:val="clear" w:color="auto" w:fill="FFFFFF"/>
        </w:rPr>
        <w:lastRenderedPageBreak/>
        <w:tab/>
        <w:t>Система теплоснабжения от вышеперечисленных котельных — закрытая.</w:t>
      </w:r>
    </w:p>
    <w:p w:rsidR="00B862F1" w:rsidRPr="00925415" w:rsidRDefault="00B862F1" w:rsidP="00A95D32">
      <w:pPr>
        <w:spacing w:line="276" w:lineRule="auto"/>
        <w:jc w:val="both"/>
        <w:rPr>
          <w:color w:val="000000"/>
          <w:sz w:val="28"/>
          <w:szCs w:val="28"/>
          <w:shd w:val="clear" w:color="auto" w:fill="FFFFFF"/>
        </w:rPr>
      </w:pPr>
      <w:r w:rsidRPr="00925415">
        <w:rPr>
          <w:color w:val="000000"/>
          <w:sz w:val="28"/>
          <w:szCs w:val="28"/>
          <w:shd w:val="clear" w:color="auto" w:fill="FFFFFF"/>
        </w:rPr>
        <w:tab/>
        <w:t>Схема теплоснабжения тупиковая, двухтрубная, с насосным оборудованием.</w:t>
      </w:r>
    </w:p>
    <w:p w:rsidR="00B862F1" w:rsidRPr="00925415" w:rsidRDefault="00B862F1" w:rsidP="00A95D32">
      <w:pPr>
        <w:spacing w:line="276" w:lineRule="auto"/>
        <w:jc w:val="both"/>
        <w:rPr>
          <w:color w:val="000000"/>
          <w:sz w:val="28"/>
          <w:szCs w:val="28"/>
          <w:shd w:val="clear" w:color="auto" w:fill="FFFFFF"/>
        </w:rPr>
      </w:pPr>
      <w:r w:rsidRPr="00925415">
        <w:rPr>
          <w:color w:val="000000"/>
          <w:sz w:val="28"/>
          <w:szCs w:val="28"/>
          <w:shd w:val="clear" w:color="auto" w:fill="FFFFFF"/>
        </w:rPr>
        <w:tab/>
        <w:t xml:space="preserve">Трубопроводы смонтированы из стальных электросварных труб по ГОСТ 10704-91 для систем отопления и вентиляции и оцинкованных — для систем горячего водоснабжения.            </w:t>
      </w:r>
    </w:p>
    <w:p w:rsidR="00B862F1" w:rsidRPr="00925415" w:rsidRDefault="00B862F1" w:rsidP="00A95D32">
      <w:pPr>
        <w:spacing w:line="276" w:lineRule="auto"/>
        <w:jc w:val="both"/>
        <w:rPr>
          <w:color w:val="000000"/>
          <w:sz w:val="28"/>
          <w:szCs w:val="28"/>
          <w:shd w:val="clear" w:color="auto" w:fill="FFFFFF"/>
        </w:rPr>
      </w:pPr>
      <w:r w:rsidRPr="00925415">
        <w:rPr>
          <w:color w:val="000000"/>
          <w:sz w:val="28"/>
          <w:szCs w:val="28"/>
          <w:shd w:val="clear" w:color="auto" w:fill="FFFFFF"/>
        </w:rPr>
        <w:tab/>
        <w:t>Обеспечение теплом жилой застройки осуществляется в зависимости от  степени газификации. Часть жилой застройки отапливается от индивидуальных  автономных отопительных и водонагревательных систем  (работающих на природном газе),   часть имеет печное отопление.</w:t>
      </w:r>
    </w:p>
    <w:p w:rsidR="00B862F1" w:rsidRPr="00925415" w:rsidRDefault="00B862F1" w:rsidP="00A95D32">
      <w:pPr>
        <w:spacing w:line="276" w:lineRule="auto"/>
        <w:jc w:val="both"/>
        <w:rPr>
          <w:color w:val="000000"/>
          <w:sz w:val="28"/>
          <w:szCs w:val="28"/>
          <w:shd w:val="clear" w:color="auto" w:fill="FFFFFF"/>
        </w:rPr>
      </w:pPr>
      <w:r w:rsidRPr="00925415">
        <w:rPr>
          <w:color w:val="000000"/>
          <w:sz w:val="28"/>
          <w:szCs w:val="28"/>
          <w:shd w:val="clear" w:color="auto" w:fill="FFFFFF"/>
        </w:rPr>
        <w:t xml:space="preserve">      Обеспечение теплом промышленных предприятий в данном разделе не рассматривается в связи с отсутствием данных.</w:t>
      </w:r>
    </w:p>
    <w:p w:rsidR="00B862F1" w:rsidRPr="00925415" w:rsidRDefault="00B862F1" w:rsidP="00A95D32">
      <w:pPr>
        <w:suppressAutoHyphens w:val="0"/>
        <w:spacing w:line="276" w:lineRule="auto"/>
        <w:ind w:left="709"/>
        <w:rPr>
          <w:color w:val="000000"/>
          <w:sz w:val="28"/>
          <w:szCs w:val="28"/>
          <w:shd w:val="clear" w:color="auto" w:fill="FFFFFF"/>
        </w:rPr>
      </w:pPr>
    </w:p>
    <w:p w:rsidR="00B862F1" w:rsidRPr="00925415" w:rsidRDefault="00B862F1" w:rsidP="00A95D32">
      <w:pPr>
        <w:suppressAutoHyphens w:val="0"/>
        <w:spacing w:line="276" w:lineRule="auto"/>
        <w:ind w:left="709"/>
        <w:rPr>
          <w:b/>
          <w:bCs/>
          <w:i/>
          <w:sz w:val="28"/>
          <w:szCs w:val="28"/>
          <w:u w:val="single"/>
          <w:shd w:val="clear" w:color="auto" w:fill="FFFFFF"/>
        </w:rPr>
      </w:pPr>
      <w:r w:rsidRPr="00925415">
        <w:rPr>
          <w:b/>
          <w:i/>
          <w:color w:val="000000"/>
          <w:sz w:val="28"/>
          <w:szCs w:val="28"/>
          <w:shd w:val="clear" w:color="auto" w:fill="FFFFFF"/>
        </w:rPr>
        <w:t>Проектные решения.</w:t>
      </w:r>
    </w:p>
    <w:p w:rsidR="00B862F1" w:rsidRPr="00925415" w:rsidRDefault="00B862F1" w:rsidP="00A95D32">
      <w:pPr>
        <w:suppressAutoHyphens w:val="0"/>
        <w:spacing w:line="276" w:lineRule="auto"/>
        <w:ind w:firstLine="720"/>
        <w:jc w:val="both"/>
        <w:rPr>
          <w:kern w:val="0"/>
          <w:sz w:val="28"/>
          <w:szCs w:val="28"/>
          <w:lang w:eastAsia="ru-RU"/>
        </w:rPr>
      </w:pPr>
      <w:r w:rsidRPr="00925415">
        <w:rPr>
          <w:kern w:val="0"/>
          <w:sz w:val="28"/>
          <w:szCs w:val="28"/>
          <w:lang w:eastAsia="ru-RU"/>
        </w:rPr>
        <w:t>Теплоснабжение потребителей в перспективе будет осуществляться от котельных промпредприятий,  от котельных ЖКХ, а также отдельных собственников, которые помимо собственных  технологических нужд будут обеспечивать теплом коммунально-бытовой сектор и жилую застройку. При этом производство тепловой энергии, в основном, должно базироваться на децентрализованных источниках.</w:t>
      </w:r>
    </w:p>
    <w:p w:rsidR="00B862F1" w:rsidRPr="00925415" w:rsidRDefault="00B862F1" w:rsidP="00A95D32">
      <w:pPr>
        <w:suppressAutoHyphens w:val="0"/>
        <w:spacing w:line="276" w:lineRule="auto"/>
        <w:ind w:firstLine="720"/>
        <w:jc w:val="both"/>
        <w:rPr>
          <w:kern w:val="0"/>
          <w:sz w:val="28"/>
          <w:szCs w:val="28"/>
          <w:lang w:eastAsia="ru-RU"/>
        </w:rPr>
      </w:pPr>
      <w:r w:rsidRPr="00925415">
        <w:rPr>
          <w:kern w:val="0"/>
          <w:sz w:val="28"/>
          <w:szCs w:val="28"/>
          <w:lang w:eastAsia="ru-RU"/>
        </w:rPr>
        <w:t>Снабжающие сети от этих источников теплоснабжения, как правило, не связываются между собой и рассматриваются как отдельные системы.</w:t>
      </w:r>
    </w:p>
    <w:p w:rsidR="00B862F1" w:rsidRPr="00925415" w:rsidRDefault="00B862F1" w:rsidP="00A95D32">
      <w:pPr>
        <w:suppressAutoHyphens w:val="0"/>
        <w:spacing w:line="276" w:lineRule="auto"/>
        <w:ind w:firstLine="720"/>
        <w:jc w:val="both"/>
        <w:rPr>
          <w:kern w:val="0"/>
          <w:sz w:val="28"/>
          <w:szCs w:val="28"/>
          <w:lang w:eastAsia="ru-RU"/>
        </w:rPr>
      </w:pPr>
      <w:r w:rsidRPr="00925415">
        <w:rPr>
          <w:kern w:val="0"/>
          <w:sz w:val="28"/>
          <w:szCs w:val="28"/>
          <w:lang w:eastAsia="ru-RU"/>
        </w:rPr>
        <w:t>Снабжающие сети от этих источников теплоснабжения, как правило, не связываются между собой и рассматриваются как отдельные системы.</w:t>
      </w:r>
    </w:p>
    <w:p w:rsidR="00B862F1" w:rsidRPr="00925415" w:rsidRDefault="00B862F1" w:rsidP="00A95D32">
      <w:pPr>
        <w:suppressAutoHyphens w:val="0"/>
        <w:spacing w:line="276" w:lineRule="auto"/>
        <w:ind w:firstLine="720"/>
        <w:jc w:val="both"/>
        <w:rPr>
          <w:kern w:val="0"/>
          <w:sz w:val="28"/>
          <w:szCs w:val="28"/>
          <w:lang w:eastAsia="ru-RU"/>
        </w:rPr>
      </w:pPr>
      <w:r w:rsidRPr="00925415">
        <w:rPr>
          <w:kern w:val="0"/>
          <w:sz w:val="28"/>
          <w:szCs w:val="28"/>
          <w:lang w:eastAsia="ru-RU"/>
        </w:rPr>
        <w:t xml:space="preserve">Тепловые нагрузки существующей и проектируемой жилой застройки усадебного типа, согласно решениям генерального плана, будут обеспечены за счёт установки </w:t>
      </w:r>
      <w:proofErr w:type="gramStart"/>
      <w:r w:rsidRPr="00925415">
        <w:rPr>
          <w:kern w:val="0"/>
          <w:sz w:val="28"/>
          <w:szCs w:val="28"/>
          <w:lang w:eastAsia="ru-RU"/>
        </w:rPr>
        <w:t>индивидуальных</w:t>
      </w:r>
      <w:proofErr w:type="gramEnd"/>
      <w:r w:rsidRPr="00925415">
        <w:rPr>
          <w:kern w:val="0"/>
          <w:sz w:val="28"/>
          <w:szCs w:val="28"/>
          <w:lang w:eastAsia="ru-RU"/>
        </w:rPr>
        <w:t xml:space="preserve"> АОГВ. </w:t>
      </w:r>
    </w:p>
    <w:p w:rsidR="00B862F1" w:rsidRPr="00925415" w:rsidRDefault="00B862F1" w:rsidP="00A95D32">
      <w:pPr>
        <w:suppressAutoHyphens w:val="0"/>
        <w:spacing w:line="276" w:lineRule="auto"/>
        <w:ind w:firstLine="720"/>
        <w:jc w:val="both"/>
        <w:rPr>
          <w:kern w:val="0"/>
          <w:sz w:val="28"/>
          <w:szCs w:val="28"/>
          <w:lang w:eastAsia="ru-RU"/>
        </w:rPr>
      </w:pPr>
      <w:r w:rsidRPr="00925415">
        <w:rPr>
          <w:kern w:val="0"/>
          <w:sz w:val="28"/>
          <w:szCs w:val="28"/>
          <w:lang w:eastAsia="ru-RU"/>
        </w:rPr>
        <w:t xml:space="preserve">Теплоснабжение объектов социального и культурно-бытового назначения предусмотрено </w:t>
      </w:r>
      <w:proofErr w:type="gramStart"/>
      <w:r w:rsidRPr="00925415">
        <w:rPr>
          <w:kern w:val="0"/>
          <w:sz w:val="28"/>
          <w:szCs w:val="28"/>
          <w:lang w:eastAsia="ru-RU"/>
        </w:rPr>
        <w:t>дифференцированным</w:t>
      </w:r>
      <w:proofErr w:type="gramEnd"/>
      <w:r w:rsidRPr="00925415">
        <w:rPr>
          <w:kern w:val="0"/>
          <w:sz w:val="28"/>
          <w:szCs w:val="28"/>
          <w:lang w:eastAsia="ru-RU"/>
        </w:rPr>
        <w:t>:</w:t>
      </w:r>
    </w:p>
    <w:p w:rsidR="00B862F1" w:rsidRPr="00925415" w:rsidRDefault="00B862F1" w:rsidP="00A95D32">
      <w:pPr>
        <w:suppressAutoHyphens w:val="0"/>
        <w:spacing w:line="276" w:lineRule="auto"/>
        <w:ind w:firstLine="720"/>
        <w:jc w:val="both"/>
        <w:rPr>
          <w:kern w:val="0"/>
          <w:sz w:val="28"/>
          <w:szCs w:val="28"/>
          <w:lang w:eastAsia="ru-RU"/>
        </w:rPr>
      </w:pPr>
      <w:r w:rsidRPr="00925415">
        <w:rPr>
          <w:kern w:val="0"/>
          <w:sz w:val="28"/>
          <w:szCs w:val="28"/>
          <w:lang w:eastAsia="ru-RU"/>
        </w:rPr>
        <w:t xml:space="preserve">-  дошкольные образовательные учреждения (ДОУ), средние общеобразовательные школы (СОШ), а также лечебные учреждения будут обеспечиваться теплоснабжением за счёт </w:t>
      </w:r>
      <w:proofErr w:type="spellStart"/>
      <w:r w:rsidRPr="00925415">
        <w:rPr>
          <w:kern w:val="0"/>
          <w:sz w:val="28"/>
          <w:szCs w:val="28"/>
          <w:lang w:eastAsia="ru-RU"/>
        </w:rPr>
        <w:t>отдельностоящих</w:t>
      </w:r>
      <w:proofErr w:type="spellEnd"/>
      <w:r w:rsidRPr="00925415">
        <w:rPr>
          <w:kern w:val="0"/>
          <w:sz w:val="28"/>
          <w:szCs w:val="28"/>
          <w:lang w:eastAsia="ru-RU"/>
        </w:rPr>
        <w:t xml:space="preserve"> локальных </w:t>
      </w:r>
      <w:proofErr w:type="spellStart"/>
      <w:r w:rsidRPr="00925415">
        <w:rPr>
          <w:kern w:val="0"/>
          <w:sz w:val="28"/>
          <w:szCs w:val="28"/>
          <w:lang w:eastAsia="ru-RU"/>
        </w:rPr>
        <w:t>блочно</w:t>
      </w:r>
      <w:proofErr w:type="spellEnd"/>
      <w:r w:rsidRPr="00925415">
        <w:rPr>
          <w:kern w:val="0"/>
          <w:sz w:val="28"/>
          <w:szCs w:val="28"/>
          <w:lang w:eastAsia="ru-RU"/>
        </w:rPr>
        <w:t>-модульных котельных;</w:t>
      </w:r>
    </w:p>
    <w:p w:rsidR="00B862F1" w:rsidRPr="00925415" w:rsidRDefault="00B862F1" w:rsidP="00A95D32">
      <w:pPr>
        <w:suppressAutoHyphens w:val="0"/>
        <w:spacing w:line="276" w:lineRule="auto"/>
        <w:ind w:firstLine="720"/>
        <w:jc w:val="both"/>
        <w:rPr>
          <w:kern w:val="0"/>
          <w:sz w:val="28"/>
          <w:szCs w:val="28"/>
          <w:lang w:eastAsia="ru-RU"/>
        </w:rPr>
      </w:pPr>
      <w:r w:rsidRPr="00925415">
        <w:rPr>
          <w:kern w:val="0"/>
          <w:sz w:val="28"/>
          <w:szCs w:val="28"/>
          <w:lang w:eastAsia="ru-RU"/>
        </w:rPr>
        <w:lastRenderedPageBreak/>
        <w:t>- объекты общественного назначения будут обеспечиваться теплом от микрорайонных котельных, либо за счёт встроено-пристроенных тепловых пунктов.</w:t>
      </w:r>
    </w:p>
    <w:p w:rsidR="00B862F1" w:rsidRPr="00925415" w:rsidRDefault="00B862F1" w:rsidP="00A95D32">
      <w:pPr>
        <w:suppressAutoHyphens w:val="0"/>
        <w:spacing w:line="276" w:lineRule="auto"/>
        <w:ind w:firstLine="720"/>
        <w:jc w:val="both"/>
        <w:rPr>
          <w:kern w:val="0"/>
          <w:sz w:val="28"/>
          <w:szCs w:val="28"/>
          <w:lang w:eastAsia="ru-RU"/>
        </w:rPr>
      </w:pPr>
      <w:r w:rsidRPr="00925415">
        <w:rPr>
          <w:kern w:val="0"/>
          <w:sz w:val="28"/>
          <w:szCs w:val="28"/>
          <w:lang w:eastAsia="ru-RU"/>
        </w:rPr>
        <w:t>Для обеспечения теплоснабжением объектов промышленных зон проектом предлагается размещение локальных (для одного предприятия) или кустовых (для группы смежных по территории) блочно-модульных котельных на газовом топливе.</w:t>
      </w:r>
    </w:p>
    <w:p w:rsidR="00B862F1" w:rsidRPr="00925415" w:rsidRDefault="00B862F1" w:rsidP="00A95D32">
      <w:pPr>
        <w:suppressAutoHyphens w:val="0"/>
        <w:spacing w:line="276" w:lineRule="auto"/>
        <w:ind w:firstLine="720"/>
        <w:jc w:val="both"/>
        <w:rPr>
          <w:kern w:val="0"/>
          <w:sz w:val="28"/>
          <w:szCs w:val="28"/>
          <w:lang w:eastAsia="ru-RU"/>
        </w:rPr>
      </w:pPr>
      <w:r w:rsidRPr="00925415">
        <w:rPr>
          <w:kern w:val="0"/>
          <w:sz w:val="28"/>
          <w:szCs w:val="28"/>
          <w:lang w:eastAsia="ru-RU"/>
        </w:rPr>
        <w:t>Все существующие котельные на твёрдом топливе подлежат постепенному переводу на газовое топливо. Расход газового топлива приведен в разделе Газоснабжение».</w:t>
      </w:r>
    </w:p>
    <w:p w:rsidR="00B862F1" w:rsidRPr="00925415" w:rsidRDefault="00B862F1" w:rsidP="00A95D32">
      <w:pPr>
        <w:widowControl/>
        <w:suppressAutoHyphens w:val="0"/>
        <w:spacing w:line="276" w:lineRule="auto"/>
        <w:ind w:firstLine="720"/>
        <w:jc w:val="both"/>
        <w:rPr>
          <w:kern w:val="0"/>
          <w:sz w:val="28"/>
          <w:szCs w:val="28"/>
          <w:lang w:eastAsia="ru-RU"/>
        </w:rPr>
      </w:pPr>
      <w:r w:rsidRPr="00925415">
        <w:rPr>
          <w:kern w:val="0"/>
          <w:sz w:val="28"/>
          <w:szCs w:val="28"/>
          <w:lang w:eastAsia="ru-RU"/>
        </w:rPr>
        <w:t xml:space="preserve">После завершения программы газификации районов состояние теплоснабжения существенно улучшится. </w:t>
      </w:r>
    </w:p>
    <w:p w:rsidR="00B862F1" w:rsidRPr="00925415" w:rsidRDefault="00B862F1" w:rsidP="00A95D32">
      <w:pPr>
        <w:widowControl/>
        <w:suppressAutoHyphens w:val="0"/>
        <w:spacing w:line="276" w:lineRule="auto"/>
        <w:ind w:firstLine="720"/>
        <w:jc w:val="both"/>
        <w:rPr>
          <w:kern w:val="0"/>
          <w:sz w:val="28"/>
          <w:szCs w:val="28"/>
          <w:lang w:eastAsia="ru-RU"/>
        </w:rPr>
      </w:pPr>
      <w:r w:rsidRPr="00925415">
        <w:rPr>
          <w:kern w:val="0"/>
          <w:sz w:val="28"/>
          <w:szCs w:val="28"/>
          <w:lang w:eastAsia="ru-RU"/>
        </w:rPr>
        <w:t>После перевода на газ мелкие и средние котельные существенно улучшат свои показатели работы и надежность теплоснабжения возрастет, улучшится при этом и экологическая обстановка в населенных пунктах.</w:t>
      </w:r>
    </w:p>
    <w:p w:rsidR="00B862F1" w:rsidRPr="00925415" w:rsidRDefault="00B862F1" w:rsidP="00A95D32">
      <w:pPr>
        <w:widowControl/>
        <w:suppressAutoHyphens w:val="0"/>
        <w:spacing w:line="276" w:lineRule="auto"/>
        <w:rPr>
          <w:kern w:val="0"/>
          <w:sz w:val="28"/>
          <w:szCs w:val="28"/>
          <w:lang w:eastAsia="ru-RU"/>
        </w:rPr>
      </w:pPr>
      <w:r w:rsidRPr="00925415">
        <w:rPr>
          <w:kern w:val="0"/>
          <w:sz w:val="28"/>
          <w:szCs w:val="28"/>
          <w:lang w:eastAsia="ru-RU"/>
        </w:rPr>
        <w:t>Индивидуальные потребители получат возможность осуществлять теплоснабжение от индивидуальных газовых котлов и нагревателей. Основными направлениями развития теплоснабжения являются:</w:t>
      </w:r>
    </w:p>
    <w:p w:rsidR="00B862F1" w:rsidRPr="00925415" w:rsidRDefault="00B862F1" w:rsidP="00A95D32">
      <w:pPr>
        <w:widowControl/>
        <w:suppressAutoHyphens w:val="0"/>
        <w:spacing w:line="276" w:lineRule="auto"/>
        <w:rPr>
          <w:kern w:val="0"/>
          <w:sz w:val="28"/>
          <w:szCs w:val="28"/>
          <w:lang w:eastAsia="ru-RU"/>
        </w:rPr>
      </w:pPr>
      <w:r w:rsidRPr="00925415">
        <w:rPr>
          <w:kern w:val="0"/>
          <w:sz w:val="28"/>
          <w:szCs w:val="28"/>
          <w:lang w:eastAsia="ru-RU"/>
        </w:rPr>
        <w:t>-строительство небольших блочно-модульных  котельных для зданий общественного назначения и производственных предприятий;</w:t>
      </w:r>
    </w:p>
    <w:p w:rsidR="00B862F1" w:rsidRPr="007A5242" w:rsidRDefault="00B862F1" w:rsidP="00A95D32">
      <w:pPr>
        <w:widowControl/>
        <w:suppressAutoHyphens w:val="0"/>
        <w:spacing w:line="276" w:lineRule="auto"/>
        <w:rPr>
          <w:kern w:val="0"/>
          <w:sz w:val="28"/>
          <w:szCs w:val="28"/>
          <w:lang w:eastAsia="ru-RU"/>
        </w:rPr>
      </w:pPr>
      <w:r w:rsidRPr="00925415">
        <w:rPr>
          <w:kern w:val="0"/>
          <w:sz w:val="28"/>
          <w:szCs w:val="28"/>
          <w:lang w:eastAsia="ru-RU"/>
        </w:rPr>
        <w:t xml:space="preserve">-применение систем индивидуального теплоснабжения в малоэтажной застройке, </w:t>
      </w:r>
      <w:r w:rsidRPr="007A5242">
        <w:rPr>
          <w:kern w:val="0"/>
          <w:sz w:val="28"/>
          <w:szCs w:val="28"/>
          <w:lang w:eastAsia="ru-RU"/>
        </w:rPr>
        <w:t>мелких предприятиях и общественных зданиях.</w:t>
      </w:r>
    </w:p>
    <w:p w:rsidR="00B862F1" w:rsidRPr="007A5242" w:rsidRDefault="00B862F1" w:rsidP="00A95D32">
      <w:pPr>
        <w:spacing w:line="276" w:lineRule="auto"/>
        <w:rPr>
          <w:b/>
          <w:i/>
          <w:sz w:val="28"/>
          <w:szCs w:val="28"/>
          <w:lang w:eastAsia="en-US"/>
        </w:rPr>
      </w:pPr>
    </w:p>
    <w:p w:rsidR="00B862F1" w:rsidRPr="007A5242" w:rsidRDefault="00B862F1" w:rsidP="00A95D32">
      <w:pPr>
        <w:pStyle w:val="3"/>
        <w:spacing w:line="276" w:lineRule="auto"/>
        <w:rPr>
          <w:rFonts w:ascii="Times New Roman" w:hAnsi="Times New Roman"/>
          <w:sz w:val="28"/>
          <w:szCs w:val="28"/>
          <w:lang w:eastAsia="en-US"/>
        </w:rPr>
      </w:pPr>
      <w:bookmarkStart w:id="48" w:name="_Toc359145249"/>
      <w:bookmarkStart w:id="49" w:name="_Toc372729064"/>
      <w:r w:rsidRPr="007A5242">
        <w:rPr>
          <w:rFonts w:ascii="Times New Roman" w:hAnsi="Times New Roman"/>
          <w:sz w:val="28"/>
          <w:szCs w:val="28"/>
          <w:lang w:eastAsia="en-US"/>
        </w:rPr>
        <w:t>5. МЕРОПРИЯТИЯ  ПО ИНЖЕНЕРНОЙ ЗАЩИТЕ И ПОДГОТОВКЕ ТЕРРИТОРИИ</w:t>
      </w:r>
      <w:bookmarkEnd w:id="48"/>
      <w:bookmarkEnd w:id="49"/>
    </w:p>
    <w:p w:rsidR="00B862F1" w:rsidRPr="007A5242" w:rsidRDefault="00B862F1" w:rsidP="00A95D32">
      <w:pPr>
        <w:widowControl/>
        <w:spacing w:after="120" w:line="276" w:lineRule="auto"/>
        <w:ind w:firstLine="851"/>
        <w:jc w:val="both"/>
        <w:rPr>
          <w:kern w:val="2"/>
          <w:sz w:val="28"/>
          <w:szCs w:val="28"/>
          <w:lang w:eastAsia="en-US"/>
        </w:rPr>
      </w:pPr>
    </w:p>
    <w:p w:rsidR="00B862F1" w:rsidRPr="007A5242" w:rsidRDefault="00B862F1" w:rsidP="00A95D32">
      <w:pPr>
        <w:widowControl/>
        <w:spacing w:after="120" w:line="276" w:lineRule="auto"/>
        <w:ind w:firstLine="851"/>
        <w:jc w:val="both"/>
        <w:rPr>
          <w:b/>
          <w:i/>
          <w:kern w:val="2"/>
          <w:sz w:val="28"/>
          <w:szCs w:val="28"/>
          <w:lang w:eastAsia="en-US"/>
        </w:rPr>
      </w:pPr>
      <w:r w:rsidRPr="007A5242">
        <w:rPr>
          <w:b/>
          <w:i/>
          <w:kern w:val="2"/>
          <w:sz w:val="28"/>
          <w:szCs w:val="28"/>
          <w:lang w:eastAsia="en-US"/>
        </w:rPr>
        <w:t>Современное состояние</w:t>
      </w:r>
    </w:p>
    <w:p w:rsidR="00B862F1" w:rsidRPr="00615693" w:rsidRDefault="00B862F1" w:rsidP="00A95D32">
      <w:pPr>
        <w:widowControl/>
        <w:spacing w:after="120" w:line="276" w:lineRule="auto"/>
        <w:ind w:firstLine="851"/>
        <w:jc w:val="both"/>
        <w:rPr>
          <w:b/>
          <w:i/>
          <w:kern w:val="2"/>
          <w:sz w:val="28"/>
          <w:szCs w:val="28"/>
          <w:lang w:eastAsia="en-US"/>
        </w:rPr>
      </w:pPr>
      <w:r w:rsidRPr="00615693">
        <w:rPr>
          <w:kern w:val="2"/>
          <w:sz w:val="28"/>
          <w:szCs w:val="28"/>
          <w:lang w:eastAsia="en-US"/>
        </w:rPr>
        <w:t>Рассматриваемая территория  имеет ряд неблагоприятных факторов природных условий. Часть территории с</w:t>
      </w:r>
      <w:proofErr w:type="gramStart"/>
      <w:r w:rsidRPr="00615693">
        <w:rPr>
          <w:kern w:val="2"/>
          <w:sz w:val="28"/>
          <w:szCs w:val="28"/>
          <w:lang w:eastAsia="en-US"/>
        </w:rPr>
        <w:t>.С</w:t>
      </w:r>
      <w:proofErr w:type="gramEnd"/>
      <w:r w:rsidRPr="00615693">
        <w:rPr>
          <w:kern w:val="2"/>
          <w:sz w:val="28"/>
          <w:szCs w:val="28"/>
          <w:lang w:eastAsia="en-US"/>
        </w:rPr>
        <w:t>оболево</w:t>
      </w:r>
      <w:r w:rsidRPr="00E02BDA">
        <w:rPr>
          <w:kern w:val="2"/>
          <w:sz w:val="28"/>
          <w:szCs w:val="28"/>
          <w:lang w:eastAsia="en-US"/>
        </w:rPr>
        <w:t xml:space="preserve"> </w:t>
      </w:r>
      <w:r w:rsidRPr="00615693">
        <w:rPr>
          <w:kern w:val="2"/>
          <w:sz w:val="28"/>
          <w:szCs w:val="28"/>
          <w:lang w:eastAsia="en-US"/>
        </w:rPr>
        <w:t>подвержена затоплению поводком 1% обеспеченности и весенними неблагоустроенными водостоками, а также  земли сельскохозяйственного назначения.</w:t>
      </w:r>
      <w:r w:rsidRPr="00615693">
        <w:rPr>
          <w:kern w:val="2"/>
          <w:sz w:val="28"/>
          <w:szCs w:val="28"/>
          <w:lang w:eastAsia="en-US"/>
        </w:rPr>
        <w:br/>
      </w:r>
      <w:r w:rsidRPr="00615693">
        <w:rPr>
          <w:b/>
          <w:i/>
          <w:kern w:val="2"/>
          <w:sz w:val="28"/>
          <w:szCs w:val="28"/>
          <w:lang w:eastAsia="en-US"/>
        </w:rPr>
        <w:t>Проектные решения.</w:t>
      </w:r>
    </w:p>
    <w:p w:rsidR="00B862F1" w:rsidRPr="00042271" w:rsidRDefault="00B862F1" w:rsidP="00A95D32">
      <w:pPr>
        <w:widowControl/>
        <w:spacing w:after="120" w:line="276" w:lineRule="auto"/>
        <w:jc w:val="both"/>
        <w:rPr>
          <w:kern w:val="2"/>
          <w:sz w:val="28"/>
          <w:szCs w:val="28"/>
          <w:lang w:eastAsia="en-US"/>
        </w:rPr>
      </w:pPr>
      <w:r w:rsidRPr="00042271">
        <w:rPr>
          <w:kern w:val="2"/>
          <w:sz w:val="28"/>
          <w:szCs w:val="28"/>
          <w:lang w:eastAsia="en-US"/>
        </w:rPr>
        <w:t>Мероприятия:</w:t>
      </w:r>
    </w:p>
    <w:p w:rsidR="00B862F1" w:rsidRPr="00042271" w:rsidRDefault="00B862F1" w:rsidP="00A95D32">
      <w:pPr>
        <w:widowControl/>
        <w:spacing w:after="120" w:line="276" w:lineRule="auto"/>
        <w:ind w:firstLine="851"/>
        <w:jc w:val="both"/>
        <w:rPr>
          <w:kern w:val="2"/>
          <w:sz w:val="28"/>
          <w:szCs w:val="28"/>
          <w:lang w:eastAsia="en-US"/>
        </w:rPr>
      </w:pPr>
      <w:r w:rsidRPr="00042271">
        <w:rPr>
          <w:kern w:val="2"/>
          <w:sz w:val="28"/>
          <w:szCs w:val="28"/>
          <w:lang w:eastAsia="en-US"/>
        </w:rPr>
        <w:lastRenderedPageBreak/>
        <w:t>1. Организация поверхностного стока.</w:t>
      </w:r>
    </w:p>
    <w:p w:rsidR="00B862F1" w:rsidRPr="00042271" w:rsidRDefault="00B862F1" w:rsidP="00A95D32">
      <w:pPr>
        <w:widowControl/>
        <w:spacing w:after="120" w:line="276" w:lineRule="auto"/>
        <w:ind w:firstLine="851"/>
        <w:jc w:val="both"/>
        <w:rPr>
          <w:kern w:val="2"/>
          <w:sz w:val="28"/>
          <w:szCs w:val="28"/>
          <w:lang w:eastAsia="en-US"/>
        </w:rPr>
      </w:pPr>
      <w:r w:rsidRPr="00042271">
        <w:rPr>
          <w:kern w:val="2"/>
          <w:sz w:val="28"/>
          <w:szCs w:val="28"/>
          <w:lang w:eastAsia="en-US"/>
        </w:rPr>
        <w:t>2. Очистка поверхностного стока.</w:t>
      </w:r>
    </w:p>
    <w:p w:rsidR="00B862F1" w:rsidRPr="00042271" w:rsidRDefault="00B862F1" w:rsidP="00A95D32">
      <w:pPr>
        <w:widowControl/>
        <w:spacing w:after="120" w:line="276" w:lineRule="auto"/>
        <w:ind w:firstLine="851"/>
        <w:jc w:val="both"/>
        <w:rPr>
          <w:kern w:val="2"/>
          <w:sz w:val="28"/>
          <w:szCs w:val="28"/>
          <w:lang w:eastAsia="en-US"/>
        </w:rPr>
      </w:pPr>
      <w:r w:rsidRPr="00042271">
        <w:rPr>
          <w:kern w:val="2"/>
          <w:sz w:val="28"/>
          <w:szCs w:val="28"/>
          <w:lang w:eastAsia="en-US"/>
        </w:rPr>
        <w:t xml:space="preserve">3. </w:t>
      </w:r>
      <w:proofErr w:type="spellStart"/>
      <w:r w:rsidRPr="00042271">
        <w:rPr>
          <w:kern w:val="2"/>
          <w:sz w:val="28"/>
          <w:szCs w:val="28"/>
          <w:lang w:eastAsia="en-US"/>
        </w:rPr>
        <w:t>Берегоукрепление</w:t>
      </w:r>
      <w:proofErr w:type="spellEnd"/>
      <w:r w:rsidRPr="00042271">
        <w:rPr>
          <w:kern w:val="2"/>
          <w:sz w:val="28"/>
          <w:szCs w:val="28"/>
          <w:lang w:eastAsia="en-US"/>
        </w:rPr>
        <w:t>.</w:t>
      </w:r>
    </w:p>
    <w:p w:rsidR="00B862F1" w:rsidRPr="00042271" w:rsidRDefault="00B862F1" w:rsidP="00A95D32">
      <w:pPr>
        <w:widowControl/>
        <w:spacing w:after="120" w:line="276" w:lineRule="auto"/>
        <w:ind w:firstLine="851"/>
        <w:jc w:val="both"/>
        <w:rPr>
          <w:kern w:val="2"/>
          <w:sz w:val="28"/>
          <w:szCs w:val="28"/>
          <w:lang w:eastAsia="en-US"/>
        </w:rPr>
      </w:pPr>
      <w:r w:rsidRPr="00042271">
        <w:rPr>
          <w:kern w:val="2"/>
          <w:sz w:val="28"/>
          <w:szCs w:val="28"/>
          <w:lang w:eastAsia="en-US"/>
        </w:rPr>
        <w:t xml:space="preserve">4. Благоустройство овражных территорий. </w:t>
      </w:r>
    </w:p>
    <w:p w:rsidR="00B862F1" w:rsidRPr="00042271" w:rsidRDefault="00B862F1" w:rsidP="00A95D32">
      <w:pPr>
        <w:widowControl/>
        <w:spacing w:after="120" w:line="276" w:lineRule="auto"/>
        <w:ind w:firstLine="851"/>
        <w:jc w:val="both"/>
        <w:rPr>
          <w:kern w:val="2"/>
          <w:sz w:val="28"/>
          <w:szCs w:val="28"/>
          <w:lang w:eastAsia="en-US"/>
        </w:rPr>
      </w:pPr>
      <w:r w:rsidRPr="00042271">
        <w:rPr>
          <w:kern w:val="2"/>
          <w:sz w:val="28"/>
          <w:szCs w:val="28"/>
          <w:lang w:eastAsia="en-US"/>
        </w:rPr>
        <w:t>Для защиты от затопления предусматривается  выполнение локальных подсыпок грунта.</w:t>
      </w:r>
    </w:p>
    <w:p w:rsidR="00B862F1" w:rsidRPr="00042271" w:rsidRDefault="00B862F1" w:rsidP="00A95D32">
      <w:pPr>
        <w:spacing w:line="276" w:lineRule="auto"/>
        <w:rPr>
          <w:sz w:val="28"/>
          <w:szCs w:val="28"/>
        </w:rPr>
      </w:pPr>
      <w:r w:rsidRPr="00042271">
        <w:rPr>
          <w:sz w:val="28"/>
          <w:szCs w:val="28"/>
        </w:rPr>
        <w:t>В состав проекта инженерной защиты территории надлежит включать организационно-технические мероприятия, предусматривающие обеспечение пропуска весенних половодий и летних паводков.</w:t>
      </w:r>
    </w:p>
    <w:p w:rsidR="00B862F1" w:rsidRPr="00042271" w:rsidRDefault="00B862F1" w:rsidP="00A95D32">
      <w:pPr>
        <w:spacing w:line="276" w:lineRule="auto"/>
        <w:ind w:firstLine="709"/>
        <w:jc w:val="both"/>
        <w:rPr>
          <w:sz w:val="28"/>
          <w:szCs w:val="28"/>
        </w:rPr>
      </w:pPr>
    </w:p>
    <w:p w:rsidR="00B862F1" w:rsidRPr="00042271" w:rsidRDefault="00B862F1" w:rsidP="00A95D32">
      <w:pPr>
        <w:spacing w:line="276" w:lineRule="auto"/>
        <w:ind w:firstLine="709"/>
        <w:jc w:val="both"/>
        <w:rPr>
          <w:b/>
          <w:i/>
          <w:sz w:val="28"/>
          <w:szCs w:val="28"/>
        </w:rPr>
      </w:pPr>
      <w:r w:rsidRPr="00042271">
        <w:rPr>
          <w:b/>
          <w:i/>
          <w:sz w:val="28"/>
          <w:szCs w:val="28"/>
        </w:rPr>
        <w:t xml:space="preserve">Санитарная очистка  </w:t>
      </w:r>
    </w:p>
    <w:p w:rsidR="00B862F1" w:rsidRPr="00042271" w:rsidRDefault="00B862F1" w:rsidP="00A95D32">
      <w:pPr>
        <w:spacing w:line="276" w:lineRule="auto"/>
        <w:ind w:firstLine="709"/>
        <w:jc w:val="both"/>
        <w:rPr>
          <w:sz w:val="28"/>
          <w:szCs w:val="28"/>
        </w:rPr>
      </w:pPr>
    </w:p>
    <w:p w:rsidR="00B862F1" w:rsidRPr="00042271" w:rsidRDefault="00B862F1" w:rsidP="00A95D32">
      <w:pPr>
        <w:spacing w:line="276" w:lineRule="auto"/>
        <w:ind w:firstLine="708"/>
        <w:jc w:val="both"/>
        <w:rPr>
          <w:bCs/>
          <w:kern w:val="0"/>
          <w:sz w:val="28"/>
          <w:szCs w:val="28"/>
          <w:lang w:eastAsia="ru-RU"/>
        </w:rPr>
      </w:pPr>
      <w:r w:rsidRPr="00042271">
        <w:rPr>
          <w:bCs/>
          <w:kern w:val="0"/>
          <w:sz w:val="28"/>
          <w:szCs w:val="28"/>
          <w:lang w:eastAsia="ru-RU"/>
        </w:rPr>
        <w:t>Для населенных пунктов необходима разработка генеральной схемы очистки территории, включающая в себя следующие положения и мероприятия:</w:t>
      </w:r>
    </w:p>
    <w:p w:rsidR="00B862F1" w:rsidRPr="00042271" w:rsidRDefault="00B862F1" w:rsidP="00A95D32">
      <w:pPr>
        <w:spacing w:line="276" w:lineRule="auto"/>
        <w:jc w:val="both"/>
        <w:rPr>
          <w:kern w:val="0"/>
          <w:sz w:val="28"/>
          <w:szCs w:val="28"/>
          <w:lang w:eastAsia="ru-RU"/>
        </w:rPr>
      </w:pPr>
    </w:p>
    <w:p w:rsidR="00B862F1" w:rsidRPr="00042271" w:rsidRDefault="00B862F1" w:rsidP="00A95D32">
      <w:pPr>
        <w:spacing w:line="276" w:lineRule="auto"/>
        <w:ind w:firstLine="708"/>
        <w:jc w:val="both"/>
        <w:rPr>
          <w:kern w:val="0"/>
          <w:sz w:val="28"/>
          <w:szCs w:val="28"/>
          <w:lang w:eastAsia="ru-RU"/>
        </w:rPr>
      </w:pPr>
      <w:r w:rsidRPr="00042271">
        <w:rPr>
          <w:kern w:val="0"/>
          <w:sz w:val="28"/>
          <w:szCs w:val="28"/>
          <w:lang w:eastAsia="ru-RU"/>
        </w:rPr>
        <w:t>1. Развитие обязательной планово-регулярной системы сбора, транспортировки бытовых отходов (включая уличный снег с усовершенствованных покрытий) и их обезвреживание и утилизация (с предварительной сортировкой);</w:t>
      </w:r>
    </w:p>
    <w:p w:rsidR="00B862F1" w:rsidRPr="00042271" w:rsidRDefault="00B862F1" w:rsidP="00A95D32">
      <w:pPr>
        <w:spacing w:line="276" w:lineRule="auto"/>
        <w:ind w:firstLine="708"/>
        <w:jc w:val="both"/>
        <w:rPr>
          <w:kern w:val="0"/>
          <w:sz w:val="28"/>
          <w:szCs w:val="28"/>
          <w:lang w:eastAsia="ru-RU"/>
        </w:rPr>
      </w:pPr>
      <w:r w:rsidRPr="00042271">
        <w:rPr>
          <w:kern w:val="0"/>
          <w:sz w:val="28"/>
          <w:szCs w:val="28"/>
          <w:lang w:eastAsia="ru-RU"/>
        </w:rPr>
        <w:t xml:space="preserve">2. Подготовку отходов к погрузке в собирающий </w:t>
      </w:r>
      <w:proofErr w:type="spellStart"/>
      <w:r w:rsidRPr="00042271">
        <w:rPr>
          <w:kern w:val="0"/>
          <w:sz w:val="28"/>
          <w:szCs w:val="28"/>
          <w:lang w:eastAsia="ru-RU"/>
        </w:rPr>
        <w:t>мусоровозный</w:t>
      </w:r>
      <w:proofErr w:type="spellEnd"/>
      <w:r w:rsidRPr="00042271">
        <w:rPr>
          <w:kern w:val="0"/>
          <w:sz w:val="28"/>
          <w:szCs w:val="28"/>
          <w:lang w:eastAsia="ru-RU"/>
        </w:rPr>
        <w:t xml:space="preserve"> транспорт, организацию временного хранения отходов (и необходимую сортировку), сбор и вывоз отходов с территорий домовладений, организаций, зимнюю и летнюю уборку территорий, утилизацию и обезвреживание специфических отходов и вторичных ресурсов, утилизацию и обезвреживание отходов на специальных сооружениях;</w:t>
      </w:r>
    </w:p>
    <w:p w:rsidR="00B862F1" w:rsidRPr="00042271" w:rsidRDefault="00B862F1" w:rsidP="00A95D32">
      <w:pPr>
        <w:spacing w:line="276" w:lineRule="auto"/>
        <w:ind w:firstLine="708"/>
        <w:jc w:val="both"/>
        <w:rPr>
          <w:kern w:val="0"/>
          <w:sz w:val="28"/>
          <w:szCs w:val="28"/>
          <w:lang w:eastAsia="ru-RU"/>
        </w:rPr>
      </w:pPr>
      <w:r w:rsidRPr="00042271">
        <w:rPr>
          <w:kern w:val="0"/>
          <w:sz w:val="28"/>
          <w:szCs w:val="28"/>
          <w:lang w:eastAsia="ru-RU"/>
        </w:rPr>
        <w:t>3. Организацию селективного сбора отходов (бумага, стекло, пластик, текстиль, металл) в местах их образования, упорядочение и активизация работы предприятий, занимающихся сбором вторичных ресурсов;</w:t>
      </w:r>
    </w:p>
    <w:p w:rsidR="00B862F1" w:rsidRPr="00042271" w:rsidRDefault="00B862F1" w:rsidP="00A95D32">
      <w:pPr>
        <w:spacing w:line="276" w:lineRule="auto"/>
        <w:ind w:firstLine="540"/>
        <w:jc w:val="both"/>
        <w:rPr>
          <w:kern w:val="0"/>
          <w:sz w:val="28"/>
          <w:szCs w:val="28"/>
          <w:lang w:eastAsia="ru-RU"/>
        </w:rPr>
      </w:pPr>
      <w:r w:rsidRPr="00042271">
        <w:rPr>
          <w:kern w:val="0"/>
          <w:sz w:val="28"/>
          <w:szCs w:val="28"/>
          <w:lang w:eastAsia="ru-RU"/>
        </w:rPr>
        <w:t>4. Количество твердых бытовых отходов на 1 жителя в год принимается  300 кг или 1,0 м</w:t>
      </w:r>
      <w:r w:rsidRPr="00042271">
        <w:rPr>
          <w:kern w:val="0"/>
          <w:sz w:val="28"/>
          <w:szCs w:val="28"/>
          <w:vertAlign w:val="superscript"/>
          <w:lang w:eastAsia="ru-RU"/>
        </w:rPr>
        <w:t>3</w:t>
      </w:r>
      <w:r w:rsidRPr="00042271">
        <w:rPr>
          <w:kern w:val="0"/>
          <w:sz w:val="28"/>
          <w:szCs w:val="28"/>
          <w:lang w:eastAsia="ru-RU"/>
        </w:rPr>
        <w:t>.</w:t>
      </w:r>
    </w:p>
    <w:p w:rsidR="00B862F1" w:rsidRPr="00042271" w:rsidRDefault="00B862F1" w:rsidP="00A95D32">
      <w:pPr>
        <w:spacing w:line="276" w:lineRule="auto"/>
        <w:ind w:firstLine="708"/>
        <w:jc w:val="both"/>
        <w:rPr>
          <w:kern w:val="0"/>
          <w:sz w:val="28"/>
          <w:szCs w:val="28"/>
          <w:lang w:eastAsia="ru-RU"/>
        </w:rPr>
      </w:pPr>
      <w:r w:rsidRPr="00042271">
        <w:rPr>
          <w:kern w:val="0"/>
          <w:sz w:val="28"/>
          <w:szCs w:val="28"/>
          <w:lang w:eastAsia="ru-RU"/>
        </w:rPr>
        <w:t xml:space="preserve">5. Специфические отходы (лечебных учреждений, парикмахерских) включены </w:t>
      </w:r>
      <w:proofErr w:type="gramStart"/>
      <w:r w:rsidRPr="00042271">
        <w:rPr>
          <w:kern w:val="0"/>
          <w:sz w:val="28"/>
          <w:szCs w:val="28"/>
          <w:lang w:eastAsia="ru-RU"/>
        </w:rPr>
        <w:t>в</w:t>
      </w:r>
      <w:proofErr w:type="gramEnd"/>
    </w:p>
    <w:p w:rsidR="00B862F1" w:rsidRPr="00042271" w:rsidRDefault="00B862F1" w:rsidP="00A95D32">
      <w:pPr>
        <w:spacing w:line="276" w:lineRule="auto"/>
        <w:jc w:val="both"/>
        <w:rPr>
          <w:kern w:val="0"/>
          <w:sz w:val="28"/>
          <w:szCs w:val="28"/>
          <w:lang w:eastAsia="ru-RU"/>
        </w:rPr>
      </w:pPr>
      <w:r w:rsidRPr="00042271">
        <w:rPr>
          <w:kern w:val="0"/>
          <w:sz w:val="28"/>
          <w:szCs w:val="28"/>
          <w:lang w:eastAsia="ru-RU"/>
        </w:rPr>
        <w:lastRenderedPageBreak/>
        <w:t>норму. Эти отходы являются весьма опасными вследствие содержания в них токсичных</w:t>
      </w:r>
    </w:p>
    <w:p w:rsidR="00B862F1" w:rsidRPr="00042271" w:rsidRDefault="00B862F1" w:rsidP="00A95D32">
      <w:pPr>
        <w:spacing w:line="276" w:lineRule="auto"/>
        <w:jc w:val="both"/>
        <w:rPr>
          <w:kern w:val="0"/>
          <w:sz w:val="28"/>
          <w:szCs w:val="28"/>
          <w:lang w:eastAsia="ru-RU"/>
        </w:rPr>
      </w:pPr>
      <w:r w:rsidRPr="00042271">
        <w:rPr>
          <w:kern w:val="0"/>
          <w:sz w:val="28"/>
          <w:szCs w:val="28"/>
          <w:lang w:eastAsia="ru-RU"/>
        </w:rPr>
        <w:t>химических веществ и инфекционных начал; обращение с ними регламентируется СанПиН 2.1.7.728-99 «Правила сбора, хранения и удаления отходов лечебно-профилактических учреждений»;</w:t>
      </w:r>
    </w:p>
    <w:p w:rsidR="00B862F1" w:rsidRPr="00042271" w:rsidRDefault="00B862F1" w:rsidP="00A95D32">
      <w:pPr>
        <w:spacing w:line="276" w:lineRule="auto"/>
        <w:ind w:firstLine="708"/>
        <w:jc w:val="both"/>
        <w:rPr>
          <w:kern w:val="0"/>
          <w:sz w:val="28"/>
          <w:szCs w:val="28"/>
          <w:lang w:eastAsia="ru-RU"/>
        </w:rPr>
      </w:pPr>
      <w:r w:rsidRPr="00042271">
        <w:rPr>
          <w:kern w:val="0"/>
          <w:sz w:val="28"/>
          <w:szCs w:val="28"/>
          <w:lang w:eastAsia="ru-RU"/>
        </w:rPr>
        <w:t>6. Предлагается механизированная система сбора и вывоза мусора по утвержденному графику, для всех районов застройки;</w:t>
      </w:r>
    </w:p>
    <w:p w:rsidR="00B862F1" w:rsidRPr="00042271" w:rsidRDefault="00B862F1" w:rsidP="00A95D32">
      <w:pPr>
        <w:pStyle w:val="S"/>
        <w:spacing w:line="276" w:lineRule="auto"/>
        <w:ind w:firstLine="567"/>
        <w:rPr>
          <w:sz w:val="28"/>
          <w:szCs w:val="28"/>
        </w:rPr>
      </w:pPr>
      <w:r w:rsidRPr="00042271">
        <w:rPr>
          <w:sz w:val="28"/>
          <w:szCs w:val="28"/>
        </w:rPr>
        <w:t>7. Согласно СТП Первомайского района планируется:</w:t>
      </w:r>
    </w:p>
    <w:p w:rsidR="00B862F1" w:rsidRPr="00042271" w:rsidRDefault="00B862F1" w:rsidP="00A95D32">
      <w:pPr>
        <w:pStyle w:val="S"/>
        <w:spacing w:line="276" w:lineRule="auto"/>
        <w:ind w:firstLine="567"/>
        <w:rPr>
          <w:sz w:val="28"/>
          <w:szCs w:val="28"/>
        </w:rPr>
      </w:pPr>
      <w:r w:rsidRPr="00042271">
        <w:rPr>
          <w:sz w:val="28"/>
          <w:szCs w:val="28"/>
        </w:rPr>
        <w:t>-Проведение мероприятий по обустройству существующих свалок в соответствии с требованиями СП 2.1.7.1038-01 «Гигиенические требования к устройству и содержанию полигонов для твердых бытовых отходов».</w:t>
      </w:r>
    </w:p>
    <w:p w:rsidR="00B862F1" w:rsidRPr="00042271" w:rsidRDefault="00B862F1" w:rsidP="00A95D32">
      <w:pPr>
        <w:widowControl/>
        <w:suppressAutoHyphens w:val="0"/>
        <w:spacing w:line="276" w:lineRule="auto"/>
        <w:ind w:firstLine="567"/>
        <w:jc w:val="both"/>
        <w:rPr>
          <w:kern w:val="0"/>
          <w:sz w:val="28"/>
          <w:szCs w:val="28"/>
          <w:lang w:eastAsia="ru-RU"/>
        </w:rPr>
      </w:pPr>
      <w:r w:rsidRPr="00042271">
        <w:rPr>
          <w:kern w:val="0"/>
          <w:sz w:val="28"/>
          <w:szCs w:val="28"/>
          <w:lang w:eastAsia="ru-RU"/>
        </w:rPr>
        <w:t>-</w:t>
      </w:r>
      <w:proofErr w:type="gramStart"/>
      <w:r w:rsidRPr="00042271">
        <w:rPr>
          <w:kern w:val="0"/>
          <w:sz w:val="28"/>
          <w:szCs w:val="28"/>
          <w:lang w:eastAsia="ru-RU"/>
        </w:rPr>
        <w:t>Согласно Схемы</w:t>
      </w:r>
      <w:proofErr w:type="gramEnd"/>
      <w:r w:rsidRPr="00042271">
        <w:rPr>
          <w:kern w:val="0"/>
          <w:sz w:val="28"/>
          <w:szCs w:val="28"/>
          <w:lang w:eastAsia="ru-RU"/>
        </w:rPr>
        <w:t xml:space="preserve"> территориального планирования Оренбургской области планируется строительство </w:t>
      </w:r>
      <w:proofErr w:type="spellStart"/>
      <w:r w:rsidRPr="00042271">
        <w:rPr>
          <w:kern w:val="0"/>
          <w:sz w:val="28"/>
          <w:szCs w:val="28"/>
          <w:lang w:eastAsia="ru-RU"/>
        </w:rPr>
        <w:t>мусоронакопительного</w:t>
      </w:r>
      <w:proofErr w:type="spellEnd"/>
      <w:r w:rsidRPr="00042271">
        <w:rPr>
          <w:kern w:val="0"/>
          <w:sz w:val="28"/>
          <w:szCs w:val="28"/>
          <w:lang w:eastAsia="ru-RU"/>
        </w:rPr>
        <w:t xml:space="preserve"> пункта (на территории отработанного карьера  восточнее  пос. Володарский) для сбора и дальнейшей транспортировки отходов.</w:t>
      </w:r>
    </w:p>
    <w:p w:rsidR="00B862F1" w:rsidRPr="00042271" w:rsidRDefault="00B862F1" w:rsidP="00A95D32">
      <w:pPr>
        <w:widowControl/>
        <w:suppressAutoHyphens w:val="0"/>
        <w:spacing w:line="276" w:lineRule="auto"/>
        <w:ind w:firstLine="567"/>
        <w:jc w:val="both"/>
        <w:rPr>
          <w:kern w:val="0"/>
          <w:sz w:val="28"/>
          <w:szCs w:val="28"/>
          <w:lang w:eastAsia="ru-RU"/>
        </w:rPr>
      </w:pPr>
      <w:r w:rsidRPr="00042271">
        <w:rPr>
          <w:kern w:val="0"/>
          <w:sz w:val="28"/>
          <w:szCs w:val="28"/>
          <w:lang w:eastAsia="ru-RU"/>
        </w:rPr>
        <w:t xml:space="preserve">- Организация сбора и вывоза отходов на </w:t>
      </w:r>
      <w:proofErr w:type="spellStart"/>
      <w:r w:rsidRPr="00042271">
        <w:rPr>
          <w:kern w:val="0"/>
          <w:sz w:val="28"/>
          <w:szCs w:val="28"/>
          <w:lang w:eastAsia="ru-RU"/>
        </w:rPr>
        <w:t>мусоронакопительный</w:t>
      </w:r>
      <w:proofErr w:type="spellEnd"/>
      <w:r w:rsidRPr="00042271">
        <w:rPr>
          <w:kern w:val="0"/>
          <w:sz w:val="28"/>
          <w:szCs w:val="28"/>
          <w:lang w:eastAsia="ru-RU"/>
        </w:rPr>
        <w:t xml:space="preserve"> пункт.</w:t>
      </w:r>
    </w:p>
    <w:p w:rsidR="00B862F1" w:rsidRPr="00042271" w:rsidRDefault="00B862F1" w:rsidP="00A95D32">
      <w:pPr>
        <w:spacing w:line="276" w:lineRule="auto"/>
        <w:ind w:firstLine="708"/>
        <w:jc w:val="both"/>
        <w:rPr>
          <w:b/>
          <w:i/>
          <w:sz w:val="28"/>
          <w:szCs w:val="28"/>
        </w:rPr>
      </w:pPr>
      <w:r w:rsidRPr="00042271">
        <w:rPr>
          <w:b/>
          <w:i/>
          <w:sz w:val="28"/>
          <w:szCs w:val="28"/>
        </w:rPr>
        <w:t>Очистка от жидких отходов</w:t>
      </w:r>
    </w:p>
    <w:p w:rsidR="00B862F1" w:rsidRPr="00042271" w:rsidRDefault="00B862F1" w:rsidP="00A95D32">
      <w:pPr>
        <w:spacing w:line="276" w:lineRule="auto"/>
        <w:ind w:firstLine="708"/>
        <w:jc w:val="both"/>
        <w:rPr>
          <w:b/>
          <w:i/>
          <w:sz w:val="28"/>
          <w:szCs w:val="28"/>
        </w:rPr>
      </w:pPr>
    </w:p>
    <w:p w:rsidR="00B862F1" w:rsidRPr="00042271" w:rsidRDefault="00B862F1" w:rsidP="00A95D32">
      <w:pPr>
        <w:spacing w:line="276" w:lineRule="auto"/>
        <w:rPr>
          <w:sz w:val="28"/>
          <w:szCs w:val="28"/>
        </w:rPr>
      </w:pPr>
      <w:r w:rsidRPr="00042271">
        <w:rPr>
          <w:sz w:val="28"/>
          <w:szCs w:val="28"/>
        </w:rPr>
        <w:t xml:space="preserve">Главной задачей УЖКХ является строительство централизованной канализационной сети, как в </w:t>
      </w:r>
      <w:proofErr w:type="gramStart"/>
      <w:r w:rsidRPr="00042271">
        <w:rPr>
          <w:sz w:val="28"/>
          <w:szCs w:val="28"/>
        </w:rPr>
        <w:t>существующей</w:t>
      </w:r>
      <w:proofErr w:type="gramEnd"/>
      <w:r w:rsidRPr="00042271">
        <w:rPr>
          <w:sz w:val="28"/>
          <w:szCs w:val="28"/>
        </w:rPr>
        <w:t xml:space="preserve"> так и в намечаемой застройке, что позволит значительно улучшить санитарное состояние населенных пунктов и предотвратит  загрязнение грунтовых вод.</w:t>
      </w:r>
    </w:p>
    <w:p w:rsidR="00B862F1" w:rsidRPr="00042271" w:rsidRDefault="00B862F1" w:rsidP="00A95D32">
      <w:pPr>
        <w:pStyle w:val="3"/>
        <w:spacing w:line="276" w:lineRule="auto"/>
        <w:rPr>
          <w:rFonts w:ascii="Times New Roman" w:hAnsi="Times New Roman"/>
          <w:sz w:val="28"/>
          <w:szCs w:val="28"/>
        </w:rPr>
      </w:pPr>
      <w:bookmarkStart w:id="50" w:name="_Toc359145250"/>
      <w:bookmarkStart w:id="51" w:name="_Toc372729065"/>
      <w:r w:rsidRPr="00042271">
        <w:rPr>
          <w:rFonts w:ascii="Times New Roman" w:hAnsi="Times New Roman"/>
          <w:sz w:val="28"/>
          <w:szCs w:val="28"/>
        </w:rPr>
        <w:t>6. АРХИТЕКТУРНО-ПЛАНИРОВОЧНАЯ ОРГАНИЗАЦИЯ ТЕРРИТОРИИ</w:t>
      </w:r>
      <w:proofErr w:type="gramStart"/>
      <w:r w:rsidRPr="00042271">
        <w:rPr>
          <w:rFonts w:ascii="Times New Roman" w:hAnsi="Times New Roman"/>
          <w:sz w:val="28"/>
          <w:szCs w:val="28"/>
        </w:rPr>
        <w:t xml:space="preserve"> .</w:t>
      </w:r>
      <w:bookmarkEnd w:id="50"/>
      <w:bookmarkEnd w:id="51"/>
      <w:proofErr w:type="gramEnd"/>
    </w:p>
    <w:p w:rsidR="00B862F1" w:rsidRPr="00042271" w:rsidRDefault="00B862F1" w:rsidP="00A95D32">
      <w:pPr>
        <w:spacing w:line="276" w:lineRule="auto"/>
        <w:ind w:left="567"/>
        <w:rPr>
          <w:sz w:val="28"/>
          <w:szCs w:val="28"/>
        </w:rPr>
      </w:pPr>
    </w:p>
    <w:p w:rsidR="00B862F1" w:rsidRPr="00042271" w:rsidRDefault="00B862F1" w:rsidP="00A95D32">
      <w:pPr>
        <w:spacing w:line="276" w:lineRule="auto"/>
        <w:ind w:left="567"/>
        <w:rPr>
          <w:sz w:val="28"/>
          <w:szCs w:val="28"/>
        </w:rPr>
      </w:pPr>
      <w:r w:rsidRPr="00042271">
        <w:rPr>
          <w:sz w:val="28"/>
          <w:szCs w:val="28"/>
        </w:rPr>
        <w:t>Архитектурно-планировочные решения генерального плана основаны на сложившейся планировочной структуре  населенных пунктов с учетом различных факторов: границы муниципального  образования, рек</w:t>
      </w:r>
      <w:proofErr w:type="gramStart"/>
      <w:r w:rsidRPr="00042271">
        <w:rPr>
          <w:sz w:val="28"/>
          <w:szCs w:val="28"/>
        </w:rPr>
        <w:t xml:space="preserve"> ,</w:t>
      </w:r>
      <w:proofErr w:type="gramEnd"/>
      <w:r w:rsidRPr="00042271">
        <w:rPr>
          <w:sz w:val="28"/>
          <w:szCs w:val="28"/>
        </w:rPr>
        <w:t xml:space="preserve"> естественного рельефа территории, дороги регионального значения.</w:t>
      </w:r>
    </w:p>
    <w:p w:rsidR="00B862F1" w:rsidRPr="00042271" w:rsidRDefault="00B862F1" w:rsidP="00A95D32">
      <w:pPr>
        <w:spacing w:line="276" w:lineRule="auto"/>
        <w:ind w:left="567"/>
        <w:rPr>
          <w:sz w:val="28"/>
          <w:szCs w:val="28"/>
        </w:rPr>
      </w:pPr>
    </w:p>
    <w:p w:rsidR="00B862F1" w:rsidRPr="00042271" w:rsidRDefault="00B862F1" w:rsidP="00A95D32">
      <w:pPr>
        <w:pStyle w:val="2"/>
        <w:rPr>
          <w:rFonts w:ascii="Times New Roman" w:hAnsi="Times New Roman"/>
          <w:sz w:val="28"/>
          <w:szCs w:val="28"/>
        </w:rPr>
      </w:pPr>
      <w:bookmarkStart w:id="52" w:name="_Toc359145251"/>
      <w:bookmarkStart w:id="53" w:name="_Toc372729066"/>
      <w:r w:rsidRPr="00042271">
        <w:rPr>
          <w:rFonts w:ascii="Times New Roman" w:hAnsi="Times New Roman"/>
          <w:sz w:val="28"/>
          <w:szCs w:val="28"/>
        </w:rPr>
        <w:lastRenderedPageBreak/>
        <w:t>7.АНАЛИЗ НАЛИЧИЯ ЗЕМЕЛЬ РАЗЛИЧНЫХ КАТЕГОРИЙ И ОБОСНОВАНИЕ ИХ ПЕРЕВОДА В ЗЕМЛИ НАСЕЛЕННЫХ ПУНКТОВ.</w:t>
      </w:r>
      <w:bookmarkEnd w:id="52"/>
      <w:bookmarkEnd w:id="53"/>
    </w:p>
    <w:p w:rsidR="00B862F1" w:rsidRPr="00042271" w:rsidRDefault="00B862F1" w:rsidP="00A95D32">
      <w:pPr>
        <w:spacing w:line="276" w:lineRule="auto"/>
        <w:rPr>
          <w:sz w:val="28"/>
          <w:szCs w:val="28"/>
        </w:rPr>
      </w:pPr>
      <w:r w:rsidRPr="00042271">
        <w:rPr>
          <w:sz w:val="28"/>
          <w:szCs w:val="28"/>
          <w:lang w:eastAsia="ru-RU"/>
        </w:rPr>
        <w:t xml:space="preserve">Согласно п.3 ч.1 ст.11 Федерального закона Российской Федерации от 6 октября 2003 г. N 131-ФЗ </w:t>
      </w:r>
      <w:r w:rsidRPr="00042271">
        <w:rPr>
          <w:kern w:val="0"/>
          <w:sz w:val="28"/>
          <w:szCs w:val="28"/>
          <w:lang w:eastAsia="ru-RU"/>
        </w:rPr>
        <w:t>"Об общих принципах организации местного самоуправления в Российской Федерации</w:t>
      </w:r>
      <w:proofErr w:type="gramStart"/>
      <w:r w:rsidRPr="00042271">
        <w:rPr>
          <w:kern w:val="0"/>
          <w:sz w:val="28"/>
          <w:szCs w:val="28"/>
          <w:lang w:eastAsia="ru-RU"/>
        </w:rPr>
        <w:t>»</w:t>
      </w:r>
      <w:r w:rsidRPr="00042271">
        <w:rPr>
          <w:sz w:val="28"/>
          <w:szCs w:val="28"/>
        </w:rPr>
        <w:t>т</w:t>
      </w:r>
      <w:proofErr w:type="gramEnd"/>
      <w:r w:rsidRPr="00042271">
        <w:rPr>
          <w:sz w:val="28"/>
          <w:szCs w:val="28"/>
        </w:rPr>
        <w:t>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B862F1" w:rsidRPr="00042271" w:rsidRDefault="00B862F1" w:rsidP="00A95D32">
      <w:pPr>
        <w:spacing w:line="276" w:lineRule="auto"/>
        <w:rPr>
          <w:sz w:val="28"/>
          <w:szCs w:val="28"/>
        </w:rPr>
      </w:pPr>
      <w:r w:rsidRPr="00042271">
        <w:rPr>
          <w:sz w:val="28"/>
          <w:szCs w:val="28"/>
        </w:rPr>
        <w:t>Земли МО подразделяются на следующие категории:\</w:t>
      </w:r>
    </w:p>
    <w:p w:rsidR="00B862F1" w:rsidRPr="00042271" w:rsidRDefault="00B862F1" w:rsidP="00A95D32">
      <w:pPr>
        <w:widowControl/>
        <w:suppressAutoHyphens w:val="0"/>
        <w:spacing w:line="276" w:lineRule="auto"/>
        <w:ind w:left="360" w:firstLine="348"/>
        <w:rPr>
          <w:sz w:val="28"/>
          <w:szCs w:val="28"/>
        </w:rPr>
      </w:pPr>
      <w:r w:rsidRPr="00042271">
        <w:rPr>
          <w:sz w:val="28"/>
          <w:szCs w:val="28"/>
        </w:rPr>
        <w:t>-Земли населенных пунктов</w:t>
      </w:r>
    </w:p>
    <w:p w:rsidR="00B862F1" w:rsidRPr="00042271" w:rsidRDefault="00B862F1" w:rsidP="00A95D32">
      <w:pPr>
        <w:widowControl/>
        <w:suppressAutoHyphens w:val="0"/>
        <w:spacing w:line="276" w:lineRule="auto"/>
        <w:ind w:left="360" w:firstLine="348"/>
        <w:rPr>
          <w:sz w:val="28"/>
          <w:szCs w:val="28"/>
        </w:rPr>
      </w:pPr>
      <w:r w:rsidRPr="00042271">
        <w:rPr>
          <w:sz w:val="28"/>
          <w:szCs w:val="28"/>
        </w:rPr>
        <w:t>-Земли сельскохозяйственного назначения</w:t>
      </w:r>
      <w:r>
        <w:rPr>
          <w:sz w:val="28"/>
          <w:szCs w:val="28"/>
        </w:rPr>
        <w:t>- 18793га</w:t>
      </w:r>
    </w:p>
    <w:p w:rsidR="00B862F1" w:rsidRPr="00042271" w:rsidRDefault="00B862F1" w:rsidP="005E292E">
      <w:pPr>
        <w:widowControl/>
        <w:suppressAutoHyphens w:val="0"/>
        <w:spacing w:line="276" w:lineRule="auto"/>
        <w:rPr>
          <w:sz w:val="28"/>
          <w:szCs w:val="28"/>
        </w:rPr>
      </w:pPr>
      <w:r w:rsidRPr="00042271">
        <w:rPr>
          <w:kern w:val="0"/>
          <w:sz w:val="28"/>
          <w:szCs w:val="28"/>
          <w:lang w:eastAsia="ru-RU"/>
        </w:rPr>
        <w:t xml:space="preserve">   . -</w:t>
      </w:r>
      <w:r w:rsidRPr="00042271">
        <w:rPr>
          <w:sz w:val="28"/>
          <w:szCs w:val="28"/>
        </w:rPr>
        <w:t xml:space="preserve"> Земли водного фонда </w:t>
      </w:r>
    </w:p>
    <w:p w:rsidR="00B862F1" w:rsidRPr="00042271" w:rsidRDefault="00B862F1" w:rsidP="00A95D32">
      <w:pPr>
        <w:widowControl/>
        <w:suppressAutoHyphens w:val="0"/>
        <w:spacing w:line="276" w:lineRule="auto"/>
        <w:ind w:left="360" w:firstLine="348"/>
        <w:rPr>
          <w:kern w:val="0"/>
          <w:sz w:val="28"/>
          <w:szCs w:val="28"/>
          <w:lang w:eastAsia="ru-RU"/>
        </w:rPr>
      </w:pPr>
      <w:r w:rsidRPr="00042271">
        <w:rPr>
          <w:sz w:val="28"/>
          <w:szCs w:val="28"/>
        </w:rPr>
        <w:t>- Земли промышленности, транспорта, связи, энергетики, обороны</w:t>
      </w:r>
    </w:p>
    <w:p w:rsidR="00B862F1" w:rsidRPr="00042271" w:rsidRDefault="00B862F1" w:rsidP="005E292E">
      <w:pPr>
        <w:widowControl/>
        <w:suppressAutoHyphens w:val="0"/>
        <w:spacing w:line="276" w:lineRule="auto"/>
        <w:ind w:left="360" w:firstLine="348"/>
        <w:rPr>
          <w:kern w:val="0"/>
          <w:sz w:val="28"/>
          <w:szCs w:val="28"/>
          <w:lang w:eastAsia="ru-RU"/>
        </w:rPr>
      </w:pPr>
      <w:r w:rsidRPr="00042271">
        <w:rPr>
          <w:kern w:val="0"/>
          <w:sz w:val="28"/>
          <w:szCs w:val="28"/>
          <w:lang w:eastAsia="ru-RU"/>
        </w:rPr>
        <w:t xml:space="preserve">- Прочие территории </w:t>
      </w:r>
    </w:p>
    <w:p w:rsidR="00B862F1" w:rsidRPr="00AA5B71" w:rsidRDefault="00B862F1" w:rsidP="00A95D32">
      <w:pPr>
        <w:widowControl/>
        <w:suppressAutoHyphens w:val="0"/>
        <w:spacing w:line="276" w:lineRule="auto"/>
        <w:ind w:left="360" w:firstLine="348"/>
        <w:rPr>
          <w:kern w:val="0"/>
          <w:sz w:val="28"/>
          <w:szCs w:val="28"/>
          <w:highlight w:val="lightGray"/>
          <w:lang w:eastAsia="ru-RU"/>
        </w:rPr>
      </w:pPr>
    </w:p>
    <w:p w:rsidR="00B862F1" w:rsidRPr="00042271" w:rsidRDefault="00B862F1" w:rsidP="00A95D32">
      <w:pPr>
        <w:shd w:val="clear" w:color="auto" w:fill="FFFFFF"/>
        <w:autoSpaceDN w:val="0"/>
        <w:spacing w:line="276" w:lineRule="auto"/>
        <w:jc w:val="both"/>
        <w:textAlignment w:val="baseline"/>
        <w:rPr>
          <w:sz w:val="28"/>
          <w:szCs w:val="28"/>
        </w:rPr>
      </w:pPr>
      <w:r w:rsidRPr="00042271">
        <w:rPr>
          <w:sz w:val="28"/>
          <w:szCs w:val="28"/>
        </w:rPr>
        <w:t>В ходе подготовки проекта генерального плана, в целях развития населенных пунктов были установлены новые границы населенных пунктов, в результате чего возникла необходимость перевода земель сельскохозяйственного назначения в земли населенных пунктов.</w:t>
      </w:r>
    </w:p>
    <w:p w:rsidR="00B862F1" w:rsidRPr="00042271" w:rsidRDefault="00B862F1" w:rsidP="00A95D32">
      <w:pPr>
        <w:spacing w:line="276" w:lineRule="auto"/>
        <w:rPr>
          <w:sz w:val="28"/>
          <w:szCs w:val="28"/>
        </w:rPr>
      </w:pPr>
      <w:r w:rsidRPr="00042271">
        <w:rPr>
          <w:sz w:val="28"/>
          <w:szCs w:val="28"/>
        </w:rPr>
        <w:t>В соответствии с Федеральным законом  Российской Федерации от 21 декабря 2004 г. N 172-ФЗ</w:t>
      </w:r>
      <w:proofErr w:type="gramStart"/>
      <w:r w:rsidRPr="00042271">
        <w:rPr>
          <w:sz w:val="28"/>
          <w:szCs w:val="28"/>
        </w:rPr>
        <w:t>"О</w:t>
      </w:r>
      <w:proofErr w:type="gramEnd"/>
      <w:r w:rsidRPr="00042271">
        <w:rPr>
          <w:sz w:val="28"/>
          <w:szCs w:val="28"/>
        </w:rPr>
        <w:t xml:space="preserve"> переводе земель или земельных участков из одной категории в другую» Установление или изменение черты поселений влечет за собой перевод земель поселений или земельных участков в составе таких земель в другую категорию либо перевод земель или земельных участков в составе таких земель из других категорий в земли поселений. Таким образом, установление или изменение границ населенных пунктов является переводом земель или земельных участков иных категорий в земли населенных пунктов. Установлением или изменением границ населенных пунктов является утверждение или  изменение генерального плана поселения, отображающего границы населенных пунктов, расположенных в границах поселения.</w:t>
      </w:r>
    </w:p>
    <w:p w:rsidR="00B862F1" w:rsidRPr="00042271" w:rsidRDefault="00B862F1" w:rsidP="00A95D32">
      <w:pPr>
        <w:spacing w:line="276" w:lineRule="auto"/>
        <w:rPr>
          <w:sz w:val="28"/>
          <w:szCs w:val="28"/>
        </w:rPr>
      </w:pPr>
      <w:r w:rsidRPr="00042271">
        <w:rPr>
          <w:sz w:val="28"/>
          <w:szCs w:val="28"/>
        </w:rPr>
        <w:t xml:space="preserve">Соответственно, в результате утверждения генерального плана, в </w:t>
      </w:r>
      <w:proofErr w:type="gramStart"/>
      <w:r w:rsidRPr="00042271">
        <w:rPr>
          <w:sz w:val="28"/>
          <w:szCs w:val="28"/>
        </w:rPr>
        <w:t>порядке</w:t>
      </w:r>
      <w:proofErr w:type="gramEnd"/>
      <w:r w:rsidRPr="00042271">
        <w:rPr>
          <w:sz w:val="28"/>
          <w:szCs w:val="28"/>
        </w:rPr>
        <w:t xml:space="preserve"> </w:t>
      </w:r>
      <w:r w:rsidRPr="00042271">
        <w:rPr>
          <w:sz w:val="28"/>
          <w:szCs w:val="28"/>
        </w:rPr>
        <w:lastRenderedPageBreak/>
        <w:t>установленном  Градостроительным кодексом РФ, утверждается граница населенных пунктов, входящих в состав МО, а также граница поселения МО и происходит перевод земель сельскохозяйственного назначения в земли населенных пунктов.</w:t>
      </w:r>
    </w:p>
    <w:p w:rsidR="00B862F1" w:rsidRPr="00F44A13" w:rsidRDefault="00B862F1" w:rsidP="00A95D32">
      <w:pPr>
        <w:pStyle w:val="3"/>
        <w:spacing w:line="276" w:lineRule="auto"/>
        <w:rPr>
          <w:rFonts w:ascii="Times New Roman" w:hAnsi="Times New Roman"/>
          <w:sz w:val="28"/>
          <w:szCs w:val="28"/>
        </w:rPr>
      </w:pPr>
      <w:bookmarkStart w:id="54" w:name="_Toc359145252"/>
      <w:bookmarkStart w:id="55" w:name="_Toc372729067"/>
      <w:r w:rsidRPr="00042271">
        <w:rPr>
          <w:rFonts w:ascii="Times New Roman" w:hAnsi="Times New Roman"/>
          <w:sz w:val="28"/>
          <w:szCs w:val="28"/>
        </w:rPr>
        <w:t>8. ОХРАНА</w:t>
      </w:r>
      <w:r w:rsidRPr="00F44A13">
        <w:rPr>
          <w:rFonts w:ascii="Times New Roman" w:hAnsi="Times New Roman"/>
          <w:sz w:val="28"/>
          <w:szCs w:val="28"/>
        </w:rPr>
        <w:t>ОКРУЖАЮЩЕЙ СРЕДЫ.</w:t>
      </w:r>
      <w:bookmarkEnd w:id="54"/>
      <w:bookmarkEnd w:id="55"/>
    </w:p>
    <w:p w:rsidR="00B862F1" w:rsidRPr="00F44A13" w:rsidRDefault="00B862F1" w:rsidP="00A95D32">
      <w:pPr>
        <w:widowControl/>
        <w:suppressAutoHyphens w:val="0"/>
        <w:spacing w:line="276" w:lineRule="auto"/>
        <w:jc w:val="both"/>
        <w:rPr>
          <w:kern w:val="0"/>
          <w:sz w:val="28"/>
          <w:szCs w:val="28"/>
          <w:lang w:eastAsia="en-US"/>
        </w:rPr>
      </w:pPr>
      <w:r w:rsidRPr="00F44A13">
        <w:rPr>
          <w:kern w:val="0"/>
          <w:sz w:val="28"/>
          <w:szCs w:val="28"/>
          <w:lang w:eastAsia="en-US"/>
        </w:rPr>
        <w:t xml:space="preserve">Основными мероприятиями по охране окружающей среды и поддержанию благоприятной санитарно-эпидемиологической обстановки в условиях градостроительного развития, является установление зон с особыми условиями использования </w:t>
      </w:r>
      <w:proofErr w:type="spellStart"/>
      <w:r w:rsidRPr="00F44A13">
        <w:rPr>
          <w:kern w:val="0"/>
          <w:sz w:val="28"/>
          <w:szCs w:val="28"/>
          <w:lang w:eastAsia="en-US"/>
        </w:rPr>
        <w:t>территории</w:t>
      </w:r>
      <w:proofErr w:type="gramStart"/>
      <w:r w:rsidRPr="00F44A13">
        <w:rPr>
          <w:kern w:val="0"/>
          <w:sz w:val="28"/>
          <w:szCs w:val="28"/>
          <w:lang w:eastAsia="en-US"/>
        </w:rPr>
        <w:t>.Н</w:t>
      </w:r>
      <w:proofErr w:type="gramEnd"/>
      <w:r w:rsidRPr="00F44A13">
        <w:rPr>
          <w:kern w:val="0"/>
          <w:sz w:val="28"/>
          <w:szCs w:val="28"/>
          <w:lang w:eastAsia="en-US"/>
        </w:rPr>
        <w:t>аличие</w:t>
      </w:r>
      <w:proofErr w:type="spellEnd"/>
      <w:r w:rsidRPr="00F44A13">
        <w:rPr>
          <w:kern w:val="0"/>
          <w:sz w:val="28"/>
          <w:szCs w:val="28"/>
          <w:lang w:eastAsia="en-US"/>
        </w:rPr>
        <w:t xml:space="preserve"> тех или иных зон с особыми условиями использования определяет систему градостроительных ограничений территории, от которых во многом зависят планировочная структура населенных пунктов, условия развития селитебных территорий или производственных зон.</w:t>
      </w:r>
    </w:p>
    <w:p w:rsidR="00B862F1" w:rsidRPr="00F44A13" w:rsidRDefault="00B862F1" w:rsidP="00A95D32">
      <w:pPr>
        <w:widowControl/>
        <w:suppressAutoHyphens w:val="0"/>
        <w:spacing w:line="276" w:lineRule="auto"/>
        <w:jc w:val="both"/>
        <w:rPr>
          <w:kern w:val="0"/>
          <w:sz w:val="28"/>
          <w:szCs w:val="28"/>
          <w:lang w:eastAsia="en-US"/>
        </w:rPr>
      </w:pPr>
      <w:r w:rsidRPr="00F44A13">
        <w:rPr>
          <w:kern w:val="0"/>
          <w:sz w:val="28"/>
          <w:szCs w:val="28"/>
          <w:lang w:eastAsia="en-US"/>
        </w:rPr>
        <w:t>Зоны  с особыми условиями использования территории представлены:</w:t>
      </w:r>
    </w:p>
    <w:p w:rsidR="00B862F1" w:rsidRPr="00F44A13" w:rsidRDefault="00B862F1" w:rsidP="00C91A8E">
      <w:pPr>
        <w:pStyle w:val="ac"/>
        <w:widowControl/>
        <w:numPr>
          <w:ilvl w:val="0"/>
          <w:numId w:val="20"/>
        </w:numPr>
        <w:suppressAutoHyphens w:val="0"/>
        <w:spacing w:line="276" w:lineRule="auto"/>
        <w:jc w:val="both"/>
        <w:rPr>
          <w:kern w:val="0"/>
          <w:sz w:val="28"/>
          <w:szCs w:val="28"/>
          <w:lang w:eastAsia="en-US"/>
        </w:rPr>
      </w:pPr>
      <w:r w:rsidRPr="00F44A13">
        <w:rPr>
          <w:kern w:val="0"/>
          <w:sz w:val="28"/>
          <w:szCs w:val="28"/>
          <w:lang w:eastAsia="en-US"/>
        </w:rPr>
        <w:t>Санитарно-защитными зонами (СЗЗ) предприятий, сооружений  и иных объектов</w:t>
      </w:r>
    </w:p>
    <w:p w:rsidR="00B862F1" w:rsidRPr="00F44A13" w:rsidRDefault="00B862F1" w:rsidP="00C91A8E">
      <w:pPr>
        <w:pStyle w:val="ac"/>
        <w:widowControl/>
        <w:numPr>
          <w:ilvl w:val="0"/>
          <w:numId w:val="20"/>
        </w:numPr>
        <w:suppressAutoHyphens w:val="0"/>
        <w:spacing w:line="276" w:lineRule="auto"/>
        <w:jc w:val="both"/>
        <w:rPr>
          <w:kern w:val="0"/>
          <w:sz w:val="28"/>
          <w:szCs w:val="28"/>
          <w:lang w:eastAsia="en-US"/>
        </w:rPr>
      </w:pPr>
      <w:proofErr w:type="spellStart"/>
      <w:r w:rsidRPr="00F44A13">
        <w:rPr>
          <w:kern w:val="0"/>
          <w:sz w:val="28"/>
          <w:szCs w:val="28"/>
          <w:lang w:eastAsia="en-US"/>
        </w:rPr>
        <w:t>Водоохранными</w:t>
      </w:r>
      <w:proofErr w:type="spellEnd"/>
      <w:r w:rsidRPr="00F44A13">
        <w:rPr>
          <w:kern w:val="0"/>
          <w:sz w:val="28"/>
          <w:szCs w:val="28"/>
          <w:lang w:eastAsia="en-US"/>
        </w:rPr>
        <w:t xml:space="preserve"> зонами</w:t>
      </w:r>
    </w:p>
    <w:p w:rsidR="00B862F1" w:rsidRPr="00F44A13" w:rsidRDefault="00B862F1" w:rsidP="00C91A8E">
      <w:pPr>
        <w:pStyle w:val="ac"/>
        <w:widowControl/>
        <w:numPr>
          <w:ilvl w:val="0"/>
          <w:numId w:val="20"/>
        </w:numPr>
        <w:suppressAutoHyphens w:val="0"/>
        <w:spacing w:line="276" w:lineRule="auto"/>
        <w:jc w:val="both"/>
        <w:rPr>
          <w:kern w:val="0"/>
          <w:sz w:val="28"/>
          <w:szCs w:val="28"/>
          <w:lang w:eastAsia="en-US"/>
        </w:rPr>
      </w:pPr>
      <w:r w:rsidRPr="00F44A13">
        <w:rPr>
          <w:kern w:val="0"/>
          <w:sz w:val="28"/>
          <w:szCs w:val="28"/>
          <w:lang w:eastAsia="en-US"/>
        </w:rPr>
        <w:t>Зонами охраны источников водоснабжения</w:t>
      </w:r>
    </w:p>
    <w:p w:rsidR="00B862F1" w:rsidRPr="00F44A13" w:rsidRDefault="00B862F1" w:rsidP="00C91A8E">
      <w:pPr>
        <w:pStyle w:val="ac"/>
        <w:widowControl/>
        <w:numPr>
          <w:ilvl w:val="0"/>
          <w:numId w:val="20"/>
        </w:numPr>
        <w:suppressAutoHyphens w:val="0"/>
        <w:spacing w:line="276" w:lineRule="auto"/>
        <w:jc w:val="both"/>
        <w:rPr>
          <w:kern w:val="0"/>
          <w:sz w:val="28"/>
          <w:szCs w:val="28"/>
          <w:lang w:eastAsia="en-US"/>
        </w:rPr>
      </w:pPr>
      <w:r w:rsidRPr="00F44A13">
        <w:rPr>
          <w:kern w:val="0"/>
          <w:sz w:val="28"/>
          <w:szCs w:val="28"/>
          <w:lang w:eastAsia="en-US"/>
        </w:rPr>
        <w:t>Охранными и санитарно-защитными зонами транспортной и инженерной инфраструктур</w:t>
      </w:r>
    </w:p>
    <w:p w:rsidR="00B862F1" w:rsidRPr="00F44A13" w:rsidRDefault="00B862F1" w:rsidP="00A95D32">
      <w:pPr>
        <w:widowControl/>
        <w:suppressAutoHyphens w:val="0"/>
        <w:spacing w:line="276" w:lineRule="auto"/>
        <w:jc w:val="both"/>
        <w:rPr>
          <w:kern w:val="0"/>
          <w:sz w:val="28"/>
          <w:szCs w:val="28"/>
          <w:lang w:eastAsia="en-US"/>
        </w:rPr>
      </w:pPr>
    </w:p>
    <w:p w:rsidR="00B862F1" w:rsidRPr="00F44A13" w:rsidRDefault="00B862F1" w:rsidP="00A95D32">
      <w:pPr>
        <w:pStyle w:val="3"/>
        <w:spacing w:line="276" w:lineRule="auto"/>
        <w:rPr>
          <w:rFonts w:ascii="Times New Roman" w:hAnsi="Times New Roman"/>
          <w:sz w:val="28"/>
          <w:szCs w:val="28"/>
        </w:rPr>
      </w:pPr>
      <w:bookmarkStart w:id="56" w:name="_Toc359145253"/>
      <w:bookmarkStart w:id="57" w:name="_Toc372729068"/>
      <w:r w:rsidRPr="00F44A13">
        <w:rPr>
          <w:rFonts w:ascii="Times New Roman" w:hAnsi="Times New Roman"/>
          <w:sz w:val="28"/>
          <w:szCs w:val="28"/>
        </w:rPr>
        <w:t>8.1. Охрана атмосферного воздуха</w:t>
      </w:r>
      <w:bookmarkEnd w:id="56"/>
      <w:bookmarkEnd w:id="57"/>
    </w:p>
    <w:p w:rsidR="00B862F1" w:rsidRPr="00F44A13" w:rsidRDefault="00B862F1" w:rsidP="00A95D32">
      <w:pPr>
        <w:widowControl/>
        <w:suppressAutoHyphens w:val="0"/>
        <w:spacing w:line="276" w:lineRule="auto"/>
        <w:ind w:firstLine="708"/>
        <w:jc w:val="both"/>
        <w:rPr>
          <w:kern w:val="0"/>
          <w:sz w:val="28"/>
          <w:szCs w:val="28"/>
          <w:lang w:eastAsia="en-US"/>
        </w:rPr>
      </w:pPr>
      <w:r w:rsidRPr="00F44A13">
        <w:rPr>
          <w:kern w:val="0"/>
          <w:sz w:val="28"/>
          <w:szCs w:val="28"/>
          <w:lang w:eastAsia="en-US"/>
        </w:rPr>
        <w:t xml:space="preserve">В соответствии с требованиями федерального закона «Об охране атмосферного воздуха» юридические лица, имеющие источники выбросов вредных (загрязняющих) веществ в атмосферный воздух, должны разрабатывать и осуществлять мероприятия по охране атмосферного воздуха. </w:t>
      </w:r>
    </w:p>
    <w:p w:rsidR="00B862F1" w:rsidRPr="00F44A13" w:rsidRDefault="00B862F1" w:rsidP="00A95D32">
      <w:pPr>
        <w:widowControl/>
        <w:suppressAutoHyphens w:val="0"/>
        <w:spacing w:line="276" w:lineRule="auto"/>
        <w:ind w:firstLine="708"/>
        <w:jc w:val="both"/>
        <w:rPr>
          <w:kern w:val="0"/>
          <w:sz w:val="28"/>
          <w:szCs w:val="28"/>
          <w:lang w:eastAsia="en-US"/>
        </w:rPr>
      </w:pPr>
      <w:r w:rsidRPr="00F44A13">
        <w:rPr>
          <w:kern w:val="0"/>
          <w:sz w:val="28"/>
          <w:szCs w:val="28"/>
          <w:lang w:eastAsia="en-US"/>
        </w:rPr>
        <w:t xml:space="preserve">Основные направления </w:t>
      </w:r>
      <w:proofErr w:type="spellStart"/>
      <w:r w:rsidRPr="00F44A13">
        <w:rPr>
          <w:kern w:val="0"/>
          <w:sz w:val="28"/>
          <w:szCs w:val="28"/>
          <w:lang w:eastAsia="en-US"/>
        </w:rPr>
        <w:t>воздухоохранных</w:t>
      </w:r>
      <w:proofErr w:type="spellEnd"/>
      <w:r w:rsidRPr="00F44A13">
        <w:rPr>
          <w:kern w:val="0"/>
          <w:sz w:val="28"/>
          <w:szCs w:val="28"/>
          <w:lang w:eastAsia="en-US"/>
        </w:rPr>
        <w:t xml:space="preserve"> мероприятий для действующих произво</w:t>
      </w:r>
      <w:proofErr w:type="gramStart"/>
      <w:r w:rsidRPr="00F44A13">
        <w:rPr>
          <w:kern w:val="0"/>
          <w:sz w:val="28"/>
          <w:szCs w:val="28"/>
          <w:lang w:eastAsia="en-US"/>
        </w:rPr>
        <w:t>дств вкл</w:t>
      </w:r>
      <w:proofErr w:type="gramEnd"/>
      <w:r w:rsidRPr="00F44A13">
        <w:rPr>
          <w:kern w:val="0"/>
          <w:sz w:val="28"/>
          <w:szCs w:val="28"/>
          <w:lang w:eastAsia="en-US"/>
        </w:rPr>
        <w:t xml:space="preserve">ючают технологические и специальные мероприятия, направленные на сокращение объемов выбросов и снижение их приземных концентраций. </w:t>
      </w:r>
    </w:p>
    <w:p w:rsidR="00B862F1" w:rsidRPr="00F44A13" w:rsidRDefault="00B862F1" w:rsidP="00A95D32">
      <w:pPr>
        <w:widowControl/>
        <w:suppressAutoHyphens w:val="0"/>
        <w:spacing w:line="276" w:lineRule="auto"/>
        <w:ind w:firstLine="708"/>
        <w:jc w:val="both"/>
        <w:rPr>
          <w:kern w:val="0"/>
          <w:sz w:val="28"/>
          <w:szCs w:val="28"/>
          <w:lang w:eastAsia="en-US"/>
        </w:rPr>
      </w:pPr>
      <w:r w:rsidRPr="00F44A13">
        <w:rPr>
          <w:kern w:val="0"/>
          <w:sz w:val="28"/>
          <w:szCs w:val="28"/>
          <w:lang w:eastAsia="en-US"/>
        </w:rPr>
        <w:t>Технологические мероприятия включают:</w:t>
      </w:r>
    </w:p>
    <w:p w:rsidR="00B862F1" w:rsidRPr="00F44A13" w:rsidRDefault="00B862F1" w:rsidP="00A95D32">
      <w:pPr>
        <w:widowControl/>
        <w:suppressAutoHyphens w:val="0"/>
        <w:spacing w:line="276" w:lineRule="auto"/>
        <w:jc w:val="both"/>
        <w:rPr>
          <w:kern w:val="0"/>
          <w:sz w:val="28"/>
          <w:szCs w:val="28"/>
          <w:lang w:eastAsia="en-US"/>
        </w:rPr>
      </w:pPr>
      <w:r w:rsidRPr="00F44A13">
        <w:rPr>
          <w:kern w:val="0"/>
          <w:sz w:val="28"/>
          <w:szCs w:val="28"/>
          <w:lang w:eastAsia="en-US"/>
        </w:rPr>
        <w:t>•</w:t>
      </w:r>
      <w:r w:rsidRPr="00F44A13">
        <w:rPr>
          <w:kern w:val="0"/>
          <w:sz w:val="28"/>
          <w:szCs w:val="28"/>
          <w:lang w:eastAsia="en-US"/>
        </w:rPr>
        <w:tab/>
        <w:t>использование более прогрессивной технологии по сравнению с применяющейся на других предприятиях для получения той же продукции;</w:t>
      </w:r>
    </w:p>
    <w:p w:rsidR="00B862F1" w:rsidRPr="00F44A13" w:rsidRDefault="00B862F1" w:rsidP="00A95D32">
      <w:pPr>
        <w:widowControl/>
        <w:suppressAutoHyphens w:val="0"/>
        <w:spacing w:line="276" w:lineRule="auto"/>
        <w:jc w:val="both"/>
        <w:rPr>
          <w:kern w:val="0"/>
          <w:sz w:val="28"/>
          <w:szCs w:val="28"/>
          <w:lang w:eastAsia="en-US"/>
        </w:rPr>
      </w:pPr>
      <w:r w:rsidRPr="00F44A13">
        <w:rPr>
          <w:kern w:val="0"/>
          <w:sz w:val="28"/>
          <w:szCs w:val="28"/>
          <w:lang w:eastAsia="en-US"/>
        </w:rPr>
        <w:lastRenderedPageBreak/>
        <w:t>•</w:t>
      </w:r>
      <w:r w:rsidRPr="00F44A13">
        <w:rPr>
          <w:kern w:val="0"/>
          <w:sz w:val="28"/>
          <w:szCs w:val="28"/>
          <w:lang w:eastAsia="en-US"/>
        </w:rPr>
        <w:tab/>
        <w:t>увеличение единичной мощности агрегатов при одинаковой суммарной производительности;</w:t>
      </w:r>
    </w:p>
    <w:p w:rsidR="00B862F1" w:rsidRPr="00F44A13" w:rsidRDefault="00B862F1" w:rsidP="00A95D32">
      <w:pPr>
        <w:widowControl/>
        <w:suppressAutoHyphens w:val="0"/>
        <w:spacing w:line="276" w:lineRule="auto"/>
        <w:jc w:val="both"/>
        <w:rPr>
          <w:kern w:val="0"/>
          <w:sz w:val="28"/>
          <w:szCs w:val="28"/>
          <w:lang w:eastAsia="en-US"/>
        </w:rPr>
      </w:pPr>
      <w:r w:rsidRPr="00F44A13">
        <w:rPr>
          <w:kern w:val="0"/>
          <w:sz w:val="28"/>
          <w:szCs w:val="28"/>
          <w:lang w:eastAsia="en-US"/>
        </w:rPr>
        <w:t>•</w:t>
      </w:r>
      <w:r w:rsidRPr="00F44A13">
        <w:rPr>
          <w:kern w:val="0"/>
          <w:sz w:val="28"/>
          <w:szCs w:val="28"/>
          <w:lang w:eastAsia="en-US"/>
        </w:rPr>
        <w:tab/>
        <w:t>применение в производстве более "чистого" вида топлива;</w:t>
      </w:r>
    </w:p>
    <w:p w:rsidR="00B862F1" w:rsidRPr="00F44A13" w:rsidRDefault="00B862F1" w:rsidP="00A95D32">
      <w:pPr>
        <w:widowControl/>
        <w:suppressAutoHyphens w:val="0"/>
        <w:spacing w:line="276" w:lineRule="auto"/>
        <w:jc w:val="both"/>
        <w:rPr>
          <w:kern w:val="0"/>
          <w:sz w:val="28"/>
          <w:szCs w:val="28"/>
          <w:lang w:eastAsia="en-US"/>
        </w:rPr>
      </w:pPr>
      <w:r w:rsidRPr="00F44A13">
        <w:rPr>
          <w:kern w:val="0"/>
          <w:sz w:val="28"/>
          <w:szCs w:val="28"/>
          <w:lang w:eastAsia="en-US"/>
        </w:rPr>
        <w:t>•</w:t>
      </w:r>
      <w:r w:rsidRPr="00F44A13">
        <w:rPr>
          <w:kern w:val="0"/>
          <w:sz w:val="28"/>
          <w:szCs w:val="28"/>
          <w:lang w:eastAsia="en-US"/>
        </w:rPr>
        <w:tab/>
        <w:t>применение рециркуляции дымовых газов;</w:t>
      </w:r>
    </w:p>
    <w:p w:rsidR="00B862F1" w:rsidRPr="00F44A13" w:rsidRDefault="00B862F1" w:rsidP="00A95D32">
      <w:pPr>
        <w:widowControl/>
        <w:suppressAutoHyphens w:val="0"/>
        <w:spacing w:line="276" w:lineRule="auto"/>
        <w:jc w:val="both"/>
        <w:rPr>
          <w:kern w:val="0"/>
          <w:sz w:val="28"/>
          <w:szCs w:val="28"/>
          <w:lang w:eastAsia="en-US"/>
        </w:rPr>
      </w:pPr>
      <w:r w:rsidRPr="00F44A13">
        <w:rPr>
          <w:kern w:val="0"/>
          <w:sz w:val="28"/>
          <w:szCs w:val="28"/>
          <w:lang w:eastAsia="en-US"/>
        </w:rPr>
        <w:t>•</w:t>
      </w:r>
      <w:r w:rsidRPr="00F44A13">
        <w:rPr>
          <w:kern w:val="0"/>
          <w:sz w:val="28"/>
          <w:szCs w:val="28"/>
          <w:lang w:eastAsia="en-US"/>
        </w:rPr>
        <w:tab/>
        <w:t>внедрение наиболее совершенной структуры газового баланса предприятия.</w:t>
      </w:r>
    </w:p>
    <w:p w:rsidR="00B862F1" w:rsidRPr="00F44A13" w:rsidRDefault="00B862F1" w:rsidP="00A95D32">
      <w:pPr>
        <w:widowControl/>
        <w:suppressAutoHyphens w:val="0"/>
        <w:spacing w:line="276" w:lineRule="auto"/>
        <w:ind w:firstLine="708"/>
        <w:jc w:val="both"/>
        <w:rPr>
          <w:kern w:val="0"/>
          <w:sz w:val="28"/>
          <w:szCs w:val="28"/>
          <w:lang w:eastAsia="en-US"/>
        </w:rPr>
      </w:pPr>
      <w:r w:rsidRPr="00F44A13">
        <w:rPr>
          <w:kern w:val="0"/>
          <w:sz w:val="28"/>
          <w:szCs w:val="28"/>
          <w:lang w:eastAsia="en-US"/>
        </w:rPr>
        <w:t>К специальным мероприятиям, направленным на сокращение объемов и токсичности выбросов объекта и снижение приземных концентраций загрязняющих веществ, относятся:</w:t>
      </w:r>
    </w:p>
    <w:p w:rsidR="00B862F1" w:rsidRPr="00F44A13" w:rsidRDefault="00B862F1" w:rsidP="00A95D32">
      <w:pPr>
        <w:widowControl/>
        <w:suppressAutoHyphens w:val="0"/>
        <w:spacing w:line="276" w:lineRule="auto"/>
        <w:jc w:val="both"/>
        <w:rPr>
          <w:kern w:val="0"/>
          <w:sz w:val="28"/>
          <w:szCs w:val="28"/>
          <w:lang w:eastAsia="en-US"/>
        </w:rPr>
      </w:pPr>
      <w:r w:rsidRPr="00F44A13">
        <w:rPr>
          <w:kern w:val="0"/>
          <w:sz w:val="28"/>
          <w:szCs w:val="28"/>
          <w:lang w:eastAsia="en-US"/>
        </w:rPr>
        <w:t>•</w:t>
      </w:r>
      <w:r w:rsidRPr="00F44A13">
        <w:rPr>
          <w:kern w:val="0"/>
          <w:sz w:val="28"/>
          <w:szCs w:val="28"/>
          <w:lang w:eastAsia="en-US"/>
        </w:rPr>
        <w:tab/>
        <w:t>сокращение неорганизованных выбросов;</w:t>
      </w:r>
    </w:p>
    <w:p w:rsidR="00B862F1" w:rsidRPr="00F44A13" w:rsidRDefault="00B862F1" w:rsidP="00A95D32">
      <w:pPr>
        <w:widowControl/>
        <w:suppressAutoHyphens w:val="0"/>
        <w:spacing w:line="276" w:lineRule="auto"/>
        <w:jc w:val="both"/>
        <w:rPr>
          <w:kern w:val="0"/>
          <w:sz w:val="28"/>
          <w:szCs w:val="28"/>
          <w:lang w:eastAsia="en-US"/>
        </w:rPr>
      </w:pPr>
      <w:r w:rsidRPr="00F44A13">
        <w:rPr>
          <w:kern w:val="0"/>
          <w:sz w:val="28"/>
          <w:szCs w:val="28"/>
          <w:lang w:eastAsia="en-US"/>
        </w:rPr>
        <w:t>•</w:t>
      </w:r>
      <w:r w:rsidRPr="00F44A13">
        <w:rPr>
          <w:kern w:val="0"/>
          <w:sz w:val="28"/>
          <w:szCs w:val="28"/>
          <w:lang w:eastAsia="en-US"/>
        </w:rPr>
        <w:tab/>
        <w:t>очистка и обезвреживание вредных веществ из отходящих газов;</w:t>
      </w:r>
    </w:p>
    <w:p w:rsidR="00B862F1" w:rsidRPr="00F44A13" w:rsidRDefault="00B862F1" w:rsidP="00A95D32">
      <w:pPr>
        <w:widowControl/>
        <w:suppressAutoHyphens w:val="0"/>
        <w:spacing w:line="276" w:lineRule="auto"/>
        <w:jc w:val="both"/>
        <w:rPr>
          <w:kern w:val="0"/>
          <w:sz w:val="28"/>
          <w:szCs w:val="28"/>
          <w:lang w:eastAsia="en-US"/>
        </w:rPr>
      </w:pPr>
      <w:r w:rsidRPr="00F44A13">
        <w:rPr>
          <w:kern w:val="0"/>
          <w:sz w:val="28"/>
          <w:szCs w:val="28"/>
          <w:lang w:eastAsia="en-US"/>
        </w:rPr>
        <w:t>•</w:t>
      </w:r>
      <w:r w:rsidRPr="00F44A13">
        <w:rPr>
          <w:kern w:val="0"/>
          <w:sz w:val="28"/>
          <w:szCs w:val="28"/>
          <w:lang w:eastAsia="en-US"/>
        </w:rPr>
        <w:tab/>
        <w:t>улучшение условий рассеивания выбросов.</w:t>
      </w:r>
    </w:p>
    <w:p w:rsidR="00B862F1" w:rsidRPr="00F44A13" w:rsidRDefault="00B862F1" w:rsidP="00A95D32">
      <w:pPr>
        <w:widowControl/>
        <w:suppressAutoHyphens w:val="0"/>
        <w:spacing w:line="276" w:lineRule="auto"/>
        <w:jc w:val="both"/>
        <w:rPr>
          <w:kern w:val="0"/>
          <w:sz w:val="28"/>
          <w:szCs w:val="28"/>
          <w:lang w:eastAsia="en-US"/>
        </w:rPr>
      </w:pPr>
    </w:p>
    <w:p w:rsidR="00B862F1" w:rsidRPr="00F44A13" w:rsidRDefault="00B862F1" w:rsidP="00A95D32">
      <w:pPr>
        <w:widowControl/>
        <w:suppressAutoHyphens w:val="0"/>
        <w:spacing w:line="276" w:lineRule="auto"/>
        <w:ind w:firstLine="708"/>
        <w:jc w:val="both"/>
        <w:rPr>
          <w:kern w:val="0"/>
          <w:sz w:val="28"/>
          <w:szCs w:val="28"/>
          <w:lang w:eastAsia="en-US"/>
        </w:rPr>
      </w:pPr>
      <w:r w:rsidRPr="00F44A13">
        <w:rPr>
          <w:kern w:val="0"/>
          <w:sz w:val="28"/>
          <w:szCs w:val="28"/>
          <w:lang w:eastAsia="en-US"/>
        </w:rPr>
        <w:t xml:space="preserve">При отсутствии разрешений на выбросы вредных (загрязняющих) веществ в атмосферный воздух, а также при нарушении условий, предусмотренных данными разрешениями, выбросы вредных (загрязняющих) веществ в атмосферный воздух должны быть ограничены, приостановлены или прекращены в порядке, определенном Постановлением Правительства РФ от 28 ноября 2002 года №847. </w:t>
      </w:r>
    </w:p>
    <w:p w:rsidR="00B862F1" w:rsidRPr="00F44A13" w:rsidRDefault="00B862F1" w:rsidP="00A95D32">
      <w:pPr>
        <w:widowControl/>
        <w:suppressAutoHyphens w:val="0"/>
        <w:spacing w:line="276" w:lineRule="auto"/>
        <w:ind w:firstLine="708"/>
        <w:jc w:val="both"/>
        <w:rPr>
          <w:kern w:val="0"/>
          <w:sz w:val="28"/>
          <w:szCs w:val="28"/>
          <w:lang w:eastAsia="en-US"/>
        </w:rPr>
      </w:pPr>
      <w:r w:rsidRPr="00F44A13">
        <w:rPr>
          <w:kern w:val="0"/>
          <w:sz w:val="28"/>
          <w:szCs w:val="28"/>
          <w:lang w:eastAsia="en-US"/>
        </w:rPr>
        <w:t xml:space="preserve">При получении прогнозов неблагоприятных метеорологических условий, </w:t>
      </w:r>
      <w:proofErr w:type="spellStart"/>
      <w:r w:rsidRPr="00F44A13">
        <w:rPr>
          <w:kern w:val="0"/>
          <w:sz w:val="28"/>
          <w:szCs w:val="28"/>
          <w:lang w:eastAsia="en-US"/>
        </w:rPr>
        <w:t>природопользователи</w:t>
      </w:r>
      <w:proofErr w:type="spellEnd"/>
      <w:r w:rsidRPr="00F44A13">
        <w:rPr>
          <w:kern w:val="0"/>
          <w:sz w:val="28"/>
          <w:szCs w:val="28"/>
          <w:lang w:eastAsia="en-US"/>
        </w:rPr>
        <w:t xml:space="preserve">, имеющие источники выбросов вредных (загрязняющих) веществ в атмосферный воздух, обязаны уменьшить выбросы вредных (загрязняющих) веществ в атмосферный воздух. </w:t>
      </w:r>
    </w:p>
    <w:p w:rsidR="00B862F1" w:rsidRPr="00F44A13" w:rsidRDefault="00B862F1" w:rsidP="00A95D32">
      <w:pPr>
        <w:widowControl/>
        <w:suppressAutoHyphens w:val="0"/>
        <w:spacing w:line="276" w:lineRule="auto"/>
        <w:ind w:firstLine="708"/>
        <w:jc w:val="both"/>
        <w:rPr>
          <w:kern w:val="0"/>
          <w:sz w:val="28"/>
          <w:szCs w:val="28"/>
          <w:lang w:eastAsia="en-US"/>
        </w:rPr>
      </w:pPr>
      <w:r w:rsidRPr="00F44A13">
        <w:rPr>
          <w:kern w:val="0"/>
          <w:sz w:val="28"/>
          <w:szCs w:val="28"/>
          <w:lang w:eastAsia="en-US"/>
        </w:rPr>
        <w:t xml:space="preserve">С целью улучшения акустического режима жилой застройки, расположенной в зоне негативных воздействий автомобильных (железной) дорог, рекомендуется вдоль них построить </w:t>
      </w:r>
      <w:proofErr w:type="spellStart"/>
      <w:r w:rsidRPr="00F44A13">
        <w:rPr>
          <w:kern w:val="0"/>
          <w:sz w:val="28"/>
          <w:szCs w:val="28"/>
          <w:lang w:eastAsia="en-US"/>
        </w:rPr>
        <w:t>шумозащитные</w:t>
      </w:r>
      <w:proofErr w:type="spellEnd"/>
      <w:r w:rsidRPr="00F44A13">
        <w:rPr>
          <w:kern w:val="0"/>
          <w:sz w:val="28"/>
          <w:szCs w:val="28"/>
          <w:lang w:eastAsia="en-US"/>
        </w:rPr>
        <w:t xml:space="preserve"> экраны. Также защита жилых кварталов от шума должна сопровождаться подсадкой защитных древесно-кустарниковых полос. Эти мероприятия позволят снизить и концентрации вредных (загрязняющих) веще</w:t>
      </w:r>
      <w:proofErr w:type="gramStart"/>
      <w:r w:rsidRPr="00F44A13">
        <w:rPr>
          <w:kern w:val="0"/>
          <w:sz w:val="28"/>
          <w:szCs w:val="28"/>
          <w:lang w:eastAsia="en-US"/>
        </w:rPr>
        <w:t>ств в пр</w:t>
      </w:r>
      <w:proofErr w:type="gramEnd"/>
      <w:r w:rsidRPr="00F44A13">
        <w:rPr>
          <w:kern w:val="0"/>
          <w:sz w:val="28"/>
          <w:szCs w:val="28"/>
          <w:lang w:eastAsia="en-US"/>
        </w:rPr>
        <w:t>иземном слое атмосферы на территории населенных пунктов.</w:t>
      </w:r>
    </w:p>
    <w:p w:rsidR="00B862F1" w:rsidRPr="00F44A13" w:rsidRDefault="00B862F1" w:rsidP="00A95D32">
      <w:pPr>
        <w:widowControl/>
        <w:suppressAutoHyphens w:val="0"/>
        <w:spacing w:line="276" w:lineRule="auto"/>
        <w:ind w:firstLine="708"/>
        <w:jc w:val="both"/>
        <w:rPr>
          <w:kern w:val="0"/>
          <w:sz w:val="28"/>
          <w:szCs w:val="28"/>
          <w:lang w:eastAsia="en-US"/>
        </w:rPr>
      </w:pPr>
      <w:r w:rsidRPr="00F44A13">
        <w:rPr>
          <w:kern w:val="0"/>
          <w:sz w:val="28"/>
          <w:szCs w:val="28"/>
          <w:lang w:eastAsia="en-US"/>
        </w:rPr>
        <w:t xml:space="preserve">Также рекомендуется максимально озеленять СЗЗ с организацией полосы древесно-кустарниковых насаждений со стороны жилой застройки. Санитарно-защитная зона для предприятий IV, V классов должна быть максимально озеленена - не менее 60% площади; для предприятий II и III </w:t>
      </w:r>
      <w:r w:rsidRPr="00F44A13">
        <w:rPr>
          <w:kern w:val="0"/>
          <w:sz w:val="28"/>
          <w:szCs w:val="28"/>
          <w:lang w:eastAsia="en-US"/>
        </w:rPr>
        <w:lastRenderedPageBreak/>
        <w:t>класса - не менее 50%; для предприятий, имеющих санитарно-защитную зону 1000 м и более - не менее 40% ее территории (СНиП 2.07.01-89*).</w:t>
      </w:r>
    </w:p>
    <w:p w:rsidR="00B862F1" w:rsidRPr="00F44A13" w:rsidRDefault="00B862F1" w:rsidP="00A95D32">
      <w:pPr>
        <w:widowControl/>
        <w:suppressAutoHyphens w:val="0"/>
        <w:spacing w:line="276" w:lineRule="auto"/>
        <w:ind w:firstLine="708"/>
        <w:jc w:val="both"/>
        <w:rPr>
          <w:kern w:val="0"/>
          <w:sz w:val="28"/>
          <w:szCs w:val="28"/>
          <w:lang w:eastAsia="en-US"/>
        </w:rPr>
      </w:pPr>
      <w:r w:rsidRPr="00F44A13">
        <w:rPr>
          <w:kern w:val="0"/>
          <w:sz w:val="28"/>
          <w:szCs w:val="28"/>
          <w:lang w:eastAsia="en-US"/>
        </w:rPr>
        <w:t>В соответствии со статьей 45 ФЗ «Об охране окружающей среды» юридические и физические лица, осуществляющие эксплуатацию автомобильных транспортных средств, обязаны соблюдать нормативы допустимых выбросов веществ,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B862F1" w:rsidRPr="00F44A13" w:rsidRDefault="00B862F1" w:rsidP="00A95D32">
      <w:pPr>
        <w:widowControl/>
        <w:suppressAutoHyphens w:val="0"/>
        <w:spacing w:line="276" w:lineRule="auto"/>
        <w:ind w:firstLine="708"/>
        <w:jc w:val="both"/>
        <w:rPr>
          <w:kern w:val="0"/>
          <w:sz w:val="28"/>
          <w:szCs w:val="28"/>
          <w:lang w:eastAsia="en-US"/>
        </w:rPr>
      </w:pPr>
      <w:r w:rsidRPr="00F44A13">
        <w:rPr>
          <w:kern w:val="0"/>
          <w:sz w:val="28"/>
          <w:szCs w:val="28"/>
          <w:lang w:eastAsia="en-US"/>
        </w:rPr>
        <w:t>Экологические требования к автотранспорту, в первую очередь, включают его соответствие или несоответствие техническим нормативам выбросов вредных веществ в атмосферу, установленных соответствующими стандартами. Транспортные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w:t>
      </w:r>
    </w:p>
    <w:p w:rsidR="00B862F1" w:rsidRPr="00A63D0F" w:rsidRDefault="00B862F1" w:rsidP="00A95D32">
      <w:pPr>
        <w:widowControl/>
        <w:suppressAutoHyphens w:val="0"/>
        <w:spacing w:line="276" w:lineRule="auto"/>
        <w:ind w:firstLine="708"/>
        <w:jc w:val="both"/>
        <w:rPr>
          <w:kern w:val="0"/>
          <w:sz w:val="28"/>
          <w:szCs w:val="28"/>
          <w:lang w:eastAsia="en-US"/>
        </w:rPr>
      </w:pPr>
      <w:proofErr w:type="gramStart"/>
      <w:r w:rsidRPr="00A63D0F">
        <w:rPr>
          <w:kern w:val="0"/>
          <w:sz w:val="28"/>
          <w:szCs w:val="28"/>
          <w:lang w:eastAsia="en-US"/>
        </w:rPr>
        <w:t>Положение «Об ограничении, приостановлении или прекращении выбросов вредных (загрязняющих) веществ в атмосферный воздух и вредных физических воздействий на атмосферный воздух», утвержденное Постановлением Правительства РФ от 28 ноября 2002 года N 847 гласит: если в ходе регулярных проверок транспортных и иных передвижных средств на соответствие осуществляемых ими выбросов техническим нормативам установлено превышение технических нормативов, эксплуатация указанных средств запрещается в соответствии со</w:t>
      </w:r>
      <w:proofErr w:type="gramEnd"/>
      <w:r w:rsidRPr="00A63D0F">
        <w:rPr>
          <w:kern w:val="0"/>
          <w:sz w:val="28"/>
          <w:szCs w:val="28"/>
          <w:lang w:eastAsia="en-US"/>
        </w:rPr>
        <w:t xml:space="preserve"> статьей 17 Федерального закона "Об охране атмосферного воздуха".</w:t>
      </w:r>
    </w:p>
    <w:p w:rsidR="00B862F1" w:rsidRPr="00BB4800" w:rsidRDefault="00B862F1" w:rsidP="00A95D32">
      <w:pPr>
        <w:widowControl/>
        <w:suppressAutoHyphens w:val="0"/>
        <w:spacing w:line="276" w:lineRule="auto"/>
        <w:ind w:firstLine="708"/>
        <w:jc w:val="both"/>
        <w:rPr>
          <w:kern w:val="0"/>
          <w:sz w:val="28"/>
          <w:szCs w:val="28"/>
          <w:lang w:eastAsia="en-US"/>
        </w:rPr>
      </w:pPr>
      <w:r w:rsidRPr="00BB4800">
        <w:rPr>
          <w:kern w:val="0"/>
          <w:sz w:val="28"/>
          <w:szCs w:val="28"/>
          <w:lang w:eastAsia="en-US"/>
        </w:rPr>
        <w:t>В целях уменьшения загрязнения атмосферного воздуха выхлопными газами автотранспорта для заправки автомобилей следует использовать неэтилированный бензин, сжиженный газ.</w:t>
      </w:r>
    </w:p>
    <w:p w:rsidR="00B862F1" w:rsidRPr="00BB4800" w:rsidRDefault="00B862F1" w:rsidP="00A95D32">
      <w:pPr>
        <w:widowControl/>
        <w:suppressAutoHyphens w:val="0"/>
        <w:spacing w:line="276" w:lineRule="auto"/>
        <w:jc w:val="both"/>
        <w:rPr>
          <w:kern w:val="0"/>
          <w:sz w:val="28"/>
          <w:szCs w:val="28"/>
          <w:lang w:eastAsia="en-US"/>
        </w:rPr>
      </w:pPr>
    </w:p>
    <w:p w:rsidR="00B862F1" w:rsidRPr="00BB4800" w:rsidRDefault="00B862F1" w:rsidP="00A95D32">
      <w:pPr>
        <w:pStyle w:val="3"/>
        <w:spacing w:line="276" w:lineRule="auto"/>
        <w:rPr>
          <w:rFonts w:ascii="Times New Roman" w:hAnsi="Times New Roman"/>
          <w:sz w:val="28"/>
          <w:szCs w:val="28"/>
          <w:lang w:eastAsia="en-US"/>
        </w:rPr>
      </w:pPr>
      <w:bookmarkStart w:id="58" w:name="_Toc359145254"/>
      <w:bookmarkStart w:id="59" w:name="_Toc372729069"/>
      <w:r w:rsidRPr="00BB4800">
        <w:rPr>
          <w:rFonts w:ascii="Times New Roman" w:hAnsi="Times New Roman"/>
          <w:sz w:val="28"/>
          <w:szCs w:val="28"/>
          <w:lang w:eastAsia="en-US"/>
        </w:rPr>
        <w:t>8.2. Санитарно-защитные зоны</w:t>
      </w:r>
      <w:bookmarkEnd w:id="58"/>
      <w:bookmarkEnd w:id="59"/>
    </w:p>
    <w:p w:rsidR="00B862F1" w:rsidRPr="00615693" w:rsidRDefault="00B862F1" w:rsidP="00A95D32">
      <w:pPr>
        <w:widowControl/>
        <w:suppressAutoHyphens w:val="0"/>
        <w:spacing w:line="276" w:lineRule="auto"/>
        <w:ind w:firstLine="708"/>
        <w:jc w:val="both"/>
        <w:rPr>
          <w:kern w:val="0"/>
          <w:sz w:val="28"/>
          <w:szCs w:val="28"/>
          <w:lang w:eastAsia="en-US"/>
        </w:rPr>
      </w:pPr>
      <w:r w:rsidRPr="00BB4800">
        <w:rPr>
          <w:kern w:val="0"/>
          <w:sz w:val="28"/>
          <w:szCs w:val="28"/>
          <w:lang w:eastAsia="en-US"/>
        </w:rPr>
        <w:t>Согласно СанПиН 2.2.1/2.1.1.1200</w:t>
      </w:r>
      <w:r w:rsidRPr="00615693">
        <w:rPr>
          <w:kern w:val="0"/>
          <w:sz w:val="28"/>
          <w:szCs w:val="28"/>
          <w:lang w:eastAsia="en-US"/>
        </w:rPr>
        <w:t>-03 «Санитарно-защитные зоны и санитарная классификация предприятий, сооружений и иных объектов» для предприятий Соболевского сельсовета установлены санитарно-защитные зоны, предназначенные для создания барьера между территорией предприятия (группы предприятий) и территорией жилой застройки.</w:t>
      </w:r>
    </w:p>
    <w:p w:rsidR="00B862F1" w:rsidRPr="00AA5B71" w:rsidRDefault="00B862F1" w:rsidP="00A95D32">
      <w:pPr>
        <w:widowControl/>
        <w:suppressAutoHyphens w:val="0"/>
        <w:spacing w:line="276" w:lineRule="auto"/>
        <w:jc w:val="both"/>
        <w:rPr>
          <w:kern w:val="0"/>
          <w:sz w:val="28"/>
          <w:szCs w:val="28"/>
          <w:highlight w:val="lightGray"/>
          <w:lang w:eastAsia="en-US"/>
        </w:rPr>
      </w:pPr>
    </w:p>
    <w:p w:rsidR="00B862F1" w:rsidRPr="00BB4800" w:rsidRDefault="00B862F1" w:rsidP="00A95D32">
      <w:pPr>
        <w:widowControl/>
        <w:suppressAutoHyphens w:val="0"/>
        <w:spacing w:line="276" w:lineRule="auto"/>
        <w:jc w:val="center"/>
        <w:rPr>
          <w:b/>
          <w:kern w:val="0"/>
          <w:sz w:val="28"/>
          <w:szCs w:val="28"/>
          <w:lang w:eastAsia="en-US"/>
        </w:rPr>
      </w:pPr>
      <w:r w:rsidRPr="00BB4800">
        <w:rPr>
          <w:b/>
          <w:kern w:val="0"/>
          <w:sz w:val="28"/>
          <w:szCs w:val="28"/>
          <w:lang w:eastAsia="en-US"/>
        </w:rPr>
        <w:lastRenderedPageBreak/>
        <w:t>Размеры санитарно-защитных зон от источников</w:t>
      </w:r>
    </w:p>
    <w:p w:rsidR="00B862F1" w:rsidRPr="00BB4800" w:rsidRDefault="00B862F1" w:rsidP="00BB4800">
      <w:pPr>
        <w:widowControl/>
        <w:suppressAutoHyphens w:val="0"/>
        <w:spacing w:line="276" w:lineRule="auto"/>
        <w:jc w:val="center"/>
        <w:rPr>
          <w:kern w:val="0"/>
          <w:sz w:val="28"/>
          <w:szCs w:val="28"/>
          <w:lang w:eastAsia="en-US"/>
        </w:rPr>
      </w:pPr>
      <w:r w:rsidRPr="00BB4800">
        <w:rPr>
          <w:b/>
          <w:kern w:val="0"/>
          <w:sz w:val="28"/>
          <w:szCs w:val="28"/>
          <w:lang w:eastAsia="en-US"/>
        </w:rPr>
        <w:t>загрязнения атмосферы МО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1"/>
        <w:gridCol w:w="4012"/>
        <w:gridCol w:w="2145"/>
        <w:gridCol w:w="2172"/>
      </w:tblGrid>
      <w:tr w:rsidR="00B862F1" w:rsidRPr="00430F08" w:rsidTr="00C34457">
        <w:tc>
          <w:tcPr>
            <w:tcW w:w="1241" w:type="dxa"/>
            <w:vAlign w:val="center"/>
          </w:tcPr>
          <w:p w:rsidR="00B862F1" w:rsidRPr="00C34457" w:rsidRDefault="00B862F1" w:rsidP="00C34457">
            <w:pPr>
              <w:widowControl/>
              <w:spacing w:after="120" w:line="276" w:lineRule="auto"/>
              <w:jc w:val="center"/>
              <w:rPr>
                <w:b/>
                <w:kern w:val="2"/>
                <w:sz w:val="28"/>
                <w:szCs w:val="28"/>
                <w:lang w:eastAsia="en-US"/>
              </w:rPr>
            </w:pPr>
            <w:r w:rsidRPr="00C34457">
              <w:rPr>
                <w:b/>
                <w:kern w:val="2"/>
                <w:sz w:val="28"/>
                <w:szCs w:val="28"/>
                <w:lang w:eastAsia="en-US"/>
              </w:rPr>
              <w:t xml:space="preserve">№ </w:t>
            </w:r>
            <w:proofErr w:type="gramStart"/>
            <w:r w:rsidRPr="00C34457">
              <w:rPr>
                <w:b/>
                <w:kern w:val="2"/>
                <w:sz w:val="28"/>
                <w:szCs w:val="28"/>
                <w:lang w:eastAsia="en-US"/>
              </w:rPr>
              <w:t>п</w:t>
            </w:r>
            <w:proofErr w:type="gramEnd"/>
            <w:r w:rsidRPr="00C34457">
              <w:rPr>
                <w:b/>
                <w:kern w:val="2"/>
                <w:sz w:val="28"/>
                <w:szCs w:val="28"/>
                <w:lang w:eastAsia="en-US"/>
              </w:rPr>
              <w:t>/п</w:t>
            </w:r>
          </w:p>
        </w:tc>
        <w:tc>
          <w:tcPr>
            <w:tcW w:w="4012" w:type="dxa"/>
            <w:vAlign w:val="center"/>
          </w:tcPr>
          <w:p w:rsidR="00B862F1" w:rsidRPr="00C34457" w:rsidRDefault="00B862F1" w:rsidP="00C34457">
            <w:pPr>
              <w:widowControl/>
              <w:spacing w:after="120" w:line="276" w:lineRule="auto"/>
              <w:jc w:val="center"/>
              <w:rPr>
                <w:b/>
                <w:kern w:val="2"/>
                <w:sz w:val="28"/>
                <w:szCs w:val="28"/>
                <w:lang w:eastAsia="en-US"/>
              </w:rPr>
            </w:pPr>
            <w:r w:rsidRPr="00C34457">
              <w:rPr>
                <w:b/>
                <w:kern w:val="2"/>
                <w:sz w:val="28"/>
                <w:szCs w:val="28"/>
                <w:lang w:eastAsia="en-US"/>
              </w:rPr>
              <w:t>Наименование объекта</w:t>
            </w:r>
          </w:p>
        </w:tc>
        <w:tc>
          <w:tcPr>
            <w:tcW w:w="2145" w:type="dxa"/>
            <w:vAlign w:val="center"/>
          </w:tcPr>
          <w:p w:rsidR="00B862F1" w:rsidRPr="00C34457" w:rsidRDefault="00B862F1" w:rsidP="00C34457">
            <w:pPr>
              <w:widowControl/>
              <w:spacing w:after="120" w:line="276" w:lineRule="auto"/>
              <w:jc w:val="center"/>
              <w:rPr>
                <w:b/>
                <w:kern w:val="2"/>
                <w:sz w:val="28"/>
                <w:szCs w:val="28"/>
                <w:lang w:eastAsia="en-US"/>
              </w:rPr>
            </w:pPr>
            <w:r w:rsidRPr="00C34457">
              <w:rPr>
                <w:b/>
                <w:kern w:val="2"/>
                <w:sz w:val="28"/>
                <w:szCs w:val="28"/>
                <w:lang w:eastAsia="en-US"/>
              </w:rPr>
              <w:t>Класс опасности объекта</w:t>
            </w:r>
          </w:p>
        </w:tc>
        <w:tc>
          <w:tcPr>
            <w:tcW w:w="2172" w:type="dxa"/>
            <w:vAlign w:val="center"/>
          </w:tcPr>
          <w:p w:rsidR="00B862F1" w:rsidRPr="00C34457" w:rsidRDefault="00B862F1" w:rsidP="00C34457">
            <w:pPr>
              <w:widowControl/>
              <w:spacing w:after="120" w:line="276" w:lineRule="auto"/>
              <w:jc w:val="center"/>
              <w:rPr>
                <w:b/>
                <w:kern w:val="2"/>
                <w:sz w:val="28"/>
                <w:szCs w:val="28"/>
                <w:lang w:eastAsia="en-US"/>
              </w:rPr>
            </w:pPr>
            <w:r w:rsidRPr="00C34457">
              <w:rPr>
                <w:b/>
                <w:kern w:val="2"/>
                <w:sz w:val="28"/>
                <w:szCs w:val="28"/>
                <w:lang w:eastAsia="en-US"/>
              </w:rPr>
              <w:t xml:space="preserve">Санитарно-защитная зона, </w:t>
            </w:r>
            <w:proofErr w:type="gramStart"/>
            <w:r w:rsidRPr="00C34457">
              <w:rPr>
                <w:b/>
                <w:kern w:val="2"/>
                <w:sz w:val="28"/>
                <w:szCs w:val="28"/>
                <w:lang w:eastAsia="en-US"/>
              </w:rPr>
              <w:t>м</w:t>
            </w:r>
            <w:proofErr w:type="gramEnd"/>
          </w:p>
        </w:tc>
      </w:tr>
      <w:tr w:rsidR="00B862F1" w:rsidRPr="00B7653C" w:rsidTr="00C34457">
        <w:trPr>
          <w:trHeight w:val="576"/>
        </w:trPr>
        <w:tc>
          <w:tcPr>
            <w:tcW w:w="1241"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1</w:t>
            </w:r>
          </w:p>
        </w:tc>
        <w:tc>
          <w:tcPr>
            <w:tcW w:w="4012" w:type="dxa"/>
          </w:tcPr>
          <w:p w:rsidR="00B862F1" w:rsidRPr="00C34457" w:rsidRDefault="00B862F1" w:rsidP="00C34457">
            <w:pPr>
              <w:widowControl/>
              <w:spacing w:after="120" w:line="276" w:lineRule="auto"/>
              <w:jc w:val="both"/>
              <w:rPr>
                <w:kern w:val="2"/>
                <w:sz w:val="28"/>
                <w:szCs w:val="28"/>
                <w:lang w:val="en-US" w:eastAsia="en-US"/>
              </w:rPr>
            </w:pPr>
            <w:r w:rsidRPr="00C34457">
              <w:rPr>
                <w:kern w:val="2"/>
                <w:sz w:val="28"/>
                <w:szCs w:val="28"/>
                <w:lang w:eastAsia="en-US"/>
              </w:rPr>
              <w:t xml:space="preserve">Нефтедобывающая </w:t>
            </w:r>
            <w:proofErr w:type="spellStart"/>
            <w:r w:rsidRPr="00C34457">
              <w:rPr>
                <w:kern w:val="2"/>
                <w:sz w:val="28"/>
                <w:szCs w:val="28"/>
                <w:lang w:eastAsia="en-US"/>
              </w:rPr>
              <w:t>скв</w:t>
            </w:r>
            <w:r w:rsidRPr="00C34457">
              <w:rPr>
                <w:kern w:val="2"/>
                <w:sz w:val="28"/>
                <w:szCs w:val="28"/>
                <w:lang w:val="en-US" w:eastAsia="en-US"/>
              </w:rPr>
              <w:t>ажина</w:t>
            </w:r>
            <w:proofErr w:type="spellEnd"/>
          </w:p>
        </w:tc>
        <w:tc>
          <w:tcPr>
            <w:tcW w:w="2145" w:type="dxa"/>
            <w:vAlign w:val="center"/>
          </w:tcPr>
          <w:p w:rsidR="00B862F1" w:rsidRPr="00C34457" w:rsidRDefault="00B862F1" w:rsidP="00C34457">
            <w:pPr>
              <w:widowControl/>
              <w:spacing w:after="120" w:line="276" w:lineRule="auto"/>
              <w:jc w:val="center"/>
              <w:rPr>
                <w:kern w:val="2"/>
                <w:sz w:val="28"/>
                <w:szCs w:val="28"/>
                <w:lang w:val="en-US" w:eastAsia="en-US"/>
              </w:rPr>
            </w:pPr>
            <w:r w:rsidRPr="00C34457">
              <w:rPr>
                <w:kern w:val="2"/>
                <w:sz w:val="28"/>
                <w:szCs w:val="28"/>
                <w:lang w:val="en-US" w:eastAsia="en-US"/>
              </w:rPr>
              <w:t>III</w:t>
            </w:r>
          </w:p>
        </w:tc>
        <w:tc>
          <w:tcPr>
            <w:tcW w:w="2172" w:type="dxa"/>
            <w:vAlign w:val="center"/>
          </w:tcPr>
          <w:p w:rsidR="00B862F1" w:rsidRPr="00C34457" w:rsidRDefault="00B862F1" w:rsidP="00C34457">
            <w:pPr>
              <w:widowControl/>
              <w:spacing w:after="120" w:line="276" w:lineRule="auto"/>
              <w:jc w:val="center"/>
              <w:rPr>
                <w:kern w:val="2"/>
                <w:sz w:val="28"/>
                <w:szCs w:val="28"/>
                <w:lang w:val="en-US" w:eastAsia="en-US"/>
              </w:rPr>
            </w:pPr>
            <w:r w:rsidRPr="00C34457">
              <w:rPr>
                <w:kern w:val="2"/>
                <w:sz w:val="28"/>
                <w:szCs w:val="28"/>
                <w:lang w:val="en-US" w:eastAsia="en-US"/>
              </w:rPr>
              <w:t>300</w:t>
            </w:r>
          </w:p>
        </w:tc>
      </w:tr>
      <w:tr w:rsidR="00B862F1" w:rsidRPr="00B7653C" w:rsidTr="00C34457">
        <w:tc>
          <w:tcPr>
            <w:tcW w:w="1241"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2</w:t>
            </w:r>
          </w:p>
        </w:tc>
        <w:tc>
          <w:tcPr>
            <w:tcW w:w="4012" w:type="dxa"/>
          </w:tcPr>
          <w:p w:rsidR="00B862F1" w:rsidRPr="00C34457" w:rsidRDefault="00B862F1" w:rsidP="00C34457">
            <w:pPr>
              <w:widowControl/>
              <w:spacing w:after="120" w:line="276" w:lineRule="auto"/>
              <w:jc w:val="both"/>
              <w:rPr>
                <w:kern w:val="2"/>
                <w:sz w:val="28"/>
                <w:szCs w:val="28"/>
                <w:lang w:eastAsia="en-US"/>
              </w:rPr>
            </w:pPr>
            <w:r w:rsidRPr="00C34457">
              <w:rPr>
                <w:color w:val="000000"/>
                <w:sz w:val="28"/>
                <w:szCs w:val="28"/>
              </w:rPr>
              <w:t>Скотомогильник</w:t>
            </w:r>
          </w:p>
        </w:tc>
        <w:tc>
          <w:tcPr>
            <w:tcW w:w="2145"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val="en-US" w:eastAsia="en-US"/>
              </w:rPr>
              <w:t>I</w:t>
            </w:r>
          </w:p>
        </w:tc>
        <w:tc>
          <w:tcPr>
            <w:tcW w:w="2172"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1000</w:t>
            </w:r>
          </w:p>
        </w:tc>
      </w:tr>
      <w:tr w:rsidR="00B862F1" w:rsidRPr="00B7653C" w:rsidTr="00C34457">
        <w:tc>
          <w:tcPr>
            <w:tcW w:w="1241"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3</w:t>
            </w:r>
          </w:p>
        </w:tc>
        <w:tc>
          <w:tcPr>
            <w:tcW w:w="4012" w:type="dxa"/>
          </w:tcPr>
          <w:p w:rsidR="00B862F1" w:rsidRPr="00C34457" w:rsidRDefault="00B862F1" w:rsidP="00C34457">
            <w:pPr>
              <w:widowControl/>
              <w:spacing w:after="120" w:line="276" w:lineRule="auto"/>
              <w:jc w:val="both"/>
              <w:rPr>
                <w:kern w:val="2"/>
                <w:sz w:val="28"/>
                <w:szCs w:val="28"/>
                <w:lang w:eastAsia="en-US"/>
              </w:rPr>
            </w:pPr>
            <w:r w:rsidRPr="00C34457">
              <w:rPr>
                <w:color w:val="000000"/>
                <w:sz w:val="28"/>
                <w:szCs w:val="28"/>
              </w:rPr>
              <w:t>Полигоны компостирования твердых бытовых отходов</w:t>
            </w:r>
          </w:p>
        </w:tc>
        <w:tc>
          <w:tcPr>
            <w:tcW w:w="2145"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val="en-US" w:eastAsia="en-US"/>
              </w:rPr>
              <w:t>II</w:t>
            </w:r>
          </w:p>
        </w:tc>
        <w:tc>
          <w:tcPr>
            <w:tcW w:w="2172"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500</w:t>
            </w:r>
          </w:p>
        </w:tc>
      </w:tr>
      <w:tr w:rsidR="00B862F1" w:rsidRPr="00B7653C" w:rsidTr="00C34457">
        <w:tc>
          <w:tcPr>
            <w:tcW w:w="1241"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4</w:t>
            </w:r>
          </w:p>
        </w:tc>
        <w:tc>
          <w:tcPr>
            <w:tcW w:w="4012" w:type="dxa"/>
          </w:tcPr>
          <w:p w:rsidR="00B862F1" w:rsidRPr="00C34457" w:rsidRDefault="00B862F1" w:rsidP="00C34457">
            <w:pPr>
              <w:widowControl/>
              <w:spacing w:after="120" w:line="276" w:lineRule="auto"/>
              <w:jc w:val="both"/>
              <w:rPr>
                <w:kern w:val="2"/>
                <w:sz w:val="28"/>
                <w:szCs w:val="28"/>
                <w:lang w:eastAsia="en-US"/>
              </w:rPr>
            </w:pPr>
            <w:r w:rsidRPr="00C34457">
              <w:rPr>
                <w:color w:val="000000"/>
                <w:sz w:val="28"/>
                <w:szCs w:val="28"/>
              </w:rPr>
              <w:t>Скотомогильник с биологической камерой</w:t>
            </w:r>
          </w:p>
        </w:tc>
        <w:tc>
          <w:tcPr>
            <w:tcW w:w="2145"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val="en-US" w:eastAsia="en-US"/>
              </w:rPr>
              <w:t>II</w:t>
            </w:r>
          </w:p>
        </w:tc>
        <w:tc>
          <w:tcPr>
            <w:tcW w:w="2172"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500</w:t>
            </w:r>
          </w:p>
        </w:tc>
      </w:tr>
      <w:tr w:rsidR="00B862F1" w:rsidRPr="00B7653C" w:rsidTr="00C34457">
        <w:tc>
          <w:tcPr>
            <w:tcW w:w="1241"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5</w:t>
            </w:r>
          </w:p>
        </w:tc>
        <w:tc>
          <w:tcPr>
            <w:tcW w:w="4012" w:type="dxa"/>
          </w:tcPr>
          <w:p w:rsidR="00B862F1" w:rsidRPr="00C34457" w:rsidRDefault="00B862F1" w:rsidP="00C34457">
            <w:pPr>
              <w:widowControl/>
              <w:spacing w:after="120" w:line="276" w:lineRule="auto"/>
              <w:jc w:val="both"/>
              <w:rPr>
                <w:kern w:val="2"/>
                <w:sz w:val="28"/>
                <w:szCs w:val="28"/>
                <w:lang w:val="en-US" w:eastAsia="en-US"/>
              </w:rPr>
            </w:pPr>
            <w:r w:rsidRPr="00C34457">
              <w:rPr>
                <w:kern w:val="2"/>
                <w:sz w:val="28"/>
                <w:szCs w:val="28"/>
                <w:lang w:eastAsia="en-US"/>
              </w:rPr>
              <w:t>Мельница</w:t>
            </w:r>
          </w:p>
        </w:tc>
        <w:tc>
          <w:tcPr>
            <w:tcW w:w="2145" w:type="dxa"/>
            <w:vAlign w:val="center"/>
          </w:tcPr>
          <w:p w:rsidR="00B862F1" w:rsidRPr="00C34457" w:rsidRDefault="00B862F1" w:rsidP="00C34457">
            <w:pPr>
              <w:widowControl/>
              <w:spacing w:after="120" w:line="276" w:lineRule="auto"/>
              <w:jc w:val="center"/>
              <w:rPr>
                <w:kern w:val="2"/>
                <w:sz w:val="28"/>
                <w:szCs w:val="28"/>
                <w:lang w:val="en-US" w:eastAsia="en-US"/>
              </w:rPr>
            </w:pPr>
            <w:r w:rsidRPr="00C34457">
              <w:rPr>
                <w:kern w:val="2"/>
                <w:sz w:val="28"/>
                <w:szCs w:val="28"/>
                <w:lang w:val="en-US" w:eastAsia="en-US"/>
              </w:rPr>
              <w:t>IV</w:t>
            </w:r>
          </w:p>
        </w:tc>
        <w:tc>
          <w:tcPr>
            <w:tcW w:w="2172"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100</w:t>
            </w:r>
          </w:p>
        </w:tc>
      </w:tr>
      <w:tr w:rsidR="00B862F1" w:rsidRPr="00B7653C" w:rsidTr="00C34457">
        <w:tc>
          <w:tcPr>
            <w:tcW w:w="1241"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6</w:t>
            </w:r>
          </w:p>
        </w:tc>
        <w:tc>
          <w:tcPr>
            <w:tcW w:w="4012" w:type="dxa"/>
          </w:tcPr>
          <w:p w:rsidR="00B862F1" w:rsidRPr="00C34457" w:rsidRDefault="00B862F1" w:rsidP="00C34457">
            <w:pPr>
              <w:widowControl/>
              <w:spacing w:after="120" w:line="276" w:lineRule="auto"/>
              <w:jc w:val="both"/>
              <w:rPr>
                <w:kern w:val="2"/>
                <w:sz w:val="28"/>
                <w:szCs w:val="28"/>
                <w:lang w:val="en-US" w:eastAsia="en-US"/>
              </w:rPr>
            </w:pPr>
            <w:proofErr w:type="spellStart"/>
            <w:r w:rsidRPr="00C34457">
              <w:rPr>
                <w:kern w:val="2"/>
                <w:sz w:val="28"/>
                <w:szCs w:val="28"/>
                <w:lang w:val="en-US" w:eastAsia="en-US"/>
              </w:rPr>
              <w:t>Сельскоекладбище</w:t>
            </w:r>
            <w:proofErr w:type="spellEnd"/>
          </w:p>
        </w:tc>
        <w:tc>
          <w:tcPr>
            <w:tcW w:w="2145" w:type="dxa"/>
            <w:vAlign w:val="center"/>
          </w:tcPr>
          <w:p w:rsidR="00B862F1" w:rsidRPr="00C34457" w:rsidRDefault="00B862F1" w:rsidP="00C34457">
            <w:pPr>
              <w:suppressLineNumbers/>
              <w:snapToGrid w:val="0"/>
              <w:spacing w:line="276" w:lineRule="auto"/>
              <w:jc w:val="center"/>
              <w:rPr>
                <w:sz w:val="28"/>
                <w:szCs w:val="28"/>
                <w:lang w:eastAsia="hi-IN" w:bidi="hi-IN"/>
              </w:rPr>
            </w:pPr>
            <w:r w:rsidRPr="00C34457">
              <w:rPr>
                <w:sz w:val="28"/>
                <w:szCs w:val="28"/>
                <w:lang w:eastAsia="hi-IN" w:bidi="hi-IN"/>
              </w:rPr>
              <w:t>V</w:t>
            </w:r>
          </w:p>
        </w:tc>
        <w:tc>
          <w:tcPr>
            <w:tcW w:w="2172" w:type="dxa"/>
            <w:vAlign w:val="center"/>
          </w:tcPr>
          <w:p w:rsidR="00B862F1" w:rsidRPr="00C34457" w:rsidRDefault="00B862F1" w:rsidP="00C34457">
            <w:pPr>
              <w:suppressLineNumbers/>
              <w:snapToGrid w:val="0"/>
              <w:spacing w:line="276" w:lineRule="auto"/>
              <w:jc w:val="center"/>
              <w:rPr>
                <w:sz w:val="28"/>
                <w:szCs w:val="28"/>
                <w:lang w:eastAsia="hi-IN" w:bidi="hi-IN"/>
              </w:rPr>
            </w:pPr>
            <w:r w:rsidRPr="00C34457">
              <w:rPr>
                <w:sz w:val="28"/>
                <w:szCs w:val="28"/>
                <w:lang w:eastAsia="hi-IN" w:bidi="hi-IN"/>
              </w:rPr>
              <w:t>50</w:t>
            </w:r>
          </w:p>
        </w:tc>
      </w:tr>
      <w:tr w:rsidR="00B862F1" w:rsidRPr="00B7653C" w:rsidTr="00C34457">
        <w:tc>
          <w:tcPr>
            <w:tcW w:w="1241"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7</w:t>
            </w:r>
          </w:p>
        </w:tc>
        <w:tc>
          <w:tcPr>
            <w:tcW w:w="4012" w:type="dxa"/>
          </w:tcPr>
          <w:p w:rsidR="00B862F1" w:rsidRPr="00C34457" w:rsidRDefault="00B862F1" w:rsidP="00C34457">
            <w:pPr>
              <w:widowControl/>
              <w:spacing w:after="120" w:line="276" w:lineRule="auto"/>
              <w:jc w:val="both"/>
              <w:rPr>
                <w:kern w:val="2"/>
                <w:sz w:val="28"/>
                <w:szCs w:val="28"/>
                <w:lang w:eastAsia="en-US"/>
              </w:rPr>
            </w:pPr>
            <w:r w:rsidRPr="00C34457">
              <w:rPr>
                <w:kern w:val="2"/>
                <w:sz w:val="28"/>
                <w:szCs w:val="28"/>
                <w:lang w:eastAsia="en-US"/>
              </w:rPr>
              <w:t>Кузница</w:t>
            </w:r>
          </w:p>
        </w:tc>
        <w:tc>
          <w:tcPr>
            <w:tcW w:w="2145" w:type="dxa"/>
            <w:vAlign w:val="center"/>
          </w:tcPr>
          <w:p w:rsidR="00B862F1" w:rsidRPr="00C34457" w:rsidRDefault="00B862F1" w:rsidP="00C34457">
            <w:pPr>
              <w:widowControl/>
              <w:spacing w:after="120" w:line="276" w:lineRule="auto"/>
              <w:jc w:val="center"/>
              <w:rPr>
                <w:kern w:val="2"/>
                <w:sz w:val="28"/>
                <w:szCs w:val="28"/>
                <w:lang w:val="en-US" w:eastAsia="en-US"/>
              </w:rPr>
            </w:pPr>
            <w:r w:rsidRPr="00C34457">
              <w:rPr>
                <w:kern w:val="2"/>
                <w:sz w:val="28"/>
                <w:szCs w:val="28"/>
                <w:lang w:val="en-US" w:eastAsia="en-US"/>
              </w:rPr>
              <w:t>IV</w:t>
            </w:r>
          </w:p>
        </w:tc>
        <w:tc>
          <w:tcPr>
            <w:tcW w:w="2172"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100</w:t>
            </w:r>
          </w:p>
        </w:tc>
      </w:tr>
      <w:tr w:rsidR="00B862F1" w:rsidRPr="00B7653C" w:rsidTr="00C34457">
        <w:tc>
          <w:tcPr>
            <w:tcW w:w="1241"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8</w:t>
            </w:r>
          </w:p>
        </w:tc>
        <w:tc>
          <w:tcPr>
            <w:tcW w:w="4012" w:type="dxa"/>
          </w:tcPr>
          <w:p w:rsidR="00B862F1" w:rsidRPr="00C34457" w:rsidRDefault="00B862F1" w:rsidP="00C34457">
            <w:pPr>
              <w:widowControl/>
              <w:spacing w:after="120" w:line="276" w:lineRule="auto"/>
              <w:jc w:val="both"/>
              <w:rPr>
                <w:kern w:val="2"/>
                <w:sz w:val="28"/>
                <w:szCs w:val="28"/>
                <w:lang w:eastAsia="en-US"/>
              </w:rPr>
            </w:pPr>
            <w:r w:rsidRPr="00C34457">
              <w:rPr>
                <w:kern w:val="2"/>
                <w:sz w:val="28"/>
                <w:szCs w:val="28"/>
                <w:lang w:eastAsia="en-US"/>
              </w:rPr>
              <w:t>Овощехранилище</w:t>
            </w:r>
          </w:p>
        </w:tc>
        <w:tc>
          <w:tcPr>
            <w:tcW w:w="2145" w:type="dxa"/>
            <w:vAlign w:val="center"/>
          </w:tcPr>
          <w:p w:rsidR="00B862F1" w:rsidRPr="00C34457" w:rsidRDefault="00B862F1" w:rsidP="00C34457">
            <w:pPr>
              <w:suppressLineNumbers/>
              <w:snapToGrid w:val="0"/>
              <w:spacing w:line="276" w:lineRule="auto"/>
              <w:jc w:val="center"/>
              <w:rPr>
                <w:sz w:val="28"/>
                <w:szCs w:val="28"/>
                <w:lang w:eastAsia="hi-IN" w:bidi="hi-IN"/>
              </w:rPr>
            </w:pPr>
            <w:r w:rsidRPr="00C34457">
              <w:rPr>
                <w:sz w:val="28"/>
                <w:szCs w:val="28"/>
                <w:lang w:eastAsia="hi-IN" w:bidi="hi-IN"/>
              </w:rPr>
              <w:t>V</w:t>
            </w:r>
          </w:p>
        </w:tc>
        <w:tc>
          <w:tcPr>
            <w:tcW w:w="2172" w:type="dxa"/>
            <w:vAlign w:val="center"/>
          </w:tcPr>
          <w:p w:rsidR="00B862F1" w:rsidRPr="00C34457" w:rsidRDefault="00B862F1" w:rsidP="00C34457">
            <w:pPr>
              <w:suppressLineNumbers/>
              <w:snapToGrid w:val="0"/>
              <w:spacing w:line="276" w:lineRule="auto"/>
              <w:jc w:val="center"/>
              <w:rPr>
                <w:sz w:val="28"/>
                <w:szCs w:val="28"/>
                <w:lang w:eastAsia="hi-IN" w:bidi="hi-IN"/>
              </w:rPr>
            </w:pPr>
            <w:r w:rsidRPr="00C34457">
              <w:rPr>
                <w:sz w:val="28"/>
                <w:szCs w:val="28"/>
                <w:lang w:eastAsia="hi-IN" w:bidi="hi-IN"/>
              </w:rPr>
              <w:t>50</w:t>
            </w:r>
          </w:p>
        </w:tc>
      </w:tr>
      <w:tr w:rsidR="00B862F1" w:rsidRPr="00B7653C" w:rsidTr="00C34457">
        <w:tc>
          <w:tcPr>
            <w:tcW w:w="1241"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9</w:t>
            </w:r>
          </w:p>
        </w:tc>
        <w:tc>
          <w:tcPr>
            <w:tcW w:w="4012" w:type="dxa"/>
          </w:tcPr>
          <w:p w:rsidR="00B862F1" w:rsidRPr="00C34457" w:rsidRDefault="00B862F1" w:rsidP="00C34457">
            <w:pPr>
              <w:widowControl/>
              <w:spacing w:after="120" w:line="276" w:lineRule="auto"/>
              <w:jc w:val="both"/>
              <w:rPr>
                <w:kern w:val="2"/>
                <w:sz w:val="28"/>
                <w:szCs w:val="28"/>
                <w:lang w:eastAsia="en-US"/>
              </w:rPr>
            </w:pPr>
            <w:proofErr w:type="spellStart"/>
            <w:r w:rsidRPr="00C34457">
              <w:rPr>
                <w:kern w:val="2"/>
                <w:sz w:val="28"/>
                <w:szCs w:val="28"/>
                <w:lang w:eastAsia="en-US"/>
              </w:rPr>
              <w:t>Мехток</w:t>
            </w:r>
            <w:proofErr w:type="spellEnd"/>
          </w:p>
        </w:tc>
        <w:tc>
          <w:tcPr>
            <w:tcW w:w="2145" w:type="dxa"/>
            <w:vAlign w:val="center"/>
          </w:tcPr>
          <w:p w:rsidR="00B862F1" w:rsidRPr="00C34457" w:rsidRDefault="00B862F1" w:rsidP="00C34457">
            <w:pPr>
              <w:widowControl/>
              <w:spacing w:after="120" w:line="276" w:lineRule="auto"/>
              <w:jc w:val="center"/>
              <w:rPr>
                <w:kern w:val="2"/>
                <w:sz w:val="28"/>
                <w:szCs w:val="28"/>
                <w:lang w:val="en-US" w:eastAsia="en-US"/>
              </w:rPr>
            </w:pPr>
            <w:r w:rsidRPr="00C34457">
              <w:rPr>
                <w:kern w:val="2"/>
                <w:sz w:val="28"/>
                <w:szCs w:val="28"/>
                <w:lang w:val="en-US" w:eastAsia="en-US"/>
              </w:rPr>
              <w:t>IV</w:t>
            </w:r>
          </w:p>
        </w:tc>
        <w:tc>
          <w:tcPr>
            <w:tcW w:w="2172"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100</w:t>
            </w:r>
          </w:p>
        </w:tc>
      </w:tr>
      <w:tr w:rsidR="00B862F1" w:rsidRPr="00B7653C" w:rsidTr="00C34457">
        <w:tc>
          <w:tcPr>
            <w:tcW w:w="1241"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10</w:t>
            </w:r>
          </w:p>
        </w:tc>
        <w:tc>
          <w:tcPr>
            <w:tcW w:w="4012" w:type="dxa"/>
          </w:tcPr>
          <w:p w:rsidR="00B862F1" w:rsidRPr="00C34457" w:rsidRDefault="00B862F1" w:rsidP="00C34457">
            <w:pPr>
              <w:widowControl/>
              <w:spacing w:after="120" w:line="276" w:lineRule="auto"/>
              <w:jc w:val="both"/>
              <w:rPr>
                <w:kern w:val="2"/>
                <w:sz w:val="28"/>
                <w:szCs w:val="28"/>
                <w:lang w:eastAsia="en-US"/>
              </w:rPr>
            </w:pPr>
            <w:r w:rsidRPr="00C34457">
              <w:rPr>
                <w:kern w:val="2"/>
                <w:sz w:val="28"/>
                <w:szCs w:val="28"/>
                <w:lang w:eastAsia="en-US"/>
              </w:rPr>
              <w:t>МТФ</w:t>
            </w:r>
          </w:p>
        </w:tc>
        <w:tc>
          <w:tcPr>
            <w:tcW w:w="2145" w:type="dxa"/>
            <w:vAlign w:val="center"/>
          </w:tcPr>
          <w:p w:rsidR="00B862F1" w:rsidRPr="00C34457" w:rsidRDefault="00B862F1" w:rsidP="00C34457">
            <w:pPr>
              <w:widowControl/>
              <w:spacing w:after="120" w:line="276" w:lineRule="auto"/>
              <w:jc w:val="center"/>
              <w:rPr>
                <w:kern w:val="2"/>
                <w:sz w:val="28"/>
                <w:szCs w:val="28"/>
                <w:lang w:val="en-US" w:eastAsia="en-US"/>
              </w:rPr>
            </w:pPr>
            <w:r w:rsidRPr="00C34457">
              <w:rPr>
                <w:kern w:val="2"/>
                <w:sz w:val="28"/>
                <w:szCs w:val="28"/>
                <w:lang w:val="en-US" w:eastAsia="en-US"/>
              </w:rPr>
              <w:t>IV</w:t>
            </w:r>
          </w:p>
        </w:tc>
        <w:tc>
          <w:tcPr>
            <w:tcW w:w="2172"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100</w:t>
            </w:r>
          </w:p>
        </w:tc>
      </w:tr>
      <w:tr w:rsidR="00B862F1" w:rsidRPr="00B7653C" w:rsidTr="00C34457">
        <w:tc>
          <w:tcPr>
            <w:tcW w:w="1241"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11</w:t>
            </w:r>
          </w:p>
        </w:tc>
        <w:tc>
          <w:tcPr>
            <w:tcW w:w="4012" w:type="dxa"/>
          </w:tcPr>
          <w:p w:rsidR="00B862F1" w:rsidRPr="00C34457" w:rsidRDefault="00B862F1" w:rsidP="00C34457">
            <w:pPr>
              <w:widowControl/>
              <w:spacing w:after="120" w:line="276" w:lineRule="auto"/>
              <w:jc w:val="both"/>
              <w:rPr>
                <w:kern w:val="2"/>
                <w:sz w:val="28"/>
                <w:szCs w:val="28"/>
                <w:lang w:eastAsia="en-US"/>
              </w:rPr>
            </w:pPr>
            <w:r w:rsidRPr="00C34457">
              <w:rPr>
                <w:kern w:val="2"/>
                <w:sz w:val="28"/>
                <w:szCs w:val="28"/>
                <w:lang w:eastAsia="en-US"/>
              </w:rPr>
              <w:t>ГСМ</w:t>
            </w:r>
          </w:p>
        </w:tc>
        <w:tc>
          <w:tcPr>
            <w:tcW w:w="2145" w:type="dxa"/>
            <w:vAlign w:val="center"/>
          </w:tcPr>
          <w:p w:rsidR="00B862F1" w:rsidRPr="00C34457" w:rsidRDefault="00B862F1" w:rsidP="00C34457">
            <w:pPr>
              <w:widowControl/>
              <w:spacing w:after="120" w:line="276" w:lineRule="auto"/>
              <w:jc w:val="center"/>
              <w:rPr>
                <w:kern w:val="2"/>
                <w:sz w:val="28"/>
                <w:szCs w:val="28"/>
                <w:lang w:val="en-US" w:eastAsia="en-US"/>
              </w:rPr>
            </w:pPr>
            <w:r w:rsidRPr="00C34457">
              <w:rPr>
                <w:kern w:val="2"/>
                <w:sz w:val="28"/>
                <w:szCs w:val="28"/>
                <w:lang w:val="en-US" w:eastAsia="en-US"/>
              </w:rPr>
              <w:t>IV</w:t>
            </w:r>
          </w:p>
        </w:tc>
        <w:tc>
          <w:tcPr>
            <w:tcW w:w="2172"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100</w:t>
            </w:r>
          </w:p>
        </w:tc>
      </w:tr>
      <w:tr w:rsidR="00B862F1" w:rsidRPr="00B7653C" w:rsidTr="00C34457">
        <w:tc>
          <w:tcPr>
            <w:tcW w:w="1241"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12</w:t>
            </w:r>
          </w:p>
        </w:tc>
        <w:tc>
          <w:tcPr>
            <w:tcW w:w="4012" w:type="dxa"/>
          </w:tcPr>
          <w:p w:rsidR="00B862F1" w:rsidRPr="00C34457" w:rsidRDefault="00B862F1" w:rsidP="00C34457">
            <w:pPr>
              <w:widowControl/>
              <w:spacing w:after="120" w:line="276" w:lineRule="auto"/>
              <w:jc w:val="both"/>
              <w:rPr>
                <w:kern w:val="2"/>
                <w:sz w:val="28"/>
                <w:szCs w:val="28"/>
                <w:lang w:eastAsia="en-US"/>
              </w:rPr>
            </w:pPr>
            <w:proofErr w:type="gramStart"/>
            <w:r w:rsidRPr="00C34457">
              <w:rPr>
                <w:kern w:val="2"/>
                <w:sz w:val="28"/>
                <w:szCs w:val="28"/>
                <w:lang w:eastAsia="en-US"/>
              </w:rPr>
              <w:t>Асфальта-бетонный</w:t>
            </w:r>
            <w:proofErr w:type="gramEnd"/>
            <w:r w:rsidRPr="00C34457">
              <w:rPr>
                <w:kern w:val="2"/>
                <w:sz w:val="28"/>
                <w:szCs w:val="28"/>
                <w:lang w:eastAsia="en-US"/>
              </w:rPr>
              <w:t xml:space="preserve"> завод</w:t>
            </w:r>
          </w:p>
        </w:tc>
        <w:tc>
          <w:tcPr>
            <w:tcW w:w="2145"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val="en-US" w:eastAsia="en-US"/>
              </w:rPr>
              <w:t>II</w:t>
            </w:r>
          </w:p>
        </w:tc>
        <w:tc>
          <w:tcPr>
            <w:tcW w:w="2172"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500</w:t>
            </w:r>
          </w:p>
        </w:tc>
      </w:tr>
      <w:tr w:rsidR="00B862F1" w:rsidRPr="00B7653C" w:rsidTr="00C34457">
        <w:tc>
          <w:tcPr>
            <w:tcW w:w="1241"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13</w:t>
            </w:r>
          </w:p>
        </w:tc>
        <w:tc>
          <w:tcPr>
            <w:tcW w:w="4012" w:type="dxa"/>
          </w:tcPr>
          <w:p w:rsidR="00B862F1" w:rsidRPr="00C34457" w:rsidRDefault="00B862F1" w:rsidP="00C34457">
            <w:pPr>
              <w:widowControl/>
              <w:spacing w:after="120" w:line="276" w:lineRule="auto"/>
              <w:jc w:val="both"/>
              <w:rPr>
                <w:kern w:val="2"/>
                <w:sz w:val="28"/>
                <w:szCs w:val="28"/>
                <w:lang w:eastAsia="en-US"/>
              </w:rPr>
            </w:pPr>
            <w:r w:rsidRPr="00C34457">
              <w:rPr>
                <w:kern w:val="2"/>
                <w:sz w:val="28"/>
                <w:szCs w:val="28"/>
                <w:lang w:eastAsia="en-US"/>
              </w:rPr>
              <w:t>Кирпичный завод</w:t>
            </w:r>
          </w:p>
        </w:tc>
        <w:tc>
          <w:tcPr>
            <w:tcW w:w="2145" w:type="dxa"/>
            <w:vAlign w:val="center"/>
          </w:tcPr>
          <w:p w:rsidR="00B862F1" w:rsidRPr="00C34457" w:rsidRDefault="00B862F1" w:rsidP="00C34457">
            <w:pPr>
              <w:widowControl/>
              <w:spacing w:after="120" w:line="276" w:lineRule="auto"/>
              <w:jc w:val="center"/>
              <w:rPr>
                <w:kern w:val="2"/>
                <w:sz w:val="28"/>
                <w:szCs w:val="28"/>
                <w:lang w:val="en-US" w:eastAsia="en-US"/>
              </w:rPr>
            </w:pPr>
            <w:r w:rsidRPr="00C34457">
              <w:rPr>
                <w:kern w:val="2"/>
                <w:sz w:val="28"/>
                <w:szCs w:val="28"/>
                <w:lang w:val="en-US" w:eastAsia="en-US"/>
              </w:rPr>
              <w:t>III</w:t>
            </w:r>
          </w:p>
        </w:tc>
        <w:tc>
          <w:tcPr>
            <w:tcW w:w="2172" w:type="dxa"/>
            <w:vAlign w:val="center"/>
          </w:tcPr>
          <w:p w:rsidR="00B862F1" w:rsidRPr="00C34457" w:rsidRDefault="00B862F1" w:rsidP="00C34457">
            <w:pPr>
              <w:widowControl/>
              <w:spacing w:after="120" w:line="276" w:lineRule="auto"/>
              <w:jc w:val="center"/>
              <w:rPr>
                <w:kern w:val="2"/>
                <w:sz w:val="28"/>
                <w:szCs w:val="28"/>
                <w:lang w:val="en-US" w:eastAsia="en-US"/>
              </w:rPr>
            </w:pPr>
            <w:r w:rsidRPr="00C34457">
              <w:rPr>
                <w:kern w:val="2"/>
                <w:sz w:val="28"/>
                <w:szCs w:val="28"/>
                <w:lang w:val="en-US" w:eastAsia="en-US"/>
              </w:rPr>
              <w:t>300</w:t>
            </w:r>
          </w:p>
        </w:tc>
      </w:tr>
      <w:tr w:rsidR="00B862F1" w:rsidRPr="00B7653C" w:rsidTr="00C34457">
        <w:tc>
          <w:tcPr>
            <w:tcW w:w="1241" w:type="dxa"/>
            <w:vAlign w:val="center"/>
          </w:tcPr>
          <w:p w:rsidR="00B862F1" w:rsidRPr="00C34457" w:rsidRDefault="00B862F1" w:rsidP="00C34457">
            <w:pPr>
              <w:widowControl/>
              <w:spacing w:after="120" w:line="276" w:lineRule="auto"/>
              <w:jc w:val="center"/>
              <w:rPr>
                <w:kern w:val="2"/>
                <w:sz w:val="28"/>
                <w:szCs w:val="28"/>
                <w:lang w:eastAsia="en-US"/>
              </w:rPr>
            </w:pPr>
            <w:r w:rsidRPr="00C34457">
              <w:rPr>
                <w:kern w:val="2"/>
                <w:sz w:val="28"/>
                <w:szCs w:val="28"/>
                <w:lang w:eastAsia="en-US"/>
              </w:rPr>
              <w:t>14</w:t>
            </w:r>
          </w:p>
        </w:tc>
        <w:tc>
          <w:tcPr>
            <w:tcW w:w="4012" w:type="dxa"/>
          </w:tcPr>
          <w:p w:rsidR="00B862F1" w:rsidRPr="00C34457" w:rsidRDefault="00B862F1" w:rsidP="00C34457">
            <w:pPr>
              <w:widowControl/>
              <w:spacing w:after="120" w:line="276" w:lineRule="auto"/>
              <w:jc w:val="both"/>
              <w:rPr>
                <w:kern w:val="2"/>
                <w:sz w:val="28"/>
                <w:szCs w:val="28"/>
                <w:lang w:eastAsia="en-US"/>
              </w:rPr>
            </w:pPr>
            <w:r w:rsidRPr="00C34457">
              <w:rPr>
                <w:kern w:val="2"/>
                <w:sz w:val="28"/>
                <w:szCs w:val="28"/>
                <w:lang w:eastAsia="en-US"/>
              </w:rPr>
              <w:t>Карьеры гравия, песка, глины</w:t>
            </w:r>
          </w:p>
        </w:tc>
        <w:tc>
          <w:tcPr>
            <w:tcW w:w="2145" w:type="dxa"/>
            <w:vAlign w:val="center"/>
          </w:tcPr>
          <w:p w:rsidR="00B862F1" w:rsidRPr="00C34457" w:rsidRDefault="00B862F1" w:rsidP="00C34457">
            <w:pPr>
              <w:widowControl/>
              <w:spacing w:after="120" w:line="276" w:lineRule="auto"/>
              <w:jc w:val="center"/>
              <w:rPr>
                <w:kern w:val="2"/>
                <w:sz w:val="28"/>
                <w:szCs w:val="28"/>
                <w:lang w:val="en-US" w:eastAsia="en-US"/>
              </w:rPr>
            </w:pPr>
            <w:r w:rsidRPr="00C34457">
              <w:rPr>
                <w:kern w:val="2"/>
                <w:sz w:val="28"/>
                <w:szCs w:val="28"/>
                <w:lang w:val="en-US" w:eastAsia="en-US"/>
              </w:rPr>
              <w:t>III</w:t>
            </w:r>
          </w:p>
        </w:tc>
        <w:tc>
          <w:tcPr>
            <w:tcW w:w="2172" w:type="dxa"/>
            <w:vAlign w:val="center"/>
          </w:tcPr>
          <w:p w:rsidR="00B862F1" w:rsidRPr="00C34457" w:rsidRDefault="00B862F1" w:rsidP="00C34457">
            <w:pPr>
              <w:widowControl/>
              <w:spacing w:after="120" w:line="276" w:lineRule="auto"/>
              <w:jc w:val="center"/>
              <w:rPr>
                <w:kern w:val="2"/>
                <w:sz w:val="28"/>
                <w:szCs w:val="28"/>
                <w:lang w:val="en-US" w:eastAsia="en-US"/>
              </w:rPr>
            </w:pPr>
            <w:r w:rsidRPr="00C34457">
              <w:rPr>
                <w:kern w:val="2"/>
                <w:sz w:val="28"/>
                <w:szCs w:val="28"/>
                <w:lang w:val="en-US" w:eastAsia="en-US"/>
              </w:rPr>
              <w:t>300</w:t>
            </w:r>
          </w:p>
        </w:tc>
      </w:tr>
    </w:tbl>
    <w:p w:rsidR="00B862F1" w:rsidRPr="00FE064D" w:rsidRDefault="00B862F1" w:rsidP="00BB4800">
      <w:pPr>
        <w:spacing w:line="276" w:lineRule="auto"/>
        <w:ind w:firstLine="540"/>
        <w:jc w:val="both"/>
        <w:rPr>
          <w:sz w:val="28"/>
          <w:szCs w:val="28"/>
        </w:rPr>
      </w:pPr>
    </w:p>
    <w:p w:rsidR="00B862F1" w:rsidRPr="00AA5B71" w:rsidRDefault="00B862F1" w:rsidP="00BB4800">
      <w:pPr>
        <w:widowControl/>
        <w:suppressAutoHyphens w:val="0"/>
        <w:spacing w:line="276" w:lineRule="auto"/>
        <w:jc w:val="center"/>
        <w:rPr>
          <w:kern w:val="0"/>
          <w:sz w:val="28"/>
          <w:szCs w:val="28"/>
          <w:highlight w:val="lightGray"/>
          <w:lang w:eastAsia="en-US"/>
        </w:rPr>
      </w:pPr>
    </w:p>
    <w:p w:rsidR="00B862F1" w:rsidRPr="00AA5B71" w:rsidRDefault="00B862F1" w:rsidP="00A95D32">
      <w:pPr>
        <w:widowControl/>
        <w:suppressAutoHyphens w:val="0"/>
        <w:spacing w:line="276" w:lineRule="auto"/>
        <w:jc w:val="both"/>
        <w:rPr>
          <w:kern w:val="0"/>
          <w:sz w:val="28"/>
          <w:szCs w:val="28"/>
          <w:highlight w:val="lightGray"/>
          <w:lang w:eastAsia="en-US"/>
        </w:rPr>
      </w:pPr>
    </w:p>
    <w:p w:rsidR="00B862F1" w:rsidRPr="00A63D0F" w:rsidRDefault="00B862F1" w:rsidP="00A95D32">
      <w:pPr>
        <w:widowControl/>
        <w:suppressAutoHyphens w:val="0"/>
        <w:spacing w:line="276" w:lineRule="auto"/>
        <w:jc w:val="both"/>
        <w:rPr>
          <w:kern w:val="0"/>
          <w:sz w:val="28"/>
          <w:szCs w:val="28"/>
          <w:lang w:eastAsia="en-US"/>
        </w:rPr>
      </w:pPr>
      <w:r w:rsidRPr="00A63D0F">
        <w:rPr>
          <w:kern w:val="0"/>
          <w:sz w:val="28"/>
          <w:szCs w:val="28"/>
          <w:lang w:eastAsia="en-US"/>
        </w:rPr>
        <w:tab/>
        <w:t xml:space="preserve">Санитарно-защитные зоны </w:t>
      </w:r>
      <w:proofErr w:type="gramStart"/>
      <w:r w:rsidRPr="00A63D0F">
        <w:rPr>
          <w:kern w:val="0"/>
          <w:sz w:val="28"/>
          <w:szCs w:val="28"/>
          <w:lang w:eastAsia="en-US"/>
        </w:rPr>
        <w:t>объектов, влияющих на окружающую среду нанесены</w:t>
      </w:r>
      <w:proofErr w:type="gramEnd"/>
      <w:r w:rsidRPr="00A63D0F">
        <w:rPr>
          <w:kern w:val="0"/>
          <w:sz w:val="28"/>
          <w:szCs w:val="28"/>
          <w:lang w:eastAsia="en-US"/>
        </w:rPr>
        <w:t xml:space="preserve"> на схеме комплексной оценки. </w:t>
      </w:r>
    </w:p>
    <w:p w:rsidR="00B862F1" w:rsidRPr="00A63D0F" w:rsidRDefault="00B862F1" w:rsidP="00A95D32">
      <w:pPr>
        <w:widowControl/>
        <w:suppressAutoHyphens w:val="0"/>
        <w:spacing w:line="276" w:lineRule="auto"/>
        <w:ind w:firstLine="708"/>
        <w:jc w:val="both"/>
        <w:rPr>
          <w:kern w:val="0"/>
          <w:sz w:val="28"/>
          <w:szCs w:val="28"/>
          <w:lang w:eastAsia="en-US"/>
        </w:rPr>
      </w:pPr>
      <w:r w:rsidRPr="00A63D0F">
        <w:rPr>
          <w:kern w:val="0"/>
          <w:sz w:val="28"/>
          <w:szCs w:val="28"/>
          <w:lang w:eastAsia="en-US"/>
        </w:rPr>
        <w:t xml:space="preserve">Размеры охранных зон линий электропередачи приняты в зависимости от их напряжения (кВ) в соответствии с «Правилами охраны электрических </w:t>
      </w:r>
      <w:r w:rsidRPr="00A63D0F">
        <w:rPr>
          <w:kern w:val="0"/>
          <w:sz w:val="28"/>
          <w:szCs w:val="28"/>
          <w:lang w:eastAsia="en-US"/>
        </w:rPr>
        <w:lastRenderedPageBreak/>
        <w:t xml:space="preserve">сетей напряжением свыше 1000 Вольт» (М., </w:t>
      </w:r>
      <w:proofErr w:type="spellStart"/>
      <w:r w:rsidRPr="00A63D0F">
        <w:rPr>
          <w:kern w:val="0"/>
          <w:sz w:val="28"/>
          <w:szCs w:val="28"/>
          <w:lang w:eastAsia="en-US"/>
        </w:rPr>
        <w:t>Энергоатомиздат</w:t>
      </w:r>
      <w:proofErr w:type="spellEnd"/>
      <w:r w:rsidRPr="00A63D0F">
        <w:rPr>
          <w:kern w:val="0"/>
          <w:sz w:val="28"/>
          <w:szCs w:val="28"/>
          <w:lang w:eastAsia="en-US"/>
        </w:rPr>
        <w:t>, 1985) и новой редакцией СанПиН 2.2.1/2.1.1. 1200-03.</w:t>
      </w:r>
    </w:p>
    <w:p w:rsidR="00B862F1" w:rsidRPr="00A63D0F" w:rsidRDefault="00B862F1" w:rsidP="00A95D32">
      <w:pPr>
        <w:widowControl/>
        <w:suppressAutoHyphens w:val="0"/>
        <w:spacing w:line="276" w:lineRule="auto"/>
        <w:ind w:firstLine="708"/>
        <w:jc w:val="both"/>
        <w:rPr>
          <w:kern w:val="0"/>
          <w:sz w:val="28"/>
          <w:szCs w:val="28"/>
          <w:lang w:eastAsia="en-US"/>
        </w:rPr>
      </w:pPr>
      <w:r w:rsidRPr="00A63D0F">
        <w:rPr>
          <w:kern w:val="0"/>
          <w:sz w:val="28"/>
          <w:szCs w:val="28"/>
          <w:lang w:eastAsia="en-US"/>
        </w:rPr>
        <w:t xml:space="preserve">На территориях в границах санитарно-защитных зон запрещено: размещать новую жилую застройку, включая отдельные жилые дома, ландшафтно-рекреационные зоны, эксплуатировать садово-огородные участки, детские площадки, образовательные и детские учреждения, оздоровительные учреждения общего пользования, объекты пищевой промышленности и другие территории с нормируемыми показателями качества. </w:t>
      </w:r>
    </w:p>
    <w:p w:rsidR="00B862F1" w:rsidRPr="00A63D0F" w:rsidRDefault="00B862F1" w:rsidP="00A95D32">
      <w:pPr>
        <w:widowControl/>
        <w:suppressAutoHyphens w:val="0"/>
        <w:spacing w:line="276" w:lineRule="auto"/>
        <w:jc w:val="both"/>
        <w:rPr>
          <w:b/>
          <w:i/>
          <w:kern w:val="0"/>
          <w:sz w:val="28"/>
          <w:szCs w:val="28"/>
          <w:lang w:eastAsia="en-US"/>
        </w:rPr>
      </w:pPr>
      <w:r w:rsidRPr="00A63D0F">
        <w:rPr>
          <w:b/>
          <w:i/>
          <w:kern w:val="0"/>
          <w:sz w:val="28"/>
          <w:szCs w:val="28"/>
          <w:lang w:eastAsia="en-US"/>
        </w:rPr>
        <w:t>Проектные предложения</w:t>
      </w:r>
    </w:p>
    <w:p w:rsidR="00B862F1" w:rsidRPr="00A63D0F" w:rsidRDefault="00B862F1" w:rsidP="00A95D32">
      <w:pPr>
        <w:widowControl/>
        <w:suppressAutoHyphens w:val="0"/>
        <w:spacing w:line="276" w:lineRule="auto"/>
        <w:jc w:val="both"/>
        <w:rPr>
          <w:kern w:val="0"/>
          <w:sz w:val="28"/>
          <w:szCs w:val="28"/>
          <w:lang w:eastAsia="en-US"/>
        </w:rPr>
      </w:pPr>
      <w:r w:rsidRPr="00A63D0F">
        <w:rPr>
          <w:kern w:val="0"/>
          <w:sz w:val="28"/>
          <w:szCs w:val="28"/>
          <w:lang w:eastAsia="en-US"/>
        </w:rPr>
        <w:t>1.</w:t>
      </w:r>
      <w:r w:rsidRPr="00A63D0F">
        <w:rPr>
          <w:kern w:val="0"/>
          <w:sz w:val="28"/>
          <w:szCs w:val="28"/>
          <w:lang w:eastAsia="en-US"/>
        </w:rPr>
        <w:tab/>
        <w:t xml:space="preserve">Новое </w:t>
      </w:r>
      <w:proofErr w:type="gramStart"/>
      <w:r w:rsidRPr="00A63D0F">
        <w:rPr>
          <w:kern w:val="0"/>
          <w:sz w:val="28"/>
          <w:szCs w:val="28"/>
          <w:lang w:eastAsia="en-US"/>
        </w:rPr>
        <w:t>жилое строительство</w:t>
      </w:r>
      <w:proofErr w:type="gramEnd"/>
      <w:r w:rsidRPr="00A63D0F">
        <w:rPr>
          <w:kern w:val="0"/>
          <w:sz w:val="28"/>
          <w:szCs w:val="28"/>
          <w:lang w:eastAsia="en-US"/>
        </w:rPr>
        <w:t xml:space="preserve">  в границах санитарно-защитных зон и санитарных разрывов генеральным планом не предусматривается.</w:t>
      </w:r>
    </w:p>
    <w:p w:rsidR="00B862F1" w:rsidRPr="00A63D0F" w:rsidRDefault="00B862F1" w:rsidP="00A95D32">
      <w:pPr>
        <w:widowControl/>
        <w:suppressAutoHyphens w:val="0"/>
        <w:spacing w:line="276" w:lineRule="auto"/>
        <w:jc w:val="both"/>
        <w:rPr>
          <w:kern w:val="0"/>
          <w:sz w:val="28"/>
          <w:szCs w:val="28"/>
          <w:lang w:eastAsia="en-US"/>
        </w:rPr>
      </w:pPr>
      <w:r w:rsidRPr="00A63D0F">
        <w:rPr>
          <w:kern w:val="0"/>
          <w:sz w:val="28"/>
          <w:szCs w:val="28"/>
          <w:lang w:eastAsia="en-US"/>
        </w:rPr>
        <w:t>При размещении новых объектов в планируемой производственной зоне необходимо оценивать имеющиеся территориальные ресурсы для организации санитарно-защитной зоны, т.е. фактическое расстояние до границы нормируемых территорий (как существующих, так и планируемых). Приоритетом считать соблюдение установленных гигиенических нормативов загрязняющих веществ в атмосферном воздухе и уровней физического воздействия на атмосферный воздух.</w:t>
      </w:r>
    </w:p>
    <w:p w:rsidR="00B862F1" w:rsidRPr="00AA5B71" w:rsidRDefault="00B862F1" w:rsidP="00A95D32">
      <w:pPr>
        <w:widowControl/>
        <w:suppressAutoHyphens w:val="0"/>
        <w:spacing w:line="276" w:lineRule="auto"/>
        <w:jc w:val="both"/>
        <w:rPr>
          <w:kern w:val="0"/>
          <w:sz w:val="28"/>
          <w:szCs w:val="28"/>
          <w:highlight w:val="lightGray"/>
          <w:lang w:eastAsia="en-US"/>
        </w:rPr>
      </w:pPr>
    </w:p>
    <w:p w:rsidR="00B862F1" w:rsidRPr="00A63D0F" w:rsidRDefault="00B862F1" w:rsidP="00A95D32">
      <w:pPr>
        <w:pStyle w:val="3"/>
        <w:spacing w:line="276" w:lineRule="auto"/>
        <w:rPr>
          <w:rFonts w:ascii="Times New Roman" w:hAnsi="Times New Roman"/>
          <w:sz w:val="28"/>
          <w:szCs w:val="28"/>
          <w:lang w:eastAsia="en-US"/>
        </w:rPr>
      </w:pPr>
      <w:bookmarkStart w:id="60" w:name="_Toc359145255"/>
      <w:bookmarkStart w:id="61" w:name="_Toc372729070"/>
      <w:r w:rsidRPr="00A63D0F">
        <w:rPr>
          <w:rFonts w:ascii="Times New Roman" w:hAnsi="Times New Roman"/>
          <w:sz w:val="28"/>
          <w:szCs w:val="28"/>
          <w:lang w:eastAsia="en-US"/>
        </w:rPr>
        <w:t>8.3. Мероприятия по охране поверхностных и подземных вод</w:t>
      </w:r>
      <w:bookmarkEnd w:id="60"/>
      <w:bookmarkEnd w:id="61"/>
    </w:p>
    <w:p w:rsidR="00B862F1" w:rsidRPr="00A63D0F" w:rsidRDefault="00B862F1" w:rsidP="00A95D32">
      <w:pPr>
        <w:spacing w:line="276" w:lineRule="auto"/>
        <w:rPr>
          <w:sz w:val="28"/>
          <w:szCs w:val="28"/>
          <w:lang w:eastAsia="en-US"/>
        </w:rPr>
      </w:pPr>
    </w:p>
    <w:p w:rsidR="00B862F1" w:rsidRPr="00A63D0F" w:rsidRDefault="00B862F1" w:rsidP="00AB04B2">
      <w:pPr>
        <w:shd w:val="clear" w:color="auto" w:fill="FFFFFF"/>
        <w:tabs>
          <w:tab w:val="left" w:pos="5257"/>
        </w:tabs>
        <w:autoSpaceDE w:val="0"/>
        <w:autoSpaceDN w:val="0"/>
        <w:adjustRightInd w:val="0"/>
        <w:ind w:firstLine="567"/>
        <w:jc w:val="both"/>
        <w:rPr>
          <w:kern w:val="0"/>
          <w:sz w:val="28"/>
          <w:szCs w:val="28"/>
          <w:lang w:eastAsia="en-US"/>
        </w:rPr>
      </w:pPr>
      <w:r w:rsidRPr="00A63D0F">
        <w:rPr>
          <w:kern w:val="0"/>
          <w:sz w:val="28"/>
          <w:szCs w:val="28"/>
          <w:lang w:eastAsia="en-US"/>
        </w:rPr>
        <w:t xml:space="preserve">Согласно Водному Кодексу Российской Федерации от 03.06.2006г №74–ФЗ установлены </w:t>
      </w:r>
      <w:proofErr w:type="spellStart"/>
      <w:r w:rsidRPr="00A63D0F">
        <w:rPr>
          <w:kern w:val="0"/>
          <w:sz w:val="28"/>
          <w:szCs w:val="28"/>
          <w:lang w:eastAsia="en-US"/>
        </w:rPr>
        <w:t>водоохранные</w:t>
      </w:r>
      <w:proofErr w:type="spellEnd"/>
      <w:r w:rsidRPr="00A63D0F">
        <w:rPr>
          <w:kern w:val="0"/>
          <w:sz w:val="28"/>
          <w:szCs w:val="28"/>
          <w:lang w:eastAsia="en-US"/>
        </w:rPr>
        <w:t xml:space="preserve"> зоны для рек и ручьев для МО </w:t>
      </w:r>
      <w:r>
        <w:rPr>
          <w:kern w:val="0"/>
          <w:sz w:val="28"/>
          <w:szCs w:val="28"/>
          <w:lang w:eastAsia="en-US"/>
        </w:rPr>
        <w:t>Соболевский</w:t>
      </w:r>
      <w:r w:rsidRPr="00A63D0F">
        <w:rPr>
          <w:kern w:val="0"/>
          <w:sz w:val="28"/>
          <w:szCs w:val="28"/>
          <w:lang w:eastAsia="en-US"/>
        </w:rPr>
        <w:t xml:space="preserve"> сельсовет</w:t>
      </w:r>
    </w:p>
    <w:p w:rsidR="00B862F1" w:rsidRPr="00A63D0F" w:rsidRDefault="00B862F1" w:rsidP="00A95D32">
      <w:pPr>
        <w:widowControl/>
        <w:suppressAutoHyphens w:val="0"/>
        <w:spacing w:line="276" w:lineRule="auto"/>
        <w:jc w:val="both"/>
        <w:rPr>
          <w:kern w:val="0"/>
          <w:sz w:val="28"/>
          <w:szCs w:val="28"/>
          <w:lang w:eastAsia="en-US"/>
        </w:rPr>
      </w:pPr>
    </w:p>
    <w:tbl>
      <w:tblPr>
        <w:tblW w:w="9941"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
        <w:gridCol w:w="3472"/>
        <w:gridCol w:w="2205"/>
        <w:gridCol w:w="2126"/>
        <w:gridCol w:w="2127"/>
      </w:tblGrid>
      <w:tr w:rsidR="00B862F1" w:rsidRPr="00A63D0F" w:rsidTr="00995B08">
        <w:trPr>
          <w:gridBefore w:val="1"/>
          <w:wBefore w:w="11" w:type="dxa"/>
          <w:trHeight w:val="632"/>
          <w:jc w:val="center"/>
        </w:trPr>
        <w:tc>
          <w:tcPr>
            <w:tcW w:w="3472" w:type="dxa"/>
            <w:vAlign w:val="center"/>
          </w:tcPr>
          <w:p w:rsidR="00B862F1" w:rsidRPr="00A63D0F" w:rsidRDefault="00B862F1" w:rsidP="00A95D32">
            <w:pPr>
              <w:spacing w:line="276" w:lineRule="auto"/>
              <w:jc w:val="center"/>
              <w:rPr>
                <w:b/>
                <w:sz w:val="28"/>
                <w:szCs w:val="28"/>
              </w:rPr>
            </w:pPr>
            <w:r w:rsidRPr="00A63D0F">
              <w:rPr>
                <w:b/>
                <w:sz w:val="28"/>
                <w:szCs w:val="28"/>
              </w:rPr>
              <w:t>Название водного объекта</w:t>
            </w:r>
          </w:p>
        </w:tc>
        <w:tc>
          <w:tcPr>
            <w:tcW w:w="2205" w:type="dxa"/>
            <w:vAlign w:val="center"/>
          </w:tcPr>
          <w:p w:rsidR="00B862F1" w:rsidRPr="00A63D0F" w:rsidRDefault="00B862F1" w:rsidP="00A95D32">
            <w:pPr>
              <w:spacing w:line="276" w:lineRule="auto"/>
              <w:jc w:val="center"/>
              <w:rPr>
                <w:b/>
                <w:sz w:val="28"/>
                <w:szCs w:val="28"/>
              </w:rPr>
            </w:pPr>
            <w:r w:rsidRPr="00A63D0F">
              <w:rPr>
                <w:b/>
                <w:sz w:val="28"/>
                <w:szCs w:val="28"/>
              </w:rPr>
              <w:t xml:space="preserve">Размер прибрежной защитной зоны, </w:t>
            </w:r>
            <w:proofErr w:type="gramStart"/>
            <w:r w:rsidRPr="00A63D0F">
              <w:rPr>
                <w:b/>
                <w:sz w:val="28"/>
                <w:szCs w:val="28"/>
              </w:rPr>
              <w:t>м</w:t>
            </w:r>
            <w:proofErr w:type="gramEnd"/>
          </w:p>
        </w:tc>
        <w:tc>
          <w:tcPr>
            <w:tcW w:w="2126" w:type="dxa"/>
            <w:vAlign w:val="center"/>
          </w:tcPr>
          <w:p w:rsidR="00B862F1" w:rsidRPr="00A63D0F" w:rsidRDefault="00B862F1" w:rsidP="00A95D32">
            <w:pPr>
              <w:spacing w:line="276" w:lineRule="auto"/>
              <w:jc w:val="center"/>
              <w:rPr>
                <w:b/>
                <w:sz w:val="28"/>
                <w:szCs w:val="28"/>
              </w:rPr>
            </w:pPr>
            <w:r w:rsidRPr="00A63D0F">
              <w:rPr>
                <w:b/>
                <w:sz w:val="28"/>
                <w:szCs w:val="28"/>
              </w:rPr>
              <w:t xml:space="preserve">Размер водоохраной зоны, </w:t>
            </w:r>
            <w:proofErr w:type="gramStart"/>
            <w:r w:rsidRPr="00A63D0F">
              <w:rPr>
                <w:b/>
                <w:sz w:val="28"/>
                <w:szCs w:val="28"/>
              </w:rPr>
              <w:t>м</w:t>
            </w:r>
            <w:proofErr w:type="gramEnd"/>
          </w:p>
        </w:tc>
        <w:tc>
          <w:tcPr>
            <w:tcW w:w="2127" w:type="dxa"/>
            <w:vAlign w:val="center"/>
          </w:tcPr>
          <w:p w:rsidR="00B862F1" w:rsidRPr="00A63D0F" w:rsidRDefault="00B862F1" w:rsidP="00A95D32">
            <w:pPr>
              <w:spacing w:line="276" w:lineRule="auto"/>
              <w:jc w:val="center"/>
              <w:rPr>
                <w:b/>
                <w:sz w:val="28"/>
                <w:szCs w:val="28"/>
              </w:rPr>
            </w:pPr>
            <w:r w:rsidRPr="00A63D0F">
              <w:rPr>
                <w:b/>
                <w:sz w:val="28"/>
                <w:szCs w:val="28"/>
              </w:rPr>
              <w:t xml:space="preserve">Размер береговой полосы, </w:t>
            </w:r>
            <w:proofErr w:type="gramStart"/>
            <w:r w:rsidRPr="00A63D0F">
              <w:rPr>
                <w:b/>
                <w:sz w:val="28"/>
                <w:szCs w:val="28"/>
              </w:rPr>
              <w:t>м</w:t>
            </w:r>
            <w:proofErr w:type="gramEnd"/>
          </w:p>
        </w:tc>
      </w:tr>
      <w:tr w:rsidR="00B862F1" w:rsidRPr="00A63D0F" w:rsidTr="00995B08">
        <w:trPr>
          <w:trHeight w:val="322"/>
          <w:jc w:val="center"/>
        </w:trPr>
        <w:tc>
          <w:tcPr>
            <w:tcW w:w="3483" w:type="dxa"/>
            <w:gridSpan w:val="2"/>
            <w:vAlign w:val="center"/>
          </w:tcPr>
          <w:p w:rsidR="00B862F1" w:rsidRPr="00A63D0F" w:rsidRDefault="00B862F1" w:rsidP="00AB04B2">
            <w:pPr>
              <w:widowControl/>
              <w:suppressAutoHyphens w:val="0"/>
              <w:autoSpaceDE w:val="0"/>
              <w:autoSpaceDN w:val="0"/>
              <w:adjustRightInd w:val="0"/>
              <w:spacing w:line="276" w:lineRule="auto"/>
              <w:jc w:val="center"/>
              <w:rPr>
                <w:i/>
                <w:iCs/>
                <w:color w:val="000000"/>
                <w:kern w:val="0"/>
                <w:sz w:val="28"/>
                <w:szCs w:val="28"/>
                <w:lang w:eastAsia="ru-RU"/>
              </w:rPr>
            </w:pPr>
            <w:proofErr w:type="spellStart"/>
            <w:r w:rsidRPr="00A63D0F">
              <w:rPr>
                <w:kern w:val="0"/>
                <w:sz w:val="28"/>
                <w:szCs w:val="28"/>
                <w:lang w:eastAsia="ru-RU"/>
              </w:rPr>
              <w:t>Чаган</w:t>
            </w:r>
            <w:proofErr w:type="spellEnd"/>
          </w:p>
        </w:tc>
        <w:tc>
          <w:tcPr>
            <w:tcW w:w="2205" w:type="dxa"/>
            <w:vAlign w:val="center"/>
          </w:tcPr>
          <w:p w:rsidR="00B862F1" w:rsidRPr="00A63D0F" w:rsidRDefault="00B862F1" w:rsidP="00A95D32">
            <w:pPr>
              <w:spacing w:line="276" w:lineRule="auto"/>
              <w:ind w:firstLine="21"/>
              <w:jc w:val="center"/>
              <w:rPr>
                <w:sz w:val="28"/>
                <w:szCs w:val="28"/>
              </w:rPr>
            </w:pPr>
            <w:r w:rsidRPr="00A63D0F">
              <w:rPr>
                <w:sz w:val="28"/>
                <w:szCs w:val="28"/>
              </w:rPr>
              <w:t>50</w:t>
            </w:r>
          </w:p>
        </w:tc>
        <w:tc>
          <w:tcPr>
            <w:tcW w:w="2126" w:type="dxa"/>
            <w:vAlign w:val="center"/>
          </w:tcPr>
          <w:p w:rsidR="00B862F1" w:rsidRPr="00A63D0F" w:rsidRDefault="00B862F1" w:rsidP="00A95D32">
            <w:pPr>
              <w:widowControl/>
              <w:suppressAutoHyphens w:val="0"/>
              <w:autoSpaceDE w:val="0"/>
              <w:autoSpaceDN w:val="0"/>
              <w:adjustRightInd w:val="0"/>
              <w:spacing w:line="276" w:lineRule="auto"/>
              <w:ind w:left="184" w:hanging="184"/>
              <w:jc w:val="center"/>
              <w:rPr>
                <w:sz w:val="28"/>
                <w:szCs w:val="28"/>
              </w:rPr>
            </w:pPr>
            <w:r w:rsidRPr="00A63D0F">
              <w:rPr>
                <w:sz w:val="28"/>
                <w:szCs w:val="28"/>
              </w:rPr>
              <w:t>200</w:t>
            </w:r>
          </w:p>
          <w:p w:rsidR="00B862F1" w:rsidRPr="00A63D0F" w:rsidRDefault="00B862F1" w:rsidP="00A95D32">
            <w:pPr>
              <w:spacing w:line="276" w:lineRule="auto"/>
              <w:ind w:firstLine="21"/>
              <w:jc w:val="center"/>
              <w:rPr>
                <w:sz w:val="28"/>
                <w:szCs w:val="28"/>
              </w:rPr>
            </w:pPr>
          </w:p>
        </w:tc>
        <w:tc>
          <w:tcPr>
            <w:tcW w:w="2127" w:type="dxa"/>
          </w:tcPr>
          <w:p w:rsidR="00B862F1" w:rsidRPr="00A63D0F" w:rsidRDefault="00B862F1" w:rsidP="00A95D32">
            <w:pPr>
              <w:spacing w:line="276" w:lineRule="auto"/>
              <w:ind w:firstLine="21"/>
              <w:jc w:val="center"/>
              <w:rPr>
                <w:sz w:val="28"/>
                <w:szCs w:val="28"/>
              </w:rPr>
            </w:pPr>
            <w:r w:rsidRPr="00A63D0F">
              <w:rPr>
                <w:sz w:val="28"/>
                <w:szCs w:val="28"/>
              </w:rPr>
              <w:t>20</w:t>
            </w:r>
          </w:p>
        </w:tc>
      </w:tr>
      <w:tr w:rsidR="00B862F1" w:rsidRPr="00A63D0F" w:rsidTr="00995B08">
        <w:trPr>
          <w:trHeight w:val="322"/>
          <w:jc w:val="center"/>
        </w:trPr>
        <w:tc>
          <w:tcPr>
            <w:tcW w:w="3483" w:type="dxa"/>
            <w:gridSpan w:val="2"/>
            <w:vAlign w:val="center"/>
          </w:tcPr>
          <w:p w:rsidR="00B862F1" w:rsidRPr="00A63D0F" w:rsidRDefault="00B862F1" w:rsidP="00AB04B2">
            <w:pPr>
              <w:widowControl/>
              <w:suppressAutoHyphens w:val="0"/>
              <w:autoSpaceDE w:val="0"/>
              <w:autoSpaceDN w:val="0"/>
              <w:adjustRightInd w:val="0"/>
              <w:spacing w:line="276" w:lineRule="auto"/>
              <w:jc w:val="center"/>
              <w:rPr>
                <w:sz w:val="28"/>
                <w:szCs w:val="28"/>
              </w:rPr>
            </w:pPr>
            <w:r w:rsidRPr="00A63D0F">
              <w:rPr>
                <w:kern w:val="0"/>
                <w:sz w:val="28"/>
                <w:szCs w:val="28"/>
                <w:lang w:eastAsia="ru-RU"/>
              </w:rPr>
              <w:t>Башкирка</w:t>
            </w:r>
          </w:p>
        </w:tc>
        <w:tc>
          <w:tcPr>
            <w:tcW w:w="2205" w:type="dxa"/>
            <w:vAlign w:val="center"/>
          </w:tcPr>
          <w:p w:rsidR="00B862F1" w:rsidRPr="00A63D0F" w:rsidRDefault="00B862F1" w:rsidP="00A95D32">
            <w:pPr>
              <w:spacing w:line="276" w:lineRule="auto"/>
              <w:ind w:firstLine="21"/>
              <w:jc w:val="center"/>
              <w:rPr>
                <w:sz w:val="28"/>
                <w:szCs w:val="28"/>
              </w:rPr>
            </w:pPr>
            <w:r w:rsidRPr="00A63D0F">
              <w:rPr>
                <w:sz w:val="28"/>
                <w:szCs w:val="28"/>
              </w:rPr>
              <w:t>50</w:t>
            </w:r>
          </w:p>
        </w:tc>
        <w:tc>
          <w:tcPr>
            <w:tcW w:w="2126" w:type="dxa"/>
            <w:vAlign w:val="center"/>
          </w:tcPr>
          <w:p w:rsidR="00B862F1" w:rsidRPr="00A63D0F" w:rsidRDefault="00B862F1" w:rsidP="00A95D32">
            <w:pPr>
              <w:widowControl/>
              <w:suppressAutoHyphens w:val="0"/>
              <w:autoSpaceDE w:val="0"/>
              <w:autoSpaceDN w:val="0"/>
              <w:adjustRightInd w:val="0"/>
              <w:spacing w:line="276" w:lineRule="auto"/>
              <w:ind w:left="184" w:hanging="184"/>
              <w:jc w:val="center"/>
              <w:rPr>
                <w:sz w:val="28"/>
                <w:szCs w:val="28"/>
              </w:rPr>
            </w:pPr>
            <w:r w:rsidRPr="00A63D0F">
              <w:rPr>
                <w:sz w:val="28"/>
                <w:szCs w:val="28"/>
              </w:rPr>
              <w:t>100</w:t>
            </w:r>
          </w:p>
        </w:tc>
        <w:tc>
          <w:tcPr>
            <w:tcW w:w="2127" w:type="dxa"/>
          </w:tcPr>
          <w:p w:rsidR="00B862F1" w:rsidRPr="00A63D0F" w:rsidRDefault="00B862F1" w:rsidP="00A95D32">
            <w:pPr>
              <w:spacing w:line="276" w:lineRule="auto"/>
              <w:ind w:firstLine="21"/>
              <w:jc w:val="center"/>
              <w:rPr>
                <w:sz w:val="28"/>
                <w:szCs w:val="28"/>
              </w:rPr>
            </w:pPr>
            <w:r w:rsidRPr="00A63D0F">
              <w:rPr>
                <w:sz w:val="28"/>
                <w:szCs w:val="28"/>
              </w:rPr>
              <w:t>20</w:t>
            </w:r>
          </w:p>
        </w:tc>
      </w:tr>
      <w:tr w:rsidR="00B862F1" w:rsidRPr="00A63D0F" w:rsidTr="00995B08">
        <w:trPr>
          <w:gridBefore w:val="1"/>
          <w:wBefore w:w="11" w:type="dxa"/>
          <w:trHeight w:val="322"/>
          <w:jc w:val="center"/>
        </w:trPr>
        <w:tc>
          <w:tcPr>
            <w:tcW w:w="3472" w:type="dxa"/>
            <w:vAlign w:val="center"/>
          </w:tcPr>
          <w:p w:rsidR="00B862F1" w:rsidRPr="00A63D0F" w:rsidRDefault="00B862F1" w:rsidP="00A95D32">
            <w:pPr>
              <w:widowControl/>
              <w:suppressAutoHyphens w:val="0"/>
              <w:autoSpaceDE w:val="0"/>
              <w:autoSpaceDN w:val="0"/>
              <w:adjustRightInd w:val="0"/>
              <w:spacing w:line="276" w:lineRule="auto"/>
              <w:jc w:val="center"/>
              <w:rPr>
                <w:i/>
                <w:iCs/>
                <w:color w:val="000000"/>
                <w:kern w:val="0"/>
                <w:sz w:val="28"/>
                <w:szCs w:val="28"/>
                <w:lang w:eastAsia="ru-RU"/>
              </w:rPr>
            </w:pPr>
            <w:r w:rsidRPr="00A63D0F">
              <w:rPr>
                <w:i/>
                <w:iCs/>
                <w:color w:val="000000"/>
                <w:kern w:val="0"/>
                <w:sz w:val="28"/>
                <w:szCs w:val="28"/>
                <w:lang w:eastAsia="ru-RU"/>
              </w:rPr>
              <w:t>Ручьи, озера</w:t>
            </w:r>
          </w:p>
        </w:tc>
        <w:tc>
          <w:tcPr>
            <w:tcW w:w="2205" w:type="dxa"/>
            <w:vAlign w:val="center"/>
          </w:tcPr>
          <w:p w:rsidR="00B862F1" w:rsidRPr="00A63D0F" w:rsidRDefault="00B862F1" w:rsidP="00A95D32">
            <w:pPr>
              <w:spacing w:line="276" w:lineRule="auto"/>
              <w:ind w:firstLine="21"/>
              <w:jc w:val="center"/>
              <w:rPr>
                <w:sz w:val="28"/>
                <w:szCs w:val="28"/>
              </w:rPr>
            </w:pPr>
            <w:r w:rsidRPr="00A63D0F">
              <w:rPr>
                <w:sz w:val="28"/>
                <w:szCs w:val="28"/>
              </w:rPr>
              <w:t>50</w:t>
            </w:r>
          </w:p>
        </w:tc>
        <w:tc>
          <w:tcPr>
            <w:tcW w:w="2126" w:type="dxa"/>
            <w:vAlign w:val="center"/>
          </w:tcPr>
          <w:p w:rsidR="00B862F1" w:rsidRPr="00A63D0F" w:rsidRDefault="00B862F1" w:rsidP="00A95D32">
            <w:pPr>
              <w:widowControl/>
              <w:suppressAutoHyphens w:val="0"/>
              <w:autoSpaceDE w:val="0"/>
              <w:autoSpaceDN w:val="0"/>
              <w:adjustRightInd w:val="0"/>
              <w:spacing w:line="276" w:lineRule="auto"/>
              <w:ind w:left="184" w:hanging="184"/>
              <w:jc w:val="center"/>
              <w:rPr>
                <w:sz w:val="28"/>
                <w:szCs w:val="28"/>
              </w:rPr>
            </w:pPr>
            <w:r w:rsidRPr="00A63D0F">
              <w:rPr>
                <w:sz w:val="28"/>
                <w:szCs w:val="28"/>
              </w:rPr>
              <w:t>50</w:t>
            </w:r>
          </w:p>
          <w:p w:rsidR="00B862F1" w:rsidRPr="00A63D0F" w:rsidRDefault="00B862F1" w:rsidP="00A95D32">
            <w:pPr>
              <w:spacing w:line="276" w:lineRule="auto"/>
              <w:ind w:firstLine="21"/>
              <w:jc w:val="center"/>
              <w:rPr>
                <w:sz w:val="28"/>
                <w:szCs w:val="28"/>
              </w:rPr>
            </w:pPr>
          </w:p>
        </w:tc>
        <w:tc>
          <w:tcPr>
            <w:tcW w:w="2127" w:type="dxa"/>
          </w:tcPr>
          <w:p w:rsidR="00B862F1" w:rsidRPr="00A63D0F" w:rsidRDefault="00B862F1" w:rsidP="00A95D32">
            <w:pPr>
              <w:spacing w:line="276" w:lineRule="auto"/>
              <w:ind w:firstLine="21"/>
              <w:jc w:val="center"/>
              <w:rPr>
                <w:sz w:val="28"/>
                <w:szCs w:val="28"/>
              </w:rPr>
            </w:pPr>
            <w:r w:rsidRPr="00A63D0F">
              <w:rPr>
                <w:sz w:val="28"/>
                <w:szCs w:val="28"/>
              </w:rPr>
              <w:lastRenderedPageBreak/>
              <w:t>5</w:t>
            </w:r>
          </w:p>
        </w:tc>
      </w:tr>
    </w:tbl>
    <w:p w:rsidR="00B862F1" w:rsidRPr="00A63D0F" w:rsidRDefault="00B862F1" w:rsidP="00A95D32">
      <w:pPr>
        <w:widowControl/>
        <w:suppressAutoHyphens w:val="0"/>
        <w:spacing w:line="276" w:lineRule="auto"/>
        <w:jc w:val="both"/>
        <w:rPr>
          <w:kern w:val="0"/>
          <w:sz w:val="28"/>
          <w:szCs w:val="28"/>
          <w:lang w:eastAsia="en-US"/>
        </w:rPr>
      </w:pPr>
      <w:r w:rsidRPr="00A63D0F">
        <w:rPr>
          <w:kern w:val="0"/>
          <w:sz w:val="28"/>
          <w:szCs w:val="28"/>
          <w:lang w:eastAsia="en-US"/>
        </w:rPr>
        <w:lastRenderedPageBreak/>
        <w:t xml:space="preserve"> В границах </w:t>
      </w:r>
      <w:proofErr w:type="spellStart"/>
      <w:r w:rsidRPr="00A63D0F">
        <w:rPr>
          <w:kern w:val="0"/>
          <w:sz w:val="28"/>
          <w:szCs w:val="28"/>
          <w:lang w:eastAsia="en-US"/>
        </w:rPr>
        <w:t>водоохранных</w:t>
      </w:r>
      <w:proofErr w:type="spellEnd"/>
      <w:r w:rsidRPr="00A63D0F">
        <w:rPr>
          <w:kern w:val="0"/>
          <w:sz w:val="28"/>
          <w:szCs w:val="28"/>
          <w:lang w:eastAsia="en-US"/>
        </w:rPr>
        <w:t xml:space="preserve"> зон запрещается:</w:t>
      </w:r>
    </w:p>
    <w:p w:rsidR="00B862F1" w:rsidRPr="00A63D0F" w:rsidRDefault="00B862F1" w:rsidP="00A95D32">
      <w:pPr>
        <w:widowControl/>
        <w:suppressAutoHyphens w:val="0"/>
        <w:spacing w:line="276" w:lineRule="auto"/>
        <w:jc w:val="both"/>
        <w:rPr>
          <w:kern w:val="0"/>
          <w:sz w:val="28"/>
          <w:szCs w:val="28"/>
          <w:lang w:eastAsia="en-US"/>
        </w:rPr>
      </w:pPr>
      <w:r w:rsidRPr="00A63D0F">
        <w:rPr>
          <w:kern w:val="0"/>
          <w:sz w:val="28"/>
          <w:szCs w:val="28"/>
          <w:lang w:eastAsia="en-US"/>
        </w:rPr>
        <w:t>•</w:t>
      </w:r>
      <w:r w:rsidRPr="00A63D0F">
        <w:rPr>
          <w:kern w:val="0"/>
          <w:sz w:val="28"/>
          <w:szCs w:val="28"/>
          <w:lang w:eastAsia="en-US"/>
        </w:rPr>
        <w:tab/>
        <w:t xml:space="preserve">использование сточных вод для удобрения почв; </w:t>
      </w:r>
    </w:p>
    <w:p w:rsidR="00B862F1" w:rsidRPr="00A63D0F" w:rsidRDefault="00B862F1" w:rsidP="00A95D32">
      <w:pPr>
        <w:widowControl/>
        <w:suppressAutoHyphens w:val="0"/>
        <w:spacing w:line="276" w:lineRule="auto"/>
        <w:jc w:val="both"/>
        <w:rPr>
          <w:kern w:val="0"/>
          <w:sz w:val="28"/>
          <w:szCs w:val="28"/>
          <w:lang w:eastAsia="en-US"/>
        </w:rPr>
      </w:pPr>
      <w:r w:rsidRPr="00A63D0F">
        <w:rPr>
          <w:kern w:val="0"/>
          <w:sz w:val="28"/>
          <w:szCs w:val="28"/>
          <w:lang w:eastAsia="en-US"/>
        </w:rPr>
        <w:t>•</w:t>
      </w:r>
      <w:r w:rsidRPr="00A63D0F">
        <w:rPr>
          <w:kern w:val="0"/>
          <w:sz w:val="28"/>
          <w:szCs w:val="28"/>
          <w:lang w:eastAsia="en-US"/>
        </w:rPr>
        <w:tab/>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B862F1" w:rsidRPr="00A63D0F" w:rsidRDefault="00B862F1" w:rsidP="00A95D32">
      <w:pPr>
        <w:widowControl/>
        <w:suppressAutoHyphens w:val="0"/>
        <w:spacing w:line="276" w:lineRule="auto"/>
        <w:jc w:val="both"/>
        <w:rPr>
          <w:kern w:val="0"/>
          <w:sz w:val="28"/>
          <w:szCs w:val="28"/>
          <w:lang w:eastAsia="en-US"/>
        </w:rPr>
      </w:pPr>
      <w:r w:rsidRPr="00A63D0F">
        <w:rPr>
          <w:kern w:val="0"/>
          <w:sz w:val="28"/>
          <w:szCs w:val="28"/>
          <w:lang w:eastAsia="en-US"/>
        </w:rPr>
        <w:t>•</w:t>
      </w:r>
      <w:r w:rsidRPr="00A63D0F">
        <w:rPr>
          <w:kern w:val="0"/>
          <w:sz w:val="28"/>
          <w:szCs w:val="28"/>
          <w:lang w:eastAsia="en-US"/>
        </w:rPr>
        <w:tab/>
        <w:t>осуществление авиационных мер по борьбе с вредителями и болезнями растений;</w:t>
      </w:r>
    </w:p>
    <w:p w:rsidR="00B862F1" w:rsidRPr="00A63D0F" w:rsidRDefault="00B862F1" w:rsidP="00A95D32">
      <w:pPr>
        <w:widowControl/>
        <w:suppressAutoHyphens w:val="0"/>
        <w:spacing w:line="276" w:lineRule="auto"/>
        <w:jc w:val="both"/>
        <w:rPr>
          <w:kern w:val="0"/>
          <w:sz w:val="28"/>
          <w:szCs w:val="28"/>
          <w:lang w:eastAsia="en-US"/>
        </w:rPr>
      </w:pPr>
      <w:r w:rsidRPr="00A63D0F">
        <w:rPr>
          <w:kern w:val="0"/>
          <w:sz w:val="28"/>
          <w:szCs w:val="28"/>
          <w:lang w:eastAsia="en-US"/>
        </w:rPr>
        <w:t>•</w:t>
      </w:r>
      <w:r w:rsidRPr="00A63D0F">
        <w:rPr>
          <w:kern w:val="0"/>
          <w:sz w:val="28"/>
          <w:szCs w:val="28"/>
          <w:lang w:eastAsia="en-US"/>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862F1" w:rsidRPr="00A63D0F" w:rsidRDefault="00B862F1" w:rsidP="00A95D32">
      <w:pPr>
        <w:widowControl/>
        <w:suppressAutoHyphens w:val="0"/>
        <w:spacing w:line="276" w:lineRule="auto"/>
        <w:jc w:val="both"/>
        <w:rPr>
          <w:kern w:val="0"/>
          <w:sz w:val="28"/>
          <w:szCs w:val="28"/>
          <w:lang w:eastAsia="en-US"/>
        </w:rPr>
      </w:pPr>
      <w:r w:rsidRPr="00A63D0F">
        <w:rPr>
          <w:kern w:val="0"/>
          <w:sz w:val="28"/>
          <w:szCs w:val="28"/>
          <w:lang w:eastAsia="en-US"/>
        </w:rPr>
        <w:t>В границах прибрежных защитных полос запрещаются:</w:t>
      </w:r>
    </w:p>
    <w:p w:rsidR="00B862F1" w:rsidRPr="00A63D0F" w:rsidRDefault="00B862F1" w:rsidP="00A95D32">
      <w:pPr>
        <w:widowControl/>
        <w:suppressAutoHyphens w:val="0"/>
        <w:spacing w:line="276" w:lineRule="auto"/>
        <w:jc w:val="both"/>
        <w:rPr>
          <w:kern w:val="0"/>
          <w:sz w:val="28"/>
          <w:szCs w:val="28"/>
          <w:lang w:eastAsia="en-US"/>
        </w:rPr>
      </w:pPr>
      <w:r w:rsidRPr="00A63D0F">
        <w:rPr>
          <w:kern w:val="0"/>
          <w:sz w:val="28"/>
          <w:szCs w:val="28"/>
          <w:lang w:eastAsia="en-US"/>
        </w:rPr>
        <w:t>1) распашка земель;</w:t>
      </w:r>
    </w:p>
    <w:p w:rsidR="00B862F1" w:rsidRPr="00A63D0F" w:rsidRDefault="00B862F1" w:rsidP="00A95D32">
      <w:pPr>
        <w:widowControl/>
        <w:suppressAutoHyphens w:val="0"/>
        <w:spacing w:line="276" w:lineRule="auto"/>
        <w:jc w:val="both"/>
        <w:rPr>
          <w:kern w:val="0"/>
          <w:sz w:val="28"/>
          <w:szCs w:val="28"/>
          <w:lang w:eastAsia="en-US"/>
        </w:rPr>
      </w:pPr>
      <w:r w:rsidRPr="00A63D0F">
        <w:rPr>
          <w:kern w:val="0"/>
          <w:sz w:val="28"/>
          <w:szCs w:val="28"/>
          <w:lang w:eastAsia="en-US"/>
        </w:rPr>
        <w:t>2) размещение отвалов размываемых грунтов;</w:t>
      </w:r>
    </w:p>
    <w:p w:rsidR="00B862F1" w:rsidRPr="00A63D0F" w:rsidRDefault="00B862F1" w:rsidP="00A95D32">
      <w:pPr>
        <w:widowControl/>
        <w:suppressAutoHyphens w:val="0"/>
        <w:spacing w:line="276" w:lineRule="auto"/>
        <w:jc w:val="both"/>
        <w:rPr>
          <w:kern w:val="0"/>
          <w:sz w:val="28"/>
          <w:szCs w:val="28"/>
          <w:lang w:eastAsia="en-US"/>
        </w:rPr>
      </w:pPr>
      <w:r w:rsidRPr="00A63D0F">
        <w:rPr>
          <w:kern w:val="0"/>
          <w:sz w:val="28"/>
          <w:szCs w:val="28"/>
          <w:lang w:eastAsia="en-US"/>
        </w:rPr>
        <w:t>3) выпас сельскохозяйственных животных и организация для них летних лагерей, ванн.</w:t>
      </w:r>
    </w:p>
    <w:p w:rsidR="00B862F1" w:rsidRPr="00A63D0F" w:rsidRDefault="00B862F1" w:rsidP="00A95D32">
      <w:pPr>
        <w:widowControl/>
        <w:suppressAutoHyphens w:val="0"/>
        <w:spacing w:line="276" w:lineRule="auto"/>
        <w:jc w:val="both"/>
        <w:rPr>
          <w:kern w:val="0"/>
          <w:sz w:val="28"/>
          <w:szCs w:val="28"/>
          <w:lang w:eastAsia="en-US"/>
        </w:rPr>
      </w:pPr>
      <w:r w:rsidRPr="00A63D0F">
        <w:rPr>
          <w:kern w:val="0"/>
          <w:sz w:val="28"/>
          <w:szCs w:val="28"/>
          <w:lang w:eastAsia="en-US"/>
        </w:rPr>
        <w:t xml:space="preserve">В целях защиты водоемов и водотоков от загрязнения рекомендуется строго соблюдать перечисленные требования. </w:t>
      </w:r>
    </w:p>
    <w:p w:rsidR="00B862F1" w:rsidRPr="00A63D0F" w:rsidRDefault="00B862F1" w:rsidP="00A95D32">
      <w:pPr>
        <w:widowControl/>
        <w:suppressAutoHyphens w:val="0"/>
        <w:spacing w:line="276" w:lineRule="auto"/>
        <w:jc w:val="both"/>
        <w:rPr>
          <w:kern w:val="0"/>
          <w:sz w:val="28"/>
          <w:szCs w:val="28"/>
          <w:lang w:eastAsia="en-US"/>
        </w:rPr>
      </w:pPr>
      <w:proofErr w:type="gramStart"/>
      <w:r w:rsidRPr="00A63D0F">
        <w:rPr>
          <w:kern w:val="0"/>
          <w:sz w:val="28"/>
          <w:szCs w:val="28"/>
          <w:lang w:eastAsia="en-US"/>
        </w:rPr>
        <w:t>Согласно</w:t>
      </w:r>
      <w:proofErr w:type="gramEnd"/>
      <w:r w:rsidRPr="00A63D0F">
        <w:rPr>
          <w:kern w:val="0"/>
          <w:sz w:val="28"/>
          <w:szCs w:val="28"/>
          <w:lang w:eastAsia="en-US"/>
        </w:rPr>
        <w:t xml:space="preserve"> Санитарных правил и норм СанПиН 2.1.4.1110-02 (от 01 июня 2002 г.) вокруг водозаборных скважин и станции II подъема питьевой воды нанесен I пояс (строгого режима) зоны санитарной охраны в размере 50м; II и III пояса не нанесены, т.к. являются расчетными.</w:t>
      </w:r>
    </w:p>
    <w:p w:rsidR="00B862F1" w:rsidRPr="00A63D0F" w:rsidRDefault="00B862F1" w:rsidP="00A95D32">
      <w:pPr>
        <w:widowControl/>
        <w:suppressAutoHyphens w:val="0"/>
        <w:spacing w:line="276" w:lineRule="auto"/>
        <w:jc w:val="both"/>
        <w:rPr>
          <w:kern w:val="0"/>
          <w:sz w:val="28"/>
          <w:szCs w:val="28"/>
          <w:lang w:eastAsia="en-US"/>
        </w:rPr>
      </w:pPr>
      <w:r w:rsidRPr="00A63D0F">
        <w:rPr>
          <w:kern w:val="0"/>
          <w:sz w:val="28"/>
          <w:szCs w:val="28"/>
          <w:lang w:eastAsia="en-US"/>
        </w:rPr>
        <w:t>В границах ЗСО подземных водозаборов, водопроводных сооружений и водоводов запрещается:</w:t>
      </w:r>
    </w:p>
    <w:p w:rsidR="00B862F1" w:rsidRPr="00A63D0F" w:rsidRDefault="00B862F1" w:rsidP="00A95D32">
      <w:pPr>
        <w:widowControl/>
        <w:suppressAutoHyphens w:val="0"/>
        <w:spacing w:line="276" w:lineRule="auto"/>
        <w:jc w:val="both"/>
        <w:rPr>
          <w:kern w:val="0"/>
          <w:sz w:val="28"/>
          <w:szCs w:val="28"/>
          <w:lang w:eastAsia="en-US"/>
        </w:rPr>
      </w:pPr>
      <w:r w:rsidRPr="00A63D0F">
        <w:rPr>
          <w:kern w:val="0"/>
          <w:sz w:val="28"/>
          <w:szCs w:val="28"/>
          <w:lang w:eastAsia="en-US"/>
        </w:rPr>
        <w:t>а) применение удобрений и ядохимикатов;</w:t>
      </w:r>
    </w:p>
    <w:p w:rsidR="00B862F1" w:rsidRPr="00A63D0F" w:rsidRDefault="00B862F1" w:rsidP="00A95D32">
      <w:pPr>
        <w:widowControl/>
        <w:suppressAutoHyphens w:val="0"/>
        <w:spacing w:line="276" w:lineRule="auto"/>
        <w:jc w:val="both"/>
        <w:rPr>
          <w:kern w:val="0"/>
          <w:sz w:val="28"/>
          <w:szCs w:val="28"/>
          <w:lang w:eastAsia="en-US"/>
        </w:rPr>
      </w:pPr>
      <w:r w:rsidRPr="00A63D0F">
        <w:rPr>
          <w:kern w:val="0"/>
          <w:sz w:val="28"/>
          <w:szCs w:val="28"/>
          <w:lang w:eastAsia="en-US"/>
        </w:rPr>
        <w:t>б) размещение кладбищ, скотомогильников, полей фильтрации, навозохранилищ, силосных траншей, животноводческих траншей и других объектов, обусловливающих опасность микробного загрязнения подземных вод.</w:t>
      </w:r>
    </w:p>
    <w:p w:rsidR="00B862F1" w:rsidRPr="00A63D0F" w:rsidRDefault="00B862F1" w:rsidP="00A95D32">
      <w:pPr>
        <w:widowControl/>
        <w:suppressAutoHyphens w:val="0"/>
        <w:spacing w:line="276" w:lineRule="auto"/>
        <w:jc w:val="both"/>
        <w:rPr>
          <w:kern w:val="0"/>
          <w:sz w:val="28"/>
          <w:szCs w:val="28"/>
          <w:lang w:eastAsia="en-US"/>
        </w:rPr>
      </w:pPr>
      <w:r w:rsidRPr="00A63D0F">
        <w:rPr>
          <w:kern w:val="0"/>
          <w:sz w:val="28"/>
          <w:szCs w:val="28"/>
          <w:lang w:eastAsia="en-US"/>
        </w:rPr>
        <w:tab/>
        <w:t xml:space="preserve">В пределах санитарных разрывов водоводов не допускается располагать источники загрязнения почвы и грунтовых вод. </w:t>
      </w:r>
    </w:p>
    <w:p w:rsidR="00B862F1" w:rsidRPr="00A63D0F" w:rsidRDefault="00B862F1" w:rsidP="00A95D32">
      <w:pPr>
        <w:widowControl/>
        <w:suppressAutoHyphens w:val="0"/>
        <w:spacing w:line="276" w:lineRule="auto"/>
        <w:jc w:val="both"/>
        <w:rPr>
          <w:kern w:val="0"/>
          <w:sz w:val="28"/>
          <w:szCs w:val="28"/>
          <w:lang w:eastAsia="en-US"/>
        </w:rPr>
      </w:pPr>
      <w:r w:rsidRPr="00A63D0F">
        <w:rPr>
          <w:kern w:val="0"/>
          <w:sz w:val="28"/>
          <w:szCs w:val="28"/>
          <w:lang w:eastAsia="en-US"/>
        </w:rPr>
        <w:t>С целью обеспечения населения качественной питьевой водой для всех водозаборных скважин (в т.ч. и личных) и станции II подъема или насосно-</w:t>
      </w:r>
      <w:r w:rsidRPr="00A63D0F">
        <w:rPr>
          <w:kern w:val="0"/>
          <w:sz w:val="28"/>
          <w:szCs w:val="28"/>
          <w:lang w:eastAsia="en-US"/>
        </w:rPr>
        <w:lastRenderedPageBreak/>
        <w:t>фильтровальной станции необходимо разработать проект организации зоны санитарной охраны с определением границ составляющих ее поясов и разработать комплекс необходимых организационных, технических, гигиенических и противоэпидемических мероприятий.</w:t>
      </w:r>
    </w:p>
    <w:p w:rsidR="00B862F1" w:rsidRPr="00A63D0F" w:rsidRDefault="00B862F1" w:rsidP="00A95D32">
      <w:pPr>
        <w:widowControl/>
        <w:suppressAutoHyphens w:val="0"/>
        <w:spacing w:line="276" w:lineRule="auto"/>
        <w:jc w:val="both"/>
        <w:rPr>
          <w:kern w:val="0"/>
          <w:sz w:val="28"/>
          <w:szCs w:val="28"/>
          <w:lang w:eastAsia="en-US"/>
        </w:rPr>
      </w:pPr>
    </w:p>
    <w:p w:rsidR="00B862F1" w:rsidRPr="00A63D0F" w:rsidRDefault="00B862F1" w:rsidP="00A95D32">
      <w:pPr>
        <w:pStyle w:val="3"/>
        <w:spacing w:line="276" w:lineRule="auto"/>
        <w:rPr>
          <w:rFonts w:ascii="Times New Roman" w:hAnsi="Times New Roman"/>
          <w:kern w:val="0"/>
          <w:sz w:val="28"/>
          <w:szCs w:val="28"/>
          <w:lang w:eastAsia="en-US"/>
        </w:rPr>
      </w:pPr>
      <w:bookmarkStart w:id="62" w:name="_Toc359145256"/>
      <w:bookmarkStart w:id="63" w:name="_Toc372729071"/>
      <w:r w:rsidRPr="00A63D0F">
        <w:rPr>
          <w:rFonts w:ascii="Times New Roman" w:hAnsi="Times New Roman"/>
          <w:sz w:val="28"/>
          <w:szCs w:val="28"/>
          <w:lang w:eastAsia="en-US"/>
        </w:rPr>
        <w:t>8.4. Охрана почвенного покрова</w:t>
      </w:r>
      <w:bookmarkEnd w:id="62"/>
      <w:bookmarkEnd w:id="63"/>
    </w:p>
    <w:p w:rsidR="00B862F1" w:rsidRPr="00A63D0F" w:rsidRDefault="00B862F1" w:rsidP="00A95D32">
      <w:pPr>
        <w:widowControl/>
        <w:suppressAutoHyphens w:val="0"/>
        <w:spacing w:line="276" w:lineRule="auto"/>
        <w:jc w:val="both"/>
        <w:rPr>
          <w:kern w:val="0"/>
          <w:sz w:val="28"/>
          <w:szCs w:val="28"/>
          <w:lang w:eastAsia="en-US"/>
        </w:rPr>
      </w:pPr>
      <w:r w:rsidRPr="00A63D0F">
        <w:rPr>
          <w:kern w:val="0"/>
          <w:sz w:val="28"/>
          <w:szCs w:val="28"/>
          <w:lang w:eastAsia="en-US"/>
        </w:rPr>
        <w:t xml:space="preserve">Для обеспечения охраны и рационального использования почвы необходимо предусмотреть комплекс мероприятий по ее рекультивации. </w:t>
      </w:r>
    </w:p>
    <w:p w:rsidR="00B862F1" w:rsidRPr="00A63D0F" w:rsidRDefault="00B862F1" w:rsidP="00A95D32">
      <w:pPr>
        <w:widowControl/>
        <w:suppressAutoHyphens w:val="0"/>
        <w:spacing w:line="276" w:lineRule="auto"/>
        <w:jc w:val="both"/>
        <w:rPr>
          <w:kern w:val="0"/>
          <w:sz w:val="28"/>
          <w:szCs w:val="28"/>
          <w:lang w:eastAsia="en-US"/>
        </w:rPr>
      </w:pPr>
      <w:r w:rsidRPr="00A63D0F">
        <w:rPr>
          <w:kern w:val="0"/>
          <w:sz w:val="28"/>
          <w:szCs w:val="28"/>
          <w:lang w:eastAsia="en-US"/>
        </w:rPr>
        <w:t xml:space="preserve">Рекультивации подлежат земли, нарушенные и (или) загрязненные </w:t>
      </w:r>
      <w:proofErr w:type="gramStart"/>
      <w:r w:rsidRPr="00A63D0F">
        <w:rPr>
          <w:kern w:val="0"/>
          <w:sz w:val="28"/>
          <w:szCs w:val="28"/>
          <w:lang w:eastAsia="en-US"/>
        </w:rPr>
        <w:t>при</w:t>
      </w:r>
      <w:proofErr w:type="gramEnd"/>
      <w:r w:rsidRPr="00A63D0F">
        <w:rPr>
          <w:kern w:val="0"/>
          <w:sz w:val="28"/>
          <w:szCs w:val="28"/>
          <w:lang w:eastAsia="en-US"/>
        </w:rPr>
        <w:t>:</w:t>
      </w:r>
    </w:p>
    <w:p w:rsidR="00B862F1" w:rsidRPr="00A63D0F" w:rsidRDefault="00B862F1" w:rsidP="00A95D32">
      <w:pPr>
        <w:widowControl/>
        <w:suppressAutoHyphens w:val="0"/>
        <w:spacing w:line="276" w:lineRule="auto"/>
        <w:jc w:val="both"/>
        <w:rPr>
          <w:kern w:val="0"/>
          <w:sz w:val="28"/>
          <w:szCs w:val="28"/>
          <w:lang w:eastAsia="en-US"/>
        </w:rPr>
      </w:pPr>
      <w:r w:rsidRPr="00A63D0F">
        <w:rPr>
          <w:kern w:val="0"/>
          <w:sz w:val="28"/>
          <w:szCs w:val="28"/>
          <w:lang w:eastAsia="en-US"/>
        </w:rPr>
        <w:t>- разработке месторождений полезных ископаемых;</w:t>
      </w:r>
    </w:p>
    <w:p w:rsidR="00B862F1" w:rsidRPr="00A63D0F" w:rsidRDefault="00B862F1" w:rsidP="00A95D32">
      <w:pPr>
        <w:widowControl/>
        <w:suppressAutoHyphens w:val="0"/>
        <w:spacing w:line="276" w:lineRule="auto"/>
        <w:jc w:val="both"/>
        <w:rPr>
          <w:kern w:val="0"/>
          <w:sz w:val="28"/>
          <w:szCs w:val="28"/>
          <w:lang w:eastAsia="en-US"/>
        </w:rPr>
      </w:pPr>
      <w:r w:rsidRPr="00A63D0F">
        <w:rPr>
          <w:kern w:val="0"/>
          <w:sz w:val="28"/>
          <w:szCs w:val="28"/>
          <w:lang w:eastAsia="en-US"/>
        </w:rPr>
        <w:t>- прокладке трубопроводов различного назначения;</w:t>
      </w:r>
    </w:p>
    <w:p w:rsidR="00B862F1" w:rsidRPr="00A63D0F" w:rsidRDefault="00B862F1" w:rsidP="00A95D32">
      <w:pPr>
        <w:widowControl/>
        <w:suppressAutoHyphens w:val="0"/>
        <w:spacing w:line="276" w:lineRule="auto"/>
        <w:jc w:val="both"/>
        <w:rPr>
          <w:kern w:val="0"/>
          <w:sz w:val="28"/>
          <w:szCs w:val="28"/>
          <w:lang w:eastAsia="en-US"/>
        </w:rPr>
      </w:pPr>
      <w:r w:rsidRPr="00A63D0F">
        <w:rPr>
          <w:kern w:val="0"/>
          <w:sz w:val="28"/>
          <w:szCs w:val="28"/>
          <w:lang w:eastAsia="en-US"/>
        </w:rPr>
        <w:t>-</w:t>
      </w:r>
      <w:proofErr w:type="gramStart"/>
      <w:r w:rsidRPr="00A63D0F">
        <w:rPr>
          <w:kern w:val="0"/>
          <w:sz w:val="28"/>
          <w:szCs w:val="28"/>
          <w:lang w:eastAsia="en-US"/>
        </w:rPr>
        <w:t>складировании</w:t>
      </w:r>
      <w:proofErr w:type="gramEnd"/>
      <w:r w:rsidRPr="00A63D0F">
        <w:rPr>
          <w:kern w:val="0"/>
          <w:sz w:val="28"/>
          <w:szCs w:val="28"/>
          <w:lang w:eastAsia="en-US"/>
        </w:rPr>
        <w:t xml:space="preserve"> и захоронении промышленных, бытовых биологических и пр. отходов, ядохимикатов. </w:t>
      </w:r>
    </w:p>
    <w:p w:rsidR="00B862F1" w:rsidRPr="00A63D0F" w:rsidRDefault="00B862F1" w:rsidP="00A95D32">
      <w:pPr>
        <w:widowControl/>
        <w:suppressAutoHyphens w:val="0"/>
        <w:spacing w:line="276" w:lineRule="auto"/>
        <w:jc w:val="both"/>
        <w:rPr>
          <w:kern w:val="0"/>
          <w:sz w:val="28"/>
          <w:szCs w:val="28"/>
          <w:lang w:eastAsia="en-US"/>
        </w:rPr>
      </w:pPr>
      <w:r w:rsidRPr="00A63D0F">
        <w:rPr>
          <w:kern w:val="0"/>
          <w:sz w:val="28"/>
          <w:szCs w:val="28"/>
          <w:lang w:eastAsia="en-US"/>
        </w:rPr>
        <w:t xml:space="preserve">А также обеспечить </w:t>
      </w:r>
      <w:proofErr w:type="gramStart"/>
      <w:r w:rsidRPr="00A63D0F">
        <w:rPr>
          <w:kern w:val="0"/>
          <w:sz w:val="28"/>
          <w:szCs w:val="28"/>
          <w:lang w:eastAsia="en-US"/>
        </w:rPr>
        <w:t>контроль за</w:t>
      </w:r>
      <w:proofErr w:type="gramEnd"/>
      <w:r w:rsidRPr="00A63D0F">
        <w:rPr>
          <w:kern w:val="0"/>
          <w:sz w:val="28"/>
          <w:szCs w:val="28"/>
          <w:lang w:eastAsia="en-US"/>
        </w:rPr>
        <w:t xml:space="preserve"> качеством и своевременностью выполнения работ по рекультивации нарушенных земель</w:t>
      </w:r>
    </w:p>
    <w:p w:rsidR="00B862F1" w:rsidRPr="00A63D0F" w:rsidRDefault="00B862F1" w:rsidP="00A95D32">
      <w:pPr>
        <w:widowControl/>
        <w:suppressAutoHyphens w:val="0"/>
        <w:spacing w:line="276" w:lineRule="auto"/>
        <w:jc w:val="both"/>
        <w:rPr>
          <w:kern w:val="0"/>
          <w:sz w:val="28"/>
          <w:szCs w:val="28"/>
          <w:lang w:eastAsia="en-US"/>
        </w:rPr>
      </w:pPr>
      <w:r w:rsidRPr="00A63D0F">
        <w:rPr>
          <w:kern w:val="0"/>
          <w:sz w:val="28"/>
          <w:szCs w:val="28"/>
          <w:lang w:eastAsia="en-US"/>
        </w:rPr>
        <w:t>Рекультивация нарушенных земель осуществляется для восстановления их для сельскохозяйственных, лесохозяйственных, водохозяйственных, строительных, рекреационных, природоохранных и санитарно-оздоровительных целей.</w:t>
      </w:r>
    </w:p>
    <w:p w:rsidR="00B862F1" w:rsidRPr="00A63D0F" w:rsidRDefault="00B862F1" w:rsidP="00A95D32">
      <w:pPr>
        <w:widowControl/>
        <w:suppressAutoHyphens w:val="0"/>
        <w:spacing w:line="276" w:lineRule="auto"/>
        <w:jc w:val="both"/>
        <w:rPr>
          <w:kern w:val="0"/>
          <w:sz w:val="28"/>
          <w:szCs w:val="28"/>
          <w:lang w:eastAsia="en-US"/>
        </w:rPr>
      </w:pPr>
      <w:r w:rsidRPr="00A63D0F">
        <w:rPr>
          <w:kern w:val="0"/>
          <w:sz w:val="28"/>
          <w:szCs w:val="28"/>
          <w:lang w:eastAsia="en-US"/>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w:t>
      </w:r>
    </w:p>
    <w:p w:rsidR="00B862F1" w:rsidRPr="00A63D0F" w:rsidRDefault="00B862F1" w:rsidP="00A95D32">
      <w:pPr>
        <w:widowControl/>
        <w:suppressAutoHyphens w:val="0"/>
        <w:spacing w:line="276" w:lineRule="auto"/>
        <w:jc w:val="both"/>
        <w:rPr>
          <w:kern w:val="0"/>
          <w:sz w:val="28"/>
          <w:szCs w:val="28"/>
          <w:lang w:eastAsia="en-US"/>
        </w:rPr>
      </w:pPr>
    </w:p>
    <w:p w:rsidR="00B862F1" w:rsidRPr="00A63D0F" w:rsidRDefault="00B862F1" w:rsidP="00A95D32">
      <w:pPr>
        <w:pStyle w:val="3"/>
        <w:spacing w:line="276" w:lineRule="auto"/>
        <w:rPr>
          <w:rFonts w:ascii="Times New Roman" w:hAnsi="Times New Roman"/>
          <w:sz w:val="28"/>
          <w:szCs w:val="28"/>
          <w:lang w:eastAsia="en-US"/>
        </w:rPr>
      </w:pPr>
      <w:bookmarkStart w:id="64" w:name="_Toc359145257"/>
      <w:bookmarkStart w:id="65" w:name="_Toc372729072"/>
      <w:r w:rsidRPr="00A63D0F">
        <w:rPr>
          <w:rFonts w:ascii="Times New Roman" w:hAnsi="Times New Roman"/>
          <w:sz w:val="28"/>
          <w:szCs w:val="28"/>
          <w:lang w:eastAsia="en-US"/>
        </w:rPr>
        <w:t xml:space="preserve">8.5. Санитарная </w:t>
      </w:r>
      <w:proofErr w:type="spellStart"/>
      <w:r w:rsidRPr="00A63D0F">
        <w:rPr>
          <w:rFonts w:ascii="Times New Roman" w:hAnsi="Times New Roman"/>
          <w:sz w:val="28"/>
          <w:szCs w:val="28"/>
          <w:lang w:eastAsia="en-US"/>
        </w:rPr>
        <w:t>очисткатерритории</w:t>
      </w:r>
      <w:bookmarkEnd w:id="64"/>
      <w:bookmarkEnd w:id="65"/>
      <w:proofErr w:type="spellEnd"/>
    </w:p>
    <w:p w:rsidR="00B862F1" w:rsidRPr="00A63D0F" w:rsidRDefault="00B862F1" w:rsidP="00A95D32">
      <w:pPr>
        <w:widowControl/>
        <w:suppressAutoHyphens w:val="0"/>
        <w:spacing w:line="276" w:lineRule="auto"/>
        <w:jc w:val="both"/>
        <w:rPr>
          <w:kern w:val="0"/>
          <w:sz w:val="28"/>
          <w:szCs w:val="28"/>
          <w:lang w:eastAsia="en-US"/>
        </w:rPr>
      </w:pPr>
    </w:p>
    <w:p w:rsidR="00B862F1" w:rsidRPr="00A63D0F" w:rsidRDefault="00B862F1" w:rsidP="00A95D32">
      <w:pPr>
        <w:widowControl/>
        <w:suppressAutoHyphens w:val="0"/>
        <w:spacing w:line="276" w:lineRule="auto"/>
        <w:ind w:firstLine="708"/>
        <w:jc w:val="both"/>
        <w:rPr>
          <w:kern w:val="0"/>
          <w:sz w:val="28"/>
          <w:szCs w:val="28"/>
          <w:lang w:eastAsia="en-US"/>
        </w:rPr>
      </w:pPr>
      <w:r w:rsidRPr="00A63D0F">
        <w:rPr>
          <w:kern w:val="0"/>
          <w:sz w:val="28"/>
          <w:szCs w:val="28"/>
          <w:lang w:eastAsia="en-US"/>
        </w:rPr>
        <w:t xml:space="preserve">Объектами санитарной очистки и уборки на территории </w:t>
      </w:r>
      <w:r>
        <w:rPr>
          <w:kern w:val="0"/>
          <w:sz w:val="28"/>
          <w:szCs w:val="28"/>
          <w:lang w:eastAsia="en-US"/>
        </w:rPr>
        <w:t>Соболевского</w:t>
      </w:r>
      <w:r w:rsidRPr="00A63D0F">
        <w:rPr>
          <w:kern w:val="0"/>
          <w:sz w:val="28"/>
          <w:szCs w:val="28"/>
          <w:lang w:eastAsia="en-US"/>
        </w:rPr>
        <w:t xml:space="preserve"> сельсовета являются территории домовладений, уличные и микрорайонные проезды, парки, скверы общественного пользования и отдыха, объекты культурного назначения, территории предприятий, учреждений, места уличной торговли.</w:t>
      </w:r>
    </w:p>
    <w:p w:rsidR="00B862F1" w:rsidRPr="00A63D0F" w:rsidRDefault="00B862F1" w:rsidP="00A95D32">
      <w:pPr>
        <w:widowControl/>
        <w:suppressAutoHyphens w:val="0"/>
        <w:spacing w:line="276" w:lineRule="auto"/>
        <w:ind w:firstLine="708"/>
        <w:jc w:val="both"/>
        <w:rPr>
          <w:kern w:val="0"/>
          <w:sz w:val="28"/>
          <w:szCs w:val="28"/>
          <w:lang w:eastAsia="en-US"/>
        </w:rPr>
      </w:pPr>
      <w:r w:rsidRPr="00A63D0F">
        <w:rPr>
          <w:kern w:val="0"/>
          <w:sz w:val="28"/>
          <w:szCs w:val="28"/>
          <w:lang w:eastAsia="en-US"/>
        </w:rPr>
        <w:lastRenderedPageBreak/>
        <w:t xml:space="preserve">Организация системы современной санитарной очистки поселения включает: сбор и удаление ТБО, сбор и вывоз жидких отходов из </w:t>
      </w:r>
      <w:proofErr w:type="spellStart"/>
      <w:r w:rsidRPr="00A63D0F">
        <w:rPr>
          <w:kern w:val="0"/>
          <w:sz w:val="28"/>
          <w:szCs w:val="28"/>
          <w:lang w:eastAsia="en-US"/>
        </w:rPr>
        <w:t>неканализованных</w:t>
      </w:r>
      <w:proofErr w:type="spellEnd"/>
      <w:r w:rsidRPr="00A63D0F">
        <w:rPr>
          <w:kern w:val="0"/>
          <w:sz w:val="28"/>
          <w:szCs w:val="28"/>
          <w:lang w:eastAsia="en-US"/>
        </w:rPr>
        <w:t xml:space="preserve"> зданий, уборка территории от мусора, смета, снега, мытье усовершенствованных покрытий.</w:t>
      </w:r>
    </w:p>
    <w:p w:rsidR="00B862F1" w:rsidRPr="00A63D0F" w:rsidRDefault="00B862F1" w:rsidP="00A95D32">
      <w:pPr>
        <w:widowControl/>
        <w:suppressAutoHyphens w:val="0"/>
        <w:spacing w:line="276" w:lineRule="auto"/>
        <w:jc w:val="both"/>
        <w:rPr>
          <w:kern w:val="0"/>
          <w:sz w:val="28"/>
          <w:szCs w:val="28"/>
          <w:lang w:eastAsia="en-US"/>
        </w:rPr>
      </w:pPr>
    </w:p>
    <w:p w:rsidR="00B862F1" w:rsidRPr="00A63D0F" w:rsidRDefault="00B862F1" w:rsidP="00A95D32">
      <w:pPr>
        <w:widowControl/>
        <w:suppressAutoHyphens w:val="0"/>
        <w:spacing w:line="276" w:lineRule="auto"/>
        <w:jc w:val="both"/>
        <w:rPr>
          <w:b/>
          <w:i/>
          <w:kern w:val="0"/>
          <w:sz w:val="28"/>
          <w:szCs w:val="28"/>
          <w:lang w:eastAsia="en-US"/>
        </w:rPr>
      </w:pPr>
      <w:r w:rsidRPr="00A63D0F">
        <w:rPr>
          <w:b/>
          <w:i/>
          <w:kern w:val="0"/>
          <w:sz w:val="28"/>
          <w:szCs w:val="28"/>
          <w:lang w:eastAsia="en-US"/>
        </w:rPr>
        <w:t>Сбор и удаление ТБО</w:t>
      </w:r>
    </w:p>
    <w:p w:rsidR="00B862F1" w:rsidRPr="00615693" w:rsidRDefault="00B862F1" w:rsidP="00A95D32">
      <w:pPr>
        <w:widowControl/>
        <w:suppressAutoHyphens w:val="0"/>
        <w:spacing w:line="276" w:lineRule="auto"/>
        <w:ind w:firstLine="708"/>
        <w:jc w:val="both"/>
        <w:rPr>
          <w:kern w:val="0"/>
          <w:sz w:val="28"/>
          <w:szCs w:val="28"/>
          <w:lang w:eastAsia="en-US"/>
        </w:rPr>
      </w:pPr>
      <w:proofErr w:type="gramStart"/>
      <w:r w:rsidRPr="00615693">
        <w:rPr>
          <w:kern w:val="0"/>
          <w:sz w:val="28"/>
          <w:szCs w:val="28"/>
          <w:lang w:eastAsia="en-US"/>
        </w:rPr>
        <w:t xml:space="preserve">Организация сбора и транспортировки бытовых отходов входит в полномочия администрации МО Соболевский сельсовет (ст.7, №7-ФЗ «Об охране окружающей среды» от 10.01.2002г. (с изм. от 05.02.2007г.). </w:t>
      </w:r>
      <w:proofErr w:type="gramEnd"/>
    </w:p>
    <w:p w:rsidR="00B862F1" w:rsidRPr="00615693" w:rsidRDefault="00B862F1" w:rsidP="00A95D32">
      <w:pPr>
        <w:widowControl/>
        <w:suppressAutoHyphens w:val="0"/>
        <w:spacing w:line="276" w:lineRule="auto"/>
        <w:ind w:firstLine="708"/>
        <w:jc w:val="both"/>
        <w:rPr>
          <w:kern w:val="0"/>
          <w:sz w:val="28"/>
          <w:szCs w:val="28"/>
          <w:lang w:eastAsia="en-US"/>
        </w:rPr>
      </w:pPr>
      <w:r w:rsidRPr="00615693">
        <w:rPr>
          <w:kern w:val="0"/>
          <w:sz w:val="28"/>
          <w:szCs w:val="28"/>
          <w:lang w:eastAsia="en-US"/>
        </w:rPr>
        <w:t>Систему сбора и удаления твердых бытовых отходов с территории сельсовета генпланом  намечено производить по следующей схеме:</w:t>
      </w:r>
    </w:p>
    <w:p w:rsidR="00B862F1" w:rsidRPr="00A63D0F" w:rsidRDefault="00B862F1" w:rsidP="00A95D32">
      <w:pPr>
        <w:widowControl/>
        <w:suppressAutoHyphens w:val="0"/>
        <w:spacing w:line="276" w:lineRule="auto"/>
        <w:jc w:val="both"/>
        <w:rPr>
          <w:kern w:val="0"/>
          <w:sz w:val="28"/>
          <w:szCs w:val="28"/>
          <w:lang w:eastAsia="en-US"/>
        </w:rPr>
      </w:pPr>
      <w:r w:rsidRPr="00615693">
        <w:rPr>
          <w:kern w:val="0"/>
          <w:sz w:val="28"/>
          <w:szCs w:val="28"/>
          <w:lang w:eastAsia="en-US"/>
        </w:rPr>
        <w:t xml:space="preserve">1) На территории одноэтажной застройки рекомендуется организовать проезд </w:t>
      </w:r>
      <w:proofErr w:type="spellStart"/>
      <w:r w:rsidRPr="00615693">
        <w:rPr>
          <w:kern w:val="0"/>
          <w:sz w:val="28"/>
          <w:szCs w:val="28"/>
          <w:lang w:eastAsia="en-US"/>
        </w:rPr>
        <w:t>спецавтотранспорта</w:t>
      </w:r>
      <w:proofErr w:type="spellEnd"/>
      <w:r w:rsidRPr="00615693">
        <w:rPr>
          <w:kern w:val="0"/>
          <w:sz w:val="28"/>
          <w:szCs w:val="28"/>
          <w:lang w:eastAsia="en-US"/>
        </w:rPr>
        <w:t xml:space="preserve"> по утвержденному маршруту</w:t>
      </w:r>
      <w:r w:rsidRPr="00A63D0F">
        <w:rPr>
          <w:kern w:val="0"/>
          <w:sz w:val="28"/>
          <w:szCs w:val="28"/>
          <w:lang w:eastAsia="en-US"/>
        </w:rPr>
        <w:t xml:space="preserve"> и расписанию с небольшими остановками в определенных местах (перекрестках) с целью сбора бытовых отходов у населения в мусоросборниках одноразового использования (бумажные, картонные, полиэтиленовые мешки). Этот метод позволяет сократить расходы на организацию стационарных мест временного хранения ТБО. Если организация сбора </w:t>
      </w:r>
      <w:proofErr w:type="gramStart"/>
      <w:r w:rsidRPr="00A63D0F">
        <w:rPr>
          <w:kern w:val="0"/>
          <w:sz w:val="28"/>
          <w:szCs w:val="28"/>
          <w:lang w:eastAsia="en-US"/>
        </w:rPr>
        <w:t>мусора</w:t>
      </w:r>
      <w:proofErr w:type="gramEnd"/>
      <w:r w:rsidRPr="00A63D0F">
        <w:rPr>
          <w:kern w:val="0"/>
          <w:sz w:val="28"/>
          <w:szCs w:val="28"/>
          <w:lang w:eastAsia="en-US"/>
        </w:rPr>
        <w:t xml:space="preserve"> таким образом невозможна,  тогда необходимо оборудовать контейнерные площадки для сбора бытового мусора (оборудование площадки заключается в следующем: твердое покрытие площадки, ограждение площадки или использование контейнеров с крышками, организация беспрепятственного подъезда специализированного автотранспорта, освещение). </w:t>
      </w:r>
    </w:p>
    <w:p w:rsidR="00B862F1" w:rsidRPr="00A63D0F" w:rsidRDefault="00B862F1" w:rsidP="00A95D32">
      <w:pPr>
        <w:widowControl/>
        <w:suppressAutoHyphens w:val="0"/>
        <w:spacing w:line="276" w:lineRule="auto"/>
        <w:jc w:val="both"/>
        <w:rPr>
          <w:kern w:val="0"/>
          <w:sz w:val="28"/>
          <w:szCs w:val="28"/>
          <w:lang w:eastAsia="en-US"/>
        </w:rPr>
      </w:pPr>
      <w:r w:rsidRPr="00A63D0F">
        <w:rPr>
          <w:kern w:val="0"/>
          <w:sz w:val="28"/>
          <w:szCs w:val="28"/>
          <w:lang w:eastAsia="en-US"/>
        </w:rPr>
        <w:t>2) Для крупногабаритных отходов устанавливать бункеры-накопители на площадке с твердым покрытием в непосредственной близости от дороги.</w:t>
      </w:r>
    </w:p>
    <w:p w:rsidR="00B862F1" w:rsidRPr="00A63D0F" w:rsidRDefault="00B862F1" w:rsidP="00A95D32">
      <w:pPr>
        <w:widowControl/>
        <w:suppressAutoHyphens w:val="0"/>
        <w:spacing w:line="276" w:lineRule="auto"/>
        <w:jc w:val="both"/>
        <w:rPr>
          <w:kern w:val="0"/>
          <w:sz w:val="28"/>
          <w:szCs w:val="28"/>
          <w:lang w:eastAsia="en-US"/>
        </w:rPr>
      </w:pPr>
      <w:r w:rsidRPr="00A63D0F">
        <w:rPr>
          <w:kern w:val="0"/>
          <w:sz w:val="28"/>
          <w:szCs w:val="28"/>
          <w:lang w:eastAsia="en-US"/>
        </w:rPr>
        <w:t xml:space="preserve">Для контейнеров должны выделяться специальные площади на территориях домовладений, объектов культурно-бытового, производственного и другого назначения, которые должны быть заасфальтированы и освещены, иметь устройства для стока воды, удобны для подъезда транспорта и подхода жителей. Места размещения контейнеров должны быть намечены с учетом соблюдения расстояния до окон жилых и общественных зданий не менее 20м и не более 100м. </w:t>
      </w:r>
    </w:p>
    <w:p w:rsidR="00B862F1" w:rsidRPr="00A63D0F" w:rsidRDefault="00B862F1" w:rsidP="00A95D32">
      <w:pPr>
        <w:widowControl/>
        <w:suppressAutoHyphens w:val="0"/>
        <w:spacing w:line="276" w:lineRule="auto"/>
        <w:ind w:firstLine="708"/>
        <w:jc w:val="both"/>
        <w:rPr>
          <w:kern w:val="0"/>
          <w:sz w:val="28"/>
          <w:szCs w:val="28"/>
          <w:lang w:eastAsia="en-US"/>
        </w:rPr>
      </w:pPr>
      <w:r w:rsidRPr="00A63D0F">
        <w:rPr>
          <w:kern w:val="0"/>
          <w:sz w:val="28"/>
          <w:szCs w:val="28"/>
          <w:lang w:eastAsia="en-US"/>
        </w:rPr>
        <w:t>Размещение мест временного хранения отходов, особенно на жилой территории, следует согласовывать с районным архитектором.</w:t>
      </w:r>
    </w:p>
    <w:p w:rsidR="00B862F1" w:rsidRPr="00A63D0F" w:rsidRDefault="00B862F1" w:rsidP="00A95D32">
      <w:pPr>
        <w:widowControl/>
        <w:suppressAutoHyphens w:val="0"/>
        <w:spacing w:line="276" w:lineRule="auto"/>
        <w:ind w:firstLine="708"/>
        <w:jc w:val="both"/>
        <w:rPr>
          <w:kern w:val="0"/>
          <w:sz w:val="28"/>
          <w:szCs w:val="28"/>
          <w:lang w:eastAsia="en-US"/>
        </w:rPr>
      </w:pPr>
      <w:r w:rsidRPr="00A63D0F">
        <w:rPr>
          <w:kern w:val="0"/>
          <w:sz w:val="28"/>
          <w:szCs w:val="28"/>
          <w:lang w:eastAsia="en-US"/>
        </w:rPr>
        <w:lastRenderedPageBreak/>
        <w:t>Срок хранения ТБО в холодное время (при температуре -5 и ниже) составляет не более 3 суток, в теплое время (при плюсовой температуре свыше +5) не более одних суток (ежедневный вывоз). Пищевые отходы летом вывозятся ежедневно, а при минусовой температуре через день (СанПиН 42-128-4690-88 «Санитарные правила содержания территории населенных мест»).</w:t>
      </w:r>
    </w:p>
    <w:p w:rsidR="00B862F1" w:rsidRPr="00A63D0F" w:rsidRDefault="00B862F1" w:rsidP="00A95D32">
      <w:pPr>
        <w:widowControl/>
        <w:suppressAutoHyphens w:val="0"/>
        <w:spacing w:line="276" w:lineRule="auto"/>
        <w:ind w:firstLine="708"/>
        <w:jc w:val="both"/>
        <w:rPr>
          <w:kern w:val="0"/>
          <w:sz w:val="28"/>
          <w:szCs w:val="28"/>
          <w:lang w:eastAsia="en-US"/>
        </w:rPr>
      </w:pPr>
      <w:r w:rsidRPr="00A63D0F">
        <w:rPr>
          <w:kern w:val="0"/>
          <w:sz w:val="28"/>
          <w:szCs w:val="28"/>
          <w:lang w:eastAsia="en-US"/>
        </w:rPr>
        <w:t xml:space="preserve">Таким </w:t>
      </w:r>
      <w:proofErr w:type="gramStart"/>
      <w:r w:rsidRPr="00A63D0F">
        <w:rPr>
          <w:kern w:val="0"/>
          <w:sz w:val="28"/>
          <w:szCs w:val="28"/>
          <w:lang w:eastAsia="en-US"/>
        </w:rPr>
        <w:t>образом</w:t>
      </w:r>
      <w:proofErr w:type="gramEnd"/>
      <w:r w:rsidRPr="00A63D0F">
        <w:rPr>
          <w:kern w:val="0"/>
          <w:sz w:val="28"/>
          <w:szCs w:val="28"/>
          <w:lang w:eastAsia="en-US"/>
        </w:rPr>
        <w:t xml:space="preserve"> необходимо предусмотреть следующие мероприятия по санитарной очистке территории муниципального образования:</w:t>
      </w:r>
    </w:p>
    <w:p w:rsidR="00B862F1" w:rsidRPr="00A63D0F" w:rsidRDefault="00B862F1" w:rsidP="00A95D32">
      <w:pPr>
        <w:widowControl/>
        <w:suppressAutoHyphens w:val="0"/>
        <w:spacing w:line="276" w:lineRule="auto"/>
        <w:ind w:firstLine="708"/>
        <w:jc w:val="both"/>
        <w:rPr>
          <w:kern w:val="0"/>
          <w:sz w:val="28"/>
          <w:szCs w:val="28"/>
          <w:lang w:eastAsia="en-US"/>
        </w:rPr>
      </w:pPr>
      <w:r w:rsidRPr="00A63D0F">
        <w:rPr>
          <w:kern w:val="0"/>
          <w:sz w:val="28"/>
          <w:szCs w:val="28"/>
          <w:lang w:eastAsia="en-US"/>
        </w:rPr>
        <w:t>- организация планово-регулярной системы очистки поселков, своевременного сбора и вывоза специализированным транспортом отходов на полигон ТБО.</w:t>
      </w:r>
    </w:p>
    <w:p w:rsidR="00B862F1" w:rsidRPr="00A63D0F" w:rsidRDefault="00B862F1" w:rsidP="00A95D32">
      <w:pPr>
        <w:widowControl/>
        <w:suppressAutoHyphens w:val="0"/>
        <w:spacing w:line="276" w:lineRule="auto"/>
        <w:ind w:firstLine="708"/>
        <w:jc w:val="both"/>
        <w:rPr>
          <w:kern w:val="0"/>
          <w:sz w:val="28"/>
          <w:szCs w:val="28"/>
          <w:lang w:eastAsia="en-US"/>
        </w:rPr>
      </w:pPr>
      <w:r w:rsidRPr="00A63D0F">
        <w:rPr>
          <w:kern w:val="0"/>
          <w:sz w:val="28"/>
          <w:szCs w:val="28"/>
          <w:lang w:eastAsia="en-US"/>
        </w:rPr>
        <w:t>- селективный сбор и сортировка отходов перед их обезвреживанием с целью извлечения полезных и возможных к повторному использованию компонентов.</w:t>
      </w:r>
    </w:p>
    <w:p w:rsidR="00B862F1" w:rsidRPr="00A63D0F" w:rsidRDefault="00B862F1" w:rsidP="00A95D32">
      <w:pPr>
        <w:pStyle w:val="S"/>
        <w:spacing w:line="276" w:lineRule="auto"/>
        <w:ind w:firstLine="567"/>
        <w:rPr>
          <w:sz w:val="28"/>
          <w:szCs w:val="28"/>
        </w:rPr>
      </w:pPr>
      <w:r w:rsidRPr="00A63D0F">
        <w:rPr>
          <w:sz w:val="28"/>
          <w:szCs w:val="28"/>
          <w:lang w:eastAsia="en-US"/>
        </w:rPr>
        <w:t xml:space="preserve">- </w:t>
      </w:r>
      <w:proofErr w:type="gramStart"/>
      <w:r w:rsidRPr="00A63D0F">
        <w:rPr>
          <w:sz w:val="28"/>
          <w:szCs w:val="28"/>
        </w:rPr>
        <w:t>Согласно Схемы</w:t>
      </w:r>
      <w:proofErr w:type="gramEnd"/>
      <w:r w:rsidRPr="00A63D0F">
        <w:rPr>
          <w:sz w:val="28"/>
          <w:szCs w:val="28"/>
        </w:rPr>
        <w:t xml:space="preserve"> территориального планирования Оренбургской области планируется строительство </w:t>
      </w:r>
      <w:proofErr w:type="spellStart"/>
      <w:r w:rsidRPr="00A63D0F">
        <w:rPr>
          <w:sz w:val="28"/>
          <w:szCs w:val="28"/>
        </w:rPr>
        <w:t>мусоронакопительного</w:t>
      </w:r>
      <w:proofErr w:type="spellEnd"/>
      <w:r w:rsidRPr="00A63D0F">
        <w:rPr>
          <w:sz w:val="28"/>
          <w:szCs w:val="28"/>
        </w:rPr>
        <w:t xml:space="preserve"> пункта (на территории отработанного карьера  восточнее  пос. Володарский) для сбора и дальнейшей транспортировки отходов.</w:t>
      </w:r>
    </w:p>
    <w:p w:rsidR="00B862F1" w:rsidRPr="00A63D0F" w:rsidRDefault="00B862F1" w:rsidP="00A95D32">
      <w:pPr>
        <w:widowControl/>
        <w:suppressAutoHyphens w:val="0"/>
        <w:spacing w:line="276" w:lineRule="auto"/>
        <w:ind w:firstLine="567"/>
        <w:jc w:val="both"/>
        <w:rPr>
          <w:kern w:val="0"/>
          <w:sz w:val="28"/>
          <w:szCs w:val="28"/>
          <w:lang w:eastAsia="ru-RU"/>
        </w:rPr>
      </w:pPr>
      <w:r w:rsidRPr="00A63D0F">
        <w:rPr>
          <w:kern w:val="0"/>
          <w:sz w:val="28"/>
          <w:szCs w:val="28"/>
          <w:lang w:eastAsia="ru-RU"/>
        </w:rPr>
        <w:t xml:space="preserve">- Организация сбора и вывоза отходов на </w:t>
      </w:r>
      <w:proofErr w:type="spellStart"/>
      <w:r w:rsidRPr="00A63D0F">
        <w:rPr>
          <w:kern w:val="0"/>
          <w:sz w:val="28"/>
          <w:szCs w:val="28"/>
          <w:lang w:eastAsia="ru-RU"/>
        </w:rPr>
        <w:t>мусоронакопительный</w:t>
      </w:r>
      <w:proofErr w:type="spellEnd"/>
      <w:r w:rsidRPr="00A63D0F">
        <w:rPr>
          <w:kern w:val="0"/>
          <w:sz w:val="28"/>
          <w:szCs w:val="28"/>
          <w:lang w:eastAsia="ru-RU"/>
        </w:rPr>
        <w:t xml:space="preserve"> пункт.</w:t>
      </w:r>
    </w:p>
    <w:p w:rsidR="00B862F1" w:rsidRPr="00A63D0F" w:rsidRDefault="00B862F1" w:rsidP="00A95D32">
      <w:pPr>
        <w:widowControl/>
        <w:suppressAutoHyphens w:val="0"/>
        <w:spacing w:line="276" w:lineRule="auto"/>
        <w:ind w:firstLine="708"/>
        <w:jc w:val="both"/>
        <w:rPr>
          <w:kern w:val="0"/>
          <w:sz w:val="28"/>
          <w:szCs w:val="28"/>
          <w:lang w:eastAsia="en-US"/>
        </w:rPr>
      </w:pPr>
    </w:p>
    <w:p w:rsidR="00B862F1" w:rsidRPr="00A63D0F" w:rsidRDefault="00B862F1" w:rsidP="00A95D32">
      <w:pPr>
        <w:widowControl/>
        <w:suppressAutoHyphens w:val="0"/>
        <w:spacing w:line="276" w:lineRule="auto"/>
        <w:ind w:firstLine="708"/>
        <w:jc w:val="both"/>
        <w:rPr>
          <w:kern w:val="0"/>
          <w:sz w:val="28"/>
          <w:szCs w:val="28"/>
          <w:lang w:eastAsia="en-US"/>
        </w:rPr>
      </w:pPr>
    </w:p>
    <w:p w:rsidR="00B862F1" w:rsidRPr="00A63D0F" w:rsidRDefault="00B862F1" w:rsidP="00A95D32">
      <w:pPr>
        <w:widowControl/>
        <w:suppressAutoHyphens w:val="0"/>
        <w:spacing w:line="276" w:lineRule="auto"/>
        <w:jc w:val="both"/>
        <w:rPr>
          <w:b/>
          <w:i/>
          <w:kern w:val="0"/>
          <w:sz w:val="28"/>
          <w:szCs w:val="28"/>
          <w:lang w:eastAsia="en-US"/>
        </w:rPr>
      </w:pPr>
      <w:r w:rsidRPr="00A63D0F">
        <w:rPr>
          <w:b/>
          <w:i/>
          <w:kern w:val="0"/>
          <w:sz w:val="28"/>
          <w:szCs w:val="28"/>
          <w:lang w:eastAsia="en-US"/>
        </w:rPr>
        <w:t xml:space="preserve">Сбор и вывоз жидких отходов из </w:t>
      </w:r>
      <w:proofErr w:type="spellStart"/>
      <w:r w:rsidRPr="00A63D0F">
        <w:rPr>
          <w:b/>
          <w:i/>
          <w:kern w:val="0"/>
          <w:sz w:val="28"/>
          <w:szCs w:val="28"/>
          <w:lang w:eastAsia="en-US"/>
        </w:rPr>
        <w:t>неканализованных</w:t>
      </w:r>
      <w:proofErr w:type="spellEnd"/>
      <w:r w:rsidRPr="00A63D0F">
        <w:rPr>
          <w:b/>
          <w:i/>
          <w:kern w:val="0"/>
          <w:sz w:val="28"/>
          <w:szCs w:val="28"/>
          <w:lang w:eastAsia="en-US"/>
        </w:rPr>
        <w:t xml:space="preserve"> домовладений</w:t>
      </w:r>
    </w:p>
    <w:p w:rsidR="00B862F1" w:rsidRPr="00A63D0F" w:rsidRDefault="00B862F1" w:rsidP="00A95D32">
      <w:pPr>
        <w:widowControl/>
        <w:suppressAutoHyphens w:val="0"/>
        <w:spacing w:line="276" w:lineRule="auto"/>
        <w:ind w:firstLine="708"/>
        <w:jc w:val="both"/>
        <w:rPr>
          <w:b/>
          <w:kern w:val="0"/>
          <w:sz w:val="28"/>
          <w:szCs w:val="28"/>
          <w:lang w:eastAsia="en-US"/>
        </w:rPr>
      </w:pPr>
    </w:p>
    <w:p w:rsidR="00B862F1" w:rsidRPr="00A63D0F" w:rsidRDefault="00B862F1" w:rsidP="00A95D32">
      <w:pPr>
        <w:widowControl/>
        <w:suppressAutoHyphens w:val="0"/>
        <w:spacing w:line="276" w:lineRule="auto"/>
        <w:ind w:firstLine="708"/>
        <w:jc w:val="both"/>
        <w:rPr>
          <w:kern w:val="0"/>
          <w:sz w:val="28"/>
          <w:szCs w:val="28"/>
          <w:lang w:eastAsia="en-US"/>
        </w:rPr>
      </w:pPr>
      <w:r w:rsidRPr="00A63D0F">
        <w:rPr>
          <w:kern w:val="0"/>
          <w:sz w:val="28"/>
          <w:szCs w:val="28"/>
          <w:lang w:eastAsia="en-US"/>
        </w:rPr>
        <w:t xml:space="preserve">Жидкие отходы из </w:t>
      </w:r>
      <w:proofErr w:type="spellStart"/>
      <w:r w:rsidRPr="00A63D0F">
        <w:rPr>
          <w:kern w:val="0"/>
          <w:sz w:val="28"/>
          <w:szCs w:val="28"/>
          <w:lang w:eastAsia="en-US"/>
        </w:rPr>
        <w:t>неканализованных</w:t>
      </w:r>
      <w:proofErr w:type="spellEnd"/>
      <w:r w:rsidRPr="00A63D0F">
        <w:rPr>
          <w:kern w:val="0"/>
          <w:sz w:val="28"/>
          <w:szCs w:val="28"/>
          <w:lang w:eastAsia="en-US"/>
        </w:rPr>
        <w:t xml:space="preserve"> домовладений вывозятся ассенизационным вакуумным транспортом. Выгреб следует очищать по мере его заполнения, но не реже одного раза в полгода. </w:t>
      </w:r>
    </w:p>
    <w:p w:rsidR="00B862F1" w:rsidRPr="00A63D0F" w:rsidRDefault="00B862F1" w:rsidP="00A95D32">
      <w:pPr>
        <w:widowControl/>
        <w:suppressAutoHyphens w:val="0"/>
        <w:spacing w:line="276" w:lineRule="auto"/>
        <w:jc w:val="both"/>
        <w:rPr>
          <w:kern w:val="0"/>
          <w:sz w:val="28"/>
          <w:szCs w:val="28"/>
          <w:lang w:eastAsia="en-US"/>
        </w:rPr>
      </w:pPr>
      <w:proofErr w:type="spellStart"/>
      <w:r w:rsidRPr="00A63D0F">
        <w:rPr>
          <w:kern w:val="0"/>
          <w:sz w:val="28"/>
          <w:szCs w:val="28"/>
          <w:lang w:eastAsia="en-US"/>
        </w:rPr>
        <w:t>Неканализованные</w:t>
      </w:r>
      <w:proofErr w:type="spellEnd"/>
      <w:r w:rsidRPr="00A63D0F">
        <w:rPr>
          <w:kern w:val="0"/>
          <w:sz w:val="28"/>
          <w:szCs w:val="28"/>
          <w:lang w:eastAsia="en-US"/>
        </w:rPr>
        <w:t xml:space="preserve"> уборные и выгребные ямы следует дезинфицировать растворами состава: хлорная известь (10%), </w:t>
      </w:r>
      <w:proofErr w:type="spellStart"/>
      <w:r w:rsidRPr="00A63D0F">
        <w:rPr>
          <w:kern w:val="0"/>
          <w:sz w:val="28"/>
          <w:szCs w:val="28"/>
          <w:lang w:eastAsia="en-US"/>
        </w:rPr>
        <w:t>гипохлорид</w:t>
      </w:r>
      <w:proofErr w:type="spellEnd"/>
      <w:r w:rsidRPr="00A63D0F">
        <w:rPr>
          <w:kern w:val="0"/>
          <w:sz w:val="28"/>
          <w:szCs w:val="28"/>
          <w:lang w:eastAsia="en-US"/>
        </w:rPr>
        <w:t xml:space="preserve"> натрия (3-5%), лизол (5%), </w:t>
      </w:r>
      <w:proofErr w:type="spellStart"/>
      <w:r w:rsidRPr="00A63D0F">
        <w:rPr>
          <w:kern w:val="0"/>
          <w:sz w:val="28"/>
          <w:szCs w:val="28"/>
          <w:lang w:eastAsia="en-US"/>
        </w:rPr>
        <w:t>нафтализол</w:t>
      </w:r>
      <w:proofErr w:type="spellEnd"/>
      <w:r w:rsidRPr="00A63D0F">
        <w:rPr>
          <w:kern w:val="0"/>
          <w:sz w:val="28"/>
          <w:szCs w:val="28"/>
          <w:lang w:eastAsia="en-US"/>
        </w:rPr>
        <w:t xml:space="preserve"> (10%), креолин (5%), метасиликат натрия (10%). Время контакта не менее 2 мин. согласно СанПиН 42-128-4690-88 «Санитарные правила содержания территории населенных мест».</w:t>
      </w:r>
    </w:p>
    <w:p w:rsidR="00B862F1" w:rsidRPr="00A63D0F" w:rsidRDefault="00B862F1" w:rsidP="00A95D32">
      <w:pPr>
        <w:widowControl/>
        <w:suppressAutoHyphens w:val="0"/>
        <w:spacing w:line="276" w:lineRule="auto"/>
        <w:jc w:val="both"/>
        <w:rPr>
          <w:kern w:val="0"/>
          <w:sz w:val="28"/>
          <w:szCs w:val="28"/>
          <w:lang w:eastAsia="en-US"/>
        </w:rPr>
      </w:pPr>
    </w:p>
    <w:p w:rsidR="00B862F1" w:rsidRPr="00A63D0F" w:rsidRDefault="00B862F1" w:rsidP="00A95D32">
      <w:pPr>
        <w:pStyle w:val="4"/>
        <w:spacing w:line="276" w:lineRule="auto"/>
        <w:rPr>
          <w:rFonts w:ascii="Times New Roman" w:hAnsi="Times New Roman"/>
          <w:sz w:val="28"/>
          <w:szCs w:val="28"/>
          <w:lang w:eastAsia="en-US"/>
        </w:rPr>
      </w:pPr>
      <w:r w:rsidRPr="00A63D0F">
        <w:rPr>
          <w:rFonts w:ascii="Times New Roman" w:hAnsi="Times New Roman"/>
          <w:sz w:val="28"/>
          <w:szCs w:val="28"/>
          <w:lang w:eastAsia="en-US"/>
        </w:rPr>
        <w:lastRenderedPageBreak/>
        <w:t>8.6 Охрана  растительности и формирование системы зеленых насаждений</w:t>
      </w:r>
    </w:p>
    <w:p w:rsidR="00B862F1" w:rsidRPr="00A63D0F" w:rsidRDefault="00B862F1" w:rsidP="00A95D32">
      <w:pPr>
        <w:pStyle w:val="ac"/>
        <w:widowControl/>
        <w:suppressAutoHyphens w:val="0"/>
        <w:spacing w:line="276" w:lineRule="auto"/>
        <w:jc w:val="both"/>
        <w:rPr>
          <w:kern w:val="0"/>
          <w:sz w:val="28"/>
          <w:szCs w:val="28"/>
          <w:lang w:eastAsia="en-US"/>
        </w:rPr>
      </w:pPr>
      <w:r w:rsidRPr="00A63D0F">
        <w:rPr>
          <w:kern w:val="0"/>
          <w:sz w:val="28"/>
          <w:szCs w:val="28"/>
          <w:lang w:eastAsia="en-US"/>
        </w:rPr>
        <w:t>Мероприятия:</w:t>
      </w:r>
    </w:p>
    <w:p w:rsidR="00B862F1" w:rsidRPr="00A63D0F" w:rsidRDefault="00B862F1" w:rsidP="00A95D32">
      <w:pPr>
        <w:pStyle w:val="ac"/>
        <w:widowControl/>
        <w:numPr>
          <w:ilvl w:val="0"/>
          <w:numId w:val="9"/>
        </w:numPr>
        <w:suppressAutoHyphens w:val="0"/>
        <w:spacing w:line="276" w:lineRule="auto"/>
        <w:jc w:val="both"/>
        <w:rPr>
          <w:kern w:val="0"/>
          <w:sz w:val="28"/>
          <w:szCs w:val="28"/>
          <w:lang w:eastAsia="en-US"/>
        </w:rPr>
      </w:pPr>
      <w:r w:rsidRPr="00A63D0F">
        <w:rPr>
          <w:kern w:val="0"/>
          <w:sz w:val="28"/>
          <w:szCs w:val="28"/>
          <w:lang w:eastAsia="en-US"/>
        </w:rPr>
        <w:t>Вырубка погибших и поврежденных лесных насаждений;</w:t>
      </w:r>
    </w:p>
    <w:p w:rsidR="00B862F1" w:rsidRPr="00A63D0F" w:rsidRDefault="00B862F1" w:rsidP="00A95D32">
      <w:pPr>
        <w:pStyle w:val="ac"/>
        <w:widowControl/>
        <w:numPr>
          <w:ilvl w:val="0"/>
          <w:numId w:val="9"/>
        </w:numPr>
        <w:suppressAutoHyphens w:val="0"/>
        <w:spacing w:line="276" w:lineRule="auto"/>
        <w:jc w:val="both"/>
        <w:rPr>
          <w:kern w:val="0"/>
          <w:sz w:val="28"/>
          <w:szCs w:val="28"/>
          <w:lang w:eastAsia="en-US"/>
        </w:rPr>
      </w:pPr>
      <w:r w:rsidRPr="00A63D0F">
        <w:rPr>
          <w:kern w:val="0"/>
          <w:sz w:val="28"/>
          <w:szCs w:val="28"/>
          <w:lang w:eastAsia="en-US"/>
        </w:rPr>
        <w:t>Очистка лесов от захламления, загрязнения и иного негативного воздействия;</w:t>
      </w:r>
    </w:p>
    <w:p w:rsidR="00B862F1" w:rsidRPr="00A63D0F" w:rsidRDefault="00B862F1" w:rsidP="00A95D32">
      <w:pPr>
        <w:pStyle w:val="ac"/>
        <w:widowControl/>
        <w:numPr>
          <w:ilvl w:val="0"/>
          <w:numId w:val="9"/>
        </w:numPr>
        <w:suppressAutoHyphens w:val="0"/>
        <w:spacing w:line="276" w:lineRule="auto"/>
        <w:jc w:val="both"/>
        <w:rPr>
          <w:kern w:val="0"/>
          <w:sz w:val="28"/>
          <w:szCs w:val="28"/>
          <w:lang w:eastAsia="en-US"/>
        </w:rPr>
      </w:pPr>
      <w:r w:rsidRPr="00A63D0F">
        <w:rPr>
          <w:kern w:val="0"/>
          <w:sz w:val="28"/>
          <w:szCs w:val="28"/>
          <w:lang w:eastAsia="en-US"/>
        </w:rPr>
        <w:t>Лесопосадки на нарушенных и неудобных землях;</w:t>
      </w:r>
    </w:p>
    <w:p w:rsidR="00B862F1" w:rsidRPr="00A63D0F" w:rsidRDefault="00B862F1" w:rsidP="00A95D32">
      <w:pPr>
        <w:pStyle w:val="ac"/>
        <w:widowControl/>
        <w:numPr>
          <w:ilvl w:val="0"/>
          <w:numId w:val="9"/>
        </w:numPr>
        <w:suppressAutoHyphens w:val="0"/>
        <w:spacing w:line="276" w:lineRule="auto"/>
        <w:jc w:val="both"/>
        <w:rPr>
          <w:kern w:val="0"/>
          <w:sz w:val="28"/>
          <w:szCs w:val="28"/>
          <w:lang w:eastAsia="en-US"/>
        </w:rPr>
      </w:pPr>
      <w:r w:rsidRPr="00A63D0F">
        <w:rPr>
          <w:kern w:val="0"/>
          <w:sz w:val="28"/>
          <w:szCs w:val="28"/>
          <w:lang w:eastAsia="en-US"/>
        </w:rPr>
        <w:t>Рекультивация земель;</w:t>
      </w:r>
    </w:p>
    <w:p w:rsidR="00B862F1" w:rsidRPr="00A63D0F" w:rsidRDefault="00B862F1" w:rsidP="00A95D32">
      <w:pPr>
        <w:pStyle w:val="ac"/>
        <w:widowControl/>
        <w:numPr>
          <w:ilvl w:val="0"/>
          <w:numId w:val="9"/>
        </w:numPr>
        <w:suppressAutoHyphens w:val="0"/>
        <w:spacing w:after="200" w:line="276" w:lineRule="auto"/>
        <w:jc w:val="both"/>
        <w:rPr>
          <w:b/>
          <w:i/>
          <w:sz w:val="28"/>
          <w:szCs w:val="28"/>
        </w:rPr>
      </w:pPr>
      <w:r w:rsidRPr="00A63D0F">
        <w:rPr>
          <w:kern w:val="0"/>
          <w:sz w:val="28"/>
          <w:szCs w:val="28"/>
          <w:lang w:eastAsia="en-US"/>
        </w:rPr>
        <w:t xml:space="preserve">Целенаправленное формирование крупных массивов насаждений из декоративных деревьев и кустарников, устойчивых к влиянию </w:t>
      </w:r>
      <w:proofErr w:type="spellStart"/>
      <w:r w:rsidRPr="00A63D0F">
        <w:rPr>
          <w:kern w:val="0"/>
          <w:sz w:val="28"/>
          <w:szCs w:val="28"/>
          <w:lang w:eastAsia="en-US"/>
        </w:rPr>
        <w:t>антропо</w:t>
      </w:r>
      <w:proofErr w:type="spellEnd"/>
      <w:r w:rsidRPr="00A63D0F">
        <w:rPr>
          <w:kern w:val="0"/>
          <w:sz w:val="28"/>
          <w:szCs w:val="28"/>
          <w:lang w:eastAsia="en-US"/>
        </w:rPr>
        <w:t>- и техногенных факторов</w:t>
      </w:r>
    </w:p>
    <w:p w:rsidR="00B862F1" w:rsidRPr="00A63D0F" w:rsidRDefault="00B862F1" w:rsidP="00A95D32">
      <w:pPr>
        <w:widowControl/>
        <w:suppressAutoHyphens w:val="0"/>
        <w:spacing w:after="200" w:line="276" w:lineRule="auto"/>
        <w:jc w:val="both"/>
        <w:rPr>
          <w:sz w:val="28"/>
          <w:szCs w:val="28"/>
        </w:rPr>
      </w:pPr>
      <w:r w:rsidRPr="00A63D0F">
        <w:rPr>
          <w:sz w:val="28"/>
          <w:szCs w:val="28"/>
        </w:rPr>
        <w:t>Основными типами посадок деревьев и кустарников при устройстве зеленых насаждений жилого района являются:</w:t>
      </w:r>
    </w:p>
    <w:p w:rsidR="00B862F1" w:rsidRPr="00A63D0F" w:rsidRDefault="00B862F1" w:rsidP="00C91A8E">
      <w:pPr>
        <w:pStyle w:val="ac"/>
        <w:widowControl/>
        <w:numPr>
          <w:ilvl w:val="0"/>
          <w:numId w:val="21"/>
        </w:numPr>
        <w:suppressAutoHyphens w:val="0"/>
        <w:spacing w:after="200" w:line="276" w:lineRule="auto"/>
        <w:jc w:val="both"/>
        <w:rPr>
          <w:sz w:val="28"/>
          <w:szCs w:val="28"/>
        </w:rPr>
      </w:pPr>
      <w:r w:rsidRPr="00A63D0F">
        <w:rPr>
          <w:sz w:val="28"/>
          <w:szCs w:val="28"/>
        </w:rPr>
        <w:t>Аллейные и рядовые посадки деревьев</w:t>
      </w:r>
    </w:p>
    <w:p w:rsidR="00B862F1" w:rsidRPr="00A63D0F" w:rsidRDefault="00B862F1" w:rsidP="00C91A8E">
      <w:pPr>
        <w:pStyle w:val="ac"/>
        <w:widowControl/>
        <w:numPr>
          <w:ilvl w:val="0"/>
          <w:numId w:val="21"/>
        </w:numPr>
        <w:suppressAutoHyphens w:val="0"/>
        <w:spacing w:after="200" w:line="276" w:lineRule="auto"/>
        <w:jc w:val="both"/>
        <w:rPr>
          <w:sz w:val="28"/>
          <w:szCs w:val="28"/>
        </w:rPr>
      </w:pPr>
      <w:r w:rsidRPr="00A63D0F">
        <w:rPr>
          <w:sz w:val="28"/>
          <w:szCs w:val="28"/>
        </w:rPr>
        <w:t>Групп</w:t>
      </w:r>
      <w:proofErr w:type="gramStart"/>
      <w:r w:rsidRPr="00A63D0F">
        <w:rPr>
          <w:sz w:val="28"/>
          <w:szCs w:val="28"/>
        </w:rPr>
        <w:t>ы(</w:t>
      </w:r>
      <w:proofErr w:type="gramEnd"/>
      <w:r w:rsidRPr="00A63D0F">
        <w:rPr>
          <w:sz w:val="28"/>
          <w:szCs w:val="28"/>
        </w:rPr>
        <w:t>куртины)</w:t>
      </w:r>
    </w:p>
    <w:p w:rsidR="00B862F1" w:rsidRPr="00A63D0F" w:rsidRDefault="00B862F1" w:rsidP="00C91A8E">
      <w:pPr>
        <w:pStyle w:val="ac"/>
        <w:widowControl/>
        <w:numPr>
          <w:ilvl w:val="0"/>
          <w:numId w:val="21"/>
        </w:numPr>
        <w:suppressAutoHyphens w:val="0"/>
        <w:spacing w:after="200" w:line="276" w:lineRule="auto"/>
        <w:jc w:val="both"/>
        <w:rPr>
          <w:sz w:val="28"/>
          <w:szCs w:val="28"/>
        </w:rPr>
      </w:pPr>
      <w:r w:rsidRPr="00A63D0F">
        <w:rPr>
          <w:sz w:val="28"/>
          <w:szCs w:val="28"/>
        </w:rPr>
        <w:t>Живые изгороди</w:t>
      </w:r>
    </w:p>
    <w:p w:rsidR="00B862F1" w:rsidRPr="00A63D0F" w:rsidRDefault="00B862F1" w:rsidP="00C91A8E">
      <w:pPr>
        <w:pStyle w:val="ac"/>
        <w:widowControl/>
        <w:numPr>
          <w:ilvl w:val="0"/>
          <w:numId w:val="21"/>
        </w:numPr>
        <w:suppressAutoHyphens w:val="0"/>
        <w:spacing w:after="200" w:line="276" w:lineRule="auto"/>
        <w:jc w:val="both"/>
        <w:rPr>
          <w:sz w:val="28"/>
          <w:szCs w:val="28"/>
        </w:rPr>
      </w:pPr>
      <w:r w:rsidRPr="00A63D0F">
        <w:rPr>
          <w:sz w:val="28"/>
          <w:szCs w:val="28"/>
        </w:rPr>
        <w:t>Одиночные посадк</w:t>
      </w:r>
      <w:proofErr w:type="gramStart"/>
      <w:r w:rsidRPr="00A63D0F">
        <w:rPr>
          <w:sz w:val="28"/>
          <w:szCs w:val="28"/>
        </w:rPr>
        <w:t>и(</w:t>
      </w:r>
      <w:proofErr w:type="gramEnd"/>
      <w:r w:rsidRPr="00A63D0F">
        <w:rPr>
          <w:sz w:val="28"/>
          <w:szCs w:val="28"/>
        </w:rPr>
        <w:t>солитеры) на газоне</w:t>
      </w:r>
    </w:p>
    <w:p w:rsidR="00B862F1" w:rsidRPr="00A63D0F" w:rsidRDefault="00B862F1" w:rsidP="00A95D32">
      <w:pPr>
        <w:pStyle w:val="ac"/>
        <w:widowControl/>
        <w:suppressAutoHyphens w:val="0"/>
        <w:spacing w:after="200" w:line="276" w:lineRule="auto"/>
        <w:jc w:val="both"/>
        <w:rPr>
          <w:sz w:val="28"/>
          <w:szCs w:val="28"/>
        </w:rPr>
      </w:pPr>
      <w:r w:rsidRPr="00A63D0F">
        <w:rPr>
          <w:sz w:val="28"/>
          <w:szCs w:val="28"/>
        </w:rPr>
        <w:t>В целях создания непрерывной системы зеленых насаждений предлагается все малые зеленые устройства соединить газонами и цветниками, которые следует создавать на всех свободных от покрытий участках.</w:t>
      </w:r>
    </w:p>
    <w:p w:rsidR="00B862F1" w:rsidRPr="00AA5B71" w:rsidRDefault="00B862F1" w:rsidP="00A95D32">
      <w:pPr>
        <w:widowControl/>
        <w:suppressAutoHyphens w:val="0"/>
        <w:spacing w:after="200" w:line="276" w:lineRule="auto"/>
        <w:jc w:val="both"/>
        <w:rPr>
          <w:b/>
          <w:i/>
          <w:sz w:val="28"/>
          <w:szCs w:val="28"/>
          <w:highlight w:val="lightGray"/>
        </w:rPr>
      </w:pPr>
      <w:r w:rsidRPr="00AA5B71">
        <w:rPr>
          <w:b/>
          <w:i/>
          <w:sz w:val="28"/>
          <w:szCs w:val="28"/>
          <w:highlight w:val="lightGray"/>
        </w:rPr>
        <w:br w:type="page"/>
      </w:r>
    </w:p>
    <w:p w:rsidR="00B862F1" w:rsidRPr="00AA5B71" w:rsidRDefault="00B862F1" w:rsidP="00A95D32">
      <w:pPr>
        <w:spacing w:line="276" w:lineRule="auto"/>
        <w:jc w:val="center"/>
        <w:rPr>
          <w:b/>
          <w:i/>
          <w:sz w:val="28"/>
          <w:szCs w:val="28"/>
          <w:highlight w:val="lightGray"/>
        </w:rPr>
      </w:pPr>
    </w:p>
    <w:p w:rsidR="00B862F1" w:rsidRPr="00A63D0F" w:rsidRDefault="00B862F1" w:rsidP="00A95D32">
      <w:pPr>
        <w:pStyle w:val="3"/>
        <w:spacing w:line="276" w:lineRule="auto"/>
        <w:rPr>
          <w:rFonts w:ascii="Times New Roman" w:hAnsi="Times New Roman"/>
          <w:sz w:val="28"/>
          <w:szCs w:val="28"/>
        </w:rPr>
      </w:pPr>
      <w:bookmarkStart w:id="66" w:name="_Toc359145258"/>
      <w:bookmarkStart w:id="67" w:name="_Toc372729073"/>
      <w:r w:rsidRPr="008304C1">
        <w:rPr>
          <w:rFonts w:ascii="Times New Roman" w:hAnsi="Times New Roman"/>
          <w:sz w:val="28"/>
          <w:szCs w:val="28"/>
        </w:rPr>
        <w:t>9.ПЕРЕЧЕНЬ</w:t>
      </w:r>
      <w:r w:rsidRPr="00A63D0F">
        <w:rPr>
          <w:rFonts w:ascii="Times New Roman" w:hAnsi="Times New Roman"/>
          <w:sz w:val="28"/>
          <w:szCs w:val="28"/>
        </w:rPr>
        <w:t xml:space="preserve"> ОСНОВНЫХ </w:t>
      </w:r>
      <w:proofErr w:type="gramStart"/>
      <w:r w:rsidRPr="00A63D0F">
        <w:rPr>
          <w:rFonts w:ascii="Times New Roman" w:hAnsi="Times New Roman"/>
          <w:sz w:val="28"/>
          <w:szCs w:val="28"/>
        </w:rPr>
        <w:t>ФАКТОРОВ РИСКА ВОЗНИКНОВЕНИЯ ЧРЕЗВЫЧАЙНЫХ СИТУАЦИЙ ТЕХНОГЕННОГО ХАРАКТЕРА</w:t>
      </w:r>
      <w:bookmarkEnd w:id="66"/>
      <w:bookmarkEnd w:id="67"/>
      <w:proofErr w:type="gramEnd"/>
    </w:p>
    <w:p w:rsidR="00B862F1" w:rsidRPr="00A63D0F" w:rsidRDefault="00B862F1" w:rsidP="00A95D32">
      <w:pPr>
        <w:spacing w:line="276" w:lineRule="auto"/>
        <w:jc w:val="center"/>
        <w:rPr>
          <w:b/>
          <w:i/>
          <w:sz w:val="28"/>
          <w:szCs w:val="28"/>
        </w:rPr>
      </w:pPr>
    </w:p>
    <w:p w:rsidR="00B862F1" w:rsidRPr="00A63D0F" w:rsidRDefault="00B862F1" w:rsidP="00A95D32">
      <w:pPr>
        <w:suppressAutoHyphens w:val="0"/>
        <w:spacing w:after="116" w:line="276" w:lineRule="auto"/>
        <w:ind w:left="340" w:right="120" w:firstLine="820"/>
        <w:jc w:val="both"/>
        <w:rPr>
          <w:kern w:val="0"/>
          <w:sz w:val="28"/>
          <w:szCs w:val="28"/>
          <w:lang w:eastAsia="ru-RU"/>
        </w:rPr>
      </w:pPr>
      <w:r w:rsidRPr="00A63D0F">
        <w:rPr>
          <w:color w:val="000000"/>
          <w:kern w:val="0"/>
          <w:sz w:val="28"/>
          <w:szCs w:val="28"/>
          <w:lang w:eastAsia="ru-RU"/>
        </w:rPr>
        <w:t xml:space="preserve">Согласно требованиям Градостроительного кодекса РФ ст.23 п.8 материалах по обоснованию чрезвычайных ситуаций природного и техногенного характера приняты следующие термины и определения, соответствующие ГОСТ </w:t>
      </w:r>
      <w:proofErr w:type="gramStart"/>
      <w:r w:rsidRPr="00A63D0F">
        <w:rPr>
          <w:color w:val="000000"/>
          <w:kern w:val="0"/>
          <w:sz w:val="28"/>
          <w:szCs w:val="28"/>
          <w:lang w:eastAsia="ru-RU"/>
        </w:rPr>
        <w:t>Р</w:t>
      </w:r>
      <w:proofErr w:type="gramEnd"/>
      <w:r w:rsidRPr="00A63D0F">
        <w:rPr>
          <w:color w:val="000000"/>
          <w:kern w:val="0"/>
          <w:sz w:val="28"/>
          <w:szCs w:val="28"/>
          <w:lang w:eastAsia="ru-RU"/>
        </w:rPr>
        <w:t xml:space="preserve"> 22.0.02-94, ГОСТ Р 22.0.05-94, ГОСТ Р 22.0.03- 95, ГОСТ Р 22.0.07-95:</w:t>
      </w:r>
    </w:p>
    <w:p w:rsidR="00B862F1" w:rsidRPr="00A63D0F" w:rsidRDefault="00B862F1" w:rsidP="00A95D32">
      <w:pPr>
        <w:suppressAutoHyphens w:val="0"/>
        <w:spacing w:after="120" w:line="276" w:lineRule="auto"/>
        <w:ind w:left="340" w:right="120" w:firstLine="820"/>
        <w:jc w:val="both"/>
        <w:rPr>
          <w:kern w:val="0"/>
          <w:sz w:val="28"/>
          <w:szCs w:val="28"/>
          <w:lang w:eastAsia="ru-RU"/>
        </w:rPr>
      </w:pPr>
      <w:r w:rsidRPr="00A63D0F">
        <w:rPr>
          <w:i/>
          <w:iCs/>
          <w:color w:val="000000"/>
          <w:kern w:val="0"/>
          <w:sz w:val="28"/>
          <w:szCs w:val="28"/>
          <w:lang w:eastAsia="ru-RU"/>
        </w:rPr>
        <w:t>Чрезвычайная ситуация (ЧС).</w:t>
      </w:r>
      <w:r w:rsidRPr="00A63D0F">
        <w:rPr>
          <w:color w:val="000000"/>
          <w:kern w:val="0"/>
          <w:sz w:val="28"/>
          <w:szCs w:val="28"/>
          <w:lang w:eastAsia="ru-RU"/>
        </w:rPr>
        <w:t xml:space="preserve"> Обстановка на определенной территории или акватории, сложившаяся в результате аварий,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B862F1" w:rsidRPr="00A63D0F" w:rsidRDefault="00B862F1" w:rsidP="00A95D32">
      <w:pPr>
        <w:suppressAutoHyphens w:val="0"/>
        <w:spacing w:after="116" w:line="276" w:lineRule="auto"/>
        <w:ind w:left="340" w:right="120" w:firstLine="820"/>
        <w:jc w:val="both"/>
        <w:rPr>
          <w:kern w:val="0"/>
          <w:sz w:val="28"/>
          <w:szCs w:val="28"/>
          <w:lang w:eastAsia="ru-RU"/>
        </w:rPr>
      </w:pPr>
      <w:r w:rsidRPr="00A63D0F">
        <w:rPr>
          <w:i/>
          <w:iCs/>
          <w:color w:val="000000"/>
          <w:kern w:val="0"/>
          <w:sz w:val="28"/>
          <w:szCs w:val="28"/>
          <w:lang w:eastAsia="ru-RU"/>
        </w:rPr>
        <w:t>Источник природной чрезвычайной ситуации.</w:t>
      </w:r>
      <w:r w:rsidRPr="00A63D0F">
        <w:rPr>
          <w:color w:val="000000"/>
          <w:kern w:val="0"/>
          <w:sz w:val="28"/>
          <w:szCs w:val="28"/>
          <w:lang w:eastAsia="ru-RU"/>
        </w:rPr>
        <w:t xml:space="preserve">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rsidR="00B862F1" w:rsidRPr="00A63D0F" w:rsidRDefault="00B862F1" w:rsidP="00A95D32">
      <w:pPr>
        <w:suppressAutoHyphens w:val="0"/>
        <w:spacing w:after="116" w:line="276" w:lineRule="auto"/>
        <w:ind w:left="340" w:right="120" w:firstLine="820"/>
        <w:jc w:val="both"/>
        <w:rPr>
          <w:kern w:val="0"/>
          <w:sz w:val="28"/>
          <w:szCs w:val="28"/>
          <w:lang w:eastAsia="ru-RU"/>
        </w:rPr>
      </w:pPr>
      <w:r w:rsidRPr="00A63D0F">
        <w:rPr>
          <w:i/>
          <w:iCs/>
          <w:color w:val="000000"/>
          <w:kern w:val="0"/>
          <w:sz w:val="28"/>
          <w:szCs w:val="28"/>
          <w:lang w:eastAsia="ru-RU"/>
        </w:rPr>
        <w:t>Источник техногенной чрезвычайной ситуации.</w:t>
      </w:r>
      <w:r w:rsidRPr="00A63D0F">
        <w:rPr>
          <w:color w:val="000000"/>
          <w:kern w:val="0"/>
          <w:sz w:val="28"/>
          <w:szCs w:val="28"/>
          <w:lang w:eastAsia="ru-RU"/>
        </w:rPr>
        <w:t xml:space="preserve"> Опасное техногенное происшествие, в результате которого на объекте, определенной территории или акватории произошла техногенная чрезвычайная ситуация.</w:t>
      </w:r>
    </w:p>
    <w:p w:rsidR="00B862F1" w:rsidRPr="00A63D0F" w:rsidRDefault="00B862F1" w:rsidP="00A95D32">
      <w:pPr>
        <w:suppressAutoHyphens w:val="0"/>
        <w:spacing w:after="125" w:line="276" w:lineRule="auto"/>
        <w:ind w:left="340" w:right="120" w:firstLine="820"/>
        <w:jc w:val="both"/>
        <w:rPr>
          <w:kern w:val="0"/>
          <w:sz w:val="28"/>
          <w:szCs w:val="28"/>
          <w:lang w:eastAsia="ru-RU"/>
        </w:rPr>
      </w:pPr>
      <w:r w:rsidRPr="00A63D0F">
        <w:rPr>
          <w:color w:val="000000"/>
          <w:kern w:val="0"/>
          <w:sz w:val="28"/>
          <w:szCs w:val="28"/>
          <w:lang w:eastAsia="ru-RU"/>
        </w:rPr>
        <w:t>К опасным техногенным происшествиям относят аварии на промышленных объектах или на транспорте, пожары, взрывы или высвобождение различных видов энергии.</w:t>
      </w:r>
    </w:p>
    <w:p w:rsidR="00B862F1" w:rsidRPr="00A63D0F" w:rsidRDefault="00B862F1" w:rsidP="00A95D32">
      <w:pPr>
        <w:suppressAutoHyphens w:val="0"/>
        <w:spacing w:after="116" w:line="276" w:lineRule="auto"/>
        <w:ind w:left="140" w:right="120" w:firstLine="1000"/>
        <w:jc w:val="both"/>
        <w:rPr>
          <w:kern w:val="0"/>
          <w:sz w:val="28"/>
          <w:szCs w:val="28"/>
          <w:lang w:eastAsia="ru-RU"/>
        </w:rPr>
      </w:pPr>
      <w:r w:rsidRPr="00A63D0F">
        <w:rPr>
          <w:i/>
          <w:iCs/>
          <w:color w:val="000000"/>
          <w:kern w:val="0"/>
          <w:sz w:val="28"/>
          <w:szCs w:val="28"/>
          <w:lang w:eastAsia="ru-RU"/>
        </w:rPr>
        <w:t>Поражающий фактор источника ЧС.</w:t>
      </w:r>
      <w:r w:rsidRPr="00A63D0F">
        <w:rPr>
          <w:color w:val="000000"/>
          <w:kern w:val="0"/>
          <w:sz w:val="28"/>
          <w:szCs w:val="28"/>
          <w:lang w:eastAsia="ru-RU"/>
        </w:rPr>
        <w:t xml:space="preserve"> Составляющая опасного явления или процесса, вызванная источником чрезвычайной ситуации и характеризуемая физическими, химическими и биологическими действиями или проявлениями, которые определяются или выражаются со</w:t>
      </w:r>
      <w:r w:rsidRPr="00A63D0F">
        <w:rPr>
          <w:color w:val="000000"/>
          <w:kern w:val="0"/>
          <w:sz w:val="28"/>
          <w:szCs w:val="28"/>
          <w:lang w:eastAsia="ru-RU"/>
        </w:rPr>
        <w:softHyphen/>
        <w:t>ответствующими параметрами.</w:t>
      </w:r>
    </w:p>
    <w:p w:rsidR="00B862F1" w:rsidRPr="00A63D0F" w:rsidRDefault="00B862F1" w:rsidP="00A95D32">
      <w:pPr>
        <w:suppressAutoHyphens w:val="0"/>
        <w:spacing w:after="161" w:line="276" w:lineRule="auto"/>
        <w:ind w:left="140" w:right="120" w:firstLine="880"/>
        <w:jc w:val="both"/>
        <w:rPr>
          <w:kern w:val="0"/>
          <w:sz w:val="28"/>
          <w:szCs w:val="28"/>
          <w:lang w:eastAsia="ru-RU"/>
        </w:rPr>
      </w:pPr>
      <w:r w:rsidRPr="00A63D0F">
        <w:rPr>
          <w:i/>
          <w:iCs/>
          <w:color w:val="000000"/>
          <w:kern w:val="0"/>
          <w:sz w:val="28"/>
          <w:szCs w:val="28"/>
          <w:lang w:eastAsia="ru-RU"/>
        </w:rPr>
        <w:lastRenderedPageBreak/>
        <w:t>Предупреждение чрезвычайных ситуаций.</w:t>
      </w:r>
      <w:r w:rsidRPr="00A63D0F">
        <w:rPr>
          <w:color w:val="000000"/>
          <w:kern w:val="0"/>
          <w:sz w:val="28"/>
          <w:szCs w:val="28"/>
          <w:lang w:eastAsia="ru-RU"/>
        </w:rPr>
        <w:t xml:space="preserve">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B862F1" w:rsidRPr="00A63D0F" w:rsidRDefault="00B862F1" w:rsidP="00A95D32">
      <w:pPr>
        <w:pStyle w:val="3"/>
        <w:spacing w:line="276" w:lineRule="auto"/>
        <w:rPr>
          <w:sz w:val="28"/>
          <w:szCs w:val="28"/>
          <w:lang w:eastAsia="ru-RU"/>
        </w:rPr>
      </w:pPr>
      <w:bookmarkStart w:id="68" w:name="bookmark4"/>
      <w:bookmarkStart w:id="69" w:name="_Toc372729074"/>
      <w:r w:rsidRPr="00A63D0F">
        <w:rPr>
          <w:sz w:val="28"/>
          <w:szCs w:val="28"/>
          <w:lang w:eastAsia="ru-RU"/>
        </w:rPr>
        <w:t xml:space="preserve">9.1 Перечень основных </w:t>
      </w:r>
      <w:proofErr w:type="gramStart"/>
      <w:r w:rsidRPr="00A63D0F">
        <w:rPr>
          <w:sz w:val="28"/>
          <w:szCs w:val="28"/>
          <w:lang w:eastAsia="ru-RU"/>
        </w:rPr>
        <w:t>факторов риска возникновения чрезвычайных си</w:t>
      </w:r>
      <w:r w:rsidRPr="00A63D0F">
        <w:rPr>
          <w:sz w:val="28"/>
          <w:szCs w:val="28"/>
          <w:lang w:eastAsia="ru-RU"/>
        </w:rPr>
        <w:softHyphen/>
        <w:t>туаций природного характера</w:t>
      </w:r>
      <w:bookmarkEnd w:id="68"/>
      <w:bookmarkEnd w:id="69"/>
      <w:proofErr w:type="gramEnd"/>
    </w:p>
    <w:p w:rsidR="00B862F1" w:rsidRPr="00A63D0F" w:rsidRDefault="00B862F1" w:rsidP="00A95D32">
      <w:pPr>
        <w:suppressAutoHyphens w:val="0"/>
        <w:spacing w:after="125" w:line="276" w:lineRule="auto"/>
        <w:ind w:left="140" w:right="20" w:firstLine="880"/>
        <w:rPr>
          <w:kern w:val="0"/>
          <w:sz w:val="28"/>
          <w:szCs w:val="28"/>
          <w:lang w:eastAsia="ru-RU"/>
        </w:rPr>
      </w:pPr>
      <w:proofErr w:type="gramStart"/>
      <w:r w:rsidRPr="00A63D0F">
        <w:rPr>
          <w:color w:val="000000"/>
          <w:kern w:val="0"/>
          <w:sz w:val="28"/>
          <w:szCs w:val="28"/>
          <w:lang w:eastAsia="ru-RU"/>
        </w:rPr>
        <w:t>Природная ЧС - обстановка на определенной территории, сложившаяся в результате возникновения источника природной ЧС, который может повлечь за собой человеческие жертвы, ущерб здоровью людей и окружающей природной среде, значительные материальные потери и нарушение условий жизнедеятельности людей и нормального функционирования технических систем.</w:t>
      </w:r>
      <w:proofErr w:type="gramEnd"/>
    </w:p>
    <w:p w:rsidR="00B862F1" w:rsidRPr="00A63D0F" w:rsidRDefault="00B862F1" w:rsidP="00A95D32">
      <w:pPr>
        <w:suppressAutoHyphens w:val="0"/>
        <w:spacing w:after="111" w:line="276" w:lineRule="auto"/>
        <w:ind w:left="140" w:right="20" w:firstLine="780"/>
        <w:rPr>
          <w:kern w:val="0"/>
          <w:sz w:val="28"/>
          <w:szCs w:val="28"/>
          <w:lang w:eastAsia="ru-RU"/>
        </w:rPr>
      </w:pPr>
      <w:r w:rsidRPr="00A63D0F">
        <w:rPr>
          <w:color w:val="000000"/>
          <w:kern w:val="0"/>
          <w:sz w:val="28"/>
          <w:szCs w:val="28"/>
          <w:lang w:eastAsia="ru-RU"/>
        </w:rPr>
        <w:t>По данным СНиП 23-01-99 «Строительная климатология» территория Соболевского сельсовета характеризуется следующими условиями:</w:t>
      </w:r>
    </w:p>
    <w:p w:rsidR="00B862F1" w:rsidRPr="00A63D0F" w:rsidRDefault="00B862F1" w:rsidP="00A95D32">
      <w:pPr>
        <w:suppressAutoHyphens w:val="0"/>
        <w:spacing w:after="116" w:line="276" w:lineRule="auto"/>
        <w:ind w:left="20" w:right="20" w:firstLine="900"/>
        <w:jc w:val="both"/>
        <w:rPr>
          <w:kern w:val="0"/>
          <w:sz w:val="28"/>
          <w:szCs w:val="28"/>
          <w:lang w:eastAsia="ru-RU"/>
        </w:rPr>
      </w:pPr>
      <w:r w:rsidRPr="00A63D0F">
        <w:rPr>
          <w:color w:val="000000"/>
          <w:kern w:val="0"/>
          <w:sz w:val="28"/>
          <w:szCs w:val="28"/>
          <w:lang w:eastAsia="ru-RU"/>
        </w:rPr>
        <w:t xml:space="preserve">Климат района </w:t>
      </w:r>
      <w:proofErr w:type="spellStart"/>
      <w:r w:rsidRPr="00A63D0F">
        <w:rPr>
          <w:color w:val="000000"/>
          <w:kern w:val="0"/>
          <w:sz w:val="28"/>
          <w:szCs w:val="28"/>
          <w:lang w:eastAsia="ru-RU"/>
        </w:rPr>
        <w:t>резкоконтинентальный</w:t>
      </w:r>
      <w:proofErr w:type="spellEnd"/>
      <w:r w:rsidRPr="00A63D0F">
        <w:rPr>
          <w:color w:val="000000"/>
          <w:kern w:val="0"/>
          <w:sz w:val="28"/>
          <w:szCs w:val="28"/>
          <w:lang w:eastAsia="ru-RU"/>
        </w:rPr>
        <w:t xml:space="preserve"> с холодной суровой зимой и жарким сухим летом, с быстрыми переходами от зимы к лету, короткой весной, с неустойчивыми осадками, сухостью воздуха, интенсивностью процессов испарения и обилием прямого солнечного освещения.</w:t>
      </w:r>
    </w:p>
    <w:p w:rsidR="00B862F1" w:rsidRPr="00A63D0F" w:rsidRDefault="00B862F1" w:rsidP="00A95D32">
      <w:pPr>
        <w:suppressAutoHyphens w:val="0"/>
        <w:spacing w:line="276" w:lineRule="auto"/>
        <w:ind w:left="20" w:firstLine="900"/>
        <w:jc w:val="both"/>
        <w:rPr>
          <w:kern w:val="0"/>
          <w:sz w:val="28"/>
          <w:szCs w:val="28"/>
          <w:lang w:eastAsia="ru-RU"/>
        </w:rPr>
      </w:pPr>
      <w:r w:rsidRPr="00A63D0F">
        <w:rPr>
          <w:color w:val="000000"/>
          <w:kern w:val="0"/>
          <w:sz w:val="28"/>
          <w:szCs w:val="28"/>
          <w:lang w:eastAsia="ru-RU"/>
        </w:rPr>
        <w:t>Характерной особенностью зимнего периода является сочетание низких температур -</w:t>
      </w:r>
    </w:p>
    <w:p w:rsidR="00B862F1" w:rsidRPr="00A63D0F" w:rsidRDefault="00B862F1" w:rsidP="00C91A8E">
      <w:pPr>
        <w:numPr>
          <w:ilvl w:val="0"/>
          <w:numId w:val="22"/>
        </w:numPr>
        <w:tabs>
          <w:tab w:val="clear" w:pos="0"/>
          <w:tab w:val="left" w:pos="664"/>
        </w:tabs>
        <w:suppressAutoHyphens w:val="0"/>
        <w:spacing w:after="120" w:line="276" w:lineRule="auto"/>
        <w:ind w:left="280" w:right="240" w:firstLine="0"/>
        <w:jc w:val="both"/>
        <w:rPr>
          <w:kern w:val="0"/>
          <w:sz w:val="28"/>
          <w:szCs w:val="28"/>
          <w:lang w:eastAsia="ru-RU"/>
        </w:rPr>
      </w:pPr>
      <w:r w:rsidRPr="00A63D0F">
        <w:rPr>
          <w:color w:val="000000"/>
          <w:kern w:val="0"/>
          <w:sz w:val="28"/>
          <w:szCs w:val="28"/>
          <w:vertAlign w:val="superscript"/>
          <w:lang w:eastAsia="ru-RU"/>
        </w:rPr>
        <w:t>0</w:t>
      </w:r>
      <w:proofErr w:type="gramStart"/>
      <w:r w:rsidRPr="00A63D0F">
        <w:rPr>
          <w:color w:val="000000"/>
          <w:kern w:val="0"/>
          <w:sz w:val="28"/>
          <w:szCs w:val="28"/>
          <w:lang w:eastAsia="ru-RU"/>
        </w:rPr>
        <w:t xml:space="preserve"> </w:t>
      </w:r>
      <w:proofErr w:type="spellStart"/>
      <w:r w:rsidRPr="00A63D0F">
        <w:rPr>
          <w:color w:val="000000"/>
          <w:kern w:val="0"/>
          <w:sz w:val="28"/>
          <w:szCs w:val="28"/>
          <w:lang w:eastAsia="ru-RU"/>
        </w:rPr>
        <w:t>С</w:t>
      </w:r>
      <w:proofErr w:type="gramEnd"/>
      <w:r w:rsidRPr="00A63D0F">
        <w:rPr>
          <w:color w:val="000000"/>
          <w:kern w:val="0"/>
          <w:sz w:val="28"/>
          <w:szCs w:val="28"/>
          <w:lang w:eastAsia="ru-RU"/>
        </w:rPr>
        <w:t>с</w:t>
      </w:r>
      <w:proofErr w:type="spellEnd"/>
      <w:r w:rsidRPr="00A63D0F">
        <w:rPr>
          <w:color w:val="000000"/>
          <w:kern w:val="0"/>
          <w:sz w:val="28"/>
          <w:szCs w:val="28"/>
          <w:lang w:eastAsia="ru-RU"/>
        </w:rPr>
        <w:t xml:space="preserve"> сильными ветрами, а летом преобладает континентальный тропический воздух, </w:t>
      </w:r>
      <w:proofErr w:type="spellStart"/>
      <w:r w:rsidRPr="00A63D0F">
        <w:rPr>
          <w:color w:val="000000"/>
          <w:kern w:val="0"/>
          <w:sz w:val="28"/>
          <w:szCs w:val="28"/>
          <w:lang w:eastAsia="ru-RU"/>
        </w:rPr>
        <w:t>прихолящий</w:t>
      </w:r>
      <w:proofErr w:type="spellEnd"/>
      <w:r w:rsidRPr="00A63D0F">
        <w:rPr>
          <w:color w:val="000000"/>
          <w:kern w:val="0"/>
          <w:sz w:val="28"/>
          <w:szCs w:val="28"/>
          <w:lang w:eastAsia="ru-RU"/>
        </w:rPr>
        <w:t xml:space="preserve"> из полупустынь Казахстана, поэтому часто наблюдаются засушливые и суховейные периоды, иногда сопровождающиеся температурой порядка + 28,8 </w:t>
      </w:r>
      <w:r w:rsidRPr="00A63D0F">
        <w:rPr>
          <w:color w:val="000000"/>
          <w:kern w:val="0"/>
          <w:sz w:val="28"/>
          <w:szCs w:val="28"/>
          <w:vertAlign w:val="superscript"/>
          <w:lang w:eastAsia="ru-RU"/>
        </w:rPr>
        <w:t>0</w:t>
      </w:r>
      <w:r w:rsidRPr="00A63D0F">
        <w:rPr>
          <w:color w:val="000000"/>
          <w:kern w:val="0"/>
          <w:sz w:val="28"/>
          <w:szCs w:val="28"/>
          <w:lang w:eastAsia="ru-RU"/>
        </w:rPr>
        <w:t xml:space="preserve"> С и относительной влажностью воздуха 10% -15%</w:t>
      </w:r>
    </w:p>
    <w:p w:rsidR="00B862F1" w:rsidRPr="00A63D0F" w:rsidRDefault="00B862F1" w:rsidP="00A95D32">
      <w:pPr>
        <w:suppressAutoHyphens w:val="0"/>
        <w:spacing w:after="116" w:line="276" w:lineRule="auto"/>
        <w:ind w:left="280" w:right="240" w:firstLine="860"/>
        <w:jc w:val="both"/>
        <w:rPr>
          <w:kern w:val="0"/>
          <w:sz w:val="28"/>
          <w:szCs w:val="28"/>
          <w:lang w:eastAsia="ru-RU"/>
        </w:rPr>
      </w:pPr>
      <w:r w:rsidRPr="00A63D0F">
        <w:rPr>
          <w:color w:val="000000"/>
          <w:kern w:val="0"/>
          <w:sz w:val="28"/>
          <w:szCs w:val="28"/>
          <w:lang w:eastAsia="ru-RU"/>
        </w:rPr>
        <w:t xml:space="preserve">Наибольшее количество осадков выпадает зимой, а летом выпадает и </w:t>
      </w:r>
      <w:proofErr w:type="gramStart"/>
      <w:r w:rsidRPr="00A63D0F">
        <w:rPr>
          <w:color w:val="000000"/>
          <w:kern w:val="0"/>
          <w:sz w:val="28"/>
          <w:szCs w:val="28"/>
          <w:lang w:eastAsia="ru-RU"/>
        </w:rPr>
        <w:t>виде</w:t>
      </w:r>
      <w:proofErr w:type="gramEnd"/>
      <w:r w:rsidRPr="00A63D0F">
        <w:rPr>
          <w:color w:val="000000"/>
          <w:kern w:val="0"/>
          <w:sz w:val="28"/>
          <w:szCs w:val="28"/>
          <w:lang w:eastAsia="ru-RU"/>
        </w:rPr>
        <w:t xml:space="preserve"> непродолжительных дождей.</w:t>
      </w:r>
    </w:p>
    <w:p w:rsidR="00B862F1" w:rsidRPr="00A63D0F" w:rsidRDefault="00B862F1" w:rsidP="00A95D32">
      <w:pPr>
        <w:suppressAutoHyphens w:val="0"/>
        <w:spacing w:after="153" w:line="276" w:lineRule="auto"/>
        <w:ind w:left="280" w:right="240" w:firstLine="860"/>
        <w:jc w:val="both"/>
        <w:rPr>
          <w:kern w:val="0"/>
          <w:sz w:val="28"/>
          <w:szCs w:val="28"/>
          <w:lang w:eastAsia="ru-RU"/>
        </w:rPr>
      </w:pPr>
      <w:r w:rsidRPr="00A63D0F">
        <w:rPr>
          <w:color w:val="000000"/>
          <w:kern w:val="0"/>
          <w:sz w:val="28"/>
          <w:szCs w:val="28"/>
          <w:lang w:eastAsia="ru-RU"/>
        </w:rPr>
        <w:t>Преобладающее направление ветров - летом - северное</w:t>
      </w:r>
      <w:r>
        <w:rPr>
          <w:color w:val="000000"/>
          <w:kern w:val="0"/>
          <w:sz w:val="28"/>
          <w:szCs w:val="28"/>
          <w:lang w:eastAsia="ru-RU"/>
        </w:rPr>
        <w:t>, зимой - южное. Среднее количе</w:t>
      </w:r>
      <w:r w:rsidRPr="00A63D0F">
        <w:rPr>
          <w:color w:val="000000"/>
          <w:kern w:val="0"/>
          <w:sz w:val="28"/>
          <w:szCs w:val="28"/>
          <w:lang w:eastAsia="ru-RU"/>
        </w:rPr>
        <w:t>ство осадков за год от 350 до 400 мм</w:t>
      </w:r>
    </w:p>
    <w:p w:rsidR="00B862F1" w:rsidRPr="00A63D0F" w:rsidRDefault="00B862F1" w:rsidP="00A95D32">
      <w:pPr>
        <w:suppressAutoHyphens w:val="0"/>
        <w:spacing w:after="139" w:line="276" w:lineRule="auto"/>
        <w:ind w:left="280" w:firstLine="860"/>
        <w:jc w:val="both"/>
        <w:rPr>
          <w:kern w:val="0"/>
          <w:sz w:val="28"/>
          <w:szCs w:val="28"/>
          <w:lang w:eastAsia="ru-RU"/>
        </w:rPr>
      </w:pPr>
      <w:r w:rsidRPr="00A63D0F">
        <w:rPr>
          <w:color w:val="000000"/>
          <w:kern w:val="0"/>
          <w:sz w:val="28"/>
          <w:szCs w:val="28"/>
          <w:lang w:eastAsia="ru-RU"/>
        </w:rPr>
        <w:t xml:space="preserve">Продолжительность </w:t>
      </w:r>
      <w:proofErr w:type="gramStart"/>
      <w:r w:rsidRPr="00A63D0F">
        <w:rPr>
          <w:color w:val="000000"/>
          <w:kern w:val="0"/>
          <w:sz w:val="28"/>
          <w:szCs w:val="28"/>
          <w:lang w:eastAsia="ru-RU"/>
        </w:rPr>
        <w:t>безморозное</w:t>
      </w:r>
      <w:proofErr w:type="gramEnd"/>
      <w:r w:rsidRPr="00A63D0F">
        <w:rPr>
          <w:color w:val="000000"/>
          <w:kern w:val="0"/>
          <w:sz w:val="28"/>
          <w:szCs w:val="28"/>
          <w:lang w:eastAsia="ru-RU"/>
        </w:rPr>
        <w:t xml:space="preserve"> периода 130- 140 дней.</w:t>
      </w:r>
    </w:p>
    <w:p w:rsidR="00B862F1" w:rsidRPr="00615693" w:rsidRDefault="00B862F1" w:rsidP="00A95D32">
      <w:pPr>
        <w:framePr w:w="11289" w:h="3750" w:hRule="exact" w:wrap="notBeside" w:vAnchor="text" w:hAnchor="page" w:x="1401" w:y="821"/>
        <w:suppressAutoHyphens w:val="0"/>
        <w:spacing w:line="276" w:lineRule="auto"/>
        <w:rPr>
          <w:i/>
          <w:iCs/>
          <w:color w:val="000000"/>
          <w:kern w:val="0"/>
          <w:sz w:val="28"/>
          <w:szCs w:val="28"/>
          <w:lang w:eastAsia="ru-RU"/>
        </w:rPr>
      </w:pPr>
      <w:bookmarkStart w:id="70" w:name="bookmark5"/>
      <w:r w:rsidRPr="00615693">
        <w:rPr>
          <w:i/>
          <w:iCs/>
          <w:color w:val="000000"/>
          <w:kern w:val="0"/>
          <w:sz w:val="28"/>
          <w:szCs w:val="28"/>
          <w:lang w:eastAsia="ru-RU"/>
        </w:rPr>
        <w:lastRenderedPageBreak/>
        <w:t xml:space="preserve">Характеристики поражающих факторов источников чрезвычайных ситуаций </w:t>
      </w:r>
    </w:p>
    <w:p w:rsidR="00B862F1" w:rsidRPr="00615693" w:rsidRDefault="00B862F1" w:rsidP="00A95D32">
      <w:pPr>
        <w:framePr w:w="11289" w:h="3750" w:hRule="exact" w:wrap="notBeside" w:vAnchor="text" w:hAnchor="page" w:x="1401" w:y="821"/>
        <w:suppressAutoHyphens w:val="0"/>
        <w:spacing w:line="276" w:lineRule="auto"/>
        <w:rPr>
          <w:i/>
          <w:iCs/>
          <w:kern w:val="0"/>
          <w:sz w:val="28"/>
          <w:szCs w:val="28"/>
          <w:lang w:eastAsia="ru-RU"/>
        </w:rPr>
      </w:pPr>
      <w:r w:rsidRPr="00615693">
        <w:rPr>
          <w:i/>
          <w:iCs/>
          <w:color w:val="000000"/>
          <w:kern w:val="0"/>
          <w:sz w:val="28"/>
          <w:szCs w:val="28"/>
          <w:lang w:eastAsia="ru-RU"/>
        </w:rPr>
        <w:t>природного характера:</w:t>
      </w:r>
    </w:p>
    <w:p w:rsidR="00B862F1" w:rsidRPr="00615693" w:rsidRDefault="00B862F1" w:rsidP="00A95D32">
      <w:pPr>
        <w:framePr w:w="11289" w:h="3750" w:hRule="exact" w:wrap="notBeside" w:vAnchor="text" w:hAnchor="page" w:x="1401" w:y="821"/>
        <w:suppressAutoHyphens w:val="0"/>
        <w:spacing w:line="276" w:lineRule="auto"/>
        <w:rPr>
          <w:i/>
          <w:iCs/>
          <w:kern w:val="0"/>
          <w:sz w:val="28"/>
          <w:szCs w:val="28"/>
          <w:lang w:eastAsia="ru-RU"/>
        </w:rPr>
      </w:pPr>
    </w:p>
    <w:bookmarkEnd w:id="70"/>
    <w:p w:rsidR="00B862F1" w:rsidRPr="00A63D0F" w:rsidRDefault="00B862F1" w:rsidP="00A95D32">
      <w:pPr>
        <w:keepNext/>
        <w:keepLines/>
        <w:suppressAutoHyphens w:val="0"/>
        <w:spacing w:after="192" w:line="276" w:lineRule="auto"/>
        <w:jc w:val="both"/>
        <w:outlineLvl w:val="1"/>
        <w:rPr>
          <w:kern w:val="0"/>
          <w:sz w:val="28"/>
          <w:szCs w:val="28"/>
          <w:lang w:eastAsia="ru-RU"/>
        </w:rPr>
      </w:pPr>
    </w:p>
    <w:tbl>
      <w:tblPr>
        <w:tblpPr w:leftFromText="180" w:rightFromText="180" w:vertAnchor="text" w:horzAnchor="margin" w:tblpXSpec="center" w:tblpY="1367"/>
        <w:tblW w:w="10116" w:type="dxa"/>
        <w:tblLayout w:type="fixed"/>
        <w:tblCellMar>
          <w:left w:w="0" w:type="dxa"/>
          <w:right w:w="0" w:type="dxa"/>
        </w:tblCellMar>
        <w:tblLook w:val="0000" w:firstRow="0" w:lastRow="0" w:firstColumn="0" w:lastColumn="0" w:noHBand="0" w:noVBand="0"/>
      </w:tblPr>
      <w:tblGrid>
        <w:gridCol w:w="3512"/>
        <w:gridCol w:w="6604"/>
      </w:tblGrid>
      <w:tr w:rsidR="00B862F1" w:rsidRPr="00A63D0F" w:rsidTr="004C1758">
        <w:trPr>
          <w:trHeight w:hRule="exact" w:val="368"/>
        </w:trPr>
        <w:tc>
          <w:tcPr>
            <w:tcW w:w="3512" w:type="dxa"/>
            <w:tcBorders>
              <w:top w:val="single" w:sz="4" w:space="0" w:color="auto"/>
              <w:left w:val="single" w:sz="4" w:space="0" w:color="auto"/>
              <w:bottom w:val="nil"/>
              <w:right w:val="nil"/>
            </w:tcBorders>
            <w:vAlign w:val="bottom"/>
          </w:tcPr>
          <w:p w:rsidR="00B862F1" w:rsidRPr="00A63D0F" w:rsidRDefault="00B862F1" w:rsidP="00A95D32">
            <w:pPr>
              <w:suppressAutoHyphens w:val="0"/>
              <w:spacing w:line="276" w:lineRule="auto"/>
              <w:jc w:val="center"/>
              <w:rPr>
                <w:b/>
                <w:kern w:val="0"/>
                <w:sz w:val="28"/>
                <w:szCs w:val="28"/>
                <w:lang w:eastAsia="ru-RU"/>
              </w:rPr>
            </w:pPr>
            <w:r w:rsidRPr="00A63D0F">
              <w:rPr>
                <w:b/>
                <w:color w:val="000000"/>
                <w:kern w:val="0"/>
                <w:sz w:val="28"/>
                <w:szCs w:val="28"/>
                <w:lang w:eastAsia="ru-RU"/>
              </w:rPr>
              <w:t>Источник ЧС</w:t>
            </w:r>
          </w:p>
        </w:tc>
        <w:tc>
          <w:tcPr>
            <w:tcW w:w="6604" w:type="dxa"/>
            <w:tcBorders>
              <w:top w:val="single" w:sz="4" w:space="0" w:color="auto"/>
              <w:left w:val="single" w:sz="4" w:space="0" w:color="auto"/>
              <w:bottom w:val="nil"/>
              <w:right w:val="single" w:sz="4" w:space="0" w:color="auto"/>
            </w:tcBorders>
            <w:vAlign w:val="bottom"/>
          </w:tcPr>
          <w:p w:rsidR="00B862F1" w:rsidRPr="00A63D0F" w:rsidRDefault="00B862F1" w:rsidP="00A95D32">
            <w:pPr>
              <w:suppressAutoHyphens w:val="0"/>
              <w:spacing w:line="276" w:lineRule="auto"/>
              <w:jc w:val="center"/>
              <w:rPr>
                <w:b/>
                <w:kern w:val="0"/>
                <w:sz w:val="28"/>
                <w:szCs w:val="28"/>
                <w:lang w:eastAsia="ru-RU"/>
              </w:rPr>
            </w:pPr>
            <w:r w:rsidRPr="00A63D0F">
              <w:rPr>
                <w:b/>
                <w:color w:val="000000"/>
                <w:kern w:val="0"/>
                <w:sz w:val="28"/>
                <w:szCs w:val="28"/>
                <w:lang w:eastAsia="ru-RU"/>
              </w:rPr>
              <w:t>Характер воздействия и поражающего фактора</w:t>
            </w:r>
          </w:p>
        </w:tc>
      </w:tr>
      <w:tr w:rsidR="00B862F1" w:rsidRPr="00A63D0F" w:rsidTr="004C1758">
        <w:trPr>
          <w:trHeight w:hRule="exact" w:val="687"/>
        </w:trPr>
        <w:tc>
          <w:tcPr>
            <w:tcW w:w="3512" w:type="dxa"/>
            <w:tcBorders>
              <w:top w:val="single" w:sz="4" w:space="0" w:color="auto"/>
              <w:left w:val="single" w:sz="4" w:space="0" w:color="auto"/>
              <w:bottom w:val="nil"/>
              <w:right w:val="nil"/>
            </w:tcBorders>
            <w:vAlign w:val="bottom"/>
          </w:tcPr>
          <w:p w:rsidR="00B862F1" w:rsidRPr="00A63D0F" w:rsidRDefault="00B862F1" w:rsidP="00A95D32">
            <w:pPr>
              <w:suppressAutoHyphens w:val="0"/>
              <w:spacing w:line="276" w:lineRule="auto"/>
              <w:jc w:val="center"/>
              <w:rPr>
                <w:kern w:val="0"/>
                <w:sz w:val="28"/>
                <w:szCs w:val="28"/>
                <w:lang w:eastAsia="ru-RU"/>
              </w:rPr>
            </w:pPr>
            <w:r w:rsidRPr="00A63D0F">
              <w:rPr>
                <w:color w:val="000000"/>
                <w:kern w:val="0"/>
                <w:sz w:val="28"/>
                <w:szCs w:val="28"/>
                <w:lang w:eastAsia="ru-RU"/>
              </w:rPr>
              <w:t>Сильный ветер Сильный снегопад</w:t>
            </w:r>
          </w:p>
        </w:tc>
        <w:tc>
          <w:tcPr>
            <w:tcW w:w="6604" w:type="dxa"/>
            <w:tcBorders>
              <w:top w:val="single" w:sz="4" w:space="0" w:color="auto"/>
              <w:left w:val="single" w:sz="4" w:space="0" w:color="auto"/>
              <w:bottom w:val="nil"/>
              <w:right w:val="single" w:sz="4" w:space="0" w:color="auto"/>
            </w:tcBorders>
            <w:vAlign w:val="bottom"/>
          </w:tcPr>
          <w:p w:rsidR="00B862F1" w:rsidRPr="00A63D0F" w:rsidRDefault="00B862F1" w:rsidP="00A95D32">
            <w:pPr>
              <w:suppressAutoHyphens w:val="0"/>
              <w:spacing w:line="276" w:lineRule="auto"/>
              <w:jc w:val="center"/>
              <w:rPr>
                <w:kern w:val="0"/>
                <w:sz w:val="28"/>
                <w:szCs w:val="28"/>
                <w:lang w:eastAsia="ru-RU"/>
              </w:rPr>
            </w:pPr>
            <w:r w:rsidRPr="00A63D0F">
              <w:rPr>
                <w:color w:val="000000"/>
                <w:kern w:val="0"/>
                <w:sz w:val="28"/>
                <w:szCs w:val="28"/>
                <w:lang w:eastAsia="ru-RU"/>
              </w:rPr>
              <w:t>Ветровая нагрузка, аэродинамическое давление на ограждающие конструкции. Снеговая нагрузка</w:t>
            </w:r>
          </w:p>
        </w:tc>
      </w:tr>
      <w:tr w:rsidR="00B862F1" w:rsidRPr="00A63D0F" w:rsidTr="004C1758">
        <w:trPr>
          <w:trHeight w:hRule="exact" w:val="682"/>
        </w:trPr>
        <w:tc>
          <w:tcPr>
            <w:tcW w:w="3512" w:type="dxa"/>
            <w:tcBorders>
              <w:top w:val="single" w:sz="4" w:space="0" w:color="auto"/>
              <w:left w:val="single" w:sz="4" w:space="0" w:color="auto"/>
              <w:bottom w:val="nil"/>
              <w:right w:val="nil"/>
            </w:tcBorders>
          </w:tcPr>
          <w:p w:rsidR="00B862F1" w:rsidRPr="00A63D0F" w:rsidRDefault="00B862F1" w:rsidP="00A95D32">
            <w:pPr>
              <w:suppressAutoHyphens w:val="0"/>
              <w:spacing w:line="276" w:lineRule="auto"/>
              <w:jc w:val="center"/>
              <w:rPr>
                <w:kern w:val="0"/>
                <w:sz w:val="28"/>
                <w:szCs w:val="28"/>
                <w:lang w:eastAsia="ru-RU"/>
              </w:rPr>
            </w:pPr>
            <w:r w:rsidRPr="00A63D0F">
              <w:rPr>
                <w:color w:val="000000"/>
                <w:kern w:val="0"/>
                <w:sz w:val="28"/>
                <w:szCs w:val="28"/>
                <w:lang w:eastAsia="ru-RU"/>
              </w:rPr>
              <w:t>Сильный дождь Ливень</w:t>
            </w:r>
          </w:p>
        </w:tc>
        <w:tc>
          <w:tcPr>
            <w:tcW w:w="6604" w:type="dxa"/>
            <w:tcBorders>
              <w:top w:val="single" w:sz="4" w:space="0" w:color="auto"/>
              <w:left w:val="single" w:sz="4" w:space="0" w:color="auto"/>
              <w:bottom w:val="nil"/>
              <w:right w:val="single" w:sz="4" w:space="0" w:color="auto"/>
            </w:tcBorders>
            <w:vAlign w:val="bottom"/>
          </w:tcPr>
          <w:p w:rsidR="00B862F1" w:rsidRPr="00A63D0F" w:rsidRDefault="00B862F1" w:rsidP="00A95D32">
            <w:pPr>
              <w:suppressAutoHyphens w:val="0"/>
              <w:spacing w:after="120" w:line="276" w:lineRule="auto"/>
              <w:jc w:val="center"/>
              <w:rPr>
                <w:kern w:val="0"/>
                <w:sz w:val="28"/>
                <w:szCs w:val="28"/>
                <w:lang w:eastAsia="ru-RU"/>
              </w:rPr>
            </w:pPr>
            <w:r w:rsidRPr="00A63D0F">
              <w:rPr>
                <w:color w:val="000000"/>
                <w:kern w:val="0"/>
                <w:sz w:val="28"/>
                <w:szCs w:val="28"/>
                <w:lang w:eastAsia="ru-RU"/>
              </w:rPr>
              <w:t>Затопление территории, подтопление фундаментов, размыв</w:t>
            </w:r>
          </w:p>
          <w:p w:rsidR="00B862F1" w:rsidRPr="00A63D0F" w:rsidRDefault="00B862F1" w:rsidP="00A95D32">
            <w:pPr>
              <w:suppressAutoHyphens w:val="0"/>
              <w:spacing w:before="120" w:line="276" w:lineRule="auto"/>
              <w:jc w:val="center"/>
              <w:rPr>
                <w:kern w:val="0"/>
                <w:sz w:val="28"/>
                <w:szCs w:val="28"/>
                <w:lang w:eastAsia="ru-RU"/>
              </w:rPr>
            </w:pPr>
            <w:r w:rsidRPr="00A63D0F">
              <w:rPr>
                <w:color w:val="000000"/>
                <w:kern w:val="0"/>
                <w:sz w:val="28"/>
                <w:szCs w:val="28"/>
                <w:lang w:eastAsia="ru-RU"/>
              </w:rPr>
              <w:t>почвы, дорог</w:t>
            </w:r>
          </w:p>
        </w:tc>
      </w:tr>
      <w:tr w:rsidR="00B862F1" w:rsidRPr="00A63D0F" w:rsidTr="004C1758">
        <w:trPr>
          <w:trHeight w:hRule="exact" w:val="693"/>
        </w:trPr>
        <w:tc>
          <w:tcPr>
            <w:tcW w:w="3512" w:type="dxa"/>
            <w:tcBorders>
              <w:top w:val="single" w:sz="4" w:space="0" w:color="auto"/>
              <w:left w:val="single" w:sz="4" w:space="0" w:color="auto"/>
              <w:bottom w:val="nil"/>
              <w:right w:val="nil"/>
            </w:tcBorders>
          </w:tcPr>
          <w:p w:rsidR="00B862F1" w:rsidRPr="00A63D0F" w:rsidRDefault="00B862F1" w:rsidP="00A95D32">
            <w:pPr>
              <w:suppressAutoHyphens w:val="0"/>
              <w:spacing w:line="276" w:lineRule="auto"/>
              <w:jc w:val="center"/>
              <w:rPr>
                <w:kern w:val="0"/>
                <w:sz w:val="28"/>
                <w:szCs w:val="28"/>
                <w:lang w:eastAsia="ru-RU"/>
              </w:rPr>
            </w:pPr>
            <w:r w:rsidRPr="00A63D0F">
              <w:rPr>
                <w:color w:val="000000"/>
                <w:kern w:val="0"/>
                <w:sz w:val="28"/>
                <w:szCs w:val="28"/>
                <w:lang w:eastAsia="ru-RU"/>
              </w:rPr>
              <w:t>Крупный град</w:t>
            </w:r>
          </w:p>
        </w:tc>
        <w:tc>
          <w:tcPr>
            <w:tcW w:w="6604" w:type="dxa"/>
            <w:tcBorders>
              <w:top w:val="single" w:sz="4" w:space="0" w:color="auto"/>
              <w:left w:val="single" w:sz="4" w:space="0" w:color="auto"/>
              <w:bottom w:val="nil"/>
              <w:right w:val="single" w:sz="4" w:space="0" w:color="auto"/>
            </w:tcBorders>
            <w:vAlign w:val="bottom"/>
          </w:tcPr>
          <w:p w:rsidR="00B862F1" w:rsidRPr="00A63D0F" w:rsidRDefault="00B862F1" w:rsidP="00A95D32">
            <w:pPr>
              <w:suppressAutoHyphens w:val="0"/>
              <w:spacing w:line="276" w:lineRule="auto"/>
              <w:jc w:val="center"/>
              <w:rPr>
                <w:kern w:val="0"/>
                <w:sz w:val="28"/>
                <w:szCs w:val="28"/>
                <w:lang w:eastAsia="ru-RU"/>
              </w:rPr>
            </w:pPr>
            <w:r w:rsidRPr="00A63D0F">
              <w:rPr>
                <w:color w:val="000000"/>
                <w:kern w:val="0"/>
                <w:sz w:val="28"/>
                <w:szCs w:val="28"/>
                <w:lang w:eastAsia="ru-RU"/>
              </w:rPr>
              <w:t>Динамический гравитационный удар, разрушение и повреждение строений</w:t>
            </w:r>
          </w:p>
        </w:tc>
      </w:tr>
      <w:tr w:rsidR="00B862F1" w:rsidRPr="00A63D0F" w:rsidTr="004C1758">
        <w:trPr>
          <w:trHeight w:hRule="exact" w:val="687"/>
        </w:trPr>
        <w:tc>
          <w:tcPr>
            <w:tcW w:w="3512" w:type="dxa"/>
            <w:tcBorders>
              <w:top w:val="single" w:sz="4" w:space="0" w:color="auto"/>
              <w:left w:val="single" w:sz="4" w:space="0" w:color="auto"/>
              <w:bottom w:val="nil"/>
              <w:right w:val="nil"/>
            </w:tcBorders>
          </w:tcPr>
          <w:p w:rsidR="00B862F1" w:rsidRPr="00A63D0F" w:rsidRDefault="00B862F1" w:rsidP="00A95D32">
            <w:pPr>
              <w:suppressAutoHyphens w:val="0"/>
              <w:spacing w:line="276" w:lineRule="auto"/>
              <w:jc w:val="center"/>
              <w:rPr>
                <w:kern w:val="0"/>
                <w:sz w:val="28"/>
                <w:szCs w:val="28"/>
                <w:lang w:eastAsia="ru-RU"/>
              </w:rPr>
            </w:pPr>
            <w:r w:rsidRPr="00A63D0F">
              <w:rPr>
                <w:color w:val="000000"/>
                <w:kern w:val="0"/>
                <w:sz w:val="28"/>
                <w:szCs w:val="28"/>
                <w:lang w:eastAsia="ru-RU"/>
              </w:rPr>
              <w:t>Сильный мороз</w:t>
            </w:r>
          </w:p>
        </w:tc>
        <w:tc>
          <w:tcPr>
            <w:tcW w:w="6604" w:type="dxa"/>
            <w:tcBorders>
              <w:top w:val="single" w:sz="4" w:space="0" w:color="auto"/>
              <w:left w:val="single" w:sz="4" w:space="0" w:color="auto"/>
              <w:bottom w:val="nil"/>
              <w:right w:val="single" w:sz="4" w:space="0" w:color="auto"/>
            </w:tcBorders>
            <w:vAlign w:val="bottom"/>
          </w:tcPr>
          <w:p w:rsidR="00B862F1" w:rsidRPr="00A63D0F" w:rsidRDefault="00B862F1" w:rsidP="00A95D32">
            <w:pPr>
              <w:suppressAutoHyphens w:val="0"/>
              <w:spacing w:line="276" w:lineRule="auto"/>
              <w:jc w:val="center"/>
              <w:rPr>
                <w:kern w:val="0"/>
                <w:sz w:val="28"/>
                <w:szCs w:val="28"/>
                <w:lang w:eastAsia="ru-RU"/>
              </w:rPr>
            </w:pPr>
            <w:r w:rsidRPr="00A63D0F">
              <w:rPr>
                <w:color w:val="000000"/>
                <w:kern w:val="0"/>
                <w:sz w:val="28"/>
                <w:szCs w:val="28"/>
                <w:lang w:eastAsia="ru-RU"/>
              </w:rPr>
              <w:t>Температурные деформации ограждающих конструкц</w:t>
            </w:r>
            <w:r>
              <w:rPr>
                <w:color w:val="000000"/>
                <w:kern w:val="0"/>
                <w:sz w:val="28"/>
                <w:szCs w:val="28"/>
                <w:lang w:eastAsia="ru-RU"/>
              </w:rPr>
              <w:t>ий, за</w:t>
            </w:r>
            <w:r w:rsidRPr="00A63D0F">
              <w:rPr>
                <w:color w:val="000000"/>
                <w:kern w:val="0"/>
                <w:sz w:val="28"/>
                <w:szCs w:val="28"/>
                <w:lang w:eastAsia="ru-RU"/>
              </w:rPr>
              <w:t>мораживание и разрыв коммуникаций</w:t>
            </w:r>
          </w:p>
        </w:tc>
      </w:tr>
      <w:tr w:rsidR="00B862F1" w:rsidRPr="00A63D0F" w:rsidTr="004C1758">
        <w:trPr>
          <w:trHeight w:hRule="exact" w:val="374"/>
        </w:trPr>
        <w:tc>
          <w:tcPr>
            <w:tcW w:w="3512" w:type="dxa"/>
            <w:tcBorders>
              <w:top w:val="single" w:sz="4" w:space="0" w:color="auto"/>
              <w:left w:val="single" w:sz="4" w:space="0" w:color="auto"/>
              <w:bottom w:val="single" w:sz="4" w:space="0" w:color="auto"/>
              <w:right w:val="nil"/>
            </w:tcBorders>
            <w:vAlign w:val="bottom"/>
          </w:tcPr>
          <w:p w:rsidR="00B862F1" w:rsidRPr="00A63D0F" w:rsidRDefault="00B862F1" w:rsidP="00A95D32">
            <w:pPr>
              <w:suppressAutoHyphens w:val="0"/>
              <w:spacing w:line="276" w:lineRule="auto"/>
              <w:jc w:val="center"/>
              <w:rPr>
                <w:kern w:val="0"/>
                <w:sz w:val="28"/>
                <w:szCs w:val="28"/>
                <w:lang w:eastAsia="ru-RU"/>
              </w:rPr>
            </w:pPr>
            <w:r w:rsidRPr="00A63D0F">
              <w:rPr>
                <w:color w:val="000000"/>
                <w:kern w:val="0"/>
                <w:sz w:val="28"/>
                <w:szCs w:val="28"/>
                <w:lang w:eastAsia="ru-RU"/>
              </w:rPr>
              <w:t>Гроза</w:t>
            </w:r>
          </w:p>
        </w:tc>
        <w:tc>
          <w:tcPr>
            <w:tcW w:w="6604" w:type="dxa"/>
            <w:tcBorders>
              <w:top w:val="single" w:sz="4" w:space="0" w:color="auto"/>
              <w:left w:val="single" w:sz="4" w:space="0" w:color="auto"/>
              <w:bottom w:val="single" w:sz="4" w:space="0" w:color="auto"/>
              <w:right w:val="single" w:sz="4" w:space="0" w:color="auto"/>
            </w:tcBorders>
            <w:vAlign w:val="bottom"/>
          </w:tcPr>
          <w:p w:rsidR="00B862F1" w:rsidRPr="00A63D0F" w:rsidRDefault="00B862F1" w:rsidP="00A95D32">
            <w:pPr>
              <w:suppressAutoHyphens w:val="0"/>
              <w:spacing w:line="276" w:lineRule="auto"/>
              <w:jc w:val="center"/>
              <w:rPr>
                <w:kern w:val="0"/>
                <w:sz w:val="28"/>
                <w:szCs w:val="28"/>
                <w:lang w:eastAsia="ru-RU"/>
              </w:rPr>
            </w:pPr>
            <w:r w:rsidRPr="00A63D0F">
              <w:rPr>
                <w:color w:val="000000"/>
                <w:kern w:val="0"/>
                <w:sz w:val="28"/>
                <w:szCs w:val="28"/>
                <w:lang w:eastAsia="ru-RU"/>
              </w:rPr>
              <w:t>Электрические разряды, прямые удары молнии</w:t>
            </w:r>
          </w:p>
        </w:tc>
      </w:tr>
    </w:tbl>
    <w:p w:rsidR="00B862F1" w:rsidRPr="00A63D0F" w:rsidRDefault="00B862F1" w:rsidP="00A95D32">
      <w:pPr>
        <w:suppressAutoHyphens w:val="0"/>
        <w:spacing w:line="276" w:lineRule="auto"/>
        <w:rPr>
          <w:rFonts w:ascii="Courier New" w:hAnsi="Courier New" w:cs="Courier New"/>
          <w:kern w:val="0"/>
          <w:sz w:val="28"/>
          <w:szCs w:val="28"/>
          <w:lang w:eastAsia="ru-RU"/>
        </w:rPr>
      </w:pPr>
    </w:p>
    <w:p w:rsidR="00B862F1" w:rsidRPr="00A63D0F" w:rsidRDefault="00B862F1" w:rsidP="00A95D32">
      <w:pPr>
        <w:suppressAutoHyphens w:val="0"/>
        <w:spacing w:line="276" w:lineRule="auto"/>
        <w:rPr>
          <w:rFonts w:ascii="Courier New" w:hAnsi="Courier New" w:cs="Courier New"/>
          <w:kern w:val="0"/>
          <w:sz w:val="28"/>
          <w:szCs w:val="28"/>
          <w:lang w:eastAsia="ru-RU"/>
        </w:rPr>
      </w:pPr>
    </w:p>
    <w:p w:rsidR="00B862F1" w:rsidRPr="00A63D0F" w:rsidRDefault="00B862F1" w:rsidP="00A95D32">
      <w:pPr>
        <w:suppressAutoHyphens w:val="0"/>
        <w:spacing w:before="50" w:after="120" w:line="276" w:lineRule="auto"/>
        <w:ind w:left="100" w:right="60" w:firstLine="860"/>
        <w:jc w:val="both"/>
        <w:rPr>
          <w:kern w:val="0"/>
          <w:sz w:val="28"/>
          <w:szCs w:val="28"/>
          <w:lang w:eastAsia="ru-RU"/>
        </w:rPr>
      </w:pPr>
      <w:r w:rsidRPr="00A63D0F">
        <w:rPr>
          <w:color w:val="000000"/>
          <w:kern w:val="0"/>
          <w:sz w:val="28"/>
          <w:szCs w:val="28"/>
          <w:lang w:eastAsia="ru-RU"/>
        </w:rPr>
        <w:t>Климатические воздействия, перечисленные выше, не представляют непосредственной опасности для жизни и здоровья людей</w:t>
      </w:r>
      <w:proofErr w:type="gramStart"/>
      <w:r w:rsidRPr="00A63D0F">
        <w:rPr>
          <w:color w:val="000000"/>
          <w:kern w:val="0"/>
          <w:sz w:val="28"/>
          <w:szCs w:val="28"/>
          <w:lang w:eastAsia="ru-RU"/>
        </w:rPr>
        <w:t xml:space="preserve"> О</w:t>
      </w:r>
      <w:proofErr w:type="gramEnd"/>
      <w:r w:rsidRPr="00A63D0F">
        <w:rPr>
          <w:color w:val="000000"/>
          <w:kern w:val="0"/>
          <w:sz w:val="28"/>
          <w:szCs w:val="28"/>
          <w:lang w:eastAsia="ru-RU"/>
        </w:rPr>
        <w:t>днако они могут нанести ущерб конструкциям зданий и сооружений, нарушение работы инженерных коммуникаций, нарушение работы транспорта. Поэтому в разрабатываемом генеральном плане предусматриваются решения, направленные на максимальное снижение негативных воздействий особо опасных погодных явлений:</w:t>
      </w:r>
    </w:p>
    <w:p w:rsidR="00B862F1" w:rsidRPr="00A63D0F" w:rsidRDefault="00B862F1" w:rsidP="00A95D32">
      <w:pPr>
        <w:suppressAutoHyphens w:val="0"/>
        <w:spacing w:after="116" w:line="276" w:lineRule="auto"/>
        <w:ind w:left="100" w:right="60" w:firstLine="860"/>
        <w:jc w:val="both"/>
        <w:rPr>
          <w:kern w:val="0"/>
          <w:sz w:val="28"/>
          <w:szCs w:val="28"/>
          <w:lang w:eastAsia="ru-RU"/>
        </w:rPr>
      </w:pPr>
      <w:r w:rsidRPr="00A63D0F">
        <w:rPr>
          <w:i/>
          <w:iCs/>
          <w:color w:val="000000"/>
          <w:kern w:val="0"/>
          <w:sz w:val="28"/>
          <w:szCs w:val="28"/>
          <w:lang w:eastAsia="ru-RU"/>
        </w:rPr>
        <w:t>ливневые дожди</w:t>
      </w:r>
      <w:r w:rsidRPr="00A63D0F">
        <w:rPr>
          <w:color w:val="000000"/>
          <w:kern w:val="0"/>
          <w:sz w:val="28"/>
          <w:szCs w:val="28"/>
          <w:lang w:eastAsia="ru-RU"/>
        </w:rPr>
        <w:t xml:space="preserve"> - затопление территорий, подтопление фундаментов, подземных коллекторов инженерных коммуникаций предотвращается планировкой территорий с созданием уклонов в сторону основного уклона рельефа местности;</w:t>
      </w:r>
    </w:p>
    <w:p w:rsidR="00B862F1" w:rsidRPr="00A63D0F" w:rsidRDefault="00B862F1" w:rsidP="00A95D32">
      <w:pPr>
        <w:suppressAutoHyphens w:val="0"/>
        <w:spacing w:after="120" w:line="276" w:lineRule="auto"/>
        <w:ind w:left="100" w:right="60" w:firstLine="860"/>
        <w:jc w:val="both"/>
        <w:rPr>
          <w:kern w:val="0"/>
          <w:sz w:val="28"/>
          <w:szCs w:val="28"/>
          <w:lang w:eastAsia="ru-RU"/>
        </w:rPr>
      </w:pPr>
      <w:r w:rsidRPr="00A63D0F">
        <w:rPr>
          <w:i/>
          <w:iCs/>
          <w:color w:val="000000"/>
          <w:kern w:val="0"/>
          <w:sz w:val="28"/>
          <w:szCs w:val="28"/>
          <w:lang w:eastAsia="ru-RU"/>
        </w:rPr>
        <w:t>ветровые нагрузки</w:t>
      </w:r>
      <w:r w:rsidRPr="00A63D0F">
        <w:rPr>
          <w:color w:val="000000"/>
          <w:kern w:val="0"/>
          <w:sz w:val="28"/>
          <w:szCs w:val="28"/>
          <w:lang w:eastAsia="ru-RU"/>
        </w:rPr>
        <w:t xml:space="preserve"> - согласно требованиям СНиП 2.01.07-85* «Нагрузки и воздействия» элементы конструкции зданий и сооружений рассчитываются на восприятие действующих ветровых нагрузок;</w:t>
      </w:r>
    </w:p>
    <w:p w:rsidR="00B862F1" w:rsidRPr="00A63D0F" w:rsidRDefault="00B862F1" w:rsidP="00A95D32">
      <w:pPr>
        <w:suppressAutoHyphens w:val="0"/>
        <w:spacing w:line="276" w:lineRule="auto"/>
        <w:ind w:left="100" w:right="60" w:firstLine="860"/>
        <w:jc w:val="both"/>
        <w:rPr>
          <w:kern w:val="0"/>
          <w:sz w:val="28"/>
          <w:szCs w:val="28"/>
          <w:lang w:eastAsia="ru-RU"/>
        </w:rPr>
      </w:pPr>
      <w:r w:rsidRPr="00A63D0F">
        <w:rPr>
          <w:i/>
          <w:iCs/>
          <w:color w:val="000000"/>
          <w:kern w:val="0"/>
          <w:sz w:val="28"/>
          <w:szCs w:val="28"/>
          <w:lang w:eastAsia="ru-RU"/>
        </w:rPr>
        <w:t>сильный снегопад</w:t>
      </w:r>
      <w:r w:rsidRPr="00A63D0F">
        <w:rPr>
          <w:color w:val="000000"/>
          <w:kern w:val="0"/>
          <w:sz w:val="28"/>
          <w:szCs w:val="28"/>
          <w:lang w:eastAsia="ru-RU"/>
        </w:rPr>
        <w:t xml:space="preserve"> - конструкции кровли зданий, линии электропередач рассчитываются на восприятие снеговых нагрузок, нагрузок от обледенения установленных </w:t>
      </w:r>
      <w:proofErr w:type="spellStart"/>
      <w:r w:rsidRPr="00A63D0F">
        <w:rPr>
          <w:color w:val="000000"/>
          <w:kern w:val="0"/>
          <w:sz w:val="28"/>
          <w:szCs w:val="28"/>
          <w:lang w:eastAsia="ru-RU"/>
        </w:rPr>
        <w:t>СНнП</w:t>
      </w:r>
      <w:proofErr w:type="spellEnd"/>
      <w:r w:rsidRPr="00A63D0F">
        <w:rPr>
          <w:color w:val="000000"/>
          <w:kern w:val="0"/>
          <w:sz w:val="28"/>
          <w:szCs w:val="28"/>
          <w:lang w:eastAsia="ru-RU"/>
        </w:rPr>
        <w:t xml:space="preserve"> 2.01.07-85* «Нагрузки и воздействия» </w:t>
      </w:r>
      <w:r w:rsidRPr="00A63D0F">
        <w:rPr>
          <w:color w:val="000000"/>
          <w:kern w:val="0"/>
          <w:sz w:val="28"/>
          <w:szCs w:val="28"/>
          <w:lang w:eastAsia="ru-RU"/>
        </w:rPr>
        <w:lastRenderedPageBreak/>
        <w:t>для данного района строительства;</w:t>
      </w:r>
    </w:p>
    <w:p w:rsidR="00B862F1" w:rsidRPr="00A63D0F" w:rsidRDefault="00B862F1" w:rsidP="00A95D32">
      <w:pPr>
        <w:suppressAutoHyphens w:val="0"/>
        <w:spacing w:after="120" w:line="276" w:lineRule="auto"/>
        <w:ind w:left="60" w:right="440" w:firstLine="860"/>
        <w:jc w:val="both"/>
        <w:rPr>
          <w:kern w:val="0"/>
          <w:sz w:val="28"/>
          <w:szCs w:val="28"/>
          <w:lang w:eastAsia="ru-RU"/>
        </w:rPr>
      </w:pPr>
      <w:r w:rsidRPr="00A63D0F">
        <w:rPr>
          <w:i/>
          <w:iCs/>
          <w:color w:val="000000"/>
          <w:kern w:val="0"/>
          <w:sz w:val="28"/>
          <w:szCs w:val="28"/>
          <w:lang w:eastAsia="ru-RU"/>
        </w:rPr>
        <w:t>сильные морозы</w:t>
      </w:r>
      <w:r w:rsidRPr="00A63D0F">
        <w:rPr>
          <w:color w:val="000000"/>
          <w:kern w:val="0"/>
          <w:sz w:val="28"/>
          <w:szCs w:val="28"/>
          <w:lang w:eastAsia="ru-RU"/>
        </w:rPr>
        <w:t xml:space="preserve"> - теплоизоляция помещений, глубина заложения и конструкция тепло</w:t>
      </w:r>
      <w:r w:rsidRPr="00A63D0F">
        <w:rPr>
          <w:color w:val="000000"/>
          <w:kern w:val="0"/>
          <w:sz w:val="28"/>
          <w:szCs w:val="28"/>
          <w:lang w:eastAsia="ru-RU"/>
        </w:rPr>
        <w:softHyphen/>
        <w:t>изоляции коммуникаций устанавливаются в соответствии с требованиями СНиП 23-01-99 «Строительная климатология» для климатического пояса, соответствующего условиям Оренбургской области;</w:t>
      </w:r>
    </w:p>
    <w:p w:rsidR="00B862F1" w:rsidRPr="00A63D0F" w:rsidRDefault="00B862F1" w:rsidP="00A95D32">
      <w:pPr>
        <w:spacing w:line="276" w:lineRule="auto"/>
        <w:rPr>
          <w:kern w:val="0"/>
          <w:sz w:val="28"/>
          <w:szCs w:val="28"/>
          <w:lang w:eastAsia="ru-RU"/>
        </w:rPr>
      </w:pPr>
      <w:r w:rsidRPr="00A63D0F">
        <w:rPr>
          <w:iCs/>
          <w:color w:val="000000"/>
          <w:kern w:val="0"/>
          <w:sz w:val="28"/>
          <w:szCs w:val="28"/>
          <w:lang w:eastAsia="ru-RU"/>
        </w:rPr>
        <w:t>грозовые разряды</w:t>
      </w:r>
      <w:r w:rsidRPr="00A63D0F">
        <w:rPr>
          <w:color w:val="000000"/>
          <w:kern w:val="0"/>
          <w:sz w:val="28"/>
          <w:szCs w:val="28"/>
          <w:lang w:eastAsia="ru-RU"/>
        </w:rPr>
        <w:t xml:space="preserve"> - согласно требованиям СО 153-34.21.122-2003 «Инструкция по устройству </w:t>
      </w:r>
      <w:proofErr w:type="spellStart"/>
      <w:r w:rsidRPr="00A63D0F">
        <w:rPr>
          <w:color w:val="000000"/>
          <w:kern w:val="0"/>
          <w:sz w:val="28"/>
          <w:szCs w:val="28"/>
          <w:lang w:eastAsia="ru-RU"/>
        </w:rPr>
        <w:t>молниезащиты</w:t>
      </w:r>
      <w:proofErr w:type="spellEnd"/>
      <w:r w:rsidRPr="00A63D0F">
        <w:rPr>
          <w:color w:val="000000"/>
          <w:kern w:val="0"/>
          <w:sz w:val="28"/>
          <w:szCs w:val="28"/>
          <w:lang w:eastAsia="ru-RU"/>
        </w:rPr>
        <w:t xml:space="preserve"> зданий, сооружений и промышленных коммуникаций», на территории</w:t>
      </w:r>
      <w:r w:rsidRPr="00A63D0F">
        <w:rPr>
          <w:sz w:val="28"/>
          <w:szCs w:val="28"/>
        </w:rPr>
        <w:t xml:space="preserve"> МО</w:t>
      </w:r>
      <w:r>
        <w:rPr>
          <w:sz w:val="28"/>
          <w:szCs w:val="28"/>
        </w:rPr>
        <w:t xml:space="preserve"> </w:t>
      </w:r>
      <w:proofErr w:type="spellStart"/>
      <w:r>
        <w:rPr>
          <w:sz w:val="28"/>
          <w:szCs w:val="28"/>
        </w:rPr>
        <w:t>Соболевский</w:t>
      </w:r>
      <w:r w:rsidRPr="00A63D0F">
        <w:rPr>
          <w:sz w:val="28"/>
          <w:szCs w:val="28"/>
        </w:rPr>
        <w:t>сельсоветПервомайского</w:t>
      </w:r>
      <w:proofErr w:type="spellEnd"/>
      <w:r w:rsidRPr="00A63D0F">
        <w:rPr>
          <w:sz w:val="28"/>
          <w:szCs w:val="28"/>
        </w:rPr>
        <w:t xml:space="preserve"> </w:t>
      </w:r>
      <w:proofErr w:type="spellStart"/>
      <w:r w:rsidRPr="00A63D0F">
        <w:rPr>
          <w:sz w:val="28"/>
          <w:szCs w:val="28"/>
        </w:rPr>
        <w:t>района</w:t>
      </w:r>
      <w:r w:rsidRPr="00A63D0F">
        <w:rPr>
          <w:color w:val="000000"/>
          <w:kern w:val="0"/>
          <w:sz w:val="28"/>
          <w:szCs w:val="28"/>
          <w:lang w:eastAsia="ru-RU"/>
        </w:rPr>
        <w:t>в</w:t>
      </w:r>
      <w:proofErr w:type="spellEnd"/>
      <w:r w:rsidRPr="00A63D0F">
        <w:rPr>
          <w:color w:val="000000"/>
          <w:kern w:val="0"/>
          <w:sz w:val="28"/>
          <w:szCs w:val="28"/>
          <w:lang w:eastAsia="ru-RU"/>
        </w:rPr>
        <w:t xml:space="preserve"> необходимом количестве существует система защиты от прямых ударов молнии, которая в промышленной зоне имеет систематизированный и законченный характер (выполняется в соответствии с проектной документацией). На территории жилой застройки </w:t>
      </w:r>
      <w:proofErr w:type="spellStart"/>
      <w:r w:rsidRPr="00A63D0F">
        <w:rPr>
          <w:color w:val="000000"/>
          <w:kern w:val="0"/>
          <w:sz w:val="28"/>
          <w:szCs w:val="28"/>
          <w:lang w:eastAsia="ru-RU"/>
        </w:rPr>
        <w:t>молниезащита</w:t>
      </w:r>
      <w:proofErr w:type="spellEnd"/>
      <w:r w:rsidRPr="00A63D0F">
        <w:rPr>
          <w:color w:val="000000"/>
          <w:kern w:val="0"/>
          <w:sz w:val="28"/>
          <w:szCs w:val="28"/>
          <w:lang w:eastAsia="ru-RU"/>
        </w:rPr>
        <w:t xml:space="preserve"> носит несистематизированный характер. В районах размещения взрывоопасных и пожароопасных объектов носит выраженный и утилитарный характер.</w:t>
      </w:r>
    </w:p>
    <w:p w:rsidR="00B862F1" w:rsidRPr="000D66FA" w:rsidRDefault="00B862F1" w:rsidP="00A95D32">
      <w:pPr>
        <w:suppressAutoHyphens w:val="0"/>
        <w:spacing w:line="276" w:lineRule="auto"/>
        <w:ind w:left="240" w:firstLine="840"/>
        <w:jc w:val="both"/>
        <w:rPr>
          <w:i/>
          <w:iCs/>
          <w:kern w:val="0"/>
          <w:sz w:val="28"/>
          <w:szCs w:val="28"/>
          <w:lang w:eastAsia="ru-RU"/>
        </w:rPr>
      </w:pPr>
      <w:r w:rsidRPr="00A63D0F">
        <w:rPr>
          <w:iCs/>
          <w:color w:val="000000"/>
          <w:kern w:val="0"/>
          <w:sz w:val="28"/>
          <w:szCs w:val="28"/>
          <w:lang w:eastAsia="ru-RU"/>
        </w:rPr>
        <w:t xml:space="preserve">Планируемая территория района характеризуется сложными инженерно-геологическими условиями. </w:t>
      </w:r>
      <w:proofErr w:type="gramStart"/>
      <w:r w:rsidRPr="00A63D0F">
        <w:rPr>
          <w:iCs/>
          <w:color w:val="000000"/>
          <w:kern w:val="0"/>
          <w:sz w:val="28"/>
          <w:szCs w:val="28"/>
          <w:lang w:eastAsia="ru-RU"/>
        </w:rPr>
        <w:t>Основными факторами,  осложняющими строительство являются</w:t>
      </w:r>
      <w:proofErr w:type="gramEnd"/>
      <w:r w:rsidRPr="00A63D0F">
        <w:rPr>
          <w:iCs/>
          <w:color w:val="000000"/>
          <w:kern w:val="0"/>
          <w:sz w:val="28"/>
          <w:szCs w:val="28"/>
          <w:lang w:eastAsia="ru-RU"/>
        </w:rPr>
        <w:t xml:space="preserve">: речная и овражная эрозия, </w:t>
      </w:r>
      <w:r w:rsidRPr="000D66FA">
        <w:rPr>
          <w:iCs/>
          <w:color w:val="000000"/>
          <w:kern w:val="0"/>
          <w:sz w:val="28"/>
          <w:szCs w:val="28"/>
          <w:lang w:eastAsia="ru-RU"/>
        </w:rPr>
        <w:t>подтопление, гравитационные процессы, пестрый литологический состав грунтов с различными физико-механическими свойствами.</w:t>
      </w:r>
    </w:p>
    <w:p w:rsidR="00B862F1" w:rsidRPr="000D66FA" w:rsidRDefault="00B862F1" w:rsidP="00A95D32">
      <w:pPr>
        <w:suppressAutoHyphens w:val="0"/>
        <w:spacing w:after="156" w:line="276" w:lineRule="auto"/>
        <w:ind w:left="240" w:firstLine="840"/>
        <w:jc w:val="both"/>
        <w:rPr>
          <w:iCs/>
          <w:color w:val="000000"/>
          <w:kern w:val="0"/>
          <w:sz w:val="28"/>
          <w:szCs w:val="28"/>
          <w:lang w:eastAsia="ru-RU"/>
        </w:rPr>
      </w:pPr>
      <w:r w:rsidRPr="000D66FA">
        <w:rPr>
          <w:iCs/>
          <w:color w:val="000000"/>
          <w:kern w:val="0"/>
          <w:sz w:val="28"/>
          <w:szCs w:val="28"/>
          <w:lang w:eastAsia="ru-RU"/>
        </w:rPr>
        <w:t>Участки долин рек и их притоков, днища балок и оврагов; сложенные песчано-суглинистыми отложениями; часть территории населенных пунктов (с</w:t>
      </w:r>
      <w:proofErr w:type="gramStart"/>
      <w:r w:rsidRPr="000D66FA">
        <w:rPr>
          <w:iCs/>
          <w:color w:val="000000"/>
          <w:kern w:val="0"/>
          <w:sz w:val="28"/>
          <w:szCs w:val="28"/>
          <w:lang w:eastAsia="ru-RU"/>
        </w:rPr>
        <w:t>.С</w:t>
      </w:r>
      <w:proofErr w:type="gramEnd"/>
      <w:r w:rsidRPr="000D66FA">
        <w:rPr>
          <w:iCs/>
          <w:color w:val="000000"/>
          <w:kern w:val="0"/>
          <w:sz w:val="28"/>
          <w:szCs w:val="28"/>
          <w:lang w:eastAsia="ru-RU"/>
        </w:rPr>
        <w:t>оболево)затапливаемые паводковыми водами 1% обеспеченности.</w:t>
      </w:r>
    </w:p>
    <w:p w:rsidR="00B862F1" w:rsidRPr="00AA5B71" w:rsidRDefault="00B862F1" w:rsidP="00A95D32">
      <w:pPr>
        <w:suppressAutoHyphens w:val="0"/>
        <w:spacing w:after="156" w:line="276" w:lineRule="auto"/>
        <w:ind w:left="240" w:firstLine="840"/>
        <w:jc w:val="both"/>
        <w:rPr>
          <w:iCs/>
          <w:color w:val="000000"/>
          <w:kern w:val="0"/>
          <w:sz w:val="28"/>
          <w:szCs w:val="28"/>
          <w:highlight w:val="lightGray"/>
          <w:lang w:eastAsia="ru-RU"/>
        </w:rPr>
      </w:pPr>
    </w:p>
    <w:p w:rsidR="00B862F1" w:rsidRPr="00AA5B71" w:rsidRDefault="00B862F1" w:rsidP="00A95D32">
      <w:pPr>
        <w:suppressAutoHyphens w:val="0"/>
        <w:spacing w:after="156" w:line="276" w:lineRule="auto"/>
        <w:ind w:left="240" w:firstLine="840"/>
        <w:jc w:val="both"/>
        <w:rPr>
          <w:iCs/>
          <w:color w:val="000000"/>
          <w:kern w:val="0"/>
          <w:sz w:val="28"/>
          <w:szCs w:val="28"/>
          <w:highlight w:val="lightGray"/>
          <w:lang w:eastAsia="ru-RU"/>
        </w:rPr>
      </w:pPr>
    </w:p>
    <w:p w:rsidR="00B862F1" w:rsidRPr="00AA5B71" w:rsidRDefault="00B862F1" w:rsidP="00A95D32">
      <w:pPr>
        <w:suppressAutoHyphens w:val="0"/>
        <w:spacing w:after="156" w:line="276" w:lineRule="auto"/>
        <w:ind w:left="240" w:firstLine="840"/>
        <w:jc w:val="both"/>
        <w:rPr>
          <w:iCs/>
          <w:color w:val="000000"/>
          <w:kern w:val="0"/>
          <w:sz w:val="28"/>
          <w:szCs w:val="28"/>
          <w:highlight w:val="lightGray"/>
          <w:lang w:eastAsia="ru-RU"/>
        </w:rPr>
      </w:pPr>
    </w:p>
    <w:p w:rsidR="00B862F1" w:rsidRPr="00AA5B71" w:rsidRDefault="00B862F1" w:rsidP="00A95D32">
      <w:pPr>
        <w:suppressAutoHyphens w:val="0"/>
        <w:spacing w:after="156" w:line="276" w:lineRule="auto"/>
        <w:ind w:left="240" w:firstLine="840"/>
        <w:jc w:val="both"/>
        <w:rPr>
          <w:iCs/>
          <w:color w:val="000000"/>
          <w:kern w:val="0"/>
          <w:sz w:val="28"/>
          <w:szCs w:val="28"/>
          <w:highlight w:val="lightGray"/>
          <w:lang w:eastAsia="ru-RU"/>
        </w:rPr>
      </w:pPr>
    </w:p>
    <w:p w:rsidR="00B862F1" w:rsidRPr="00AA5B71" w:rsidRDefault="00B862F1" w:rsidP="00A95D32">
      <w:pPr>
        <w:suppressAutoHyphens w:val="0"/>
        <w:spacing w:after="156" w:line="276" w:lineRule="auto"/>
        <w:ind w:left="240" w:firstLine="840"/>
        <w:jc w:val="both"/>
        <w:rPr>
          <w:iCs/>
          <w:color w:val="000000"/>
          <w:kern w:val="0"/>
          <w:sz w:val="28"/>
          <w:szCs w:val="28"/>
          <w:highlight w:val="lightGray"/>
          <w:lang w:eastAsia="ru-RU"/>
        </w:rPr>
      </w:pPr>
    </w:p>
    <w:p w:rsidR="00B862F1" w:rsidRPr="00AA5B71" w:rsidRDefault="00B862F1" w:rsidP="00A95D32">
      <w:pPr>
        <w:suppressAutoHyphens w:val="0"/>
        <w:spacing w:after="156" w:line="276" w:lineRule="auto"/>
        <w:ind w:left="240" w:firstLine="840"/>
        <w:jc w:val="both"/>
        <w:rPr>
          <w:iCs/>
          <w:color w:val="000000"/>
          <w:kern w:val="0"/>
          <w:sz w:val="28"/>
          <w:szCs w:val="28"/>
          <w:highlight w:val="lightGray"/>
          <w:lang w:eastAsia="ru-RU"/>
        </w:rPr>
      </w:pPr>
    </w:p>
    <w:p w:rsidR="00B862F1" w:rsidRPr="00AA5B71" w:rsidRDefault="00B862F1" w:rsidP="00A95D32">
      <w:pPr>
        <w:suppressAutoHyphens w:val="0"/>
        <w:spacing w:after="156" w:line="276" w:lineRule="auto"/>
        <w:ind w:left="240" w:firstLine="840"/>
        <w:jc w:val="both"/>
        <w:rPr>
          <w:iCs/>
          <w:color w:val="000000"/>
          <w:kern w:val="0"/>
          <w:sz w:val="28"/>
          <w:szCs w:val="28"/>
          <w:highlight w:val="lightGray"/>
          <w:lang w:eastAsia="ru-RU"/>
        </w:rPr>
      </w:pPr>
    </w:p>
    <w:p w:rsidR="00B862F1" w:rsidRPr="00A63D0F" w:rsidRDefault="00B862F1" w:rsidP="00A95D32">
      <w:pPr>
        <w:suppressAutoHyphens w:val="0"/>
        <w:spacing w:after="156" w:line="276" w:lineRule="auto"/>
        <w:ind w:left="240" w:firstLine="840"/>
        <w:jc w:val="both"/>
        <w:rPr>
          <w:i/>
          <w:iCs/>
          <w:kern w:val="0"/>
          <w:sz w:val="28"/>
          <w:szCs w:val="28"/>
          <w:lang w:eastAsia="ru-RU"/>
        </w:rPr>
      </w:pPr>
    </w:p>
    <w:p w:rsidR="00B862F1" w:rsidRPr="00A63D0F" w:rsidRDefault="00B862F1" w:rsidP="00A95D32">
      <w:pPr>
        <w:pStyle w:val="3"/>
        <w:spacing w:line="276" w:lineRule="auto"/>
        <w:rPr>
          <w:sz w:val="28"/>
          <w:szCs w:val="28"/>
          <w:lang w:eastAsia="ru-RU"/>
        </w:rPr>
      </w:pPr>
      <w:bookmarkStart w:id="71" w:name="bookmark6"/>
      <w:bookmarkStart w:id="72" w:name="_Toc372729075"/>
      <w:r w:rsidRPr="00A63D0F">
        <w:rPr>
          <w:sz w:val="28"/>
          <w:szCs w:val="28"/>
          <w:lang w:eastAsia="ru-RU"/>
        </w:rPr>
        <w:t>9.2 Перечень потенциально опасных объектов (ПОО), аварии на которых могут стать причиной возникновении ЧС техногенного характера.</w:t>
      </w:r>
      <w:bookmarkEnd w:id="71"/>
      <w:bookmarkEnd w:id="72"/>
    </w:p>
    <w:p w:rsidR="00B862F1" w:rsidRPr="00A63D0F" w:rsidRDefault="00B862F1" w:rsidP="00A95D32">
      <w:pPr>
        <w:suppressAutoHyphens w:val="0"/>
        <w:spacing w:after="56" w:line="276" w:lineRule="auto"/>
        <w:ind w:left="100" w:right="220" w:firstLine="860"/>
        <w:jc w:val="both"/>
        <w:rPr>
          <w:color w:val="000000"/>
          <w:kern w:val="0"/>
          <w:sz w:val="28"/>
          <w:szCs w:val="28"/>
          <w:lang w:eastAsia="ru-RU"/>
        </w:rPr>
      </w:pPr>
    </w:p>
    <w:tbl>
      <w:tblPr>
        <w:tblpPr w:leftFromText="180" w:rightFromText="180" w:vertAnchor="page" w:horzAnchor="margin" w:tblpY="3873"/>
        <w:tblW w:w="0" w:type="auto"/>
        <w:tblLayout w:type="fixed"/>
        <w:tblCellMar>
          <w:left w:w="0" w:type="dxa"/>
          <w:right w:w="0" w:type="dxa"/>
        </w:tblCellMar>
        <w:tblLook w:val="0000" w:firstRow="0" w:lastRow="0" w:firstColumn="0" w:lastColumn="0" w:noHBand="0" w:noVBand="0"/>
      </w:tblPr>
      <w:tblGrid>
        <w:gridCol w:w="577"/>
        <w:gridCol w:w="3241"/>
        <w:gridCol w:w="2102"/>
        <w:gridCol w:w="1958"/>
      </w:tblGrid>
      <w:tr w:rsidR="00B862F1" w:rsidRPr="00A63D0F" w:rsidTr="00120794">
        <w:trPr>
          <w:trHeight w:hRule="exact" w:val="1354"/>
        </w:trPr>
        <w:tc>
          <w:tcPr>
            <w:tcW w:w="577" w:type="dxa"/>
            <w:tcBorders>
              <w:top w:val="single" w:sz="4" w:space="0" w:color="auto"/>
              <w:left w:val="single" w:sz="4" w:space="0" w:color="auto"/>
              <w:bottom w:val="nil"/>
              <w:right w:val="nil"/>
            </w:tcBorders>
          </w:tcPr>
          <w:p w:rsidR="00B862F1" w:rsidRPr="00A63D0F" w:rsidRDefault="00B862F1" w:rsidP="00120794">
            <w:pPr>
              <w:suppressAutoHyphens w:val="0"/>
              <w:spacing w:line="276" w:lineRule="auto"/>
              <w:ind w:left="240"/>
              <w:rPr>
                <w:b/>
                <w:kern w:val="0"/>
                <w:sz w:val="28"/>
                <w:szCs w:val="28"/>
                <w:lang w:eastAsia="ru-RU"/>
              </w:rPr>
            </w:pPr>
            <w:r w:rsidRPr="00A63D0F">
              <w:rPr>
                <w:b/>
                <w:color w:val="000000"/>
                <w:kern w:val="0"/>
                <w:sz w:val="28"/>
                <w:szCs w:val="28"/>
                <w:lang w:eastAsia="ru-RU"/>
              </w:rPr>
              <w:t>№</w:t>
            </w:r>
          </w:p>
        </w:tc>
        <w:tc>
          <w:tcPr>
            <w:tcW w:w="3241" w:type="dxa"/>
            <w:tcBorders>
              <w:top w:val="single" w:sz="4" w:space="0" w:color="auto"/>
              <w:left w:val="single" w:sz="4" w:space="0" w:color="auto"/>
              <w:bottom w:val="nil"/>
              <w:right w:val="nil"/>
            </w:tcBorders>
          </w:tcPr>
          <w:p w:rsidR="00B862F1" w:rsidRPr="00A63D0F" w:rsidRDefault="00B862F1" w:rsidP="00120794">
            <w:pPr>
              <w:suppressAutoHyphens w:val="0"/>
              <w:spacing w:line="276" w:lineRule="auto"/>
              <w:jc w:val="center"/>
              <w:rPr>
                <w:b/>
                <w:kern w:val="0"/>
                <w:sz w:val="28"/>
                <w:szCs w:val="28"/>
                <w:lang w:eastAsia="ru-RU"/>
              </w:rPr>
            </w:pPr>
            <w:r w:rsidRPr="00A63D0F">
              <w:rPr>
                <w:b/>
                <w:color w:val="000000"/>
                <w:kern w:val="0"/>
                <w:sz w:val="28"/>
                <w:szCs w:val="28"/>
                <w:lang w:eastAsia="ru-RU"/>
              </w:rPr>
              <w:t>Наименование ПОО</w:t>
            </w:r>
          </w:p>
        </w:tc>
        <w:tc>
          <w:tcPr>
            <w:tcW w:w="2102" w:type="dxa"/>
            <w:tcBorders>
              <w:top w:val="single" w:sz="4" w:space="0" w:color="auto"/>
              <w:left w:val="single" w:sz="4" w:space="0" w:color="auto"/>
              <w:bottom w:val="nil"/>
              <w:right w:val="nil"/>
            </w:tcBorders>
            <w:vAlign w:val="bottom"/>
          </w:tcPr>
          <w:p w:rsidR="00B862F1" w:rsidRPr="00A63D0F" w:rsidRDefault="00B862F1" w:rsidP="00120794">
            <w:pPr>
              <w:suppressAutoHyphens w:val="0"/>
              <w:spacing w:line="276" w:lineRule="auto"/>
              <w:jc w:val="center"/>
              <w:rPr>
                <w:b/>
                <w:kern w:val="0"/>
                <w:sz w:val="28"/>
                <w:szCs w:val="28"/>
                <w:lang w:eastAsia="ru-RU"/>
              </w:rPr>
            </w:pPr>
            <w:r w:rsidRPr="00A63D0F">
              <w:rPr>
                <w:b/>
                <w:color w:val="000000"/>
                <w:kern w:val="0"/>
                <w:sz w:val="28"/>
                <w:szCs w:val="28"/>
                <w:lang w:eastAsia="ru-RU"/>
              </w:rPr>
              <w:t>Вид опасности наименование и кол</w:t>
            </w:r>
            <w:proofErr w:type="gramStart"/>
            <w:r w:rsidRPr="00A63D0F">
              <w:rPr>
                <w:b/>
                <w:color w:val="000000"/>
                <w:kern w:val="0"/>
                <w:sz w:val="28"/>
                <w:szCs w:val="28"/>
                <w:lang w:eastAsia="ru-RU"/>
              </w:rPr>
              <w:t>.</w:t>
            </w:r>
            <w:proofErr w:type="gramEnd"/>
            <w:r w:rsidRPr="00A63D0F">
              <w:rPr>
                <w:b/>
                <w:color w:val="000000"/>
                <w:kern w:val="0"/>
                <w:sz w:val="28"/>
                <w:szCs w:val="28"/>
                <w:lang w:eastAsia="ru-RU"/>
              </w:rPr>
              <w:t xml:space="preserve"> </w:t>
            </w:r>
            <w:proofErr w:type="gramStart"/>
            <w:r w:rsidRPr="00A63D0F">
              <w:rPr>
                <w:b/>
                <w:color w:val="000000"/>
                <w:kern w:val="0"/>
                <w:sz w:val="28"/>
                <w:szCs w:val="28"/>
                <w:lang w:eastAsia="ru-RU"/>
              </w:rPr>
              <w:t>о</w:t>
            </w:r>
            <w:proofErr w:type="gramEnd"/>
            <w:r w:rsidRPr="00A63D0F">
              <w:rPr>
                <w:b/>
                <w:color w:val="000000"/>
                <w:kern w:val="0"/>
                <w:sz w:val="28"/>
                <w:szCs w:val="28"/>
                <w:lang w:eastAsia="ru-RU"/>
              </w:rPr>
              <w:t>пасного в-</w:t>
            </w:r>
            <w:proofErr w:type="spellStart"/>
            <w:r w:rsidRPr="00A63D0F">
              <w:rPr>
                <w:b/>
                <w:color w:val="000000"/>
                <w:kern w:val="0"/>
                <w:sz w:val="28"/>
                <w:szCs w:val="28"/>
                <w:lang w:eastAsia="ru-RU"/>
              </w:rPr>
              <w:t>ва</w:t>
            </w:r>
            <w:proofErr w:type="spellEnd"/>
          </w:p>
        </w:tc>
        <w:tc>
          <w:tcPr>
            <w:tcW w:w="1958" w:type="dxa"/>
            <w:tcBorders>
              <w:top w:val="single" w:sz="4" w:space="0" w:color="auto"/>
              <w:left w:val="single" w:sz="4" w:space="0" w:color="auto"/>
              <w:bottom w:val="nil"/>
              <w:right w:val="nil"/>
            </w:tcBorders>
          </w:tcPr>
          <w:p w:rsidR="00B862F1" w:rsidRPr="00A63D0F" w:rsidRDefault="00B862F1" w:rsidP="00120794">
            <w:pPr>
              <w:suppressAutoHyphens w:val="0"/>
              <w:spacing w:line="276" w:lineRule="auto"/>
              <w:ind w:left="160"/>
              <w:rPr>
                <w:b/>
                <w:kern w:val="0"/>
                <w:sz w:val="28"/>
                <w:szCs w:val="28"/>
                <w:lang w:eastAsia="ru-RU"/>
              </w:rPr>
            </w:pPr>
            <w:r w:rsidRPr="00A63D0F">
              <w:rPr>
                <w:b/>
                <w:color w:val="000000"/>
                <w:kern w:val="0"/>
                <w:sz w:val="28"/>
                <w:szCs w:val="28"/>
                <w:lang w:eastAsia="ru-RU"/>
              </w:rPr>
              <w:t>Границы зон риска возник</w:t>
            </w:r>
            <w:r w:rsidRPr="00A63D0F">
              <w:rPr>
                <w:b/>
                <w:color w:val="000000"/>
                <w:kern w:val="0"/>
                <w:sz w:val="28"/>
                <w:szCs w:val="28"/>
                <w:lang w:eastAsia="ru-RU"/>
              </w:rPr>
              <w:softHyphen/>
              <w:t>новения ЧС</w:t>
            </w:r>
            <w:proofErr w:type="gramStart"/>
            <w:r w:rsidRPr="00A63D0F">
              <w:rPr>
                <w:b/>
                <w:color w:val="000000"/>
                <w:kern w:val="0"/>
                <w:sz w:val="28"/>
                <w:szCs w:val="28"/>
                <w:lang w:eastAsia="ru-RU"/>
              </w:rPr>
              <w:t xml:space="preserve"> ,</w:t>
            </w:r>
            <w:proofErr w:type="gramEnd"/>
            <w:r w:rsidRPr="00A63D0F">
              <w:rPr>
                <w:b/>
                <w:color w:val="000000"/>
                <w:kern w:val="0"/>
                <w:sz w:val="28"/>
                <w:szCs w:val="28"/>
                <w:lang w:eastAsia="ru-RU"/>
              </w:rPr>
              <w:t>м</w:t>
            </w:r>
          </w:p>
        </w:tc>
      </w:tr>
      <w:tr w:rsidR="00B862F1" w:rsidRPr="00A63D0F" w:rsidTr="00120794">
        <w:trPr>
          <w:trHeight w:hRule="exact" w:val="1064"/>
        </w:trPr>
        <w:tc>
          <w:tcPr>
            <w:tcW w:w="577" w:type="dxa"/>
            <w:tcBorders>
              <w:top w:val="single" w:sz="4" w:space="0" w:color="auto"/>
              <w:left w:val="single" w:sz="4" w:space="0" w:color="auto"/>
              <w:bottom w:val="nil"/>
              <w:right w:val="nil"/>
            </w:tcBorders>
          </w:tcPr>
          <w:p w:rsidR="00B862F1" w:rsidRPr="00A63D0F" w:rsidRDefault="00B862F1" w:rsidP="00120794">
            <w:pPr>
              <w:suppressAutoHyphens w:val="0"/>
              <w:spacing w:line="276" w:lineRule="auto"/>
              <w:ind w:left="240"/>
              <w:rPr>
                <w:kern w:val="0"/>
                <w:sz w:val="28"/>
                <w:szCs w:val="28"/>
                <w:lang w:eastAsia="ru-RU"/>
              </w:rPr>
            </w:pPr>
            <w:r w:rsidRPr="00A63D0F">
              <w:rPr>
                <w:color w:val="000000"/>
                <w:kern w:val="0"/>
                <w:sz w:val="28"/>
                <w:szCs w:val="28"/>
                <w:lang w:eastAsia="ru-RU"/>
              </w:rPr>
              <w:t>1</w:t>
            </w:r>
          </w:p>
        </w:tc>
        <w:tc>
          <w:tcPr>
            <w:tcW w:w="3241" w:type="dxa"/>
            <w:tcBorders>
              <w:top w:val="single" w:sz="4" w:space="0" w:color="auto"/>
              <w:left w:val="single" w:sz="4" w:space="0" w:color="auto"/>
              <w:bottom w:val="nil"/>
              <w:right w:val="nil"/>
            </w:tcBorders>
          </w:tcPr>
          <w:p w:rsidR="00B862F1" w:rsidRPr="00A63D0F" w:rsidRDefault="00B862F1" w:rsidP="00120794">
            <w:pPr>
              <w:suppressAutoHyphens w:val="0"/>
              <w:spacing w:line="276" w:lineRule="auto"/>
              <w:jc w:val="center"/>
              <w:rPr>
                <w:kern w:val="0"/>
                <w:sz w:val="28"/>
                <w:szCs w:val="28"/>
                <w:lang w:eastAsia="ru-RU"/>
              </w:rPr>
            </w:pPr>
            <w:r w:rsidRPr="00A63D0F">
              <w:rPr>
                <w:color w:val="000000"/>
                <w:kern w:val="0"/>
                <w:sz w:val="28"/>
                <w:szCs w:val="28"/>
                <w:lang w:eastAsia="ru-RU"/>
              </w:rPr>
              <w:t xml:space="preserve">Газопроводы высокого давления </w:t>
            </w:r>
          </w:p>
        </w:tc>
        <w:tc>
          <w:tcPr>
            <w:tcW w:w="2102" w:type="dxa"/>
            <w:tcBorders>
              <w:top w:val="single" w:sz="4" w:space="0" w:color="auto"/>
              <w:left w:val="single" w:sz="4" w:space="0" w:color="auto"/>
              <w:bottom w:val="nil"/>
              <w:right w:val="nil"/>
            </w:tcBorders>
          </w:tcPr>
          <w:p w:rsidR="00B862F1" w:rsidRPr="00A63D0F" w:rsidRDefault="00B862F1" w:rsidP="00120794">
            <w:pPr>
              <w:suppressAutoHyphens w:val="0"/>
              <w:spacing w:line="276" w:lineRule="auto"/>
              <w:jc w:val="center"/>
              <w:rPr>
                <w:kern w:val="0"/>
                <w:sz w:val="28"/>
                <w:szCs w:val="28"/>
                <w:lang w:eastAsia="ru-RU"/>
              </w:rPr>
            </w:pPr>
            <w:proofErr w:type="gramStart"/>
            <w:r w:rsidRPr="00A63D0F">
              <w:rPr>
                <w:color w:val="000000"/>
                <w:kern w:val="0"/>
                <w:sz w:val="28"/>
                <w:szCs w:val="28"/>
                <w:lang w:eastAsia="ru-RU"/>
              </w:rPr>
              <w:t>Горючие</w:t>
            </w:r>
            <w:proofErr w:type="gramEnd"/>
            <w:r w:rsidRPr="00A63D0F">
              <w:rPr>
                <w:color w:val="000000"/>
                <w:kern w:val="0"/>
                <w:sz w:val="28"/>
                <w:szCs w:val="28"/>
                <w:lang w:eastAsia="ru-RU"/>
              </w:rPr>
              <w:t xml:space="preserve"> в-</w:t>
            </w:r>
            <w:proofErr w:type="spellStart"/>
            <w:r w:rsidRPr="00A63D0F">
              <w:rPr>
                <w:color w:val="000000"/>
                <w:kern w:val="0"/>
                <w:sz w:val="28"/>
                <w:szCs w:val="28"/>
                <w:lang w:eastAsia="ru-RU"/>
              </w:rPr>
              <w:t>ва</w:t>
            </w:r>
            <w:proofErr w:type="spellEnd"/>
            <w:r w:rsidRPr="00A63D0F">
              <w:rPr>
                <w:color w:val="000000"/>
                <w:kern w:val="0"/>
                <w:sz w:val="28"/>
                <w:szCs w:val="28"/>
                <w:lang w:eastAsia="ru-RU"/>
              </w:rPr>
              <w:t>: метан</w:t>
            </w:r>
          </w:p>
        </w:tc>
        <w:tc>
          <w:tcPr>
            <w:tcW w:w="1958" w:type="dxa"/>
            <w:tcBorders>
              <w:top w:val="single" w:sz="4" w:space="0" w:color="auto"/>
              <w:left w:val="single" w:sz="4" w:space="0" w:color="auto"/>
              <w:bottom w:val="nil"/>
              <w:right w:val="single" w:sz="4" w:space="0" w:color="auto"/>
            </w:tcBorders>
          </w:tcPr>
          <w:p w:rsidR="00B862F1" w:rsidRPr="00A63D0F" w:rsidRDefault="00B862F1" w:rsidP="00120794">
            <w:pPr>
              <w:suppressAutoHyphens w:val="0"/>
              <w:spacing w:line="276" w:lineRule="auto"/>
              <w:jc w:val="center"/>
              <w:rPr>
                <w:kern w:val="0"/>
                <w:sz w:val="28"/>
                <w:szCs w:val="28"/>
                <w:lang w:eastAsia="ru-RU"/>
              </w:rPr>
            </w:pPr>
            <w:r w:rsidRPr="00A63D0F">
              <w:rPr>
                <w:color w:val="000000"/>
                <w:kern w:val="0"/>
                <w:sz w:val="28"/>
                <w:szCs w:val="28"/>
                <w:lang w:eastAsia="ru-RU"/>
              </w:rPr>
              <w:t>550</w:t>
            </w:r>
          </w:p>
        </w:tc>
      </w:tr>
      <w:tr w:rsidR="00B862F1" w:rsidRPr="00A63D0F" w:rsidTr="00120794">
        <w:trPr>
          <w:trHeight w:hRule="exact" w:val="1121"/>
        </w:trPr>
        <w:tc>
          <w:tcPr>
            <w:tcW w:w="577" w:type="dxa"/>
            <w:tcBorders>
              <w:top w:val="single" w:sz="4" w:space="0" w:color="auto"/>
              <w:left w:val="single" w:sz="4" w:space="0" w:color="auto"/>
              <w:bottom w:val="nil"/>
              <w:right w:val="nil"/>
            </w:tcBorders>
          </w:tcPr>
          <w:p w:rsidR="00B862F1" w:rsidRPr="00A63D0F" w:rsidRDefault="00B862F1" w:rsidP="00120794">
            <w:pPr>
              <w:suppressAutoHyphens w:val="0"/>
              <w:spacing w:line="276" w:lineRule="auto"/>
              <w:ind w:left="240"/>
              <w:rPr>
                <w:kern w:val="0"/>
                <w:sz w:val="28"/>
                <w:szCs w:val="28"/>
                <w:lang w:eastAsia="ru-RU"/>
              </w:rPr>
            </w:pPr>
            <w:r w:rsidRPr="00A63D0F">
              <w:rPr>
                <w:color w:val="000000"/>
                <w:kern w:val="0"/>
                <w:sz w:val="28"/>
                <w:szCs w:val="28"/>
                <w:lang w:eastAsia="ru-RU"/>
              </w:rPr>
              <w:t>2</w:t>
            </w:r>
          </w:p>
        </w:tc>
        <w:tc>
          <w:tcPr>
            <w:tcW w:w="3241" w:type="dxa"/>
            <w:tcBorders>
              <w:top w:val="single" w:sz="4" w:space="0" w:color="auto"/>
              <w:left w:val="single" w:sz="4" w:space="0" w:color="auto"/>
              <w:bottom w:val="nil"/>
              <w:right w:val="nil"/>
            </w:tcBorders>
          </w:tcPr>
          <w:p w:rsidR="00B862F1" w:rsidRPr="00A63D0F" w:rsidRDefault="00B862F1" w:rsidP="00120794">
            <w:pPr>
              <w:suppressAutoHyphens w:val="0"/>
              <w:spacing w:line="276" w:lineRule="auto"/>
              <w:jc w:val="center"/>
              <w:rPr>
                <w:kern w:val="0"/>
                <w:sz w:val="28"/>
                <w:szCs w:val="28"/>
                <w:lang w:eastAsia="ru-RU"/>
              </w:rPr>
            </w:pPr>
            <w:r w:rsidRPr="00A63D0F">
              <w:rPr>
                <w:color w:val="000000"/>
                <w:kern w:val="0"/>
                <w:sz w:val="28"/>
                <w:szCs w:val="28"/>
                <w:lang w:eastAsia="ru-RU"/>
              </w:rPr>
              <w:t>КАЗС, гаражи, стоянки ав</w:t>
            </w:r>
            <w:r w:rsidRPr="00A63D0F">
              <w:rPr>
                <w:color w:val="000000"/>
                <w:kern w:val="0"/>
                <w:sz w:val="28"/>
                <w:szCs w:val="28"/>
                <w:lang w:eastAsia="ru-RU"/>
              </w:rPr>
              <w:softHyphen/>
              <w:t>тотранспортные и др.</w:t>
            </w:r>
          </w:p>
        </w:tc>
        <w:tc>
          <w:tcPr>
            <w:tcW w:w="2102" w:type="dxa"/>
            <w:tcBorders>
              <w:top w:val="single" w:sz="4" w:space="0" w:color="auto"/>
              <w:left w:val="single" w:sz="4" w:space="0" w:color="auto"/>
              <w:bottom w:val="nil"/>
              <w:right w:val="nil"/>
            </w:tcBorders>
          </w:tcPr>
          <w:p w:rsidR="00B862F1" w:rsidRPr="00A63D0F" w:rsidRDefault="00B862F1" w:rsidP="00120794">
            <w:pPr>
              <w:suppressAutoHyphens w:val="0"/>
              <w:spacing w:line="276" w:lineRule="auto"/>
              <w:jc w:val="center"/>
              <w:rPr>
                <w:kern w:val="0"/>
                <w:sz w:val="28"/>
                <w:szCs w:val="28"/>
                <w:lang w:eastAsia="ru-RU"/>
              </w:rPr>
            </w:pPr>
            <w:proofErr w:type="gramStart"/>
            <w:r w:rsidRPr="00A63D0F">
              <w:rPr>
                <w:color w:val="000000"/>
                <w:kern w:val="0"/>
                <w:sz w:val="28"/>
                <w:szCs w:val="28"/>
                <w:lang w:eastAsia="ru-RU"/>
              </w:rPr>
              <w:t>Горючие</w:t>
            </w:r>
            <w:proofErr w:type="gramEnd"/>
            <w:r w:rsidRPr="00A63D0F">
              <w:rPr>
                <w:color w:val="000000"/>
                <w:kern w:val="0"/>
                <w:sz w:val="28"/>
                <w:szCs w:val="28"/>
                <w:lang w:eastAsia="ru-RU"/>
              </w:rPr>
              <w:t xml:space="preserve"> в-</w:t>
            </w:r>
            <w:proofErr w:type="spellStart"/>
            <w:r w:rsidRPr="00A63D0F">
              <w:rPr>
                <w:color w:val="000000"/>
                <w:kern w:val="0"/>
                <w:sz w:val="28"/>
                <w:szCs w:val="28"/>
                <w:lang w:eastAsia="ru-RU"/>
              </w:rPr>
              <w:t>ва</w:t>
            </w:r>
            <w:proofErr w:type="spellEnd"/>
            <w:r w:rsidRPr="00A63D0F">
              <w:rPr>
                <w:color w:val="000000"/>
                <w:kern w:val="0"/>
                <w:sz w:val="28"/>
                <w:szCs w:val="28"/>
                <w:lang w:eastAsia="ru-RU"/>
              </w:rPr>
              <w:t>: бензин метан</w:t>
            </w:r>
          </w:p>
        </w:tc>
        <w:tc>
          <w:tcPr>
            <w:tcW w:w="1958" w:type="dxa"/>
            <w:tcBorders>
              <w:top w:val="single" w:sz="4" w:space="0" w:color="auto"/>
              <w:left w:val="single" w:sz="4" w:space="0" w:color="auto"/>
              <w:bottom w:val="nil"/>
              <w:right w:val="single" w:sz="4" w:space="0" w:color="auto"/>
            </w:tcBorders>
            <w:vAlign w:val="bottom"/>
          </w:tcPr>
          <w:p w:rsidR="00B862F1" w:rsidRPr="00A63D0F" w:rsidRDefault="00B862F1" w:rsidP="00120794">
            <w:pPr>
              <w:suppressAutoHyphens w:val="0"/>
              <w:spacing w:line="276" w:lineRule="auto"/>
              <w:jc w:val="center"/>
              <w:rPr>
                <w:kern w:val="0"/>
                <w:sz w:val="28"/>
                <w:szCs w:val="28"/>
                <w:lang w:eastAsia="ru-RU"/>
              </w:rPr>
            </w:pPr>
            <w:r w:rsidRPr="00A63D0F">
              <w:rPr>
                <w:color w:val="000000"/>
                <w:kern w:val="0"/>
                <w:sz w:val="28"/>
                <w:szCs w:val="28"/>
                <w:lang w:eastAsia="ru-RU"/>
              </w:rPr>
              <w:t>Азс-610</w:t>
            </w:r>
          </w:p>
          <w:p w:rsidR="00B862F1" w:rsidRPr="00A63D0F" w:rsidRDefault="00B862F1" w:rsidP="00120794">
            <w:pPr>
              <w:suppressAutoHyphens w:val="0"/>
              <w:spacing w:line="276" w:lineRule="auto"/>
              <w:jc w:val="center"/>
              <w:rPr>
                <w:kern w:val="0"/>
                <w:sz w:val="28"/>
                <w:szCs w:val="28"/>
                <w:lang w:eastAsia="ru-RU"/>
              </w:rPr>
            </w:pPr>
            <w:r w:rsidRPr="00A63D0F">
              <w:rPr>
                <w:color w:val="000000"/>
                <w:kern w:val="0"/>
                <w:sz w:val="28"/>
                <w:szCs w:val="28"/>
                <w:lang w:eastAsia="ru-RU"/>
              </w:rPr>
              <w:t>Агзс-500</w:t>
            </w:r>
          </w:p>
          <w:p w:rsidR="00B862F1" w:rsidRPr="00A63D0F" w:rsidRDefault="00B862F1" w:rsidP="00120794">
            <w:pPr>
              <w:suppressAutoHyphens w:val="0"/>
              <w:spacing w:line="276" w:lineRule="auto"/>
              <w:ind w:left="160"/>
              <w:rPr>
                <w:kern w:val="0"/>
                <w:sz w:val="28"/>
                <w:szCs w:val="28"/>
                <w:lang w:eastAsia="ru-RU"/>
              </w:rPr>
            </w:pPr>
            <w:r w:rsidRPr="00A63D0F">
              <w:rPr>
                <w:color w:val="000000"/>
                <w:kern w:val="0"/>
                <w:sz w:val="28"/>
                <w:szCs w:val="28"/>
                <w:lang w:eastAsia="ru-RU"/>
              </w:rPr>
              <w:t>Автотранспорт-</w:t>
            </w:r>
          </w:p>
          <w:p w:rsidR="00B862F1" w:rsidRPr="00A63D0F" w:rsidRDefault="00B862F1" w:rsidP="00120794">
            <w:pPr>
              <w:suppressAutoHyphens w:val="0"/>
              <w:spacing w:line="276" w:lineRule="auto"/>
              <w:jc w:val="center"/>
              <w:rPr>
                <w:kern w:val="0"/>
                <w:sz w:val="28"/>
                <w:szCs w:val="28"/>
                <w:lang w:eastAsia="ru-RU"/>
              </w:rPr>
            </w:pPr>
            <w:r w:rsidRPr="00A63D0F">
              <w:rPr>
                <w:color w:val="000000"/>
                <w:kern w:val="0"/>
                <w:sz w:val="28"/>
                <w:szCs w:val="28"/>
                <w:lang w:eastAsia="ru-RU"/>
              </w:rPr>
              <w:t>91</w:t>
            </w:r>
          </w:p>
        </w:tc>
      </w:tr>
      <w:tr w:rsidR="00B862F1" w:rsidRPr="00A63D0F" w:rsidTr="00120794">
        <w:trPr>
          <w:trHeight w:hRule="exact" w:val="697"/>
        </w:trPr>
        <w:tc>
          <w:tcPr>
            <w:tcW w:w="577" w:type="dxa"/>
            <w:tcBorders>
              <w:top w:val="single" w:sz="4" w:space="0" w:color="auto"/>
              <w:left w:val="single" w:sz="4" w:space="0" w:color="auto"/>
              <w:bottom w:val="single" w:sz="4" w:space="0" w:color="auto"/>
              <w:right w:val="nil"/>
            </w:tcBorders>
          </w:tcPr>
          <w:p w:rsidR="00B862F1" w:rsidRPr="00A63D0F" w:rsidRDefault="00B862F1" w:rsidP="00120794">
            <w:pPr>
              <w:suppressAutoHyphens w:val="0"/>
              <w:spacing w:line="276" w:lineRule="auto"/>
              <w:ind w:left="240"/>
              <w:rPr>
                <w:kern w:val="0"/>
                <w:sz w:val="28"/>
                <w:szCs w:val="28"/>
                <w:lang w:eastAsia="ru-RU"/>
              </w:rPr>
            </w:pPr>
            <w:r w:rsidRPr="00A63D0F">
              <w:rPr>
                <w:color w:val="000000"/>
                <w:kern w:val="0"/>
                <w:sz w:val="28"/>
                <w:szCs w:val="28"/>
                <w:lang w:eastAsia="ru-RU"/>
              </w:rPr>
              <w:t>3</w:t>
            </w:r>
          </w:p>
        </w:tc>
        <w:tc>
          <w:tcPr>
            <w:tcW w:w="3241" w:type="dxa"/>
            <w:tcBorders>
              <w:top w:val="single" w:sz="4" w:space="0" w:color="auto"/>
              <w:left w:val="single" w:sz="4" w:space="0" w:color="auto"/>
              <w:bottom w:val="single" w:sz="4" w:space="0" w:color="auto"/>
              <w:right w:val="nil"/>
            </w:tcBorders>
          </w:tcPr>
          <w:p w:rsidR="00B862F1" w:rsidRPr="00A63D0F" w:rsidRDefault="00B862F1" w:rsidP="00120794">
            <w:pPr>
              <w:suppressAutoHyphens w:val="0"/>
              <w:spacing w:line="276" w:lineRule="auto"/>
              <w:jc w:val="center"/>
              <w:rPr>
                <w:kern w:val="0"/>
                <w:sz w:val="28"/>
                <w:szCs w:val="28"/>
                <w:lang w:eastAsia="ru-RU"/>
              </w:rPr>
            </w:pPr>
            <w:r w:rsidRPr="00A63D0F">
              <w:rPr>
                <w:color w:val="000000"/>
                <w:kern w:val="0"/>
                <w:sz w:val="28"/>
                <w:szCs w:val="28"/>
                <w:lang w:eastAsia="ru-RU"/>
              </w:rPr>
              <w:t>АГРС</w:t>
            </w:r>
          </w:p>
        </w:tc>
        <w:tc>
          <w:tcPr>
            <w:tcW w:w="2102" w:type="dxa"/>
            <w:tcBorders>
              <w:top w:val="single" w:sz="4" w:space="0" w:color="auto"/>
              <w:left w:val="single" w:sz="4" w:space="0" w:color="auto"/>
              <w:bottom w:val="single" w:sz="4" w:space="0" w:color="auto"/>
              <w:right w:val="nil"/>
            </w:tcBorders>
          </w:tcPr>
          <w:p w:rsidR="00B862F1" w:rsidRPr="00A63D0F" w:rsidRDefault="00B862F1" w:rsidP="00120794">
            <w:pPr>
              <w:suppressAutoHyphens w:val="0"/>
              <w:spacing w:line="276" w:lineRule="auto"/>
              <w:jc w:val="center"/>
              <w:rPr>
                <w:kern w:val="0"/>
                <w:sz w:val="28"/>
                <w:szCs w:val="28"/>
                <w:lang w:eastAsia="ru-RU"/>
              </w:rPr>
            </w:pPr>
            <w:proofErr w:type="gramStart"/>
            <w:r w:rsidRPr="00A63D0F">
              <w:rPr>
                <w:color w:val="000000"/>
                <w:kern w:val="0"/>
                <w:sz w:val="28"/>
                <w:szCs w:val="28"/>
                <w:lang w:eastAsia="ru-RU"/>
              </w:rPr>
              <w:t>Горючие</w:t>
            </w:r>
            <w:proofErr w:type="gramEnd"/>
            <w:r w:rsidRPr="00A63D0F">
              <w:rPr>
                <w:color w:val="000000"/>
                <w:kern w:val="0"/>
                <w:sz w:val="28"/>
                <w:szCs w:val="28"/>
                <w:lang w:eastAsia="ru-RU"/>
              </w:rPr>
              <w:t xml:space="preserve"> в-</w:t>
            </w:r>
            <w:proofErr w:type="spellStart"/>
            <w:r w:rsidRPr="00A63D0F">
              <w:rPr>
                <w:color w:val="000000"/>
                <w:kern w:val="0"/>
                <w:sz w:val="28"/>
                <w:szCs w:val="28"/>
                <w:lang w:eastAsia="ru-RU"/>
              </w:rPr>
              <w:t>ва</w:t>
            </w:r>
            <w:proofErr w:type="spellEnd"/>
            <w:r w:rsidRPr="00A63D0F">
              <w:rPr>
                <w:color w:val="000000"/>
                <w:kern w:val="0"/>
                <w:sz w:val="28"/>
                <w:szCs w:val="28"/>
                <w:lang w:eastAsia="ru-RU"/>
              </w:rPr>
              <w:t>: метан</w:t>
            </w:r>
          </w:p>
        </w:tc>
        <w:tc>
          <w:tcPr>
            <w:tcW w:w="1958" w:type="dxa"/>
            <w:tcBorders>
              <w:top w:val="single" w:sz="4" w:space="0" w:color="auto"/>
              <w:left w:val="single" w:sz="4" w:space="0" w:color="auto"/>
              <w:bottom w:val="single" w:sz="4" w:space="0" w:color="auto"/>
              <w:right w:val="single" w:sz="4" w:space="0" w:color="auto"/>
            </w:tcBorders>
          </w:tcPr>
          <w:p w:rsidR="00B862F1" w:rsidRPr="00A63D0F" w:rsidRDefault="00B862F1" w:rsidP="00120794">
            <w:pPr>
              <w:suppressAutoHyphens w:val="0"/>
              <w:spacing w:line="276" w:lineRule="auto"/>
              <w:jc w:val="center"/>
              <w:rPr>
                <w:kern w:val="0"/>
                <w:sz w:val="28"/>
                <w:szCs w:val="28"/>
                <w:lang w:eastAsia="ru-RU"/>
              </w:rPr>
            </w:pPr>
            <w:r w:rsidRPr="00A63D0F">
              <w:rPr>
                <w:color w:val="000000"/>
                <w:kern w:val="0"/>
                <w:sz w:val="28"/>
                <w:szCs w:val="28"/>
                <w:lang w:eastAsia="ru-RU"/>
              </w:rPr>
              <w:t>96</w:t>
            </w:r>
          </w:p>
        </w:tc>
      </w:tr>
    </w:tbl>
    <w:p w:rsidR="00B862F1" w:rsidRPr="00A63D0F" w:rsidRDefault="00B862F1" w:rsidP="00A95D32">
      <w:pPr>
        <w:suppressAutoHyphens w:val="0"/>
        <w:spacing w:after="56" w:line="276" w:lineRule="auto"/>
        <w:ind w:left="100" w:right="220" w:firstLine="860"/>
        <w:jc w:val="both"/>
        <w:rPr>
          <w:color w:val="000000"/>
          <w:kern w:val="0"/>
          <w:sz w:val="28"/>
          <w:szCs w:val="28"/>
          <w:lang w:eastAsia="ru-RU"/>
        </w:rPr>
      </w:pPr>
    </w:p>
    <w:p w:rsidR="00B862F1" w:rsidRPr="00A63D0F" w:rsidRDefault="00B862F1" w:rsidP="00A95D32">
      <w:pPr>
        <w:suppressAutoHyphens w:val="0"/>
        <w:spacing w:after="56" w:line="276" w:lineRule="auto"/>
        <w:ind w:left="100" w:right="220" w:firstLine="860"/>
        <w:jc w:val="both"/>
        <w:rPr>
          <w:color w:val="000000"/>
          <w:kern w:val="0"/>
          <w:sz w:val="28"/>
          <w:szCs w:val="28"/>
          <w:lang w:eastAsia="ru-RU"/>
        </w:rPr>
      </w:pPr>
    </w:p>
    <w:p w:rsidR="00B862F1" w:rsidRPr="00A63D0F" w:rsidRDefault="00B862F1" w:rsidP="00A95D32">
      <w:pPr>
        <w:suppressAutoHyphens w:val="0"/>
        <w:spacing w:after="56" w:line="276" w:lineRule="auto"/>
        <w:ind w:left="100" w:right="220" w:firstLine="860"/>
        <w:jc w:val="both"/>
        <w:rPr>
          <w:color w:val="000000"/>
          <w:kern w:val="0"/>
          <w:sz w:val="28"/>
          <w:szCs w:val="28"/>
          <w:lang w:eastAsia="ru-RU"/>
        </w:rPr>
      </w:pPr>
    </w:p>
    <w:p w:rsidR="00B862F1" w:rsidRPr="00A63D0F" w:rsidRDefault="00B862F1" w:rsidP="00A95D32">
      <w:pPr>
        <w:suppressAutoHyphens w:val="0"/>
        <w:spacing w:after="56" w:line="276" w:lineRule="auto"/>
        <w:ind w:left="100" w:right="220" w:firstLine="860"/>
        <w:jc w:val="both"/>
        <w:rPr>
          <w:color w:val="000000"/>
          <w:kern w:val="0"/>
          <w:sz w:val="28"/>
          <w:szCs w:val="28"/>
          <w:lang w:eastAsia="ru-RU"/>
        </w:rPr>
      </w:pPr>
    </w:p>
    <w:p w:rsidR="00B862F1" w:rsidRPr="00A63D0F" w:rsidRDefault="00B862F1" w:rsidP="00A95D32">
      <w:pPr>
        <w:suppressAutoHyphens w:val="0"/>
        <w:spacing w:after="56" w:line="276" w:lineRule="auto"/>
        <w:ind w:left="100" w:right="220" w:firstLine="860"/>
        <w:jc w:val="both"/>
        <w:rPr>
          <w:color w:val="000000"/>
          <w:kern w:val="0"/>
          <w:sz w:val="28"/>
          <w:szCs w:val="28"/>
          <w:lang w:eastAsia="ru-RU"/>
        </w:rPr>
      </w:pPr>
    </w:p>
    <w:p w:rsidR="00B862F1" w:rsidRPr="00A63D0F" w:rsidRDefault="00B862F1" w:rsidP="00A95D32">
      <w:pPr>
        <w:suppressAutoHyphens w:val="0"/>
        <w:spacing w:after="56" w:line="276" w:lineRule="auto"/>
        <w:ind w:left="100" w:right="220" w:firstLine="860"/>
        <w:jc w:val="both"/>
        <w:rPr>
          <w:color w:val="000000"/>
          <w:kern w:val="0"/>
          <w:sz w:val="28"/>
          <w:szCs w:val="28"/>
          <w:lang w:eastAsia="ru-RU"/>
        </w:rPr>
      </w:pPr>
    </w:p>
    <w:p w:rsidR="00B862F1" w:rsidRPr="00A63D0F" w:rsidRDefault="00B862F1" w:rsidP="00A95D32">
      <w:pPr>
        <w:suppressAutoHyphens w:val="0"/>
        <w:spacing w:after="56" w:line="276" w:lineRule="auto"/>
        <w:ind w:left="100" w:right="220" w:firstLine="860"/>
        <w:jc w:val="both"/>
        <w:rPr>
          <w:color w:val="000000"/>
          <w:kern w:val="0"/>
          <w:sz w:val="28"/>
          <w:szCs w:val="28"/>
          <w:lang w:eastAsia="ru-RU"/>
        </w:rPr>
      </w:pPr>
    </w:p>
    <w:p w:rsidR="00B862F1" w:rsidRPr="00A63D0F" w:rsidRDefault="00B862F1" w:rsidP="00A95D32">
      <w:pPr>
        <w:suppressAutoHyphens w:val="0"/>
        <w:spacing w:after="56" w:line="276" w:lineRule="auto"/>
        <w:ind w:left="100" w:right="220" w:firstLine="860"/>
        <w:jc w:val="both"/>
        <w:rPr>
          <w:color w:val="000000"/>
          <w:kern w:val="0"/>
          <w:sz w:val="28"/>
          <w:szCs w:val="28"/>
          <w:lang w:eastAsia="ru-RU"/>
        </w:rPr>
      </w:pPr>
    </w:p>
    <w:p w:rsidR="00B862F1" w:rsidRPr="00A63D0F" w:rsidRDefault="00B862F1" w:rsidP="00A95D32">
      <w:pPr>
        <w:suppressAutoHyphens w:val="0"/>
        <w:spacing w:after="56" w:line="276" w:lineRule="auto"/>
        <w:ind w:left="100" w:right="220" w:firstLine="860"/>
        <w:jc w:val="both"/>
        <w:rPr>
          <w:color w:val="000000"/>
          <w:kern w:val="0"/>
          <w:sz w:val="28"/>
          <w:szCs w:val="28"/>
          <w:lang w:eastAsia="ru-RU"/>
        </w:rPr>
      </w:pPr>
    </w:p>
    <w:p w:rsidR="00B862F1" w:rsidRPr="00A63D0F" w:rsidRDefault="00B862F1" w:rsidP="00A95D32">
      <w:pPr>
        <w:suppressAutoHyphens w:val="0"/>
        <w:spacing w:after="56" w:line="276" w:lineRule="auto"/>
        <w:ind w:left="100" w:right="220" w:firstLine="860"/>
        <w:jc w:val="both"/>
        <w:rPr>
          <w:color w:val="000000"/>
          <w:kern w:val="0"/>
          <w:sz w:val="28"/>
          <w:szCs w:val="28"/>
          <w:lang w:eastAsia="ru-RU"/>
        </w:rPr>
      </w:pPr>
    </w:p>
    <w:p w:rsidR="00B862F1" w:rsidRPr="00A63D0F" w:rsidRDefault="00B862F1" w:rsidP="00A95D32">
      <w:pPr>
        <w:suppressAutoHyphens w:val="0"/>
        <w:spacing w:after="56" w:line="276" w:lineRule="auto"/>
        <w:ind w:left="100" w:right="220" w:firstLine="860"/>
        <w:jc w:val="both"/>
        <w:rPr>
          <w:color w:val="000000"/>
          <w:kern w:val="0"/>
          <w:sz w:val="28"/>
          <w:szCs w:val="28"/>
          <w:lang w:eastAsia="ru-RU"/>
        </w:rPr>
      </w:pPr>
    </w:p>
    <w:p w:rsidR="00B862F1" w:rsidRPr="00A63D0F" w:rsidRDefault="00B862F1" w:rsidP="00A95D32">
      <w:pPr>
        <w:suppressAutoHyphens w:val="0"/>
        <w:spacing w:after="56" w:line="276" w:lineRule="auto"/>
        <w:ind w:left="100" w:right="220" w:firstLine="860"/>
        <w:jc w:val="both"/>
        <w:rPr>
          <w:kern w:val="0"/>
          <w:sz w:val="28"/>
          <w:szCs w:val="28"/>
          <w:lang w:eastAsia="ru-RU"/>
        </w:rPr>
      </w:pPr>
      <w:r w:rsidRPr="00A63D0F">
        <w:rPr>
          <w:color w:val="000000"/>
          <w:kern w:val="0"/>
          <w:sz w:val="28"/>
          <w:szCs w:val="28"/>
          <w:lang w:eastAsia="ru-RU"/>
        </w:rPr>
        <w:lastRenderedPageBreak/>
        <w:t>Перечисленные объекты идентифицируются по признакам опасности веществ указанных в приложении 1 к Федеральному закону «О промышленной безопасности опасных производственных объектов» в соответствии с методическими рекомендациями по осуществлению идентификации опасных производственных объектов</w:t>
      </w:r>
      <w:proofErr w:type="gramStart"/>
      <w:r w:rsidRPr="00A63D0F">
        <w:rPr>
          <w:color w:val="000000"/>
          <w:kern w:val="0"/>
          <w:sz w:val="28"/>
          <w:szCs w:val="28"/>
          <w:lang w:eastAsia="ru-RU"/>
        </w:rPr>
        <w:t xml:space="preserve"> ,</w:t>
      </w:r>
      <w:proofErr w:type="gramEnd"/>
      <w:r w:rsidRPr="00A63D0F">
        <w:rPr>
          <w:color w:val="000000"/>
          <w:kern w:val="0"/>
          <w:sz w:val="28"/>
          <w:szCs w:val="28"/>
          <w:lang w:eastAsia="ru-RU"/>
        </w:rPr>
        <w:t xml:space="preserve"> утвержденными приказом </w:t>
      </w:r>
      <w:proofErr w:type="spellStart"/>
      <w:r w:rsidRPr="00A63D0F">
        <w:rPr>
          <w:color w:val="000000"/>
          <w:kern w:val="0"/>
          <w:sz w:val="28"/>
          <w:szCs w:val="28"/>
          <w:lang w:eastAsia="ru-RU"/>
        </w:rPr>
        <w:t>Ростехнадзора</w:t>
      </w:r>
      <w:proofErr w:type="spellEnd"/>
      <w:r w:rsidRPr="00A63D0F">
        <w:rPr>
          <w:color w:val="000000"/>
          <w:kern w:val="0"/>
          <w:sz w:val="28"/>
          <w:szCs w:val="28"/>
          <w:lang w:eastAsia="ru-RU"/>
        </w:rPr>
        <w:t xml:space="preserve"> от 5 марта 2008 года №131.</w:t>
      </w:r>
    </w:p>
    <w:p w:rsidR="00B862F1" w:rsidRPr="00A63D0F" w:rsidRDefault="00B862F1" w:rsidP="00A95D32">
      <w:pPr>
        <w:suppressAutoHyphens w:val="0"/>
        <w:spacing w:after="60" w:line="276" w:lineRule="auto"/>
        <w:ind w:left="100" w:right="220" w:firstLine="860"/>
        <w:jc w:val="both"/>
        <w:rPr>
          <w:kern w:val="0"/>
          <w:sz w:val="28"/>
          <w:szCs w:val="28"/>
          <w:lang w:eastAsia="ru-RU"/>
        </w:rPr>
      </w:pPr>
      <w:r w:rsidRPr="00A63D0F">
        <w:rPr>
          <w:color w:val="000000"/>
          <w:kern w:val="0"/>
          <w:sz w:val="28"/>
          <w:szCs w:val="28"/>
          <w:lang w:eastAsia="ru-RU"/>
        </w:rPr>
        <w:t>С точки зрения анализа ЧС техногенного характера</w:t>
      </w:r>
      <w:proofErr w:type="gramStart"/>
      <w:r w:rsidRPr="00A63D0F">
        <w:rPr>
          <w:color w:val="000000"/>
          <w:kern w:val="0"/>
          <w:sz w:val="28"/>
          <w:szCs w:val="28"/>
          <w:lang w:eastAsia="ru-RU"/>
        </w:rPr>
        <w:t xml:space="preserve"> ,</w:t>
      </w:r>
      <w:proofErr w:type="gramEnd"/>
      <w:r w:rsidRPr="00A63D0F">
        <w:rPr>
          <w:color w:val="000000"/>
          <w:kern w:val="0"/>
          <w:sz w:val="28"/>
          <w:szCs w:val="28"/>
          <w:lang w:eastAsia="ru-RU"/>
        </w:rPr>
        <w:t xml:space="preserve"> наиболее опасные по своим последствиям аварийные ситуации могут возникнуть на следующих ПОО:</w:t>
      </w:r>
    </w:p>
    <w:p w:rsidR="00B862F1" w:rsidRPr="00A63D0F" w:rsidRDefault="00B862F1" w:rsidP="00C91A8E">
      <w:pPr>
        <w:numPr>
          <w:ilvl w:val="0"/>
          <w:numId w:val="23"/>
        </w:numPr>
        <w:suppressAutoHyphens w:val="0"/>
        <w:spacing w:after="56" w:line="276" w:lineRule="auto"/>
        <w:ind w:left="100" w:right="220" w:firstLine="860"/>
        <w:jc w:val="both"/>
        <w:rPr>
          <w:kern w:val="0"/>
          <w:sz w:val="28"/>
          <w:szCs w:val="28"/>
          <w:lang w:eastAsia="ru-RU"/>
        </w:rPr>
      </w:pPr>
      <w:r w:rsidRPr="00A63D0F">
        <w:rPr>
          <w:color w:val="000000"/>
          <w:kern w:val="0"/>
          <w:sz w:val="28"/>
          <w:szCs w:val="28"/>
          <w:lang w:eastAsia="ru-RU"/>
        </w:rPr>
        <w:t xml:space="preserve"> Газопроводы высокого давления. Количество опасного вещества (газа метан) участвующего во взрыве ГВС берется из объектов с аналогичным расходом при газоснабжении. Наиболее вероятное месторасположения аварийной ситуации находится в месте расположения запорной арматуры и </w:t>
      </w:r>
      <w:proofErr w:type="gramStart"/>
      <w:r w:rsidRPr="00A63D0F">
        <w:rPr>
          <w:color w:val="000000"/>
          <w:kern w:val="0"/>
          <w:sz w:val="28"/>
          <w:szCs w:val="28"/>
          <w:lang w:eastAsia="ru-RU"/>
        </w:rPr>
        <w:t>устройств</w:t>
      </w:r>
      <w:proofErr w:type="gramEnd"/>
      <w:r w:rsidRPr="00A63D0F">
        <w:rPr>
          <w:color w:val="000000"/>
          <w:kern w:val="0"/>
          <w:sz w:val="28"/>
          <w:szCs w:val="28"/>
          <w:lang w:eastAsia="ru-RU"/>
        </w:rPr>
        <w:t xml:space="preserve"> регулирующих давление газа в сети газоснабжения. При аварийном гильотинном разрушении магистрального газопровода, объем опасного вещества - СН</w:t>
      </w:r>
      <w:proofErr w:type="gramStart"/>
      <w:r w:rsidRPr="00A63D0F">
        <w:rPr>
          <w:color w:val="000000"/>
          <w:kern w:val="0"/>
          <w:sz w:val="28"/>
          <w:szCs w:val="28"/>
          <w:vertAlign w:val="subscript"/>
          <w:lang w:eastAsia="ru-RU"/>
        </w:rPr>
        <w:t>4</w:t>
      </w:r>
      <w:proofErr w:type="gramEnd"/>
      <w:r w:rsidRPr="00A63D0F">
        <w:rPr>
          <w:color w:val="000000"/>
          <w:kern w:val="0"/>
          <w:sz w:val="28"/>
          <w:szCs w:val="28"/>
          <w:lang w:eastAsia="ru-RU"/>
        </w:rPr>
        <w:t xml:space="preserve"> (газа метан), высвободившегося при 5 минутном истечении, равно 3.08 тонны.</w:t>
      </w:r>
    </w:p>
    <w:p w:rsidR="00B862F1" w:rsidRPr="00A63D0F" w:rsidRDefault="00B862F1" w:rsidP="00C91A8E">
      <w:pPr>
        <w:numPr>
          <w:ilvl w:val="0"/>
          <w:numId w:val="23"/>
        </w:numPr>
        <w:suppressAutoHyphens w:val="0"/>
        <w:spacing w:after="51" w:line="276" w:lineRule="auto"/>
        <w:ind w:left="100" w:right="120" w:firstLine="860"/>
        <w:jc w:val="both"/>
        <w:rPr>
          <w:kern w:val="0"/>
          <w:sz w:val="28"/>
          <w:szCs w:val="28"/>
          <w:lang w:eastAsia="ru-RU"/>
        </w:rPr>
      </w:pPr>
      <w:r w:rsidRPr="00A63D0F">
        <w:rPr>
          <w:color w:val="000000"/>
          <w:kern w:val="0"/>
          <w:sz w:val="28"/>
          <w:szCs w:val="28"/>
          <w:lang w:eastAsia="ru-RU"/>
        </w:rPr>
        <w:t xml:space="preserve">. Взрывоопасные </w:t>
      </w:r>
      <w:proofErr w:type="gramStart"/>
      <w:r w:rsidRPr="00A63D0F">
        <w:rPr>
          <w:color w:val="000000"/>
          <w:kern w:val="0"/>
          <w:sz w:val="28"/>
          <w:szCs w:val="28"/>
          <w:lang w:eastAsia="ru-RU"/>
        </w:rPr>
        <w:t>объекты</w:t>
      </w:r>
      <w:proofErr w:type="gramEnd"/>
      <w:r w:rsidRPr="00A63D0F">
        <w:rPr>
          <w:color w:val="000000"/>
          <w:kern w:val="0"/>
          <w:sz w:val="28"/>
          <w:szCs w:val="28"/>
          <w:lang w:eastAsia="ru-RU"/>
        </w:rPr>
        <w:t xml:space="preserve"> в перечень которых входят: АЗС, АГЗС, гаражи, стоянки автотранспортные и др. аналогичные опасные объекты. На данных объектах, из-за недостатка информации о количестве опасного вещества</w:t>
      </w:r>
      <w:proofErr w:type="gramStart"/>
      <w:r w:rsidRPr="00A63D0F">
        <w:rPr>
          <w:color w:val="000000"/>
          <w:kern w:val="0"/>
          <w:sz w:val="28"/>
          <w:szCs w:val="28"/>
          <w:lang w:eastAsia="ru-RU"/>
        </w:rPr>
        <w:t xml:space="preserve"> ,</w:t>
      </w:r>
      <w:proofErr w:type="gramEnd"/>
      <w:r w:rsidRPr="00A63D0F">
        <w:rPr>
          <w:color w:val="000000"/>
          <w:kern w:val="0"/>
          <w:sz w:val="28"/>
          <w:szCs w:val="28"/>
          <w:lang w:eastAsia="ru-RU"/>
        </w:rPr>
        <w:t xml:space="preserve"> принимаем, что параметры воздействия аналогичны негативным параметрам воздействия при аварийной ситуации на АЗС, сопровождающейся разливом, взрывом и воспламенением топлива,</w:t>
      </w:r>
    </w:p>
    <w:p w:rsidR="00B862F1" w:rsidRPr="00A63D0F" w:rsidRDefault="00B862F1" w:rsidP="00A95D32">
      <w:pPr>
        <w:suppressAutoHyphens w:val="0"/>
        <w:spacing w:after="60" w:line="276" w:lineRule="auto"/>
        <w:ind w:left="100" w:right="120" w:firstLine="860"/>
        <w:jc w:val="both"/>
        <w:rPr>
          <w:kern w:val="0"/>
          <w:sz w:val="28"/>
          <w:szCs w:val="28"/>
          <w:lang w:eastAsia="ru-RU"/>
        </w:rPr>
      </w:pPr>
      <w:r w:rsidRPr="00A63D0F">
        <w:rPr>
          <w:color w:val="000000"/>
          <w:kern w:val="0"/>
          <w:sz w:val="28"/>
          <w:szCs w:val="28"/>
          <w:lang w:eastAsia="ru-RU"/>
        </w:rPr>
        <w:t>Результаты расчетов показали следующие размеры границ территории, подверженных риску возникновения ЧС техногенного характера:</w:t>
      </w:r>
    </w:p>
    <w:p w:rsidR="00B862F1" w:rsidRPr="00A63D0F" w:rsidRDefault="00B862F1" w:rsidP="00A95D32">
      <w:pPr>
        <w:suppressAutoHyphens w:val="0"/>
        <w:spacing w:after="56" w:line="276" w:lineRule="auto"/>
        <w:ind w:left="100" w:right="220" w:firstLine="860"/>
        <w:jc w:val="both"/>
        <w:rPr>
          <w:kern w:val="0"/>
          <w:sz w:val="28"/>
          <w:szCs w:val="28"/>
          <w:lang w:eastAsia="ru-RU"/>
        </w:rPr>
      </w:pPr>
      <w:r w:rsidRPr="00A63D0F">
        <w:rPr>
          <w:color w:val="000000"/>
          <w:kern w:val="0"/>
          <w:sz w:val="28"/>
          <w:szCs w:val="28"/>
          <w:lang w:eastAsia="ru-RU"/>
        </w:rPr>
        <w:t xml:space="preserve">зона негативного воздействия при ЧС на Газопроводе высокого давления - </w:t>
      </w:r>
      <w:r w:rsidRPr="00A63D0F">
        <w:rPr>
          <w:bCs/>
          <w:smallCaps/>
          <w:color w:val="000000"/>
          <w:kern w:val="0"/>
          <w:sz w:val="28"/>
          <w:szCs w:val="28"/>
          <w:lang w:val="en-US" w:eastAsia="en-US"/>
        </w:rPr>
        <w:t>R</w:t>
      </w:r>
      <w:r w:rsidRPr="00A63D0F">
        <w:rPr>
          <w:bCs/>
          <w:smallCaps/>
          <w:color w:val="000000"/>
          <w:kern w:val="0"/>
          <w:sz w:val="28"/>
          <w:szCs w:val="28"/>
          <w:lang w:eastAsia="en-US"/>
        </w:rPr>
        <w:t>=96.6</w:t>
      </w:r>
      <w:proofErr w:type="gramStart"/>
      <w:r w:rsidRPr="00A63D0F">
        <w:rPr>
          <w:bCs/>
          <w:smallCaps/>
          <w:color w:val="000000"/>
          <w:kern w:val="0"/>
          <w:sz w:val="28"/>
          <w:szCs w:val="28"/>
          <w:lang w:val="en-US" w:eastAsia="en-US"/>
        </w:rPr>
        <w:t>m</w:t>
      </w:r>
      <w:proofErr w:type="gramEnd"/>
      <w:r w:rsidRPr="00A63D0F">
        <w:rPr>
          <w:color w:val="000000"/>
          <w:kern w:val="0"/>
          <w:sz w:val="28"/>
          <w:szCs w:val="28"/>
          <w:lang w:eastAsia="ru-RU"/>
        </w:rPr>
        <w:t>от ПОО.</w:t>
      </w:r>
    </w:p>
    <w:p w:rsidR="00B862F1" w:rsidRPr="00A63D0F" w:rsidRDefault="00B862F1" w:rsidP="00A95D32">
      <w:pPr>
        <w:suppressAutoHyphens w:val="0"/>
        <w:spacing w:line="276" w:lineRule="auto"/>
        <w:ind w:left="100" w:firstLine="860"/>
        <w:jc w:val="both"/>
        <w:rPr>
          <w:kern w:val="0"/>
          <w:sz w:val="28"/>
          <w:szCs w:val="28"/>
          <w:lang w:eastAsia="ru-RU"/>
        </w:rPr>
      </w:pPr>
      <w:r w:rsidRPr="00A63D0F">
        <w:rPr>
          <w:color w:val="000000"/>
          <w:kern w:val="0"/>
          <w:sz w:val="28"/>
          <w:szCs w:val="28"/>
          <w:lang w:eastAsia="ru-RU"/>
        </w:rPr>
        <w:t>зона негативного воздействия при ЧС на АЗС, гаражах, стоянках автотранспорта и др.</w:t>
      </w:r>
    </w:p>
    <w:p w:rsidR="00B862F1" w:rsidRPr="00A63D0F" w:rsidRDefault="00B862F1" w:rsidP="00A95D32">
      <w:pPr>
        <w:suppressAutoHyphens w:val="0"/>
        <w:spacing w:line="276" w:lineRule="auto"/>
        <w:ind w:left="100"/>
        <w:rPr>
          <w:b/>
          <w:bCs/>
          <w:kern w:val="0"/>
          <w:sz w:val="28"/>
          <w:szCs w:val="28"/>
          <w:lang w:eastAsia="ru-RU"/>
        </w:rPr>
      </w:pPr>
      <w:r w:rsidRPr="00A63D0F">
        <w:rPr>
          <w:bCs/>
          <w:smallCaps/>
          <w:color w:val="000000"/>
          <w:kern w:val="0"/>
          <w:sz w:val="28"/>
          <w:szCs w:val="28"/>
          <w:lang w:eastAsia="ru-RU"/>
        </w:rPr>
        <w:t xml:space="preserve">- </w:t>
      </w:r>
      <w:r w:rsidRPr="00A63D0F">
        <w:rPr>
          <w:bCs/>
          <w:smallCaps/>
          <w:color w:val="000000"/>
          <w:kern w:val="0"/>
          <w:sz w:val="28"/>
          <w:szCs w:val="28"/>
          <w:lang w:val="en-US" w:eastAsia="en-US"/>
        </w:rPr>
        <w:t>R</w:t>
      </w:r>
      <w:r w:rsidRPr="00A63D0F">
        <w:rPr>
          <w:bCs/>
          <w:smallCaps/>
          <w:color w:val="000000"/>
          <w:kern w:val="0"/>
          <w:sz w:val="28"/>
          <w:szCs w:val="28"/>
          <w:lang w:eastAsia="en-US"/>
        </w:rPr>
        <w:t>=620.3</w:t>
      </w:r>
      <w:proofErr w:type="gramStart"/>
      <w:r w:rsidRPr="00A63D0F">
        <w:rPr>
          <w:bCs/>
          <w:smallCaps/>
          <w:color w:val="000000"/>
          <w:kern w:val="0"/>
          <w:sz w:val="28"/>
          <w:szCs w:val="28"/>
          <w:lang w:val="en-US" w:eastAsia="en-US"/>
        </w:rPr>
        <w:t>m</w:t>
      </w:r>
      <w:proofErr w:type="gramEnd"/>
      <w:r w:rsidRPr="00A63D0F">
        <w:rPr>
          <w:color w:val="000000"/>
          <w:kern w:val="0"/>
          <w:sz w:val="28"/>
          <w:szCs w:val="28"/>
          <w:lang w:eastAsia="ru-RU"/>
        </w:rPr>
        <w:t>от ПОО</w:t>
      </w:r>
    </w:p>
    <w:p w:rsidR="00B862F1" w:rsidRPr="00A63D0F" w:rsidRDefault="00B862F1" w:rsidP="00A95D32">
      <w:pPr>
        <w:suppressAutoHyphens w:val="0"/>
        <w:spacing w:line="276" w:lineRule="auto"/>
        <w:ind w:left="100" w:firstLine="860"/>
        <w:jc w:val="both"/>
        <w:rPr>
          <w:kern w:val="0"/>
          <w:sz w:val="28"/>
          <w:szCs w:val="28"/>
          <w:lang w:eastAsia="ru-RU"/>
        </w:rPr>
      </w:pPr>
      <w:r w:rsidRPr="00A63D0F">
        <w:rPr>
          <w:color w:val="000000"/>
          <w:kern w:val="0"/>
          <w:sz w:val="28"/>
          <w:szCs w:val="28"/>
          <w:lang w:eastAsia="ru-RU"/>
        </w:rPr>
        <w:t xml:space="preserve">на автостоянке или автодорогах - </w:t>
      </w:r>
      <w:r w:rsidRPr="00A63D0F">
        <w:rPr>
          <w:color w:val="000000"/>
          <w:kern w:val="0"/>
          <w:sz w:val="28"/>
          <w:szCs w:val="28"/>
          <w:lang w:val="en-US" w:eastAsia="en-US"/>
        </w:rPr>
        <w:t>R</w:t>
      </w:r>
      <w:r w:rsidRPr="00A63D0F">
        <w:rPr>
          <w:color w:val="000000"/>
          <w:kern w:val="0"/>
          <w:sz w:val="28"/>
          <w:szCs w:val="28"/>
          <w:lang w:eastAsia="en-US"/>
        </w:rPr>
        <w:t xml:space="preserve">=91, </w:t>
      </w:r>
      <w:r w:rsidRPr="00A63D0F">
        <w:rPr>
          <w:color w:val="000000"/>
          <w:kern w:val="0"/>
          <w:sz w:val="28"/>
          <w:szCs w:val="28"/>
          <w:lang w:eastAsia="ru-RU"/>
        </w:rPr>
        <w:t>4м от ПОО.</w:t>
      </w:r>
    </w:p>
    <w:p w:rsidR="00B862F1" w:rsidRPr="00A63D0F" w:rsidRDefault="00B862F1" w:rsidP="00A95D32">
      <w:pPr>
        <w:suppressAutoHyphens w:val="0"/>
        <w:spacing w:line="276" w:lineRule="auto"/>
        <w:ind w:left="100" w:firstLine="860"/>
        <w:jc w:val="both"/>
        <w:rPr>
          <w:kern w:val="0"/>
          <w:sz w:val="28"/>
          <w:szCs w:val="28"/>
          <w:lang w:eastAsia="ru-RU"/>
        </w:rPr>
      </w:pPr>
      <w:r w:rsidRPr="00A63D0F">
        <w:rPr>
          <w:color w:val="000000"/>
          <w:kern w:val="0"/>
          <w:sz w:val="28"/>
          <w:szCs w:val="28"/>
          <w:lang w:eastAsia="ru-RU"/>
        </w:rPr>
        <w:t xml:space="preserve">взрыв ТВС аварийной разгерметизации цистерны с метаном,- </w:t>
      </w:r>
      <w:r w:rsidRPr="00A63D0F">
        <w:rPr>
          <w:color w:val="000000"/>
          <w:kern w:val="0"/>
          <w:sz w:val="28"/>
          <w:szCs w:val="28"/>
          <w:lang w:val="en-US" w:eastAsia="en-US"/>
        </w:rPr>
        <w:lastRenderedPageBreak/>
        <w:t>R</w:t>
      </w:r>
      <w:r w:rsidRPr="00A63D0F">
        <w:rPr>
          <w:color w:val="000000"/>
          <w:kern w:val="0"/>
          <w:sz w:val="28"/>
          <w:szCs w:val="28"/>
          <w:lang w:eastAsia="en-US"/>
        </w:rPr>
        <w:t xml:space="preserve">=500м </w:t>
      </w:r>
      <w:r w:rsidRPr="00A63D0F">
        <w:rPr>
          <w:color w:val="000000"/>
          <w:kern w:val="0"/>
          <w:sz w:val="28"/>
          <w:szCs w:val="28"/>
          <w:lang w:eastAsia="ru-RU"/>
        </w:rPr>
        <w:t>от ПОО</w:t>
      </w:r>
    </w:p>
    <w:p w:rsidR="00B862F1" w:rsidRPr="00A63D0F" w:rsidRDefault="00B862F1" w:rsidP="00A95D32">
      <w:pPr>
        <w:pStyle w:val="3"/>
        <w:spacing w:line="276" w:lineRule="auto"/>
        <w:rPr>
          <w:sz w:val="28"/>
          <w:szCs w:val="28"/>
          <w:lang w:eastAsia="ru-RU"/>
        </w:rPr>
      </w:pPr>
      <w:bookmarkStart w:id="73" w:name="bookmark7"/>
      <w:bookmarkStart w:id="74" w:name="_Toc372729076"/>
      <w:r w:rsidRPr="00A63D0F">
        <w:rPr>
          <w:sz w:val="28"/>
          <w:szCs w:val="28"/>
          <w:lang w:eastAsia="ru-RU"/>
        </w:rPr>
        <w:t>10 ПЕРЕЧЕНЬ МЕРОПРИЯТИЙ ПО ОБЕСПЕЧЕНИЮ ПОЖАРНОЙ БЕЗОПАСНОСТИ</w:t>
      </w:r>
      <w:bookmarkEnd w:id="73"/>
      <w:bookmarkEnd w:id="74"/>
    </w:p>
    <w:p w:rsidR="00B862F1" w:rsidRPr="00A63D0F" w:rsidRDefault="00B862F1" w:rsidP="00A95D32">
      <w:pPr>
        <w:spacing w:line="276" w:lineRule="auto"/>
        <w:rPr>
          <w:sz w:val="28"/>
          <w:szCs w:val="28"/>
        </w:rPr>
      </w:pPr>
      <w:r w:rsidRPr="00A63D0F">
        <w:rPr>
          <w:color w:val="000000"/>
          <w:kern w:val="0"/>
          <w:sz w:val="28"/>
          <w:szCs w:val="28"/>
          <w:lang w:eastAsia="ru-RU"/>
        </w:rPr>
        <w:t xml:space="preserve">Система обеспечения пожарной безопасности Муниципального </w:t>
      </w:r>
      <w:proofErr w:type="spellStart"/>
      <w:r w:rsidRPr="00A63D0F">
        <w:rPr>
          <w:color w:val="000000"/>
          <w:kern w:val="0"/>
          <w:sz w:val="28"/>
          <w:szCs w:val="28"/>
          <w:lang w:eastAsia="ru-RU"/>
        </w:rPr>
        <w:t>образования</w:t>
      </w:r>
      <w:r w:rsidRPr="00A63D0F">
        <w:rPr>
          <w:sz w:val="28"/>
          <w:szCs w:val="28"/>
        </w:rPr>
        <w:t>Соболевский</w:t>
      </w:r>
      <w:proofErr w:type="spellEnd"/>
      <w:r w:rsidRPr="00A63D0F">
        <w:rPr>
          <w:sz w:val="28"/>
          <w:szCs w:val="28"/>
        </w:rPr>
        <w:t xml:space="preserve"> сельсовет Первомайского района </w:t>
      </w:r>
      <w:r w:rsidRPr="00A63D0F">
        <w:rPr>
          <w:color w:val="000000"/>
          <w:kern w:val="0"/>
          <w:sz w:val="28"/>
          <w:szCs w:val="28"/>
          <w:lang w:eastAsia="ru-RU"/>
        </w:rPr>
        <w:t>Оренбургской области должна выполнять задачу обеспечения пожарной безопасности людей и материальных ценностей в соответствии с требованиями ГОСТ 12.1.004 – 91 «Пожарная</w:t>
      </w:r>
      <w:r w:rsidRPr="00A63D0F">
        <w:rPr>
          <w:color w:val="000000"/>
          <w:kern w:val="0"/>
          <w:sz w:val="28"/>
          <w:szCs w:val="28"/>
          <w:lang w:eastAsia="ru-RU"/>
        </w:rPr>
        <w:tab/>
        <w:t>безопасность» и включает в себя системы: предотвращения пожара и противопожарной защиты.</w:t>
      </w:r>
    </w:p>
    <w:p w:rsidR="00B862F1" w:rsidRPr="00A63D0F" w:rsidRDefault="00B862F1" w:rsidP="00A95D32">
      <w:pPr>
        <w:suppressAutoHyphens w:val="0"/>
        <w:spacing w:line="276" w:lineRule="auto"/>
        <w:ind w:left="80" w:right="120" w:firstLine="860"/>
        <w:jc w:val="both"/>
        <w:rPr>
          <w:kern w:val="0"/>
          <w:sz w:val="28"/>
          <w:szCs w:val="28"/>
          <w:lang w:eastAsia="ru-RU"/>
        </w:rPr>
      </w:pPr>
      <w:r w:rsidRPr="00A63D0F">
        <w:rPr>
          <w:color w:val="000000"/>
          <w:kern w:val="0"/>
          <w:sz w:val="28"/>
          <w:szCs w:val="28"/>
          <w:lang w:eastAsia="ru-RU"/>
        </w:rPr>
        <w:t>Система предотвращения пожара включает в себя комплекс организационных мероприятий и технических средств исключающих возможность возникновения пожара:</w:t>
      </w:r>
    </w:p>
    <w:p w:rsidR="00B862F1" w:rsidRPr="00A63D0F" w:rsidRDefault="00B862F1" w:rsidP="00A95D32">
      <w:pPr>
        <w:suppressAutoHyphens w:val="0"/>
        <w:spacing w:after="120" w:line="276" w:lineRule="auto"/>
        <w:ind w:left="80" w:right="120" w:firstLine="860"/>
        <w:jc w:val="both"/>
        <w:rPr>
          <w:kern w:val="0"/>
          <w:sz w:val="28"/>
          <w:szCs w:val="28"/>
          <w:lang w:eastAsia="ru-RU"/>
        </w:rPr>
      </w:pPr>
      <w:r w:rsidRPr="00A63D0F">
        <w:rPr>
          <w:color w:val="000000"/>
          <w:kern w:val="0"/>
          <w:sz w:val="28"/>
          <w:szCs w:val="28"/>
          <w:lang w:eastAsia="ru-RU"/>
        </w:rPr>
        <w:t xml:space="preserve">- в электрооборудовании при соблюдении правил устройства </w:t>
      </w:r>
      <w:proofErr w:type="gramStart"/>
      <w:r w:rsidRPr="00A63D0F">
        <w:rPr>
          <w:color w:val="000000"/>
          <w:kern w:val="0"/>
          <w:sz w:val="28"/>
          <w:szCs w:val="28"/>
          <w:lang w:eastAsia="ru-RU"/>
        </w:rPr>
        <w:t>электро-установок</w:t>
      </w:r>
      <w:proofErr w:type="gramEnd"/>
      <w:r w:rsidRPr="00A63D0F">
        <w:rPr>
          <w:color w:val="000000"/>
          <w:kern w:val="0"/>
          <w:sz w:val="28"/>
          <w:szCs w:val="28"/>
          <w:lang w:eastAsia="ru-RU"/>
        </w:rPr>
        <w:t xml:space="preserve"> правил по их технической эксплуатации;</w:t>
      </w:r>
    </w:p>
    <w:p w:rsidR="00B862F1" w:rsidRPr="00A63D0F" w:rsidRDefault="00B862F1" w:rsidP="00A95D32">
      <w:pPr>
        <w:suppressAutoHyphens w:val="0"/>
        <w:spacing w:after="116" w:line="276" w:lineRule="auto"/>
        <w:ind w:left="80" w:right="120" w:firstLine="860"/>
        <w:jc w:val="both"/>
        <w:rPr>
          <w:kern w:val="0"/>
          <w:sz w:val="28"/>
          <w:szCs w:val="28"/>
          <w:lang w:eastAsia="ru-RU"/>
        </w:rPr>
      </w:pPr>
      <w:r w:rsidRPr="00A63D0F">
        <w:rPr>
          <w:color w:val="000000"/>
          <w:kern w:val="0"/>
          <w:sz w:val="28"/>
          <w:szCs w:val="28"/>
          <w:lang w:eastAsia="ru-RU"/>
        </w:rPr>
        <w:t>в газовых приборах при их монтаже и эксплуатации в соответствии с требованиями безопасности в газовом хозяйстве;</w:t>
      </w:r>
    </w:p>
    <w:p w:rsidR="00B862F1" w:rsidRPr="00A63D0F" w:rsidRDefault="00B862F1" w:rsidP="00A95D32">
      <w:pPr>
        <w:suppressAutoHyphens w:val="0"/>
        <w:spacing w:after="120" w:line="276" w:lineRule="auto"/>
        <w:ind w:left="80" w:right="120" w:firstLine="860"/>
        <w:jc w:val="both"/>
        <w:rPr>
          <w:kern w:val="0"/>
          <w:sz w:val="28"/>
          <w:szCs w:val="28"/>
          <w:lang w:eastAsia="ru-RU"/>
        </w:rPr>
      </w:pPr>
      <w:r w:rsidRPr="00A63D0F">
        <w:rPr>
          <w:color w:val="000000"/>
          <w:kern w:val="0"/>
          <w:sz w:val="28"/>
          <w:szCs w:val="28"/>
          <w:lang w:eastAsia="ru-RU"/>
        </w:rPr>
        <w:t>в печном отоплении при соблюдении правил пожарной безопасности при его монтаже и эксплуатации.</w:t>
      </w:r>
    </w:p>
    <w:p w:rsidR="00B862F1" w:rsidRPr="00A63D0F" w:rsidRDefault="00B862F1" w:rsidP="00A95D32">
      <w:pPr>
        <w:suppressAutoHyphens w:val="0"/>
        <w:spacing w:after="120" w:line="276" w:lineRule="auto"/>
        <w:ind w:left="80" w:firstLine="860"/>
        <w:jc w:val="both"/>
        <w:rPr>
          <w:kern w:val="0"/>
          <w:sz w:val="28"/>
          <w:szCs w:val="28"/>
          <w:lang w:eastAsia="ru-RU"/>
        </w:rPr>
      </w:pPr>
      <w:r w:rsidRPr="00A63D0F">
        <w:rPr>
          <w:color w:val="000000"/>
          <w:kern w:val="0"/>
          <w:sz w:val="28"/>
          <w:szCs w:val="28"/>
          <w:lang w:eastAsia="ru-RU"/>
        </w:rPr>
        <w:t>При строительстве, реконструкции объектов различного назначения и жилых домов следует максимально использовать негорючие и трудно горючие строительные и отделочные материалы.</w:t>
      </w:r>
    </w:p>
    <w:p w:rsidR="00B862F1" w:rsidRPr="000D66FA" w:rsidRDefault="00B862F1" w:rsidP="00A95D32">
      <w:pPr>
        <w:suppressAutoHyphens w:val="0"/>
        <w:spacing w:after="116" w:line="276" w:lineRule="auto"/>
        <w:ind w:left="80" w:firstLine="860"/>
        <w:jc w:val="both"/>
        <w:rPr>
          <w:kern w:val="0"/>
          <w:sz w:val="28"/>
          <w:szCs w:val="28"/>
          <w:lang w:eastAsia="ru-RU"/>
        </w:rPr>
      </w:pPr>
      <w:proofErr w:type="gramStart"/>
      <w:r w:rsidRPr="00A63D0F">
        <w:rPr>
          <w:color w:val="000000"/>
          <w:kern w:val="0"/>
          <w:sz w:val="28"/>
          <w:szCs w:val="28"/>
          <w:lang w:eastAsia="ru-RU"/>
        </w:rPr>
        <w:t>Система противопожарной защиты достигается целым рядом способов обеспечения пожарной безопасности, в который входит применение автоматических средств: обнаружения пожара, оповещения и управление эвакуацией людей при пожарах, средств пожаротушения и применение соответствующих видов пожарной техники, строительство и содержание в исправном состоянии дорог и противопожарных водопроводных сетей, выполнение противопожарных разрывов между зданиями и сооружениями, строгое выполнение всеми гражданами населенного пункта правил пожарной безопасности</w:t>
      </w:r>
      <w:proofErr w:type="gramEnd"/>
      <w:r w:rsidRPr="00A63D0F">
        <w:rPr>
          <w:color w:val="000000"/>
          <w:kern w:val="0"/>
          <w:sz w:val="28"/>
          <w:szCs w:val="28"/>
          <w:lang w:eastAsia="ru-RU"/>
        </w:rPr>
        <w:t>, организация обучения населения мерам пожарной безопасности, разработка и выполнения планов привлечения дополнительных сил и сре</w:t>
      </w:r>
      <w:proofErr w:type="gramStart"/>
      <w:r w:rsidRPr="00A63D0F">
        <w:rPr>
          <w:color w:val="000000"/>
          <w:kern w:val="0"/>
          <w:sz w:val="28"/>
          <w:szCs w:val="28"/>
          <w:lang w:eastAsia="ru-RU"/>
        </w:rPr>
        <w:t>дств в п</w:t>
      </w:r>
      <w:proofErr w:type="gramEnd"/>
      <w:r w:rsidRPr="00A63D0F">
        <w:rPr>
          <w:color w:val="000000"/>
          <w:kern w:val="0"/>
          <w:sz w:val="28"/>
          <w:szCs w:val="28"/>
          <w:lang w:eastAsia="ru-RU"/>
        </w:rPr>
        <w:t xml:space="preserve">омощь пожарному подразделению при тушении пожаров, строгое соблюдение </w:t>
      </w:r>
      <w:r w:rsidRPr="000D66FA">
        <w:rPr>
          <w:color w:val="000000"/>
          <w:kern w:val="0"/>
          <w:sz w:val="28"/>
          <w:szCs w:val="28"/>
          <w:lang w:eastAsia="ru-RU"/>
        </w:rPr>
        <w:lastRenderedPageBreak/>
        <w:t>противопожарного режима.</w:t>
      </w:r>
    </w:p>
    <w:p w:rsidR="00B862F1" w:rsidRPr="000D66FA" w:rsidRDefault="00B862F1" w:rsidP="00A95D32">
      <w:pPr>
        <w:suppressAutoHyphens w:val="0"/>
        <w:spacing w:after="116" w:line="276" w:lineRule="auto"/>
        <w:ind w:left="80" w:firstLine="860"/>
        <w:jc w:val="both"/>
        <w:rPr>
          <w:kern w:val="0"/>
          <w:sz w:val="28"/>
          <w:szCs w:val="28"/>
          <w:lang w:eastAsia="ru-RU"/>
        </w:rPr>
      </w:pPr>
      <w:r w:rsidRPr="000D66FA">
        <w:rPr>
          <w:color w:val="000000"/>
          <w:kern w:val="0"/>
          <w:sz w:val="28"/>
          <w:szCs w:val="28"/>
          <w:lang w:eastAsia="ru-RU"/>
        </w:rPr>
        <w:t xml:space="preserve">В состав МО Соболевский  сельсовет входят: 4 населенных </w:t>
      </w:r>
      <w:proofErr w:type="spellStart"/>
      <w:r w:rsidRPr="000D66FA">
        <w:rPr>
          <w:color w:val="000000"/>
          <w:kern w:val="0"/>
          <w:sz w:val="28"/>
          <w:szCs w:val="28"/>
          <w:lang w:eastAsia="ru-RU"/>
        </w:rPr>
        <w:t>пунктаАдминистративный</w:t>
      </w:r>
      <w:proofErr w:type="spellEnd"/>
      <w:r w:rsidRPr="000D66FA">
        <w:rPr>
          <w:color w:val="000000"/>
          <w:kern w:val="0"/>
          <w:sz w:val="28"/>
          <w:szCs w:val="28"/>
          <w:lang w:eastAsia="ru-RU"/>
        </w:rPr>
        <w:t xml:space="preserve"> центр муниципального образования с</w:t>
      </w:r>
      <w:proofErr w:type="gramStart"/>
      <w:r w:rsidRPr="000D66FA">
        <w:rPr>
          <w:color w:val="000000"/>
          <w:kern w:val="0"/>
          <w:sz w:val="28"/>
          <w:szCs w:val="28"/>
          <w:lang w:eastAsia="ru-RU"/>
        </w:rPr>
        <w:t>.С</w:t>
      </w:r>
      <w:proofErr w:type="gramEnd"/>
      <w:r w:rsidRPr="000D66FA">
        <w:rPr>
          <w:color w:val="000000"/>
          <w:kern w:val="0"/>
          <w:sz w:val="28"/>
          <w:szCs w:val="28"/>
          <w:lang w:eastAsia="ru-RU"/>
        </w:rPr>
        <w:t>оболево.</w:t>
      </w:r>
    </w:p>
    <w:p w:rsidR="00B862F1" w:rsidRPr="00725933" w:rsidRDefault="00B862F1" w:rsidP="00A95D32">
      <w:pPr>
        <w:suppressAutoHyphens w:val="0"/>
        <w:spacing w:after="63" w:line="276" w:lineRule="auto"/>
        <w:ind w:left="240" w:right="20" w:firstLine="540"/>
        <w:jc w:val="both"/>
        <w:rPr>
          <w:kern w:val="0"/>
          <w:sz w:val="28"/>
          <w:szCs w:val="28"/>
          <w:lang w:eastAsia="ru-RU"/>
        </w:rPr>
      </w:pPr>
      <w:r w:rsidRPr="00725933">
        <w:rPr>
          <w:color w:val="000000"/>
          <w:kern w:val="0"/>
          <w:sz w:val="28"/>
          <w:szCs w:val="28"/>
          <w:lang w:eastAsia="ru-RU"/>
        </w:rPr>
        <w:t>На водопроводной сети установлены пожарные  гидранты. Существующего количества пожарных гидрантов и пожарных водоемов недостаточно для выполнения требований СНиП 2.04.02-84* «Водоснабжение. Наружные сети и сооружения » по обеспечению всех объектов различного назначения (в том числе и жилых домов) противопожарным водоснабжением. В настоящее время в с</w:t>
      </w:r>
      <w:proofErr w:type="gramStart"/>
      <w:r w:rsidRPr="00725933">
        <w:rPr>
          <w:color w:val="000000"/>
          <w:kern w:val="0"/>
          <w:sz w:val="28"/>
          <w:szCs w:val="28"/>
          <w:lang w:eastAsia="ru-RU"/>
        </w:rPr>
        <w:t>.С</w:t>
      </w:r>
      <w:proofErr w:type="gramEnd"/>
      <w:r w:rsidRPr="00725933">
        <w:rPr>
          <w:color w:val="000000"/>
          <w:kern w:val="0"/>
          <w:sz w:val="28"/>
          <w:szCs w:val="28"/>
          <w:lang w:eastAsia="ru-RU"/>
        </w:rPr>
        <w:t>оболево имеется ДПО. Пожарная часть расположена в п</w:t>
      </w:r>
      <w:proofErr w:type="gramStart"/>
      <w:r w:rsidRPr="00725933">
        <w:rPr>
          <w:color w:val="000000"/>
          <w:kern w:val="0"/>
          <w:sz w:val="28"/>
          <w:szCs w:val="28"/>
          <w:lang w:eastAsia="ru-RU"/>
        </w:rPr>
        <w:t>.П</w:t>
      </w:r>
      <w:proofErr w:type="gramEnd"/>
      <w:r w:rsidRPr="00725933">
        <w:rPr>
          <w:color w:val="000000"/>
          <w:kern w:val="0"/>
          <w:sz w:val="28"/>
          <w:szCs w:val="28"/>
          <w:lang w:eastAsia="ru-RU"/>
        </w:rPr>
        <w:t>ервомайский.</w:t>
      </w:r>
    </w:p>
    <w:p w:rsidR="00B862F1" w:rsidRPr="007A1D1E" w:rsidRDefault="00B862F1" w:rsidP="00A95D32">
      <w:pPr>
        <w:suppressAutoHyphens w:val="0"/>
        <w:spacing w:line="276" w:lineRule="auto"/>
        <w:ind w:left="240" w:right="23" w:firstLine="420"/>
        <w:jc w:val="both"/>
        <w:rPr>
          <w:color w:val="000000"/>
          <w:kern w:val="0"/>
          <w:sz w:val="28"/>
          <w:szCs w:val="28"/>
          <w:lang w:eastAsia="ru-RU"/>
        </w:rPr>
      </w:pPr>
      <w:r w:rsidRPr="007A1D1E">
        <w:rPr>
          <w:color w:val="000000"/>
          <w:kern w:val="0"/>
          <w:sz w:val="28"/>
          <w:szCs w:val="28"/>
          <w:lang w:eastAsia="ru-RU"/>
        </w:rPr>
        <w:t xml:space="preserve">Опасных производственных </w:t>
      </w:r>
      <w:proofErr w:type="gramStart"/>
      <w:r w:rsidRPr="007A1D1E">
        <w:rPr>
          <w:color w:val="000000"/>
          <w:kern w:val="0"/>
          <w:sz w:val="28"/>
          <w:szCs w:val="28"/>
          <w:lang w:eastAsia="ru-RU"/>
        </w:rPr>
        <w:t>объектов</w:t>
      </w:r>
      <w:proofErr w:type="gramEnd"/>
      <w:r w:rsidRPr="007A1D1E">
        <w:rPr>
          <w:color w:val="000000"/>
          <w:kern w:val="0"/>
          <w:sz w:val="28"/>
          <w:szCs w:val="28"/>
          <w:lang w:eastAsia="ru-RU"/>
        </w:rPr>
        <w:t xml:space="preserve"> для которых обязательна разработка декорации о промышленной безопасности в населенных пунктах нет. </w:t>
      </w:r>
    </w:p>
    <w:p w:rsidR="00B862F1" w:rsidRPr="007A1D1E" w:rsidRDefault="00B862F1" w:rsidP="00A95D32">
      <w:pPr>
        <w:suppressAutoHyphens w:val="0"/>
        <w:spacing w:line="276" w:lineRule="auto"/>
        <w:ind w:left="240" w:right="23" w:firstLine="420"/>
        <w:jc w:val="center"/>
        <w:rPr>
          <w:b/>
          <w:kern w:val="0"/>
          <w:sz w:val="28"/>
          <w:szCs w:val="28"/>
          <w:lang w:eastAsia="ru-RU"/>
        </w:rPr>
      </w:pPr>
      <w:r w:rsidRPr="007A1D1E">
        <w:rPr>
          <w:b/>
          <w:color w:val="000000"/>
          <w:kern w:val="0"/>
          <w:sz w:val="28"/>
          <w:szCs w:val="28"/>
          <w:lang w:eastAsia="ru-RU"/>
        </w:rPr>
        <w:t>Анализ состояния противопожарной защиты показал:</w:t>
      </w:r>
    </w:p>
    <w:p w:rsidR="00B862F1" w:rsidRPr="007A1D1E" w:rsidRDefault="00B862F1" w:rsidP="00A95D32">
      <w:pPr>
        <w:suppressAutoHyphens w:val="0"/>
        <w:spacing w:line="276" w:lineRule="auto"/>
        <w:ind w:left="660" w:right="23"/>
        <w:jc w:val="both"/>
        <w:rPr>
          <w:kern w:val="0"/>
          <w:sz w:val="28"/>
          <w:szCs w:val="28"/>
          <w:lang w:eastAsia="ru-RU"/>
        </w:rPr>
      </w:pPr>
    </w:p>
    <w:p w:rsidR="00B862F1" w:rsidRPr="007A1D1E" w:rsidRDefault="00B862F1" w:rsidP="00C91A8E">
      <w:pPr>
        <w:numPr>
          <w:ilvl w:val="0"/>
          <w:numId w:val="24"/>
        </w:numPr>
        <w:suppressAutoHyphens w:val="0"/>
        <w:spacing w:after="63" w:line="276" w:lineRule="auto"/>
        <w:ind w:left="80" w:right="20" w:firstLine="580"/>
        <w:jc w:val="both"/>
        <w:rPr>
          <w:kern w:val="0"/>
          <w:sz w:val="28"/>
          <w:szCs w:val="28"/>
          <w:lang w:eastAsia="ru-RU"/>
        </w:rPr>
      </w:pPr>
      <w:r w:rsidRPr="007A1D1E">
        <w:rPr>
          <w:color w:val="000000"/>
          <w:kern w:val="0"/>
          <w:sz w:val="28"/>
          <w:szCs w:val="28"/>
          <w:lang w:eastAsia="ru-RU"/>
        </w:rPr>
        <w:t xml:space="preserve"> не все существующие дороги отвечают требованиям Федерального закона № 123-ФЗ от 22.07.08 г. «Технический регламент о требованиях пожарной безопасности» </w:t>
      </w:r>
    </w:p>
    <w:p w:rsidR="00B862F1" w:rsidRPr="007A1D1E" w:rsidRDefault="00B862F1" w:rsidP="00C91A8E">
      <w:pPr>
        <w:numPr>
          <w:ilvl w:val="0"/>
          <w:numId w:val="24"/>
        </w:numPr>
        <w:suppressAutoHyphens w:val="0"/>
        <w:spacing w:after="363" w:line="276" w:lineRule="auto"/>
        <w:ind w:left="20" w:right="40" w:firstLine="560"/>
        <w:rPr>
          <w:kern w:val="0"/>
          <w:sz w:val="28"/>
          <w:szCs w:val="28"/>
          <w:lang w:eastAsia="ru-RU"/>
        </w:rPr>
      </w:pPr>
      <w:r w:rsidRPr="007A1D1E">
        <w:rPr>
          <w:color w:val="000000"/>
          <w:kern w:val="0"/>
          <w:sz w:val="28"/>
          <w:szCs w:val="28"/>
          <w:lang w:eastAsia="ru-RU"/>
        </w:rPr>
        <w:t>существующие противопожарные расстояния между различными зданиями и строениями также не отвечают требованиям Федерального закона 22.07.08 г</w:t>
      </w:r>
    </w:p>
    <w:p w:rsidR="00B862F1" w:rsidRPr="007A1D1E" w:rsidRDefault="00B862F1" w:rsidP="00A95D32">
      <w:pPr>
        <w:suppressAutoHyphens w:val="0"/>
        <w:spacing w:after="60" w:line="276" w:lineRule="auto"/>
        <w:ind w:left="20" w:right="40" w:firstLine="560"/>
        <w:jc w:val="both"/>
        <w:rPr>
          <w:kern w:val="0"/>
          <w:sz w:val="28"/>
          <w:szCs w:val="28"/>
          <w:lang w:eastAsia="ru-RU"/>
        </w:rPr>
      </w:pPr>
      <w:r w:rsidRPr="007A1D1E">
        <w:rPr>
          <w:color w:val="000000"/>
          <w:kern w:val="0"/>
          <w:sz w:val="28"/>
          <w:szCs w:val="28"/>
          <w:lang w:eastAsia="ru-RU"/>
        </w:rPr>
        <w:t>Были произведены расчеты по определению максимально допустимых расстояний от объектов предполагаемых пожаров (объектов различного назначения, расположенных в черте населенных пунктов и в зоне перспективного расширения сел) до здания пожарного депо одновременно для выездов подразделения пожарной охраны на пожары по целям №1 и №2.</w:t>
      </w:r>
    </w:p>
    <w:p w:rsidR="00B862F1" w:rsidRPr="007A1D1E" w:rsidRDefault="00B862F1" w:rsidP="00A95D32">
      <w:pPr>
        <w:suppressAutoHyphens w:val="0"/>
        <w:spacing w:after="60" w:line="276" w:lineRule="auto"/>
        <w:ind w:left="20" w:right="40" w:firstLine="560"/>
        <w:jc w:val="both"/>
        <w:rPr>
          <w:kern w:val="0"/>
          <w:sz w:val="28"/>
          <w:szCs w:val="28"/>
          <w:lang w:eastAsia="ru-RU"/>
        </w:rPr>
      </w:pPr>
      <w:r w:rsidRPr="007A1D1E">
        <w:rPr>
          <w:color w:val="000000"/>
          <w:kern w:val="0"/>
          <w:sz w:val="28"/>
          <w:szCs w:val="28"/>
          <w:lang w:eastAsia="ru-RU"/>
        </w:rPr>
        <w:t>Цель выезда №1 - ликвидация пожара прежде, чем его площадь превысит площадь, которую может потушить один караул.</w:t>
      </w:r>
    </w:p>
    <w:p w:rsidR="00B862F1" w:rsidRPr="007A1D1E" w:rsidRDefault="00B862F1" w:rsidP="00A95D32">
      <w:pPr>
        <w:suppressAutoHyphens w:val="0"/>
        <w:spacing w:after="63" w:line="276" w:lineRule="auto"/>
        <w:ind w:left="20" w:right="40" w:firstLine="560"/>
        <w:jc w:val="both"/>
        <w:rPr>
          <w:kern w:val="0"/>
          <w:sz w:val="28"/>
          <w:szCs w:val="28"/>
          <w:lang w:eastAsia="ru-RU"/>
        </w:rPr>
      </w:pPr>
      <w:r w:rsidRPr="007A1D1E">
        <w:rPr>
          <w:color w:val="000000"/>
          <w:kern w:val="0"/>
          <w:sz w:val="28"/>
          <w:szCs w:val="28"/>
          <w:lang w:eastAsia="ru-RU"/>
        </w:rPr>
        <w:t>Цель выезда №2 - ликвидация пожара прежде, чем наступит предел огнестойкости строительных конструкций в помещении пожара.</w:t>
      </w:r>
    </w:p>
    <w:p w:rsidR="00B862F1" w:rsidRPr="000D66FA" w:rsidRDefault="00B862F1" w:rsidP="00A95D32">
      <w:pPr>
        <w:suppressAutoHyphens w:val="0"/>
        <w:spacing w:after="63" w:line="276" w:lineRule="auto"/>
        <w:ind w:left="20" w:right="40" w:firstLine="560"/>
        <w:jc w:val="both"/>
        <w:rPr>
          <w:kern w:val="0"/>
          <w:sz w:val="28"/>
          <w:szCs w:val="28"/>
          <w:lang w:eastAsia="ru-RU"/>
        </w:rPr>
      </w:pPr>
      <w:r w:rsidRPr="000D66FA">
        <w:rPr>
          <w:color w:val="000000"/>
          <w:kern w:val="0"/>
          <w:sz w:val="28"/>
          <w:szCs w:val="28"/>
          <w:lang w:eastAsia="ru-RU"/>
        </w:rPr>
        <w:t xml:space="preserve">Расстояние от наиболее удаленно расположенных объектов возможных пожаров в </w:t>
      </w:r>
      <w:proofErr w:type="gramStart"/>
      <w:r w:rsidRPr="000D66FA">
        <w:rPr>
          <w:color w:val="000000"/>
          <w:kern w:val="0"/>
          <w:sz w:val="28"/>
          <w:szCs w:val="28"/>
          <w:lang w:eastAsia="ru-RU"/>
        </w:rPr>
        <w:t>существующей</w:t>
      </w:r>
      <w:proofErr w:type="gramEnd"/>
      <w:r w:rsidRPr="000D66FA">
        <w:rPr>
          <w:color w:val="000000"/>
          <w:kern w:val="0"/>
          <w:sz w:val="28"/>
          <w:szCs w:val="28"/>
          <w:lang w:eastAsia="ru-RU"/>
        </w:rPr>
        <w:t xml:space="preserve"> и проектируемой застройках до  существующей </w:t>
      </w:r>
      <w:r w:rsidRPr="000D66FA">
        <w:rPr>
          <w:color w:val="000000"/>
          <w:kern w:val="0"/>
          <w:sz w:val="28"/>
          <w:szCs w:val="28"/>
          <w:lang w:eastAsia="ru-RU"/>
        </w:rPr>
        <w:lastRenderedPageBreak/>
        <w:t>ДПО – 22км.</w:t>
      </w:r>
    </w:p>
    <w:p w:rsidR="00B862F1" w:rsidRPr="000D66FA" w:rsidRDefault="00B862F1" w:rsidP="00A95D32">
      <w:pPr>
        <w:suppressAutoHyphens w:val="0"/>
        <w:spacing w:line="276" w:lineRule="auto"/>
        <w:ind w:left="20" w:right="40" w:firstLine="560"/>
        <w:jc w:val="both"/>
        <w:rPr>
          <w:kern w:val="0"/>
          <w:sz w:val="28"/>
          <w:szCs w:val="28"/>
          <w:lang w:eastAsia="ru-RU"/>
        </w:rPr>
      </w:pPr>
      <w:r w:rsidRPr="000D66FA">
        <w:rPr>
          <w:color w:val="000000"/>
          <w:kern w:val="0"/>
          <w:sz w:val="28"/>
          <w:szCs w:val="28"/>
          <w:lang w:eastAsia="ru-RU"/>
        </w:rPr>
        <w:t>Что  превышает максимально допустимые 3,1 км;  а также по временному ограничению 20 мин. доступность.</w:t>
      </w:r>
    </w:p>
    <w:p w:rsidR="00B862F1" w:rsidRPr="00AA5B71" w:rsidRDefault="00B862F1" w:rsidP="00A95D32">
      <w:pPr>
        <w:suppressAutoHyphens w:val="0"/>
        <w:spacing w:line="276" w:lineRule="auto"/>
        <w:ind w:left="20" w:right="40" w:firstLine="560"/>
        <w:jc w:val="both"/>
        <w:rPr>
          <w:kern w:val="0"/>
          <w:sz w:val="28"/>
          <w:szCs w:val="28"/>
          <w:highlight w:val="lightGray"/>
          <w:lang w:eastAsia="ru-RU"/>
        </w:rPr>
      </w:pPr>
    </w:p>
    <w:p w:rsidR="00B862F1" w:rsidRPr="007A1D1E" w:rsidRDefault="00B862F1" w:rsidP="00A95D32">
      <w:pPr>
        <w:tabs>
          <w:tab w:val="left" w:pos="3396"/>
        </w:tabs>
        <w:suppressAutoHyphens w:val="0"/>
        <w:spacing w:line="276" w:lineRule="auto"/>
        <w:ind w:left="40" w:right="20" w:firstLine="880"/>
        <w:jc w:val="both"/>
        <w:rPr>
          <w:b/>
          <w:bCs/>
          <w:kern w:val="0"/>
          <w:sz w:val="28"/>
          <w:szCs w:val="28"/>
          <w:lang w:eastAsia="ru-RU"/>
        </w:rPr>
      </w:pPr>
      <w:r w:rsidRPr="007A1D1E">
        <w:rPr>
          <w:b/>
          <w:bCs/>
          <w:color w:val="000000"/>
          <w:kern w:val="0"/>
          <w:sz w:val="28"/>
          <w:szCs w:val="28"/>
          <w:lang w:eastAsia="ru-RU"/>
        </w:rPr>
        <w:t xml:space="preserve">Для обеспечения пожарной безопасности Муниципального образования и выполнения требований ст. 76 Федерального закона № 123-ФЗ </w:t>
      </w:r>
      <w:proofErr w:type="spellStart"/>
      <w:r w:rsidRPr="007A1D1E">
        <w:rPr>
          <w:b/>
          <w:bCs/>
          <w:color w:val="000000"/>
          <w:kern w:val="0"/>
          <w:sz w:val="28"/>
          <w:szCs w:val="28"/>
          <w:lang w:eastAsia="ru-RU"/>
        </w:rPr>
        <w:t>отг</w:t>
      </w:r>
      <w:proofErr w:type="spellEnd"/>
      <w:r w:rsidRPr="007A1D1E">
        <w:rPr>
          <w:b/>
          <w:bCs/>
          <w:color w:val="000000"/>
          <w:kern w:val="0"/>
          <w:sz w:val="28"/>
          <w:szCs w:val="28"/>
          <w:lang w:eastAsia="ru-RU"/>
        </w:rPr>
        <w:t>. «Технический регламент о требованиях пожарной безопасности», ст.11</w:t>
      </w:r>
      <w:r w:rsidRPr="007A1D1E">
        <w:rPr>
          <w:b/>
          <w:bCs/>
          <w:color w:val="000000"/>
          <w:kern w:val="0"/>
          <w:sz w:val="28"/>
          <w:szCs w:val="28"/>
          <w:vertAlign w:val="superscript"/>
          <w:lang w:eastAsia="ru-RU"/>
        </w:rPr>
        <w:t>1</w:t>
      </w:r>
      <w:r w:rsidRPr="007A1D1E">
        <w:rPr>
          <w:b/>
          <w:bCs/>
          <w:color w:val="000000"/>
          <w:kern w:val="0"/>
          <w:sz w:val="28"/>
          <w:szCs w:val="28"/>
          <w:lang w:eastAsia="ru-RU"/>
        </w:rPr>
        <w:t xml:space="preserve"> Федерального закона №</w:t>
      </w:r>
      <w:r w:rsidRPr="007A1D1E">
        <w:rPr>
          <w:b/>
          <w:bCs/>
          <w:color w:val="000000"/>
          <w:kern w:val="0"/>
          <w:sz w:val="28"/>
          <w:szCs w:val="28"/>
          <w:lang w:eastAsia="ru-RU"/>
        </w:rPr>
        <w:tab/>
        <w:t>69-ФЗ от 21.12.1194г. «О пожарной безопасности» и</w:t>
      </w:r>
    </w:p>
    <w:p w:rsidR="00B862F1" w:rsidRPr="007A1D1E" w:rsidRDefault="00B862F1" w:rsidP="00A95D32">
      <w:pPr>
        <w:suppressAutoHyphens w:val="0"/>
        <w:spacing w:after="125" w:line="276" w:lineRule="auto"/>
        <w:ind w:left="40"/>
        <w:jc w:val="both"/>
        <w:rPr>
          <w:b/>
          <w:bCs/>
          <w:kern w:val="0"/>
          <w:sz w:val="28"/>
          <w:szCs w:val="28"/>
          <w:lang w:eastAsia="ru-RU"/>
        </w:rPr>
      </w:pPr>
      <w:r w:rsidRPr="007A1D1E">
        <w:rPr>
          <w:b/>
          <w:bCs/>
          <w:color w:val="000000"/>
          <w:kern w:val="0"/>
          <w:sz w:val="28"/>
          <w:szCs w:val="28"/>
          <w:lang w:eastAsia="ru-RU"/>
        </w:rPr>
        <w:t>СП.11.13130.2009 «Места дислокации подразделений пожарной охраны» необходимо:</w:t>
      </w:r>
    </w:p>
    <w:p w:rsidR="00B862F1" w:rsidRPr="007A1D1E" w:rsidRDefault="00B862F1" w:rsidP="00A95D32">
      <w:pPr>
        <w:suppressAutoHyphens w:val="0"/>
        <w:spacing w:after="54" w:line="276" w:lineRule="auto"/>
        <w:ind w:left="1440" w:right="20" w:hanging="520"/>
        <w:jc w:val="both"/>
        <w:rPr>
          <w:kern w:val="0"/>
          <w:sz w:val="28"/>
          <w:szCs w:val="28"/>
          <w:lang w:eastAsia="ru-RU"/>
        </w:rPr>
      </w:pPr>
      <w:r w:rsidRPr="007A1D1E">
        <w:rPr>
          <w:color w:val="000000"/>
          <w:kern w:val="0"/>
          <w:sz w:val="28"/>
          <w:szCs w:val="28"/>
          <w:lang w:eastAsia="ru-RU"/>
        </w:rPr>
        <w:t>■ Предусмотреть меры по выполнению противопожарных требований действующих нормативных документов по вопросам оборудования объектов (общественного и производственного назначения) с постоянным пребыванием людей противопожарными системами:</w:t>
      </w:r>
    </w:p>
    <w:p w:rsidR="00B862F1" w:rsidRPr="007A1D1E" w:rsidRDefault="00B862F1" w:rsidP="00C91A8E">
      <w:pPr>
        <w:numPr>
          <w:ilvl w:val="0"/>
          <w:numId w:val="24"/>
        </w:numPr>
        <w:suppressAutoHyphens w:val="0"/>
        <w:spacing w:line="276" w:lineRule="auto"/>
        <w:ind w:left="1440"/>
        <w:rPr>
          <w:kern w:val="0"/>
          <w:sz w:val="28"/>
          <w:szCs w:val="28"/>
          <w:lang w:eastAsia="ru-RU"/>
        </w:rPr>
      </w:pPr>
      <w:r w:rsidRPr="007A1D1E">
        <w:rPr>
          <w:color w:val="000000"/>
          <w:kern w:val="0"/>
          <w:sz w:val="28"/>
          <w:szCs w:val="28"/>
          <w:lang w:eastAsia="ru-RU"/>
        </w:rPr>
        <w:t xml:space="preserve"> автоматического пожаротушения;</w:t>
      </w:r>
    </w:p>
    <w:p w:rsidR="00B862F1" w:rsidRPr="007A1D1E" w:rsidRDefault="00B862F1" w:rsidP="00C91A8E">
      <w:pPr>
        <w:numPr>
          <w:ilvl w:val="0"/>
          <w:numId w:val="24"/>
        </w:numPr>
        <w:suppressAutoHyphens w:val="0"/>
        <w:spacing w:line="276" w:lineRule="auto"/>
        <w:ind w:left="1440"/>
        <w:rPr>
          <w:kern w:val="0"/>
          <w:sz w:val="28"/>
          <w:szCs w:val="28"/>
          <w:lang w:eastAsia="ru-RU"/>
        </w:rPr>
      </w:pPr>
      <w:r w:rsidRPr="007A1D1E">
        <w:rPr>
          <w:color w:val="000000"/>
          <w:kern w:val="0"/>
          <w:sz w:val="28"/>
          <w:szCs w:val="28"/>
          <w:lang w:eastAsia="ru-RU"/>
        </w:rPr>
        <w:t xml:space="preserve"> автоматической пожарной сигнализации;</w:t>
      </w:r>
    </w:p>
    <w:p w:rsidR="00B862F1" w:rsidRPr="007A1D1E" w:rsidRDefault="00B862F1" w:rsidP="00C91A8E">
      <w:pPr>
        <w:numPr>
          <w:ilvl w:val="0"/>
          <w:numId w:val="24"/>
        </w:numPr>
        <w:suppressAutoHyphens w:val="0"/>
        <w:spacing w:line="276" w:lineRule="auto"/>
        <w:ind w:left="1440"/>
        <w:rPr>
          <w:kern w:val="0"/>
          <w:sz w:val="28"/>
          <w:szCs w:val="28"/>
          <w:lang w:eastAsia="ru-RU"/>
        </w:rPr>
      </w:pPr>
      <w:r w:rsidRPr="007A1D1E">
        <w:rPr>
          <w:color w:val="000000"/>
          <w:kern w:val="0"/>
          <w:sz w:val="28"/>
          <w:szCs w:val="28"/>
          <w:lang w:eastAsia="ru-RU"/>
        </w:rPr>
        <w:t xml:space="preserve"> оповещения и управления эвакуацией людей при пожарах;</w:t>
      </w:r>
    </w:p>
    <w:p w:rsidR="00B862F1" w:rsidRPr="007A1D1E" w:rsidRDefault="00B862F1" w:rsidP="00C91A8E">
      <w:pPr>
        <w:numPr>
          <w:ilvl w:val="0"/>
          <w:numId w:val="24"/>
        </w:numPr>
        <w:suppressAutoHyphens w:val="0"/>
        <w:spacing w:line="276" w:lineRule="auto"/>
        <w:ind w:left="1440"/>
        <w:rPr>
          <w:kern w:val="0"/>
          <w:sz w:val="28"/>
          <w:szCs w:val="28"/>
          <w:lang w:eastAsia="ru-RU"/>
        </w:rPr>
      </w:pPr>
      <w:r w:rsidRPr="007A1D1E">
        <w:rPr>
          <w:color w:val="000000"/>
          <w:kern w:val="0"/>
          <w:sz w:val="28"/>
          <w:szCs w:val="28"/>
          <w:lang w:eastAsia="ru-RU"/>
        </w:rPr>
        <w:t xml:space="preserve"> приточно-вытяжной </w:t>
      </w:r>
      <w:proofErr w:type="spellStart"/>
      <w:r w:rsidRPr="007A1D1E">
        <w:rPr>
          <w:color w:val="000000"/>
          <w:kern w:val="0"/>
          <w:sz w:val="28"/>
          <w:szCs w:val="28"/>
          <w:lang w:eastAsia="ru-RU"/>
        </w:rPr>
        <w:t>противодымной</w:t>
      </w:r>
      <w:proofErr w:type="spellEnd"/>
      <w:r w:rsidRPr="007A1D1E">
        <w:rPr>
          <w:color w:val="000000"/>
          <w:kern w:val="0"/>
          <w:sz w:val="28"/>
          <w:szCs w:val="28"/>
          <w:lang w:eastAsia="ru-RU"/>
        </w:rPr>
        <w:t xml:space="preserve"> вентиляции;</w:t>
      </w:r>
    </w:p>
    <w:p w:rsidR="00B862F1" w:rsidRPr="007A1D1E" w:rsidRDefault="00B862F1" w:rsidP="00A95D32">
      <w:pPr>
        <w:suppressAutoHyphens w:val="0"/>
        <w:spacing w:after="492" w:line="276" w:lineRule="auto"/>
        <w:ind w:left="20"/>
        <w:jc w:val="both"/>
        <w:rPr>
          <w:kern w:val="0"/>
          <w:sz w:val="28"/>
          <w:szCs w:val="28"/>
          <w:lang w:eastAsia="ru-RU"/>
        </w:rPr>
      </w:pPr>
      <w:r w:rsidRPr="007A1D1E">
        <w:rPr>
          <w:color w:val="000000"/>
          <w:kern w:val="0"/>
          <w:sz w:val="28"/>
          <w:szCs w:val="28"/>
          <w:lang w:eastAsia="ru-RU"/>
        </w:rPr>
        <w:t>- внутреннего противопожарного водопровода.</w:t>
      </w:r>
    </w:p>
    <w:p w:rsidR="00B862F1" w:rsidRPr="007A1D1E" w:rsidRDefault="00B862F1" w:rsidP="00A95D32">
      <w:pPr>
        <w:suppressAutoHyphens w:val="0"/>
        <w:spacing w:after="420" w:line="276" w:lineRule="auto"/>
        <w:ind w:left="20" w:right="100"/>
        <w:jc w:val="both"/>
        <w:rPr>
          <w:kern w:val="0"/>
          <w:sz w:val="28"/>
          <w:szCs w:val="28"/>
          <w:lang w:eastAsia="ru-RU"/>
        </w:rPr>
      </w:pPr>
      <w:r w:rsidRPr="007A1D1E">
        <w:rPr>
          <w:color w:val="000000"/>
          <w:kern w:val="0"/>
          <w:sz w:val="28"/>
          <w:szCs w:val="28"/>
          <w:lang w:eastAsia="ru-RU"/>
        </w:rPr>
        <w:t xml:space="preserve">Предусмотреть меры по выполнению требований Федерального закона </w:t>
      </w:r>
      <w:r w:rsidRPr="007A1D1E">
        <w:rPr>
          <w:i/>
          <w:iCs/>
          <w:color w:val="000000"/>
          <w:kern w:val="0"/>
          <w:sz w:val="28"/>
          <w:szCs w:val="28"/>
          <w:lang w:eastAsia="ru-RU"/>
        </w:rPr>
        <w:t>№</w:t>
      </w:r>
      <w:r w:rsidRPr="007A1D1E">
        <w:rPr>
          <w:color w:val="000000"/>
          <w:kern w:val="0"/>
          <w:sz w:val="28"/>
          <w:szCs w:val="28"/>
          <w:lang w:eastAsia="ru-RU"/>
        </w:rPr>
        <w:t>123-ФЗ от 22.07.08г. «Технический регламент о требованиях пожарной безопасности» в части соблюдения противопожарных расстояний между зданиями, сооружениями и строениями в существующей застройке (снос ветхих строений, переселение людей в другие здания и др.)</w:t>
      </w:r>
    </w:p>
    <w:p w:rsidR="00B862F1" w:rsidRPr="007A1D1E" w:rsidRDefault="00B862F1" w:rsidP="00A95D32">
      <w:pPr>
        <w:suppressAutoHyphens w:val="0"/>
        <w:spacing w:after="420" w:line="276" w:lineRule="auto"/>
        <w:ind w:left="20" w:right="100"/>
        <w:jc w:val="both"/>
        <w:rPr>
          <w:kern w:val="0"/>
          <w:sz w:val="28"/>
          <w:szCs w:val="28"/>
          <w:lang w:eastAsia="ru-RU"/>
        </w:rPr>
      </w:pPr>
      <w:r w:rsidRPr="007A1D1E">
        <w:rPr>
          <w:color w:val="000000"/>
          <w:kern w:val="0"/>
          <w:sz w:val="28"/>
          <w:szCs w:val="28"/>
          <w:lang w:eastAsia="ru-RU"/>
        </w:rPr>
        <w:t xml:space="preserve">Вновь строящиеся объекты общественного и производственного назначения предусматривать </w:t>
      </w:r>
      <w:r w:rsidRPr="007A1D1E">
        <w:rPr>
          <w:color w:val="000000"/>
          <w:kern w:val="0"/>
          <w:sz w:val="28"/>
          <w:szCs w:val="28"/>
          <w:lang w:val="en-US" w:eastAsia="ru-RU"/>
        </w:rPr>
        <w:t>I</w:t>
      </w:r>
      <w:r w:rsidRPr="007A1D1E">
        <w:rPr>
          <w:color w:val="000000"/>
          <w:kern w:val="0"/>
          <w:sz w:val="28"/>
          <w:szCs w:val="28"/>
          <w:lang w:eastAsia="ru-RU"/>
        </w:rPr>
        <w:t xml:space="preserve"> и II степени огнестойкости в соответствии с требованиями Федерального закона № 123-ФЗ от 22.07.08г. «Технический регламент о требованиях пожарной безопасности».</w:t>
      </w:r>
    </w:p>
    <w:p w:rsidR="00B862F1" w:rsidRPr="007A1D1E" w:rsidRDefault="00B862F1" w:rsidP="00A95D32">
      <w:pPr>
        <w:suppressAutoHyphens w:val="0"/>
        <w:spacing w:after="425" w:line="276" w:lineRule="auto"/>
        <w:ind w:left="20" w:right="100"/>
        <w:jc w:val="both"/>
        <w:rPr>
          <w:kern w:val="0"/>
          <w:sz w:val="28"/>
          <w:szCs w:val="28"/>
          <w:lang w:eastAsia="ru-RU"/>
        </w:rPr>
      </w:pPr>
      <w:r w:rsidRPr="007A1D1E">
        <w:rPr>
          <w:color w:val="000000"/>
          <w:kern w:val="0"/>
          <w:sz w:val="28"/>
          <w:szCs w:val="28"/>
          <w:lang w:eastAsia="ru-RU"/>
        </w:rPr>
        <w:lastRenderedPageBreak/>
        <w:t xml:space="preserve">Предусмотреть строительство жилых домов на перспективных участках застройки I, II и </w:t>
      </w:r>
      <w:proofErr w:type="gramStart"/>
      <w:r w:rsidRPr="007A1D1E">
        <w:rPr>
          <w:color w:val="000000"/>
          <w:kern w:val="0"/>
          <w:sz w:val="28"/>
          <w:szCs w:val="28"/>
          <w:lang w:val="en-US" w:eastAsia="en-US"/>
        </w:rPr>
        <w:t>III</w:t>
      </w:r>
      <w:proofErr w:type="gramEnd"/>
      <w:r w:rsidRPr="007A1D1E">
        <w:rPr>
          <w:color w:val="000000"/>
          <w:kern w:val="0"/>
          <w:sz w:val="28"/>
          <w:szCs w:val="28"/>
          <w:lang w:eastAsia="ru-RU"/>
        </w:rPr>
        <w:t>степени огнестойкости в соответствии с требованиями Федерального закона № 123-ФЗ от 22.07.08г. «Технический регламент о требованиях пожарной безопасности».</w:t>
      </w:r>
    </w:p>
    <w:p w:rsidR="00B862F1" w:rsidRPr="007A1D1E" w:rsidRDefault="00B862F1" w:rsidP="00A95D32">
      <w:pPr>
        <w:suppressAutoHyphens w:val="0"/>
        <w:spacing w:after="420" w:line="276" w:lineRule="auto"/>
        <w:ind w:left="20" w:right="100"/>
        <w:jc w:val="both"/>
        <w:rPr>
          <w:kern w:val="0"/>
          <w:sz w:val="28"/>
          <w:szCs w:val="28"/>
          <w:lang w:eastAsia="ru-RU"/>
        </w:rPr>
      </w:pPr>
      <w:r w:rsidRPr="007A1D1E">
        <w:rPr>
          <w:color w:val="000000"/>
          <w:kern w:val="0"/>
          <w:sz w:val="28"/>
          <w:szCs w:val="28"/>
          <w:lang w:eastAsia="ru-RU"/>
        </w:rPr>
        <w:t>При строительстве объектов различного назначения строго соблюдать требования Федерального закона № 123-ФЗ от 22.07.08г. «Технический регламент о требованиях пожарной безопасности» в части соблюдения противопожарных расстояний между зданиями, сооружениями и строениями.</w:t>
      </w:r>
    </w:p>
    <w:p w:rsidR="00B862F1" w:rsidRPr="007A1D1E" w:rsidRDefault="00B862F1" w:rsidP="00A95D32">
      <w:pPr>
        <w:suppressAutoHyphens w:val="0"/>
        <w:spacing w:after="425" w:line="276" w:lineRule="auto"/>
        <w:ind w:left="20" w:right="100"/>
        <w:jc w:val="both"/>
        <w:rPr>
          <w:kern w:val="0"/>
          <w:sz w:val="28"/>
          <w:szCs w:val="28"/>
          <w:lang w:eastAsia="ru-RU"/>
        </w:rPr>
      </w:pPr>
      <w:r w:rsidRPr="007A1D1E">
        <w:rPr>
          <w:color w:val="000000"/>
          <w:kern w:val="0"/>
          <w:sz w:val="28"/>
          <w:szCs w:val="28"/>
          <w:lang w:eastAsia="ru-RU"/>
        </w:rPr>
        <w:t xml:space="preserve">Размещение объектов общественного и производственного назначения предусматривать в соответствии с требованиями Федерального закона № 123-ФЗ от </w:t>
      </w:r>
      <w:r w:rsidRPr="007A1D1E">
        <w:rPr>
          <w:color w:val="000000"/>
          <w:kern w:val="0"/>
          <w:sz w:val="28"/>
          <w:szCs w:val="28"/>
          <w:lang w:eastAsia="en-US"/>
        </w:rPr>
        <w:t xml:space="preserve">22.07.08г. </w:t>
      </w:r>
      <w:r w:rsidRPr="007A1D1E">
        <w:rPr>
          <w:color w:val="000000"/>
          <w:kern w:val="0"/>
          <w:sz w:val="28"/>
          <w:szCs w:val="28"/>
          <w:lang w:eastAsia="ru-RU"/>
        </w:rPr>
        <w:t>«Технический регламент о требованиях пожарной безопасности» в части недопущения превышения максимально допустимых расстояний от данных объектов до здания пожарного депо определенных СП 11. 13130.2009 «Места дислокации подразделений пожарной охраны».</w:t>
      </w:r>
    </w:p>
    <w:p w:rsidR="00B862F1" w:rsidRPr="007A1D1E" w:rsidRDefault="00B862F1" w:rsidP="00A95D32">
      <w:pPr>
        <w:suppressAutoHyphens w:val="0"/>
        <w:spacing w:after="420" w:line="276" w:lineRule="auto"/>
        <w:ind w:left="20" w:right="100"/>
        <w:jc w:val="both"/>
        <w:rPr>
          <w:kern w:val="0"/>
          <w:sz w:val="28"/>
          <w:szCs w:val="28"/>
          <w:lang w:eastAsia="ru-RU"/>
        </w:rPr>
      </w:pPr>
      <w:r w:rsidRPr="007A1D1E">
        <w:rPr>
          <w:color w:val="000000"/>
          <w:kern w:val="0"/>
          <w:sz w:val="28"/>
          <w:szCs w:val="28"/>
          <w:lang w:eastAsia="ru-RU"/>
        </w:rPr>
        <w:t>Предусмотреть строительство новых дорог с твердым покрытием шириной не менее 6 м и реконструкцию существующих, отвечающим требованиям Федерального закона № 123-ФЗ от 22.07.08г. «Технический регламент о требованиях пожарной безопасности».</w:t>
      </w:r>
    </w:p>
    <w:p w:rsidR="00B862F1" w:rsidRPr="007A1D1E" w:rsidRDefault="00B862F1" w:rsidP="00A95D32">
      <w:pPr>
        <w:suppressAutoHyphens w:val="0"/>
        <w:spacing w:after="420" w:line="276" w:lineRule="auto"/>
        <w:ind w:left="20" w:right="100"/>
        <w:jc w:val="both"/>
        <w:rPr>
          <w:kern w:val="0"/>
          <w:sz w:val="28"/>
          <w:szCs w:val="28"/>
          <w:lang w:eastAsia="ru-RU"/>
        </w:rPr>
      </w:pPr>
      <w:r w:rsidRPr="007A1D1E">
        <w:rPr>
          <w:color w:val="000000"/>
          <w:kern w:val="0"/>
          <w:sz w:val="28"/>
          <w:szCs w:val="28"/>
          <w:lang w:eastAsia="ru-RU"/>
        </w:rPr>
        <w:t>Производственные объекты, на территориях которых расположены здания, сооружения, и строения категорий</w:t>
      </w:r>
      <w:proofErr w:type="gramStart"/>
      <w:r w:rsidRPr="007A1D1E">
        <w:rPr>
          <w:color w:val="000000"/>
          <w:kern w:val="0"/>
          <w:sz w:val="28"/>
          <w:szCs w:val="28"/>
          <w:lang w:eastAsia="ru-RU"/>
        </w:rPr>
        <w:t xml:space="preserve"> А</w:t>
      </w:r>
      <w:proofErr w:type="gramEnd"/>
      <w:r w:rsidRPr="007A1D1E">
        <w:rPr>
          <w:color w:val="000000"/>
          <w:kern w:val="0"/>
          <w:sz w:val="28"/>
          <w:szCs w:val="28"/>
          <w:lang w:eastAsia="ru-RU"/>
        </w:rPr>
        <w:t>, Б и В по взрывопожарной и пожарной опасности в обязательном порядке должны произвести расчеты пожарных рисков в установленном законом порядке. При необходимости принять меры технического и организационного порядка по приведению расчетных значений пожарных рисков отвечающим требованиям Федерального закона № 123-ФЗ от 22.07.08г. «Технический регламент о требованиях пожарной безопасности».</w:t>
      </w:r>
    </w:p>
    <w:p w:rsidR="00B862F1" w:rsidRPr="007A1D1E" w:rsidRDefault="00B862F1" w:rsidP="00A95D32">
      <w:pPr>
        <w:suppressAutoHyphens w:val="0"/>
        <w:spacing w:after="466" w:line="276" w:lineRule="auto"/>
        <w:ind w:left="20" w:right="100"/>
        <w:jc w:val="both"/>
        <w:rPr>
          <w:kern w:val="0"/>
          <w:sz w:val="28"/>
          <w:szCs w:val="28"/>
          <w:lang w:eastAsia="ru-RU"/>
        </w:rPr>
      </w:pPr>
      <w:r w:rsidRPr="007A1D1E">
        <w:rPr>
          <w:color w:val="000000"/>
          <w:kern w:val="0"/>
          <w:sz w:val="28"/>
          <w:szCs w:val="28"/>
          <w:lang w:eastAsia="ru-RU"/>
        </w:rPr>
        <w:t xml:space="preserve">Смонтировать дополнительно кольцевые водопроводные сети диаметром не менее 100 мм (в местах перспективной застройки и в существующей </w:t>
      </w:r>
      <w:r w:rsidRPr="007A1D1E">
        <w:rPr>
          <w:color w:val="000000"/>
          <w:kern w:val="0"/>
          <w:sz w:val="28"/>
          <w:szCs w:val="28"/>
          <w:lang w:eastAsia="ru-RU"/>
        </w:rPr>
        <w:lastRenderedPageBreak/>
        <w:t xml:space="preserve">застройке) с установкой на них необходимого количества пожарных гидрантов в соответствии с требованиями Федерального закона №123-Ф3 от 22.07.08г. «Технический регламент о требованиях пожарной безопасности»», </w:t>
      </w:r>
      <w:proofErr w:type="spellStart"/>
      <w:r w:rsidRPr="007A1D1E">
        <w:rPr>
          <w:color w:val="000000"/>
          <w:kern w:val="0"/>
          <w:sz w:val="28"/>
          <w:szCs w:val="28"/>
          <w:lang w:eastAsia="ru-RU"/>
        </w:rPr>
        <w:t>СНнП</w:t>
      </w:r>
      <w:proofErr w:type="spellEnd"/>
      <w:r w:rsidRPr="007A1D1E">
        <w:rPr>
          <w:color w:val="000000"/>
          <w:kern w:val="0"/>
          <w:sz w:val="28"/>
          <w:szCs w:val="28"/>
          <w:lang w:eastAsia="ru-RU"/>
        </w:rPr>
        <w:t xml:space="preserve"> 2.04.02-84* «Водоснабжение. Наружные сети и сооружения» по обеспечению водой на цели наружного пожаротушения любого объекта (жилого дома), находящегося в населенном пункте.</w:t>
      </w:r>
    </w:p>
    <w:p w:rsidR="00B862F1" w:rsidRPr="00615693" w:rsidRDefault="00B862F1" w:rsidP="00A95D32">
      <w:pPr>
        <w:suppressAutoHyphens w:val="0"/>
        <w:spacing w:after="412" w:line="276" w:lineRule="auto"/>
        <w:ind w:left="80" w:right="220"/>
        <w:jc w:val="both"/>
        <w:rPr>
          <w:kern w:val="0"/>
          <w:sz w:val="28"/>
          <w:szCs w:val="28"/>
          <w:lang w:eastAsia="ru-RU"/>
        </w:rPr>
      </w:pPr>
      <w:r w:rsidRPr="00615693">
        <w:rPr>
          <w:color w:val="000000"/>
          <w:kern w:val="0"/>
          <w:sz w:val="28"/>
          <w:szCs w:val="28"/>
          <w:lang w:eastAsia="ru-RU"/>
        </w:rPr>
        <w:t>Предусмотреть реконструкцию здания пожарного депо пожарной охраны в с</w:t>
      </w:r>
      <w:proofErr w:type="gramStart"/>
      <w:r w:rsidRPr="00615693">
        <w:rPr>
          <w:color w:val="000000"/>
          <w:kern w:val="0"/>
          <w:sz w:val="28"/>
          <w:szCs w:val="28"/>
          <w:lang w:eastAsia="ru-RU"/>
        </w:rPr>
        <w:t>.С</w:t>
      </w:r>
      <w:proofErr w:type="gramEnd"/>
      <w:r w:rsidRPr="00615693">
        <w:rPr>
          <w:color w:val="000000"/>
          <w:kern w:val="0"/>
          <w:sz w:val="28"/>
          <w:szCs w:val="28"/>
          <w:lang w:eastAsia="ru-RU"/>
        </w:rPr>
        <w:t>оболево(на 2 автомобиля в соответствии с требованиями НПБ-101 и укомплектовать его необходимой штатной численностью личного состава. Дежурный караул (выезжающий на тушение пожаров по целям № 1 и № 2) должен быть в составе не менее 10 человек (2 водителя, 8 пожарных) на 2-х пожарных автоцистернах).</w:t>
      </w:r>
    </w:p>
    <w:p w:rsidR="00B862F1" w:rsidRPr="007A1D1E" w:rsidRDefault="00B862F1" w:rsidP="00A95D32">
      <w:pPr>
        <w:suppressAutoHyphens w:val="0"/>
        <w:spacing w:after="420" w:line="276" w:lineRule="auto"/>
        <w:ind w:left="80" w:right="40"/>
        <w:jc w:val="both"/>
        <w:rPr>
          <w:kern w:val="0"/>
          <w:sz w:val="28"/>
          <w:szCs w:val="28"/>
          <w:lang w:eastAsia="ru-RU"/>
        </w:rPr>
      </w:pPr>
      <w:r w:rsidRPr="007A1D1E">
        <w:rPr>
          <w:color w:val="000000"/>
          <w:kern w:val="0"/>
          <w:sz w:val="28"/>
          <w:szCs w:val="28"/>
          <w:lang w:eastAsia="ru-RU"/>
        </w:rPr>
        <w:t>Разработать муниципальную целевую программу по вопросам обеспечения пожарной безопасности и утвердить ее в установленном законом порядке.</w:t>
      </w:r>
    </w:p>
    <w:p w:rsidR="00B862F1" w:rsidRPr="00AA5B71" w:rsidRDefault="00B862F1" w:rsidP="00A95D32">
      <w:pPr>
        <w:suppressAutoHyphens w:val="0"/>
        <w:spacing w:after="416" w:line="276" w:lineRule="auto"/>
        <w:ind w:left="80" w:right="40"/>
        <w:jc w:val="both"/>
        <w:rPr>
          <w:kern w:val="0"/>
          <w:sz w:val="28"/>
          <w:szCs w:val="28"/>
          <w:highlight w:val="lightGray"/>
          <w:lang w:eastAsia="ru-RU"/>
        </w:rPr>
        <w:sectPr w:rsidR="00B862F1" w:rsidRPr="00AA5B71" w:rsidSect="005E7F2F">
          <w:headerReference w:type="default" r:id="rId11"/>
          <w:footerReference w:type="default" r:id="rId12"/>
          <w:pgSz w:w="11906" w:h="16838"/>
          <w:pgMar w:top="1134" w:right="851" w:bottom="1134" w:left="1701" w:header="709" w:footer="709" w:gutter="0"/>
          <w:cols w:space="708"/>
          <w:docGrid w:linePitch="360"/>
        </w:sectPr>
      </w:pPr>
      <w:r w:rsidRPr="007A1D1E">
        <w:rPr>
          <w:color w:val="000000"/>
          <w:kern w:val="0"/>
          <w:sz w:val="28"/>
          <w:szCs w:val="28"/>
          <w:lang w:eastAsia="ru-RU"/>
        </w:rPr>
        <w:t>Внести дополнения с учетом вышеизложенных мероприятий в перечень первичных мер пожарной безопасности Муниципального образования</w:t>
      </w:r>
      <w:r w:rsidRPr="00AA5B71">
        <w:rPr>
          <w:color w:val="000000"/>
          <w:kern w:val="0"/>
          <w:sz w:val="28"/>
          <w:szCs w:val="28"/>
          <w:highlight w:val="lightGray"/>
          <w:lang w:eastAsia="ru-RU"/>
        </w:rPr>
        <w:t>.</w:t>
      </w:r>
    </w:p>
    <w:p w:rsidR="00B862F1" w:rsidRPr="007A1D1E" w:rsidRDefault="00B862F1" w:rsidP="00BD5747">
      <w:pPr>
        <w:pStyle w:val="3"/>
      </w:pPr>
      <w:bookmarkStart w:id="75" w:name="_Toc359145259"/>
      <w:bookmarkStart w:id="76" w:name="_Toc372729077"/>
      <w:r w:rsidRPr="006E5A74">
        <w:lastRenderedPageBreak/>
        <w:t>11.  ПРИЛОЖЕНИЕ</w:t>
      </w:r>
      <w:bookmarkEnd w:id="75"/>
      <w:bookmarkEnd w:id="76"/>
    </w:p>
    <w:p w:rsidR="00B862F1" w:rsidRPr="007A1D1E" w:rsidRDefault="00B862F1" w:rsidP="00A95D32">
      <w:pPr>
        <w:keepNext/>
        <w:keepLines/>
        <w:spacing w:before="200" w:line="276" w:lineRule="auto"/>
        <w:outlineLvl w:val="3"/>
        <w:rPr>
          <w:b/>
          <w:bCs/>
          <w:i/>
          <w:iCs/>
          <w:color w:val="4F81BD"/>
          <w:sz w:val="28"/>
          <w:szCs w:val="28"/>
        </w:rPr>
      </w:pPr>
      <w:bookmarkStart w:id="77" w:name="_Toc359145260"/>
      <w:r w:rsidRPr="007A1D1E">
        <w:rPr>
          <w:b/>
          <w:bCs/>
          <w:i/>
          <w:iCs/>
          <w:color w:val="4F81BD"/>
          <w:sz w:val="28"/>
          <w:szCs w:val="28"/>
        </w:rPr>
        <w:t xml:space="preserve">11.1 Расчет потребности населения МО Соболевский сельсовет в учреждениях и предприятиях обслуживания в прогнозируемом периоде  2032г </w:t>
      </w:r>
      <w:bookmarkEnd w:id="77"/>
    </w:p>
    <w:p w:rsidR="00B862F1" w:rsidRPr="007A1D1E" w:rsidRDefault="00B862F1" w:rsidP="00A95D32">
      <w:pPr>
        <w:spacing w:line="276"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158"/>
        <w:gridCol w:w="1559"/>
        <w:gridCol w:w="1724"/>
        <w:gridCol w:w="930"/>
        <w:gridCol w:w="1823"/>
        <w:gridCol w:w="1904"/>
        <w:gridCol w:w="1420"/>
        <w:gridCol w:w="1734"/>
      </w:tblGrid>
      <w:tr w:rsidR="00B862F1" w:rsidRPr="007A1D1E" w:rsidTr="00C34457">
        <w:tc>
          <w:tcPr>
            <w:tcW w:w="534"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п.п.</w:t>
            </w:r>
          </w:p>
        </w:tc>
        <w:tc>
          <w:tcPr>
            <w:tcW w:w="3158"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Наименование</w:t>
            </w:r>
          </w:p>
        </w:tc>
        <w:tc>
          <w:tcPr>
            <w:tcW w:w="1559"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Прогнозный период</w:t>
            </w:r>
          </w:p>
        </w:tc>
        <w:tc>
          <w:tcPr>
            <w:tcW w:w="1724"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Численность, чел</w:t>
            </w:r>
          </w:p>
        </w:tc>
        <w:tc>
          <w:tcPr>
            <w:tcW w:w="930"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 xml:space="preserve">ед. </w:t>
            </w:r>
            <w:proofErr w:type="spellStart"/>
            <w:r w:rsidRPr="00C34457">
              <w:rPr>
                <w:sz w:val="28"/>
                <w:szCs w:val="28"/>
              </w:rPr>
              <w:t>изм</w:t>
            </w:r>
            <w:proofErr w:type="spellEnd"/>
          </w:p>
        </w:tc>
        <w:tc>
          <w:tcPr>
            <w:tcW w:w="1823"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Фактическая обеспеченность</w:t>
            </w:r>
          </w:p>
        </w:tc>
        <w:tc>
          <w:tcPr>
            <w:tcW w:w="1904" w:type="dxa"/>
          </w:tcPr>
          <w:p w:rsidR="00B862F1" w:rsidRPr="00C34457" w:rsidRDefault="00B862F1" w:rsidP="00C34457">
            <w:pPr>
              <w:spacing w:line="276" w:lineRule="auto"/>
              <w:jc w:val="center"/>
              <w:rPr>
                <w:b/>
                <w:sz w:val="28"/>
                <w:szCs w:val="28"/>
              </w:rPr>
            </w:pPr>
          </w:p>
          <w:p w:rsidR="00B862F1" w:rsidRPr="00C34457" w:rsidRDefault="00B862F1" w:rsidP="00C34457">
            <w:pPr>
              <w:spacing w:line="276" w:lineRule="auto"/>
              <w:jc w:val="center"/>
              <w:rPr>
                <w:b/>
                <w:sz w:val="28"/>
                <w:szCs w:val="28"/>
              </w:rPr>
            </w:pPr>
            <w:r w:rsidRPr="00C34457">
              <w:rPr>
                <w:b/>
                <w:sz w:val="28"/>
                <w:szCs w:val="28"/>
              </w:rPr>
              <w:t>Нормативный показатель в расчете на 1 тыс. чел.</w:t>
            </w:r>
          </w:p>
        </w:tc>
        <w:tc>
          <w:tcPr>
            <w:tcW w:w="1420"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Проектное значение</w:t>
            </w:r>
          </w:p>
        </w:tc>
        <w:tc>
          <w:tcPr>
            <w:tcW w:w="1734" w:type="dxa"/>
          </w:tcPr>
          <w:p w:rsidR="00B862F1" w:rsidRPr="00C34457" w:rsidRDefault="00B862F1" w:rsidP="00C34457">
            <w:pPr>
              <w:spacing w:line="276" w:lineRule="auto"/>
              <w:jc w:val="center"/>
              <w:rPr>
                <w:sz w:val="28"/>
                <w:szCs w:val="28"/>
              </w:rPr>
            </w:pPr>
            <w:r w:rsidRPr="00C34457">
              <w:rPr>
                <w:sz w:val="28"/>
                <w:szCs w:val="28"/>
              </w:rPr>
              <w:t>Отклонение прогнозного значения от фактического значения показател</w:t>
            </w:r>
            <w:proofErr w:type="gramStart"/>
            <w:r w:rsidRPr="00C34457">
              <w:rPr>
                <w:sz w:val="28"/>
                <w:szCs w:val="28"/>
              </w:rPr>
              <w:t>я(</w:t>
            </w:r>
            <w:proofErr w:type="gramEnd"/>
            <w:r w:rsidRPr="00C34457">
              <w:rPr>
                <w:sz w:val="28"/>
                <w:szCs w:val="28"/>
              </w:rPr>
              <w:t xml:space="preserve"> сколько требуется)</w:t>
            </w:r>
          </w:p>
        </w:tc>
      </w:tr>
      <w:tr w:rsidR="00B862F1" w:rsidRPr="00B7653C" w:rsidTr="00C34457">
        <w:tc>
          <w:tcPr>
            <w:tcW w:w="534" w:type="dxa"/>
          </w:tcPr>
          <w:p w:rsidR="00B862F1" w:rsidRPr="00C34457" w:rsidRDefault="00B862F1" w:rsidP="00C34457">
            <w:pPr>
              <w:spacing w:line="276" w:lineRule="auto"/>
              <w:rPr>
                <w:sz w:val="28"/>
                <w:szCs w:val="28"/>
              </w:rPr>
            </w:pPr>
            <w:r w:rsidRPr="00C34457">
              <w:rPr>
                <w:sz w:val="28"/>
                <w:szCs w:val="28"/>
              </w:rPr>
              <w:t>1</w:t>
            </w:r>
          </w:p>
        </w:tc>
        <w:tc>
          <w:tcPr>
            <w:tcW w:w="3158" w:type="dxa"/>
          </w:tcPr>
          <w:p w:rsidR="00B862F1" w:rsidRPr="00C34457" w:rsidRDefault="00B862F1" w:rsidP="00C34457">
            <w:pPr>
              <w:spacing w:line="276" w:lineRule="auto"/>
              <w:jc w:val="center"/>
              <w:rPr>
                <w:b/>
                <w:sz w:val="28"/>
                <w:szCs w:val="28"/>
              </w:rPr>
            </w:pPr>
          </w:p>
          <w:p w:rsidR="00B862F1" w:rsidRPr="00C34457" w:rsidRDefault="00B862F1" w:rsidP="00C34457">
            <w:pPr>
              <w:spacing w:line="276" w:lineRule="auto"/>
              <w:jc w:val="center"/>
              <w:rPr>
                <w:b/>
                <w:sz w:val="28"/>
                <w:szCs w:val="28"/>
              </w:rPr>
            </w:pPr>
            <w:r w:rsidRPr="00C34457">
              <w:rPr>
                <w:b/>
                <w:sz w:val="28"/>
                <w:szCs w:val="28"/>
              </w:rPr>
              <w:t>Детские дошкольные учреждения</w:t>
            </w:r>
          </w:p>
          <w:p w:rsidR="00B862F1" w:rsidRPr="00C34457" w:rsidRDefault="00B862F1" w:rsidP="00C34457">
            <w:pPr>
              <w:spacing w:line="276" w:lineRule="auto"/>
              <w:jc w:val="center"/>
              <w:rPr>
                <w:b/>
                <w:sz w:val="28"/>
                <w:szCs w:val="28"/>
              </w:rPr>
            </w:pPr>
          </w:p>
        </w:tc>
        <w:tc>
          <w:tcPr>
            <w:tcW w:w="1559"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2032</w:t>
            </w:r>
          </w:p>
        </w:tc>
        <w:tc>
          <w:tcPr>
            <w:tcW w:w="1724" w:type="dxa"/>
          </w:tcPr>
          <w:p w:rsidR="00B862F1" w:rsidRPr="00C34457" w:rsidRDefault="00B862F1" w:rsidP="00C34457">
            <w:pPr>
              <w:spacing w:line="276" w:lineRule="auto"/>
              <w:rPr>
                <w:sz w:val="28"/>
                <w:szCs w:val="28"/>
              </w:rPr>
            </w:pPr>
            <w:r w:rsidRPr="00C34457">
              <w:rPr>
                <w:kern w:val="0"/>
                <w:sz w:val="28"/>
                <w:szCs w:val="28"/>
                <w:lang w:eastAsia="ru-RU"/>
              </w:rPr>
              <w:t>3101</w:t>
            </w:r>
          </w:p>
        </w:tc>
        <w:tc>
          <w:tcPr>
            <w:tcW w:w="930" w:type="dxa"/>
          </w:tcPr>
          <w:p w:rsidR="00B862F1" w:rsidRPr="00C34457" w:rsidRDefault="00B862F1" w:rsidP="00C34457">
            <w:pPr>
              <w:spacing w:line="276" w:lineRule="auto"/>
              <w:rPr>
                <w:sz w:val="28"/>
                <w:szCs w:val="28"/>
              </w:rPr>
            </w:pPr>
          </w:p>
          <w:p w:rsidR="00B862F1" w:rsidRPr="00C34457" w:rsidRDefault="00B862F1" w:rsidP="00C34457">
            <w:pPr>
              <w:spacing w:line="276" w:lineRule="auto"/>
              <w:rPr>
                <w:sz w:val="28"/>
                <w:szCs w:val="28"/>
              </w:rPr>
            </w:pPr>
            <w:r w:rsidRPr="00C34457">
              <w:rPr>
                <w:sz w:val="28"/>
                <w:szCs w:val="28"/>
              </w:rPr>
              <w:t>место</w:t>
            </w:r>
          </w:p>
        </w:tc>
        <w:tc>
          <w:tcPr>
            <w:tcW w:w="1823" w:type="dxa"/>
          </w:tcPr>
          <w:p w:rsidR="00B862F1" w:rsidRPr="00C34457" w:rsidRDefault="00B862F1" w:rsidP="00C34457">
            <w:pPr>
              <w:spacing w:line="276" w:lineRule="auto"/>
              <w:rPr>
                <w:sz w:val="28"/>
                <w:szCs w:val="28"/>
              </w:rPr>
            </w:pPr>
            <w:r w:rsidRPr="00C34457">
              <w:rPr>
                <w:sz w:val="28"/>
                <w:szCs w:val="28"/>
              </w:rPr>
              <w:t>74</w:t>
            </w:r>
          </w:p>
        </w:tc>
        <w:tc>
          <w:tcPr>
            <w:tcW w:w="1904" w:type="dxa"/>
          </w:tcPr>
          <w:p w:rsidR="00B862F1" w:rsidRPr="00C34457" w:rsidRDefault="00B862F1" w:rsidP="00C34457">
            <w:pPr>
              <w:spacing w:line="276" w:lineRule="auto"/>
              <w:jc w:val="center"/>
              <w:rPr>
                <w:b/>
                <w:sz w:val="28"/>
                <w:szCs w:val="28"/>
              </w:rPr>
            </w:pPr>
          </w:p>
          <w:p w:rsidR="00B862F1" w:rsidRPr="00C34457" w:rsidRDefault="00B862F1" w:rsidP="00C34457">
            <w:pPr>
              <w:spacing w:line="276" w:lineRule="auto"/>
              <w:jc w:val="center"/>
              <w:rPr>
                <w:b/>
                <w:sz w:val="28"/>
                <w:szCs w:val="28"/>
              </w:rPr>
            </w:pPr>
            <w:r w:rsidRPr="00C34457">
              <w:rPr>
                <w:b/>
                <w:sz w:val="28"/>
                <w:szCs w:val="28"/>
              </w:rPr>
              <w:t>40</w:t>
            </w:r>
          </w:p>
        </w:tc>
        <w:tc>
          <w:tcPr>
            <w:tcW w:w="1420" w:type="dxa"/>
          </w:tcPr>
          <w:p w:rsidR="00B862F1" w:rsidRPr="00C34457" w:rsidRDefault="00B862F1" w:rsidP="00C34457">
            <w:pPr>
              <w:spacing w:line="276" w:lineRule="auto"/>
              <w:rPr>
                <w:sz w:val="28"/>
                <w:szCs w:val="28"/>
              </w:rPr>
            </w:pPr>
            <w:r w:rsidRPr="00C34457">
              <w:rPr>
                <w:sz w:val="28"/>
                <w:szCs w:val="28"/>
              </w:rPr>
              <w:t>124</w:t>
            </w:r>
          </w:p>
        </w:tc>
        <w:tc>
          <w:tcPr>
            <w:tcW w:w="1734" w:type="dxa"/>
          </w:tcPr>
          <w:p w:rsidR="00B862F1" w:rsidRPr="00C34457" w:rsidRDefault="00B862F1" w:rsidP="00C34457">
            <w:pPr>
              <w:spacing w:line="276" w:lineRule="auto"/>
              <w:rPr>
                <w:sz w:val="28"/>
                <w:szCs w:val="28"/>
              </w:rPr>
            </w:pPr>
            <w:r w:rsidRPr="00C34457">
              <w:rPr>
                <w:sz w:val="28"/>
                <w:szCs w:val="28"/>
              </w:rPr>
              <w:t>-50</w:t>
            </w:r>
          </w:p>
          <w:p w:rsidR="00B862F1" w:rsidRPr="00AA5B71" w:rsidRDefault="00B862F1" w:rsidP="00C34457">
            <w:pPr>
              <w:spacing w:line="276" w:lineRule="auto"/>
              <w:rPr>
                <w:sz w:val="28"/>
                <w:szCs w:val="28"/>
                <w:highlight w:val="lightGray"/>
              </w:rPr>
            </w:pPr>
          </w:p>
        </w:tc>
      </w:tr>
      <w:tr w:rsidR="00B862F1" w:rsidRPr="00B7653C" w:rsidTr="00C34457">
        <w:tc>
          <w:tcPr>
            <w:tcW w:w="534" w:type="dxa"/>
          </w:tcPr>
          <w:p w:rsidR="00B862F1" w:rsidRPr="00C34457" w:rsidRDefault="00B862F1" w:rsidP="00C34457">
            <w:pPr>
              <w:spacing w:line="276" w:lineRule="auto"/>
              <w:rPr>
                <w:sz w:val="28"/>
                <w:szCs w:val="28"/>
              </w:rPr>
            </w:pPr>
            <w:r w:rsidRPr="00C34457">
              <w:rPr>
                <w:sz w:val="28"/>
                <w:szCs w:val="28"/>
              </w:rPr>
              <w:t>2</w:t>
            </w:r>
          </w:p>
        </w:tc>
        <w:tc>
          <w:tcPr>
            <w:tcW w:w="3158" w:type="dxa"/>
          </w:tcPr>
          <w:p w:rsidR="00B862F1" w:rsidRPr="00C34457" w:rsidRDefault="00B862F1" w:rsidP="00C34457">
            <w:pPr>
              <w:spacing w:line="276" w:lineRule="auto"/>
              <w:jc w:val="center"/>
              <w:rPr>
                <w:b/>
                <w:sz w:val="28"/>
                <w:szCs w:val="28"/>
              </w:rPr>
            </w:pPr>
            <w:r w:rsidRPr="00C34457">
              <w:rPr>
                <w:b/>
                <w:sz w:val="28"/>
                <w:szCs w:val="28"/>
              </w:rPr>
              <w:t>Общеобразовательные школы</w:t>
            </w:r>
          </w:p>
        </w:tc>
        <w:tc>
          <w:tcPr>
            <w:tcW w:w="1559"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2032</w:t>
            </w:r>
          </w:p>
        </w:tc>
        <w:tc>
          <w:tcPr>
            <w:tcW w:w="1724" w:type="dxa"/>
          </w:tcPr>
          <w:p w:rsidR="00B862F1" w:rsidRPr="00C34457" w:rsidRDefault="00B862F1" w:rsidP="00C34457">
            <w:pPr>
              <w:spacing w:line="276" w:lineRule="auto"/>
              <w:rPr>
                <w:sz w:val="28"/>
                <w:szCs w:val="28"/>
              </w:rPr>
            </w:pPr>
            <w:r w:rsidRPr="00C34457">
              <w:rPr>
                <w:kern w:val="0"/>
                <w:sz w:val="28"/>
                <w:szCs w:val="28"/>
                <w:lang w:eastAsia="ru-RU"/>
              </w:rPr>
              <w:t>3101</w:t>
            </w:r>
          </w:p>
        </w:tc>
        <w:tc>
          <w:tcPr>
            <w:tcW w:w="930" w:type="dxa"/>
          </w:tcPr>
          <w:p w:rsidR="00B862F1" w:rsidRPr="00C34457" w:rsidRDefault="00B862F1" w:rsidP="00C34457">
            <w:pPr>
              <w:spacing w:line="276" w:lineRule="auto"/>
              <w:rPr>
                <w:sz w:val="28"/>
                <w:szCs w:val="28"/>
              </w:rPr>
            </w:pPr>
          </w:p>
          <w:p w:rsidR="00B862F1" w:rsidRPr="00C34457" w:rsidRDefault="00B862F1" w:rsidP="00C34457">
            <w:pPr>
              <w:spacing w:line="276" w:lineRule="auto"/>
              <w:rPr>
                <w:sz w:val="28"/>
                <w:szCs w:val="28"/>
              </w:rPr>
            </w:pPr>
            <w:r w:rsidRPr="00C34457">
              <w:rPr>
                <w:sz w:val="28"/>
                <w:szCs w:val="28"/>
              </w:rPr>
              <w:t>место</w:t>
            </w:r>
          </w:p>
        </w:tc>
        <w:tc>
          <w:tcPr>
            <w:tcW w:w="1823" w:type="dxa"/>
          </w:tcPr>
          <w:p w:rsidR="00B862F1" w:rsidRPr="00C34457" w:rsidRDefault="00B862F1" w:rsidP="00C34457">
            <w:pPr>
              <w:spacing w:line="276" w:lineRule="auto"/>
              <w:rPr>
                <w:sz w:val="28"/>
                <w:szCs w:val="28"/>
              </w:rPr>
            </w:pPr>
            <w:r w:rsidRPr="00C34457">
              <w:rPr>
                <w:sz w:val="28"/>
                <w:szCs w:val="28"/>
              </w:rPr>
              <w:t>370</w:t>
            </w:r>
          </w:p>
        </w:tc>
        <w:tc>
          <w:tcPr>
            <w:tcW w:w="1904" w:type="dxa"/>
          </w:tcPr>
          <w:p w:rsidR="00B862F1" w:rsidRPr="00C34457" w:rsidRDefault="00B862F1" w:rsidP="00C34457">
            <w:pPr>
              <w:spacing w:line="276" w:lineRule="auto"/>
              <w:jc w:val="center"/>
              <w:rPr>
                <w:b/>
                <w:sz w:val="28"/>
                <w:szCs w:val="28"/>
              </w:rPr>
            </w:pPr>
          </w:p>
          <w:p w:rsidR="00B862F1" w:rsidRPr="00C34457" w:rsidRDefault="00B862F1" w:rsidP="00C34457">
            <w:pPr>
              <w:spacing w:line="276" w:lineRule="auto"/>
              <w:jc w:val="center"/>
              <w:rPr>
                <w:b/>
                <w:sz w:val="28"/>
                <w:szCs w:val="28"/>
              </w:rPr>
            </w:pPr>
            <w:r w:rsidRPr="00C34457">
              <w:rPr>
                <w:b/>
                <w:sz w:val="28"/>
                <w:szCs w:val="28"/>
              </w:rPr>
              <w:t>104</w:t>
            </w:r>
          </w:p>
        </w:tc>
        <w:tc>
          <w:tcPr>
            <w:tcW w:w="1420" w:type="dxa"/>
          </w:tcPr>
          <w:p w:rsidR="00B862F1" w:rsidRPr="00C34457" w:rsidRDefault="00B862F1" w:rsidP="00C34457">
            <w:pPr>
              <w:spacing w:line="276" w:lineRule="auto"/>
              <w:rPr>
                <w:sz w:val="28"/>
                <w:szCs w:val="28"/>
              </w:rPr>
            </w:pPr>
            <w:r w:rsidRPr="00C34457">
              <w:rPr>
                <w:sz w:val="28"/>
                <w:szCs w:val="28"/>
              </w:rPr>
              <w:t>322</w:t>
            </w:r>
          </w:p>
        </w:tc>
        <w:tc>
          <w:tcPr>
            <w:tcW w:w="1734" w:type="dxa"/>
          </w:tcPr>
          <w:p w:rsidR="00B862F1" w:rsidRPr="00C34457" w:rsidRDefault="00B862F1" w:rsidP="00C34457">
            <w:pPr>
              <w:spacing w:line="276" w:lineRule="auto"/>
              <w:rPr>
                <w:sz w:val="28"/>
                <w:szCs w:val="28"/>
              </w:rPr>
            </w:pPr>
            <w:r w:rsidRPr="00C34457">
              <w:rPr>
                <w:sz w:val="28"/>
                <w:szCs w:val="28"/>
              </w:rPr>
              <w:t>-</w:t>
            </w:r>
          </w:p>
        </w:tc>
      </w:tr>
      <w:tr w:rsidR="00B862F1" w:rsidRPr="00B7653C" w:rsidTr="00C34457">
        <w:tc>
          <w:tcPr>
            <w:tcW w:w="14786" w:type="dxa"/>
            <w:gridSpan w:val="9"/>
          </w:tcPr>
          <w:p w:rsidR="00B862F1" w:rsidRPr="00C34457" w:rsidRDefault="00B862F1" w:rsidP="00C34457">
            <w:pPr>
              <w:spacing w:line="276" w:lineRule="auto"/>
              <w:jc w:val="center"/>
              <w:rPr>
                <w:b/>
                <w:sz w:val="28"/>
                <w:szCs w:val="28"/>
              </w:rPr>
            </w:pPr>
            <w:r w:rsidRPr="00C34457">
              <w:rPr>
                <w:b/>
                <w:sz w:val="28"/>
                <w:szCs w:val="28"/>
              </w:rPr>
              <w:t>Учреждения здравоохранения, социального обеспечения, спортивные и физкультурно-</w:t>
            </w:r>
            <w:proofErr w:type="spellStart"/>
            <w:r w:rsidRPr="00C34457">
              <w:rPr>
                <w:b/>
                <w:sz w:val="28"/>
                <w:szCs w:val="28"/>
              </w:rPr>
              <w:t>оздоровоительные</w:t>
            </w:r>
            <w:proofErr w:type="spellEnd"/>
            <w:r w:rsidRPr="00C34457">
              <w:rPr>
                <w:b/>
                <w:sz w:val="28"/>
                <w:szCs w:val="28"/>
              </w:rPr>
              <w:t xml:space="preserve"> сооружения</w:t>
            </w:r>
          </w:p>
        </w:tc>
      </w:tr>
      <w:tr w:rsidR="00B862F1" w:rsidRPr="00B7653C" w:rsidTr="00C34457">
        <w:tc>
          <w:tcPr>
            <w:tcW w:w="534" w:type="dxa"/>
          </w:tcPr>
          <w:p w:rsidR="00B862F1" w:rsidRPr="00C34457" w:rsidRDefault="00B862F1" w:rsidP="00C34457">
            <w:pPr>
              <w:spacing w:line="276" w:lineRule="auto"/>
              <w:rPr>
                <w:sz w:val="28"/>
                <w:szCs w:val="28"/>
              </w:rPr>
            </w:pPr>
            <w:r w:rsidRPr="00C34457">
              <w:rPr>
                <w:sz w:val="28"/>
                <w:szCs w:val="28"/>
              </w:rPr>
              <w:lastRenderedPageBreak/>
              <w:t>3</w:t>
            </w:r>
          </w:p>
        </w:tc>
        <w:tc>
          <w:tcPr>
            <w:tcW w:w="3158" w:type="dxa"/>
          </w:tcPr>
          <w:p w:rsidR="00B862F1" w:rsidRPr="00C34457" w:rsidRDefault="00B862F1" w:rsidP="00C34457">
            <w:pPr>
              <w:spacing w:line="276" w:lineRule="auto"/>
              <w:jc w:val="center"/>
              <w:rPr>
                <w:b/>
                <w:sz w:val="28"/>
                <w:szCs w:val="28"/>
              </w:rPr>
            </w:pPr>
          </w:p>
          <w:p w:rsidR="00B862F1" w:rsidRPr="00C34457" w:rsidRDefault="00B862F1" w:rsidP="00C34457">
            <w:pPr>
              <w:spacing w:line="276" w:lineRule="auto"/>
              <w:jc w:val="center"/>
              <w:rPr>
                <w:b/>
                <w:sz w:val="28"/>
                <w:szCs w:val="28"/>
              </w:rPr>
            </w:pPr>
            <w:r w:rsidRPr="00C34457">
              <w:rPr>
                <w:b/>
                <w:sz w:val="28"/>
                <w:szCs w:val="28"/>
              </w:rPr>
              <w:t>ФАП, Станции (подстанции) скорой медицинской помощи, автомобиль</w:t>
            </w:r>
          </w:p>
          <w:p w:rsidR="00B862F1" w:rsidRPr="00C34457" w:rsidRDefault="00B862F1" w:rsidP="00C34457">
            <w:pPr>
              <w:spacing w:line="276" w:lineRule="auto"/>
              <w:jc w:val="center"/>
              <w:rPr>
                <w:b/>
                <w:sz w:val="28"/>
                <w:szCs w:val="28"/>
              </w:rPr>
            </w:pPr>
          </w:p>
        </w:tc>
        <w:tc>
          <w:tcPr>
            <w:tcW w:w="1559"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2032</w:t>
            </w:r>
          </w:p>
        </w:tc>
        <w:tc>
          <w:tcPr>
            <w:tcW w:w="1724" w:type="dxa"/>
          </w:tcPr>
          <w:p w:rsidR="00B862F1" w:rsidRPr="00C34457" w:rsidRDefault="00B862F1" w:rsidP="00C34457">
            <w:pPr>
              <w:spacing w:line="276" w:lineRule="auto"/>
              <w:rPr>
                <w:sz w:val="28"/>
                <w:szCs w:val="28"/>
              </w:rPr>
            </w:pPr>
            <w:r w:rsidRPr="00C34457">
              <w:rPr>
                <w:kern w:val="0"/>
                <w:sz w:val="28"/>
                <w:szCs w:val="28"/>
                <w:lang w:eastAsia="ru-RU"/>
              </w:rPr>
              <w:t>3101</w:t>
            </w:r>
          </w:p>
        </w:tc>
        <w:tc>
          <w:tcPr>
            <w:tcW w:w="930"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proofErr w:type="spellStart"/>
            <w:proofErr w:type="gramStart"/>
            <w:r w:rsidRPr="00C34457">
              <w:rPr>
                <w:sz w:val="28"/>
                <w:szCs w:val="28"/>
              </w:rPr>
              <w:t>шт</w:t>
            </w:r>
            <w:proofErr w:type="spellEnd"/>
            <w:proofErr w:type="gramEnd"/>
          </w:p>
        </w:tc>
        <w:tc>
          <w:tcPr>
            <w:tcW w:w="1823" w:type="dxa"/>
          </w:tcPr>
          <w:p w:rsidR="00B862F1" w:rsidRPr="00C34457" w:rsidRDefault="00B862F1" w:rsidP="00C34457">
            <w:pPr>
              <w:spacing w:line="276" w:lineRule="auto"/>
              <w:rPr>
                <w:sz w:val="28"/>
                <w:szCs w:val="28"/>
              </w:rPr>
            </w:pPr>
            <w:r w:rsidRPr="00C34457">
              <w:rPr>
                <w:sz w:val="28"/>
                <w:szCs w:val="28"/>
              </w:rPr>
              <w:t>3</w:t>
            </w:r>
          </w:p>
        </w:tc>
        <w:tc>
          <w:tcPr>
            <w:tcW w:w="1904" w:type="dxa"/>
          </w:tcPr>
          <w:p w:rsidR="00B862F1" w:rsidRPr="00C34457" w:rsidRDefault="00B862F1" w:rsidP="00C34457">
            <w:pPr>
              <w:spacing w:line="276" w:lineRule="auto"/>
              <w:jc w:val="center"/>
              <w:rPr>
                <w:b/>
                <w:sz w:val="28"/>
                <w:szCs w:val="28"/>
              </w:rPr>
            </w:pPr>
          </w:p>
          <w:p w:rsidR="00B862F1" w:rsidRPr="00C34457" w:rsidRDefault="00B862F1" w:rsidP="00C34457">
            <w:pPr>
              <w:spacing w:line="276" w:lineRule="auto"/>
              <w:jc w:val="center"/>
              <w:rPr>
                <w:b/>
                <w:sz w:val="28"/>
                <w:szCs w:val="28"/>
              </w:rPr>
            </w:pPr>
            <w:r w:rsidRPr="00C34457">
              <w:rPr>
                <w:b/>
                <w:sz w:val="28"/>
                <w:szCs w:val="28"/>
              </w:rPr>
              <w:t>0,1</w:t>
            </w:r>
          </w:p>
        </w:tc>
        <w:tc>
          <w:tcPr>
            <w:tcW w:w="1420" w:type="dxa"/>
          </w:tcPr>
          <w:p w:rsidR="00B862F1" w:rsidRPr="00C34457" w:rsidRDefault="00B862F1" w:rsidP="00C34457">
            <w:pPr>
              <w:spacing w:line="276" w:lineRule="auto"/>
              <w:rPr>
                <w:sz w:val="28"/>
                <w:szCs w:val="28"/>
              </w:rPr>
            </w:pPr>
            <w:r w:rsidRPr="00C34457">
              <w:rPr>
                <w:sz w:val="28"/>
                <w:szCs w:val="28"/>
              </w:rPr>
              <w:t>1</w:t>
            </w:r>
          </w:p>
        </w:tc>
        <w:tc>
          <w:tcPr>
            <w:tcW w:w="1734" w:type="dxa"/>
          </w:tcPr>
          <w:p w:rsidR="00B862F1" w:rsidRPr="00C34457" w:rsidRDefault="00B862F1" w:rsidP="00C34457">
            <w:pPr>
              <w:spacing w:line="276" w:lineRule="auto"/>
              <w:rPr>
                <w:sz w:val="28"/>
                <w:szCs w:val="28"/>
              </w:rPr>
            </w:pPr>
            <w:r w:rsidRPr="00C34457">
              <w:rPr>
                <w:sz w:val="28"/>
                <w:szCs w:val="28"/>
              </w:rPr>
              <w:t>-</w:t>
            </w:r>
          </w:p>
        </w:tc>
      </w:tr>
      <w:tr w:rsidR="00B862F1" w:rsidRPr="00B7653C" w:rsidTr="00C34457">
        <w:tc>
          <w:tcPr>
            <w:tcW w:w="534"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4</w:t>
            </w:r>
          </w:p>
          <w:p w:rsidR="00B862F1" w:rsidRPr="00C34457" w:rsidRDefault="00B862F1" w:rsidP="00C34457">
            <w:pPr>
              <w:spacing w:line="276" w:lineRule="auto"/>
              <w:jc w:val="center"/>
              <w:rPr>
                <w:sz w:val="28"/>
                <w:szCs w:val="28"/>
              </w:rPr>
            </w:pPr>
          </w:p>
        </w:tc>
        <w:tc>
          <w:tcPr>
            <w:tcW w:w="3158" w:type="dxa"/>
          </w:tcPr>
          <w:p w:rsidR="00B862F1" w:rsidRPr="00C34457" w:rsidRDefault="00B862F1" w:rsidP="00C34457">
            <w:pPr>
              <w:spacing w:line="276" w:lineRule="auto"/>
              <w:jc w:val="center"/>
              <w:rPr>
                <w:b/>
                <w:sz w:val="28"/>
                <w:szCs w:val="28"/>
              </w:rPr>
            </w:pPr>
            <w:r w:rsidRPr="00C34457">
              <w:rPr>
                <w:b/>
                <w:sz w:val="28"/>
                <w:szCs w:val="28"/>
              </w:rPr>
              <w:t>Выдвижные пункты скорой медицинской помощи, автомобиль</w:t>
            </w:r>
          </w:p>
        </w:tc>
        <w:tc>
          <w:tcPr>
            <w:tcW w:w="1559"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2032</w:t>
            </w:r>
          </w:p>
        </w:tc>
        <w:tc>
          <w:tcPr>
            <w:tcW w:w="1724" w:type="dxa"/>
          </w:tcPr>
          <w:p w:rsidR="00B862F1" w:rsidRPr="00C34457" w:rsidRDefault="00B862F1" w:rsidP="00C34457">
            <w:pPr>
              <w:spacing w:line="276" w:lineRule="auto"/>
              <w:rPr>
                <w:sz w:val="28"/>
                <w:szCs w:val="28"/>
              </w:rPr>
            </w:pPr>
            <w:r w:rsidRPr="00C34457">
              <w:rPr>
                <w:kern w:val="0"/>
                <w:sz w:val="28"/>
                <w:szCs w:val="28"/>
                <w:lang w:eastAsia="ru-RU"/>
              </w:rPr>
              <w:t>3101</w:t>
            </w:r>
          </w:p>
        </w:tc>
        <w:tc>
          <w:tcPr>
            <w:tcW w:w="930"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proofErr w:type="spellStart"/>
            <w:proofErr w:type="gramStart"/>
            <w:r w:rsidRPr="00C34457">
              <w:rPr>
                <w:sz w:val="28"/>
                <w:szCs w:val="28"/>
              </w:rPr>
              <w:t>шт</w:t>
            </w:r>
            <w:proofErr w:type="spellEnd"/>
            <w:proofErr w:type="gramEnd"/>
          </w:p>
        </w:tc>
        <w:tc>
          <w:tcPr>
            <w:tcW w:w="1823" w:type="dxa"/>
          </w:tcPr>
          <w:p w:rsidR="00B862F1" w:rsidRPr="00C34457" w:rsidRDefault="00B862F1" w:rsidP="00C34457">
            <w:pPr>
              <w:spacing w:line="276" w:lineRule="auto"/>
              <w:rPr>
                <w:sz w:val="28"/>
                <w:szCs w:val="28"/>
              </w:rPr>
            </w:pPr>
            <w:r w:rsidRPr="00C34457">
              <w:rPr>
                <w:sz w:val="28"/>
                <w:szCs w:val="28"/>
              </w:rPr>
              <w:t>-</w:t>
            </w:r>
          </w:p>
        </w:tc>
        <w:tc>
          <w:tcPr>
            <w:tcW w:w="1904" w:type="dxa"/>
          </w:tcPr>
          <w:p w:rsidR="00B862F1" w:rsidRPr="00C34457" w:rsidRDefault="00B862F1" w:rsidP="00C34457">
            <w:pPr>
              <w:spacing w:line="276" w:lineRule="auto"/>
              <w:jc w:val="center"/>
              <w:rPr>
                <w:b/>
                <w:sz w:val="28"/>
                <w:szCs w:val="28"/>
              </w:rPr>
            </w:pPr>
          </w:p>
          <w:p w:rsidR="00B862F1" w:rsidRPr="00C34457" w:rsidRDefault="00B862F1" w:rsidP="00C34457">
            <w:pPr>
              <w:spacing w:line="276" w:lineRule="auto"/>
              <w:jc w:val="center"/>
              <w:rPr>
                <w:b/>
                <w:sz w:val="28"/>
                <w:szCs w:val="28"/>
              </w:rPr>
            </w:pPr>
            <w:r w:rsidRPr="00C34457">
              <w:rPr>
                <w:b/>
                <w:sz w:val="28"/>
                <w:szCs w:val="28"/>
              </w:rPr>
              <w:t>0,2</w:t>
            </w:r>
          </w:p>
        </w:tc>
        <w:tc>
          <w:tcPr>
            <w:tcW w:w="1420" w:type="dxa"/>
          </w:tcPr>
          <w:p w:rsidR="00B862F1" w:rsidRPr="00C34457" w:rsidRDefault="00B862F1" w:rsidP="00C34457">
            <w:pPr>
              <w:spacing w:line="276" w:lineRule="auto"/>
              <w:rPr>
                <w:sz w:val="28"/>
                <w:szCs w:val="28"/>
              </w:rPr>
            </w:pPr>
            <w:r w:rsidRPr="00C34457">
              <w:rPr>
                <w:sz w:val="28"/>
                <w:szCs w:val="28"/>
              </w:rPr>
              <w:t>1</w:t>
            </w:r>
          </w:p>
        </w:tc>
        <w:tc>
          <w:tcPr>
            <w:tcW w:w="1734" w:type="dxa"/>
          </w:tcPr>
          <w:p w:rsidR="00B862F1" w:rsidRPr="00C34457" w:rsidRDefault="00B862F1" w:rsidP="00C34457">
            <w:pPr>
              <w:spacing w:line="276" w:lineRule="auto"/>
              <w:rPr>
                <w:sz w:val="28"/>
                <w:szCs w:val="28"/>
              </w:rPr>
            </w:pPr>
            <w:r w:rsidRPr="00C34457">
              <w:rPr>
                <w:sz w:val="28"/>
                <w:szCs w:val="28"/>
              </w:rPr>
              <w:t>-1</w:t>
            </w:r>
          </w:p>
        </w:tc>
      </w:tr>
      <w:tr w:rsidR="00B862F1" w:rsidRPr="00B7653C" w:rsidTr="00C34457">
        <w:tc>
          <w:tcPr>
            <w:tcW w:w="534"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5</w:t>
            </w:r>
          </w:p>
        </w:tc>
        <w:tc>
          <w:tcPr>
            <w:tcW w:w="3158" w:type="dxa"/>
          </w:tcPr>
          <w:p w:rsidR="00B862F1" w:rsidRPr="00C34457" w:rsidRDefault="00B862F1" w:rsidP="00C34457">
            <w:pPr>
              <w:spacing w:line="276" w:lineRule="auto"/>
              <w:jc w:val="center"/>
              <w:rPr>
                <w:b/>
                <w:sz w:val="28"/>
                <w:szCs w:val="28"/>
              </w:rPr>
            </w:pPr>
            <w:r w:rsidRPr="00C34457">
              <w:rPr>
                <w:b/>
                <w:sz w:val="28"/>
                <w:szCs w:val="28"/>
              </w:rPr>
              <w:t xml:space="preserve">Спортивные залы общего пользования, </w:t>
            </w:r>
            <w:proofErr w:type="gramStart"/>
            <w:r w:rsidRPr="00C34457">
              <w:rPr>
                <w:b/>
                <w:sz w:val="28"/>
                <w:szCs w:val="28"/>
              </w:rPr>
              <w:t>м</w:t>
            </w:r>
            <w:proofErr w:type="gramEnd"/>
            <w:r w:rsidRPr="00C34457">
              <w:rPr>
                <w:b/>
                <w:sz w:val="28"/>
                <w:szCs w:val="28"/>
              </w:rPr>
              <w:t xml:space="preserve"> площади пола на 1 тыс. чел.</w:t>
            </w:r>
          </w:p>
        </w:tc>
        <w:tc>
          <w:tcPr>
            <w:tcW w:w="1559"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2032</w:t>
            </w:r>
          </w:p>
        </w:tc>
        <w:tc>
          <w:tcPr>
            <w:tcW w:w="1724" w:type="dxa"/>
          </w:tcPr>
          <w:p w:rsidR="00B862F1" w:rsidRPr="00C34457" w:rsidRDefault="00B862F1">
            <w:r w:rsidRPr="00C34457">
              <w:rPr>
                <w:kern w:val="0"/>
                <w:sz w:val="28"/>
                <w:szCs w:val="28"/>
                <w:lang w:eastAsia="ru-RU"/>
              </w:rPr>
              <w:t>3101</w:t>
            </w:r>
          </w:p>
        </w:tc>
        <w:tc>
          <w:tcPr>
            <w:tcW w:w="930"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м</w:t>
            </w:r>
          </w:p>
        </w:tc>
        <w:tc>
          <w:tcPr>
            <w:tcW w:w="1823" w:type="dxa"/>
          </w:tcPr>
          <w:p w:rsidR="00B862F1" w:rsidRPr="00C34457" w:rsidRDefault="00B862F1" w:rsidP="00C34457">
            <w:pPr>
              <w:spacing w:line="276" w:lineRule="auto"/>
              <w:rPr>
                <w:sz w:val="28"/>
                <w:szCs w:val="28"/>
              </w:rPr>
            </w:pPr>
            <w:r w:rsidRPr="00C34457">
              <w:rPr>
                <w:sz w:val="28"/>
                <w:szCs w:val="28"/>
              </w:rPr>
              <w:t>100</w:t>
            </w:r>
          </w:p>
        </w:tc>
        <w:tc>
          <w:tcPr>
            <w:tcW w:w="1904" w:type="dxa"/>
          </w:tcPr>
          <w:p w:rsidR="00B862F1" w:rsidRPr="00C34457" w:rsidRDefault="00B862F1" w:rsidP="00C34457">
            <w:pPr>
              <w:spacing w:line="276" w:lineRule="auto"/>
              <w:jc w:val="center"/>
              <w:rPr>
                <w:b/>
                <w:sz w:val="28"/>
                <w:szCs w:val="28"/>
              </w:rPr>
            </w:pPr>
          </w:p>
          <w:p w:rsidR="00B862F1" w:rsidRPr="00C34457" w:rsidRDefault="00B862F1" w:rsidP="00C34457">
            <w:pPr>
              <w:spacing w:line="276" w:lineRule="auto"/>
              <w:jc w:val="center"/>
              <w:rPr>
                <w:b/>
                <w:sz w:val="28"/>
                <w:szCs w:val="28"/>
              </w:rPr>
            </w:pPr>
            <w:r w:rsidRPr="00C34457">
              <w:rPr>
                <w:b/>
                <w:sz w:val="28"/>
                <w:szCs w:val="28"/>
              </w:rPr>
              <w:t>30</w:t>
            </w:r>
          </w:p>
        </w:tc>
        <w:tc>
          <w:tcPr>
            <w:tcW w:w="1420" w:type="dxa"/>
          </w:tcPr>
          <w:p w:rsidR="00B862F1" w:rsidRPr="00C34457" w:rsidRDefault="00B862F1" w:rsidP="00C34457">
            <w:pPr>
              <w:spacing w:line="276" w:lineRule="auto"/>
              <w:rPr>
                <w:sz w:val="28"/>
                <w:szCs w:val="28"/>
              </w:rPr>
            </w:pPr>
            <w:r w:rsidRPr="00C34457">
              <w:rPr>
                <w:sz w:val="28"/>
                <w:szCs w:val="28"/>
              </w:rPr>
              <w:t>93</w:t>
            </w:r>
          </w:p>
        </w:tc>
        <w:tc>
          <w:tcPr>
            <w:tcW w:w="1734" w:type="dxa"/>
          </w:tcPr>
          <w:p w:rsidR="00B862F1" w:rsidRPr="00C34457" w:rsidRDefault="00B862F1" w:rsidP="00C34457">
            <w:pPr>
              <w:spacing w:line="276" w:lineRule="auto"/>
              <w:rPr>
                <w:sz w:val="28"/>
                <w:szCs w:val="28"/>
              </w:rPr>
            </w:pPr>
            <w:r w:rsidRPr="00C34457">
              <w:rPr>
                <w:sz w:val="28"/>
                <w:szCs w:val="28"/>
              </w:rPr>
              <w:t>-</w:t>
            </w:r>
          </w:p>
        </w:tc>
      </w:tr>
      <w:tr w:rsidR="00B862F1" w:rsidRPr="00B7653C" w:rsidTr="00C34457">
        <w:tc>
          <w:tcPr>
            <w:tcW w:w="534"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6</w:t>
            </w:r>
          </w:p>
        </w:tc>
        <w:tc>
          <w:tcPr>
            <w:tcW w:w="3158" w:type="dxa"/>
          </w:tcPr>
          <w:p w:rsidR="00B862F1" w:rsidRPr="00C34457" w:rsidRDefault="00B862F1" w:rsidP="00C34457">
            <w:pPr>
              <w:spacing w:line="276" w:lineRule="auto"/>
              <w:jc w:val="center"/>
              <w:rPr>
                <w:b/>
                <w:sz w:val="28"/>
                <w:szCs w:val="28"/>
              </w:rPr>
            </w:pPr>
            <w:r w:rsidRPr="00C34457">
              <w:rPr>
                <w:b/>
                <w:sz w:val="28"/>
                <w:szCs w:val="28"/>
              </w:rPr>
              <w:t xml:space="preserve">Бассейны крытые и открытые общего пользования, </w:t>
            </w:r>
            <w:proofErr w:type="gramStart"/>
            <w:r w:rsidRPr="00C34457">
              <w:rPr>
                <w:b/>
                <w:sz w:val="28"/>
                <w:szCs w:val="28"/>
              </w:rPr>
              <w:t>м</w:t>
            </w:r>
            <w:proofErr w:type="gramEnd"/>
            <w:r w:rsidRPr="00C34457">
              <w:rPr>
                <w:b/>
                <w:sz w:val="28"/>
                <w:szCs w:val="28"/>
              </w:rPr>
              <w:t xml:space="preserve"> зеркала воды на 1 тыс. чел.</w:t>
            </w:r>
          </w:p>
        </w:tc>
        <w:tc>
          <w:tcPr>
            <w:tcW w:w="1559"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2032</w:t>
            </w:r>
          </w:p>
        </w:tc>
        <w:tc>
          <w:tcPr>
            <w:tcW w:w="1724" w:type="dxa"/>
          </w:tcPr>
          <w:p w:rsidR="00B862F1" w:rsidRPr="00C34457" w:rsidRDefault="00B862F1">
            <w:r w:rsidRPr="00C34457">
              <w:rPr>
                <w:kern w:val="0"/>
                <w:sz w:val="28"/>
                <w:szCs w:val="28"/>
                <w:lang w:eastAsia="ru-RU"/>
              </w:rPr>
              <w:t>3101</w:t>
            </w:r>
          </w:p>
        </w:tc>
        <w:tc>
          <w:tcPr>
            <w:tcW w:w="930"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м</w:t>
            </w:r>
          </w:p>
        </w:tc>
        <w:tc>
          <w:tcPr>
            <w:tcW w:w="1823" w:type="dxa"/>
          </w:tcPr>
          <w:p w:rsidR="00B862F1" w:rsidRPr="00C34457" w:rsidRDefault="00B862F1" w:rsidP="00C34457">
            <w:pPr>
              <w:spacing w:line="276" w:lineRule="auto"/>
              <w:rPr>
                <w:sz w:val="28"/>
                <w:szCs w:val="28"/>
              </w:rPr>
            </w:pPr>
            <w:r w:rsidRPr="00C34457">
              <w:rPr>
                <w:sz w:val="28"/>
                <w:szCs w:val="28"/>
              </w:rPr>
              <w:t>-</w:t>
            </w:r>
          </w:p>
        </w:tc>
        <w:tc>
          <w:tcPr>
            <w:tcW w:w="1904" w:type="dxa"/>
          </w:tcPr>
          <w:p w:rsidR="00B862F1" w:rsidRPr="00C34457" w:rsidRDefault="00B862F1" w:rsidP="00C34457">
            <w:pPr>
              <w:spacing w:line="276" w:lineRule="auto"/>
              <w:jc w:val="center"/>
              <w:rPr>
                <w:b/>
                <w:sz w:val="28"/>
                <w:szCs w:val="28"/>
              </w:rPr>
            </w:pPr>
          </w:p>
          <w:p w:rsidR="00B862F1" w:rsidRPr="00C34457" w:rsidRDefault="00B862F1" w:rsidP="00C34457">
            <w:pPr>
              <w:spacing w:line="276" w:lineRule="auto"/>
              <w:jc w:val="center"/>
              <w:rPr>
                <w:b/>
                <w:sz w:val="28"/>
                <w:szCs w:val="28"/>
              </w:rPr>
            </w:pPr>
            <w:r w:rsidRPr="00C34457">
              <w:rPr>
                <w:b/>
                <w:sz w:val="28"/>
                <w:szCs w:val="28"/>
              </w:rPr>
              <w:t>25</w:t>
            </w:r>
          </w:p>
        </w:tc>
        <w:tc>
          <w:tcPr>
            <w:tcW w:w="1420" w:type="dxa"/>
          </w:tcPr>
          <w:p w:rsidR="00B862F1" w:rsidRPr="00C34457" w:rsidRDefault="00B862F1" w:rsidP="00C34457">
            <w:pPr>
              <w:spacing w:line="276" w:lineRule="auto"/>
              <w:rPr>
                <w:sz w:val="28"/>
                <w:szCs w:val="28"/>
              </w:rPr>
            </w:pPr>
            <w:r w:rsidRPr="00C34457">
              <w:rPr>
                <w:sz w:val="28"/>
                <w:szCs w:val="28"/>
              </w:rPr>
              <w:t>77</w:t>
            </w:r>
          </w:p>
        </w:tc>
        <w:tc>
          <w:tcPr>
            <w:tcW w:w="1734" w:type="dxa"/>
          </w:tcPr>
          <w:p w:rsidR="00B862F1" w:rsidRPr="00C34457" w:rsidRDefault="00B862F1" w:rsidP="00C34457">
            <w:pPr>
              <w:spacing w:line="276" w:lineRule="auto"/>
              <w:rPr>
                <w:sz w:val="28"/>
                <w:szCs w:val="28"/>
              </w:rPr>
            </w:pPr>
            <w:r w:rsidRPr="00C34457">
              <w:rPr>
                <w:sz w:val="28"/>
                <w:szCs w:val="28"/>
              </w:rPr>
              <w:t>-77</w:t>
            </w:r>
          </w:p>
        </w:tc>
      </w:tr>
      <w:tr w:rsidR="00B862F1" w:rsidRPr="00B7653C" w:rsidTr="00C34457">
        <w:tc>
          <w:tcPr>
            <w:tcW w:w="14786" w:type="dxa"/>
            <w:gridSpan w:val="9"/>
          </w:tcPr>
          <w:p w:rsidR="00B862F1" w:rsidRPr="00C34457" w:rsidRDefault="00B862F1" w:rsidP="00C34457">
            <w:pPr>
              <w:spacing w:line="276" w:lineRule="auto"/>
              <w:jc w:val="center"/>
              <w:rPr>
                <w:b/>
                <w:sz w:val="28"/>
                <w:szCs w:val="28"/>
              </w:rPr>
            </w:pPr>
            <w:r w:rsidRPr="00C34457">
              <w:rPr>
                <w:b/>
                <w:sz w:val="28"/>
                <w:szCs w:val="28"/>
              </w:rPr>
              <w:t>Учреждения культуры и искусства</w:t>
            </w:r>
          </w:p>
        </w:tc>
      </w:tr>
      <w:tr w:rsidR="00B862F1" w:rsidRPr="00B7653C" w:rsidTr="00C34457">
        <w:tc>
          <w:tcPr>
            <w:tcW w:w="534"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7</w:t>
            </w:r>
          </w:p>
          <w:p w:rsidR="00B862F1" w:rsidRPr="00C34457" w:rsidRDefault="00B862F1" w:rsidP="00C34457">
            <w:pPr>
              <w:spacing w:line="276" w:lineRule="auto"/>
              <w:jc w:val="center"/>
              <w:rPr>
                <w:sz w:val="28"/>
                <w:szCs w:val="28"/>
              </w:rPr>
            </w:pPr>
          </w:p>
        </w:tc>
        <w:tc>
          <w:tcPr>
            <w:tcW w:w="3158" w:type="dxa"/>
          </w:tcPr>
          <w:p w:rsidR="00B862F1" w:rsidRPr="00C34457" w:rsidRDefault="00B862F1" w:rsidP="00C34457">
            <w:pPr>
              <w:spacing w:line="276" w:lineRule="auto"/>
              <w:jc w:val="center"/>
              <w:rPr>
                <w:b/>
                <w:sz w:val="28"/>
                <w:szCs w:val="28"/>
              </w:rPr>
            </w:pPr>
          </w:p>
          <w:p w:rsidR="00B862F1" w:rsidRPr="00C34457" w:rsidRDefault="00B862F1" w:rsidP="00C34457">
            <w:pPr>
              <w:spacing w:line="276" w:lineRule="auto"/>
              <w:jc w:val="center"/>
              <w:rPr>
                <w:b/>
                <w:sz w:val="28"/>
                <w:szCs w:val="28"/>
              </w:rPr>
            </w:pPr>
            <w:r w:rsidRPr="00C34457">
              <w:rPr>
                <w:b/>
                <w:sz w:val="28"/>
                <w:szCs w:val="28"/>
              </w:rPr>
              <w:t xml:space="preserve">Танцевальные </w:t>
            </w:r>
            <w:r w:rsidRPr="00C34457">
              <w:rPr>
                <w:b/>
                <w:sz w:val="28"/>
                <w:szCs w:val="28"/>
              </w:rPr>
              <w:lastRenderedPageBreak/>
              <w:t>залы</w:t>
            </w:r>
            <w:proofErr w:type="gramStart"/>
            <w:r w:rsidRPr="00C34457">
              <w:rPr>
                <w:b/>
                <w:sz w:val="28"/>
                <w:szCs w:val="28"/>
              </w:rPr>
              <w:t>,м</w:t>
            </w:r>
            <w:proofErr w:type="gramEnd"/>
            <w:r w:rsidRPr="00C34457">
              <w:rPr>
                <w:b/>
                <w:sz w:val="28"/>
                <w:szCs w:val="28"/>
              </w:rPr>
              <w:t>2 на 1 тыс. чел.</w:t>
            </w:r>
          </w:p>
          <w:p w:rsidR="00B862F1" w:rsidRPr="00C34457" w:rsidRDefault="00B862F1" w:rsidP="00C34457">
            <w:pPr>
              <w:spacing w:line="276" w:lineRule="auto"/>
              <w:jc w:val="center"/>
              <w:rPr>
                <w:b/>
                <w:sz w:val="28"/>
                <w:szCs w:val="28"/>
              </w:rPr>
            </w:pPr>
          </w:p>
        </w:tc>
        <w:tc>
          <w:tcPr>
            <w:tcW w:w="1559"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2032</w:t>
            </w:r>
          </w:p>
        </w:tc>
        <w:tc>
          <w:tcPr>
            <w:tcW w:w="1724" w:type="dxa"/>
          </w:tcPr>
          <w:p w:rsidR="00B862F1" w:rsidRPr="00C34457" w:rsidRDefault="00B862F1">
            <w:r w:rsidRPr="00C34457">
              <w:rPr>
                <w:kern w:val="0"/>
                <w:sz w:val="28"/>
                <w:szCs w:val="28"/>
                <w:lang w:eastAsia="ru-RU"/>
              </w:rPr>
              <w:t>3101</w:t>
            </w:r>
          </w:p>
        </w:tc>
        <w:tc>
          <w:tcPr>
            <w:tcW w:w="930"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м</w:t>
            </w:r>
            <w:proofErr w:type="gramStart"/>
            <w:r w:rsidRPr="00C34457">
              <w:rPr>
                <w:sz w:val="28"/>
                <w:szCs w:val="28"/>
              </w:rPr>
              <w:t>2</w:t>
            </w:r>
            <w:proofErr w:type="gramEnd"/>
          </w:p>
        </w:tc>
        <w:tc>
          <w:tcPr>
            <w:tcW w:w="1823" w:type="dxa"/>
          </w:tcPr>
          <w:p w:rsidR="00B862F1" w:rsidRPr="00C34457" w:rsidRDefault="00B862F1" w:rsidP="00C34457">
            <w:pPr>
              <w:spacing w:line="276" w:lineRule="auto"/>
              <w:rPr>
                <w:sz w:val="28"/>
                <w:szCs w:val="28"/>
              </w:rPr>
            </w:pPr>
            <w:r w:rsidRPr="00C34457">
              <w:rPr>
                <w:sz w:val="28"/>
                <w:szCs w:val="28"/>
              </w:rPr>
              <w:t>100</w:t>
            </w:r>
          </w:p>
        </w:tc>
        <w:tc>
          <w:tcPr>
            <w:tcW w:w="1904" w:type="dxa"/>
          </w:tcPr>
          <w:p w:rsidR="00B862F1" w:rsidRPr="00C34457" w:rsidRDefault="00B862F1" w:rsidP="00C34457">
            <w:pPr>
              <w:spacing w:line="276" w:lineRule="auto"/>
              <w:jc w:val="center"/>
              <w:rPr>
                <w:b/>
                <w:sz w:val="28"/>
                <w:szCs w:val="28"/>
              </w:rPr>
            </w:pPr>
          </w:p>
          <w:p w:rsidR="00B862F1" w:rsidRPr="00C34457" w:rsidRDefault="00B862F1" w:rsidP="00C34457">
            <w:pPr>
              <w:spacing w:line="276" w:lineRule="auto"/>
              <w:jc w:val="center"/>
              <w:rPr>
                <w:b/>
                <w:sz w:val="28"/>
                <w:szCs w:val="28"/>
              </w:rPr>
            </w:pPr>
            <w:r w:rsidRPr="00C34457">
              <w:rPr>
                <w:b/>
                <w:sz w:val="28"/>
                <w:szCs w:val="28"/>
              </w:rPr>
              <w:t>35</w:t>
            </w:r>
          </w:p>
        </w:tc>
        <w:tc>
          <w:tcPr>
            <w:tcW w:w="1420" w:type="dxa"/>
          </w:tcPr>
          <w:p w:rsidR="00B862F1" w:rsidRPr="00C34457" w:rsidRDefault="00B862F1" w:rsidP="00C34457">
            <w:pPr>
              <w:spacing w:line="276" w:lineRule="auto"/>
              <w:rPr>
                <w:sz w:val="28"/>
                <w:szCs w:val="28"/>
              </w:rPr>
            </w:pPr>
            <w:r w:rsidRPr="00C34457">
              <w:rPr>
                <w:sz w:val="28"/>
                <w:szCs w:val="28"/>
              </w:rPr>
              <w:t>108</w:t>
            </w:r>
          </w:p>
        </w:tc>
        <w:tc>
          <w:tcPr>
            <w:tcW w:w="1734" w:type="dxa"/>
          </w:tcPr>
          <w:p w:rsidR="00B862F1" w:rsidRPr="00C34457" w:rsidRDefault="00B862F1" w:rsidP="00C34457">
            <w:pPr>
              <w:spacing w:line="276" w:lineRule="auto"/>
              <w:jc w:val="center"/>
              <w:rPr>
                <w:sz w:val="28"/>
                <w:szCs w:val="28"/>
              </w:rPr>
            </w:pPr>
            <w:r w:rsidRPr="00C34457">
              <w:rPr>
                <w:sz w:val="28"/>
                <w:szCs w:val="28"/>
              </w:rPr>
              <w:t>-8</w:t>
            </w:r>
          </w:p>
        </w:tc>
      </w:tr>
      <w:tr w:rsidR="00B862F1" w:rsidRPr="00B7653C" w:rsidTr="00C34457">
        <w:tc>
          <w:tcPr>
            <w:tcW w:w="534"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8</w:t>
            </w:r>
          </w:p>
        </w:tc>
        <w:tc>
          <w:tcPr>
            <w:tcW w:w="3158" w:type="dxa"/>
          </w:tcPr>
          <w:p w:rsidR="00B862F1" w:rsidRPr="00C34457" w:rsidRDefault="00B862F1" w:rsidP="00C34457">
            <w:pPr>
              <w:spacing w:line="276" w:lineRule="auto"/>
              <w:jc w:val="center"/>
              <w:rPr>
                <w:b/>
                <w:sz w:val="28"/>
                <w:szCs w:val="28"/>
              </w:rPr>
            </w:pPr>
          </w:p>
          <w:p w:rsidR="00B862F1" w:rsidRPr="00C34457" w:rsidRDefault="00B862F1" w:rsidP="00C34457">
            <w:pPr>
              <w:spacing w:line="276" w:lineRule="auto"/>
              <w:jc w:val="center"/>
              <w:rPr>
                <w:b/>
                <w:sz w:val="28"/>
                <w:szCs w:val="28"/>
              </w:rPr>
            </w:pPr>
            <w:r w:rsidRPr="00C34457">
              <w:rPr>
                <w:b/>
                <w:sz w:val="28"/>
                <w:szCs w:val="28"/>
              </w:rPr>
              <w:t>Клубы, посетительское место на 1 тыс. чел.</w:t>
            </w:r>
          </w:p>
          <w:p w:rsidR="00B862F1" w:rsidRPr="00C34457" w:rsidRDefault="00B862F1" w:rsidP="00C34457">
            <w:pPr>
              <w:spacing w:line="276" w:lineRule="auto"/>
              <w:jc w:val="center"/>
              <w:rPr>
                <w:b/>
                <w:sz w:val="28"/>
                <w:szCs w:val="28"/>
              </w:rPr>
            </w:pPr>
          </w:p>
        </w:tc>
        <w:tc>
          <w:tcPr>
            <w:tcW w:w="1559"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2032</w:t>
            </w:r>
          </w:p>
        </w:tc>
        <w:tc>
          <w:tcPr>
            <w:tcW w:w="1724" w:type="dxa"/>
          </w:tcPr>
          <w:p w:rsidR="00B862F1" w:rsidRPr="00C34457" w:rsidRDefault="00B862F1">
            <w:r w:rsidRPr="00C34457">
              <w:rPr>
                <w:kern w:val="0"/>
                <w:sz w:val="28"/>
                <w:szCs w:val="28"/>
                <w:lang w:eastAsia="ru-RU"/>
              </w:rPr>
              <w:t>3101</w:t>
            </w:r>
          </w:p>
        </w:tc>
        <w:tc>
          <w:tcPr>
            <w:tcW w:w="930" w:type="dxa"/>
          </w:tcPr>
          <w:p w:rsidR="00B862F1" w:rsidRPr="00C34457" w:rsidRDefault="00B862F1" w:rsidP="00C34457">
            <w:pPr>
              <w:spacing w:line="276" w:lineRule="auto"/>
              <w:rPr>
                <w:sz w:val="28"/>
                <w:szCs w:val="28"/>
              </w:rPr>
            </w:pPr>
          </w:p>
          <w:p w:rsidR="00B862F1" w:rsidRPr="00C34457" w:rsidRDefault="00B862F1" w:rsidP="00C34457">
            <w:pPr>
              <w:spacing w:line="276" w:lineRule="auto"/>
              <w:rPr>
                <w:sz w:val="28"/>
                <w:szCs w:val="28"/>
              </w:rPr>
            </w:pPr>
            <w:r w:rsidRPr="00C34457">
              <w:rPr>
                <w:sz w:val="28"/>
                <w:szCs w:val="28"/>
              </w:rPr>
              <w:t>место</w:t>
            </w:r>
          </w:p>
        </w:tc>
        <w:tc>
          <w:tcPr>
            <w:tcW w:w="1823" w:type="dxa"/>
          </w:tcPr>
          <w:p w:rsidR="00B862F1" w:rsidRPr="00C34457" w:rsidRDefault="00B862F1" w:rsidP="00C34457">
            <w:pPr>
              <w:spacing w:line="276" w:lineRule="auto"/>
              <w:rPr>
                <w:sz w:val="28"/>
                <w:szCs w:val="28"/>
              </w:rPr>
            </w:pPr>
            <w:r w:rsidRPr="00C34457">
              <w:rPr>
                <w:sz w:val="28"/>
                <w:szCs w:val="28"/>
              </w:rPr>
              <w:t>180</w:t>
            </w:r>
          </w:p>
        </w:tc>
        <w:tc>
          <w:tcPr>
            <w:tcW w:w="1904" w:type="dxa"/>
          </w:tcPr>
          <w:p w:rsidR="00B862F1" w:rsidRPr="00C34457" w:rsidRDefault="00B862F1" w:rsidP="00C34457">
            <w:pPr>
              <w:spacing w:line="276" w:lineRule="auto"/>
              <w:jc w:val="center"/>
              <w:rPr>
                <w:b/>
                <w:sz w:val="28"/>
                <w:szCs w:val="28"/>
              </w:rPr>
            </w:pPr>
          </w:p>
          <w:p w:rsidR="00B862F1" w:rsidRPr="00C34457" w:rsidRDefault="00B862F1" w:rsidP="00C34457">
            <w:pPr>
              <w:spacing w:line="276" w:lineRule="auto"/>
              <w:jc w:val="center"/>
              <w:rPr>
                <w:b/>
                <w:sz w:val="28"/>
                <w:szCs w:val="28"/>
              </w:rPr>
            </w:pPr>
            <w:r w:rsidRPr="00C34457">
              <w:rPr>
                <w:b/>
                <w:sz w:val="28"/>
                <w:szCs w:val="28"/>
              </w:rPr>
              <w:t>50</w:t>
            </w:r>
          </w:p>
        </w:tc>
        <w:tc>
          <w:tcPr>
            <w:tcW w:w="1420" w:type="dxa"/>
          </w:tcPr>
          <w:p w:rsidR="00B862F1" w:rsidRPr="00C34457" w:rsidRDefault="00B862F1" w:rsidP="00C34457">
            <w:pPr>
              <w:spacing w:line="276" w:lineRule="auto"/>
              <w:rPr>
                <w:sz w:val="28"/>
                <w:szCs w:val="28"/>
              </w:rPr>
            </w:pPr>
            <w:r w:rsidRPr="00C34457">
              <w:rPr>
                <w:sz w:val="28"/>
                <w:szCs w:val="28"/>
              </w:rPr>
              <w:t>155</w:t>
            </w:r>
          </w:p>
        </w:tc>
        <w:tc>
          <w:tcPr>
            <w:tcW w:w="1734" w:type="dxa"/>
          </w:tcPr>
          <w:p w:rsidR="00B862F1" w:rsidRPr="00C34457" w:rsidRDefault="00B862F1" w:rsidP="00C34457">
            <w:pPr>
              <w:spacing w:line="276" w:lineRule="auto"/>
              <w:jc w:val="center"/>
              <w:rPr>
                <w:sz w:val="28"/>
                <w:szCs w:val="28"/>
              </w:rPr>
            </w:pPr>
            <w:r w:rsidRPr="00C34457">
              <w:rPr>
                <w:sz w:val="28"/>
                <w:szCs w:val="28"/>
              </w:rPr>
              <w:t>-</w:t>
            </w:r>
          </w:p>
        </w:tc>
      </w:tr>
      <w:tr w:rsidR="00B862F1" w:rsidRPr="00B7653C" w:rsidTr="00C34457">
        <w:tc>
          <w:tcPr>
            <w:tcW w:w="534"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9</w:t>
            </w:r>
          </w:p>
          <w:p w:rsidR="00B862F1" w:rsidRPr="00C34457" w:rsidRDefault="00B862F1" w:rsidP="00C34457">
            <w:pPr>
              <w:spacing w:line="276" w:lineRule="auto"/>
              <w:jc w:val="center"/>
              <w:rPr>
                <w:sz w:val="28"/>
                <w:szCs w:val="28"/>
              </w:rPr>
            </w:pPr>
          </w:p>
        </w:tc>
        <w:tc>
          <w:tcPr>
            <w:tcW w:w="3158" w:type="dxa"/>
          </w:tcPr>
          <w:p w:rsidR="00B862F1" w:rsidRPr="00C34457" w:rsidRDefault="00B862F1" w:rsidP="00C34457">
            <w:pPr>
              <w:spacing w:line="276" w:lineRule="auto"/>
              <w:jc w:val="center"/>
              <w:rPr>
                <w:b/>
                <w:sz w:val="28"/>
                <w:szCs w:val="28"/>
              </w:rPr>
            </w:pPr>
          </w:p>
          <w:p w:rsidR="00B862F1" w:rsidRPr="00C34457" w:rsidRDefault="00B862F1" w:rsidP="00C34457">
            <w:pPr>
              <w:spacing w:line="276" w:lineRule="auto"/>
              <w:jc w:val="center"/>
              <w:rPr>
                <w:b/>
                <w:sz w:val="28"/>
                <w:szCs w:val="28"/>
              </w:rPr>
            </w:pPr>
            <w:r w:rsidRPr="00C34457">
              <w:rPr>
                <w:b/>
                <w:sz w:val="28"/>
                <w:szCs w:val="28"/>
              </w:rPr>
              <w:t>Кинотеатры, место на 1 тыс. чел.</w:t>
            </w:r>
          </w:p>
          <w:p w:rsidR="00B862F1" w:rsidRPr="00C34457" w:rsidRDefault="00B862F1" w:rsidP="00C34457">
            <w:pPr>
              <w:spacing w:line="276" w:lineRule="auto"/>
              <w:jc w:val="center"/>
              <w:rPr>
                <w:b/>
                <w:sz w:val="28"/>
                <w:szCs w:val="28"/>
              </w:rPr>
            </w:pPr>
          </w:p>
        </w:tc>
        <w:tc>
          <w:tcPr>
            <w:tcW w:w="1559"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2032</w:t>
            </w:r>
          </w:p>
        </w:tc>
        <w:tc>
          <w:tcPr>
            <w:tcW w:w="1724" w:type="dxa"/>
          </w:tcPr>
          <w:p w:rsidR="00B862F1" w:rsidRPr="00C34457" w:rsidRDefault="00B862F1">
            <w:r w:rsidRPr="00C34457">
              <w:rPr>
                <w:kern w:val="0"/>
                <w:sz w:val="28"/>
                <w:szCs w:val="28"/>
                <w:lang w:eastAsia="ru-RU"/>
              </w:rPr>
              <w:t>3101</w:t>
            </w:r>
          </w:p>
        </w:tc>
        <w:tc>
          <w:tcPr>
            <w:tcW w:w="930" w:type="dxa"/>
          </w:tcPr>
          <w:p w:rsidR="00B862F1" w:rsidRPr="00C34457" w:rsidRDefault="00B862F1" w:rsidP="00C34457">
            <w:pPr>
              <w:spacing w:line="276" w:lineRule="auto"/>
              <w:rPr>
                <w:sz w:val="28"/>
                <w:szCs w:val="28"/>
              </w:rPr>
            </w:pPr>
          </w:p>
          <w:p w:rsidR="00B862F1" w:rsidRPr="00C34457" w:rsidRDefault="00B862F1" w:rsidP="00C34457">
            <w:pPr>
              <w:spacing w:line="276" w:lineRule="auto"/>
              <w:rPr>
                <w:sz w:val="28"/>
                <w:szCs w:val="28"/>
              </w:rPr>
            </w:pPr>
            <w:r w:rsidRPr="00C34457">
              <w:rPr>
                <w:sz w:val="28"/>
                <w:szCs w:val="28"/>
              </w:rPr>
              <w:t>место</w:t>
            </w:r>
          </w:p>
        </w:tc>
        <w:tc>
          <w:tcPr>
            <w:tcW w:w="1823" w:type="dxa"/>
          </w:tcPr>
          <w:p w:rsidR="00B862F1" w:rsidRPr="00C34457" w:rsidRDefault="00B862F1" w:rsidP="00C34457">
            <w:pPr>
              <w:spacing w:line="276" w:lineRule="auto"/>
              <w:rPr>
                <w:sz w:val="28"/>
                <w:szCs w:val="28"/>
              </w:rPr>
            </w:pPr>
            <w:r w:rsidRPr="00C34457">
              <w:rPr>
                <w:sz w:val="28"/>
                <w:szCs w:val="28"/>
              </w:rPr>
              <w:t>-</w:t>
            </w:r>
          </w:p>
        </w:tc>
        <w:tc>
          <w:tcPr>
            <w:tcW w:w="1904" w:type="dxa"/>
          </w:tcPr>
          <w:p w:rsidR="00B862F1" w:rsidRPr="00C34457" w:rsidRDefault="00B862F1" w:rsidP="00C34457">
            <w:pPr>
              <w:spacing w:line="276" w:lineRule="auto"/>
              <w:jc w:val="center"/>
              <w:rPr>
                <w:b/>
                <w:sz w:val="28"/>
                <w:szCs w:val="28"/>
              </w:rPr>
            </w:pPr>
          </w:p>
          <w:p w:rsidR="00B862F1" w:rsidRPr="00C34457" w:rsidRDefault="00B862F1" w:rsidP="00C34457">
            <w:pPr>
              <w:spacing w:line="276" w:lineRule="auto"/>
              <w:jc w:val="center"/>
              <w:rPr>
                <w:b/>
                <w:sz w:val="28"/>
                <w:szCs w:val="28"/>
              </w:rPr>
            </w:pPr>
            <w:r w:rsidRPr="00C34457">
              <w:rPr>
                <w:b/>
                <w:sz w:val="28"/>
                <w:szCs w:val="28"/>
              </w:rPr>
              <w:t>20</w:t>
            </w:r>
          </w:p>
        </w:tc>
        <w:tc>
          <w:tcPr>
            <w:tcW w:w="1420" w:type="dxa"/>
          </w:tcPr>
          <w:p w:rsidR="00B862F1" w:rsidRPr="00C34457" w:rsidRDefault="00B862F1" w:rsidP="00C34457">
            <w:pPr>
              <w:spacing w:line="276" w:lineRule="auto"/>
              <w:rPr>
                <w:sz w:val="28"/>
                <w:szCs w:val="28"/>
              </w:rPr>
            </w:pPr>
            <w:r w:rsidRPr="00C34457">
              <w:rPr>
                <w:sz w:val="28"/>
                <w:szCs w:val="28"/>
              </w:rPr>
              <w:t>62</w:t>
            </w:r>
          </w:p>
          <w:p w:rsidR="00B862F1" w:rsidRPr="00C34457" w:rsidRDefault="00B862F1" w:rsidP="00C34457">
            <w:pPr>
              <w:spacing w:line="276" w:lineRule="auto"/>
              <w:jc w:val="center"/>
              <w:rPr>
                <w:sz w:val="28"/>
                <w:szCs w:val="28"/>
              </w:rPr>
            </w:pPr>
          </w:p>
        </w:tc>
        <w:tc>
          <w:tcPr>
            <w:tcW w:w="1734" w:type="dxa"/>
          </w:tcPr>
          <w:p w:rsidR="00B862F1" w:rsidRPr="00C34457" w:rsidRDefault="00B862F1" w:rsidP="00C34457">
            <w:pPr>
              <w:spacing w:line="276" w:lineRule="auto"/>
              <w:jc w:val="center"/>
              <w:rPr>
                <w:sz w:val="28"/>
                <w:szCs w:val="28"/>
              </w:rPr>
            </w:pPr>
            <w:r w:rsidRPr="00C34457">
              <w:rPr>
                <w:sz w:val="28"/>
                <w:szCs w:val="28"/>
              </w:rPr>
              <w:t>-62</w:t>
            </w:r>
          </w:p>
        </w:tc>
      </w:tr>
      <w:tr w:rsidR="00B862F1" w:rsidRPr="00B7653C" w:rsidTr="00C34457">
        <w:tc>
          <w:tcPr>
            <w:tcW w:w="14786" w:type="dxa"/>
            <w:gridSpan w:val="9"/>
          </w:tcPr>
          <w:p w:rsidR="00B862F1" w:rsidRPr="00C34457" w:rsidRDefault="00B862F1" w:rsidP="00C34457">
            <w:pPr>
              <w:spacing w:line="276" w:lineRule="auto"/>
              <w:jc w:val="center"/>
              <w:rPr>
                <w:b/>
                <w:sz w:val="28"/>
                <w:szCs w:val="28"/>
              </w:rPr>
            </w:pPr>
            <w:r w:rsidRPr="00C34457">
              <w:rPr>
                <w:b/>
                <w:sz w:val="28"/>
                <w:szCs w:val="28"/>
              </w:rPr>
              <w:t>Предприятия торговли, общественного питания и бытового обслуживания</w:t>
            </w:r>
          </w:p>
        </w:tc>
      </w:tr>
      <w:tr w:rsidR="00B862F1" w:rsidRPr="00B7653C" w:rsidTr="00C34457">
        <w:tc>
          <w:tcPr>
            <w:tcW w:w="534"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10</w:t>
            </w:r>
          </w:p>
        </w:tc>
        <w:tc>
          <w:tcPr>
            <w:tcW w:w="3158" w:type="dxa"/>
          </w:tcPr>
          <w:p w:rsidR="00B862F1" w:rsidRPr="00C34457" w:rsidRDefault="00B862F1" w:rsidP="00C34457">
            <w:pPr>
              <w:spacing w:line="276" w:lineRule="auto"/>
              <w:jc w:val="center"/>
              <w:rPr>
                <w:b/>
                <w:sz w:val="28"/>
                <w:szCs w:val="28"/>
              </w:rPr>
            </w:pPr>
          </w:p>
          <w:p w:rsidR="00B862F1" w:rsidRPr="00C34457" w:rsidRDefault="00B862F1" w:rsidP="00C34457">
            <w:pPr>
              <w:spacing w:line="276" w:lineRule="auto"/>
              <w:jc w:val="center"/>
              <w:rPr>
                <w:b/>
                <w:sz w:val="28"/>
                <w:szCs w:val="28"/>
              </w:rPr>
            </w:pPr>
            <w:r w:rsidRPr="00C34457">
              <w:rPr>
                <w:b/>
                <w:sz w:val="28"/>
                <w:szCs w:val="28"/>
              </w:rPr>
              <w:t xml:space="preserve">Магазины, </w:t>
            </w:r>
            <w:proofErr w:type="gramStart"/>
            <w:r w:rsidRPr="00C34457">
              <w:rPr>
                <w:b/>
                <w:sz w:val="28"/>
                <w:szCs w:val="28"/>
              </w:rPr>
              <w:t>м</w:t>
            </w:r>
            <w:proofErr w:type="gramEnd"/>
            <w:r w:rsidRPr="00C34457">
              <w:rPr>
                <w:b/>
                <w:sz w:val="28"/>
                <w:szCs w:val="28"/>
              </w:rPr>
              <w:t xml:space="preserve"> торговой площади на 1 тыс. чел.</w:t>
            </w:r>
          </w:p>
          <w:p w:rsidR="00B862F1" w:rsidRPr="00C34457" w:rsidRDefault="00B862F1" w:rsidP="00C34457">
            <w:pPr>
              <w:spacing w:line="276" w:lineRule="auto"/>
              <w:jc w:val="center"/>
              <w:rPr>
                <w:b/>
                <w:sz w:val="28"/>
                <w:szCs w:val="28"/>
              </w:rPr>
            </w:pPr>
          </w:p>
        </w:tc>
        <w:tc>
          <w:tcPr>
            <w:tcW w:w="1559"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2032</w:t>
            </w:r>
          </w:p>
        </w:tc>
        <w:tc>
          <w:tcPr>
            <w:tcW w:w="1724" w:type="dxa"/>
          </w:tcPr>
          <w:p w:rsidR="00B862F1" w:rsidRPr="00C34457" w:rsidRDefault="00B862F1">
            <w:r w:rsidRPr="00C34457">
              <w:rPr>
                <w:kern w:val="0"/>
                <w:sz w:val="28"/>
                <w:szCs w:val="28"/>
                <w:lang w:eastAsia="ru-RU"/>
              </w:rPr>
              <w:t>3101</w:t>
            </w:r>
          </w:p>
        </w:tc>
        <w:tc>
          <w:tcPr>
            <w:tcW w:w="930"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м</w:t>
            </w:r>
          </w:p>
        </w:tc>
        <w:tc>
          <w:tcPr>
            <w:tcW w:w="1823" w:type="dxa"/>
          </w:tcPr>
          <w:p w:rsidR="00B862F1" w:rsidRPr="00C34457" w:rsidRDefault="00B862F1" w:rsidP="00C34457">
            <w:pPr>
              <w:spacing w:line="276" w:lineRule="auto"/>
              <w:rPr>
                <w:sz w:val="28"/>
                <w:szCs w:val="28"/>
              </w:rPr>
            </w:pPr>
            <w:r w:rsidRPr="00C34457">
              <w:rPr>
                <w:sz w:val="28"/>
                <w:szCs w:val="28"/>
              </w:rPr>
              <w:t>160</w:t>
            </w:r>
          </w:p>
        </w:tc>
        <w:tc>
          <w:tcPr>
            <w:tcW w:w="1904" w:type="dxa"/>
          </w:tcPr>
          <w:p w:rsidR="00B862F1" w:rsidRPr="00C34457" w:rsidRDefault="00B862F1" w:rsidP="00C34457">
            <w:pPr>
              <w:spacing w:line="276" w:lineRule="auto"/>
              <w:jc w:val="center"/>
              <w:rPr>
                <w:b/>
                <w:sz w:val="28"/>
                <w:szCs w:val="28"/>
              </w:rPr>
            </w:pPr>
          </w:p>
          <w:p w:rsidR="00B862F1" w:rsidRPr="00C34457" w:rsidRDefault="00B862F1" w:rsidP="00C34457">
            <w:pPr>
              <w:spacing w:line="276" w:lineRule="auto"/>
              <w:jc w:val="center"/>
              <w:rPr>
                <w:b/>
                <w:sz w:val="28"/>
                <w:szCs w:val="28"/>
              </w:rPr>
            </w:pPr>
            <w:r w:rsidRPr="00C34457">
              <w:rPr>
                <w:b/>
                <w:sz w:val="28"/>
                <w:szCs w:val="28"/>
              </w:rPr>
              <w:t>80</w:t>
            </w:r>
          </w:p>
        </w:tc>
        <w:tc>
          <w:tcPr>
            <w:tcW w:w="1420" w:type="dxa"/>
          </w:tcPr>
          <w:p w:rsidR="00B862F1" w:rsidRPr="00C34457" w:rsidRDefault="00B862F1" w:rsidP="00C34457">
            <w:pPr>
              <w:spacing w:line="276" w:lineRule="auto"/>
              <w:rPr>
                <w:sz w:val="28"/>
                <w:szCs w:val="28"/>
              </w:rPr>
            </w:pPr>
            <w:r w:rsidRPr="00C34457">
              <w:rPr>
                <w:sz w:val="28"/>
                <w:szCs w:val="28"/>
              </w:rPr>
              <w:t>248</w:t>
            </w:r>
          </w:p>
        </w:tc>
        <w:tc>
          <w:tcPr>
            <w:tcW w:w="1734" w:type="dxa"/>
          </w:tcPr>
          <w:p w:rsidR="00B862F1" w:rsidRPr="00C34457" w:rsidRDefault="00B862F1" w:rsidP="00C34457">
            <w:pPr>
              <w:spacing w:line="276" w:lineRule="auto"/>
              <w:jc w:val="center"/>
              <w:rPr>
                <w:sz w:val="28"/>
                <w:szCs w:val="28"/>
              </w:rPr>
            </w:pPr>
            <w:r w:rsidRPr="00C34457">
              <w:rPr>
                <w:sz w:val="28"/>
                <w:szCs w:val="28"/>
              </w:rPr>
              <w:t>-88</w:t>
            </w:r>
          </w:p>
        </w:tc>
      </w:tr>
      <w:tr w:rsidR="00B862F1" w:rsidRPr="00B7653C" w:rsidTr="00C34457">
        <w:trPr>
          <w:trHeight w:val="70"/>
        </w:trPr>
        <w:tc>
          <w:tcPr>
            <w:tcW w:w="534"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11</w:t>
            </w:r>
          </w:p>
        </w:tc>
        <w:tc>
          <w:tcPr>
            <w:tcW w:w="3158" w:type="dxa"/>
          </w:tcPr>
          <w:p w:rsidR="00B862F1" w:rsidRPr="00C34457" w:rsidRDefault="00B862F1" w:rsidP="00C34457">
            <w:pPr>
              <w:spacing w:line="276" w:lineRule="auto"/>
              <w:jc w:val="center"/>
              <w:rPr>
                <w:b/>
                <w:sz w:val="28"/>
                <w:szCs w:val="28"/>
              </w:rPr>
            </w:pPr>
          </w:p>
          <w:p w:rsidR="00B862F1" w:rsidRPr="00C34457" w:rsidRDefault="00B862F1" w:rsidP="00C34457">
            <w:pPr>
              <w:spacing w:line="276" w:lineRule="auto"/>
              <w:jc w:val="center"/>
              <w:rPr>
                <w:b/>
                <w:sz w:val="28"/>
                <w:szCs w:val="28"/>
              </w:rPr>
            </w:pPr>
            <w:r w:rsidRPr="00C34457">
              <w:rPr>
                <w:b/>
                <w:sz w:val="28"/>
                <w:szCs w:val="28"/>
              </w:rPr>
              <w:t>Предприятия общественного питания, место</w:t>
            </w:r>
          </w:p>
          <w:p w:rsidR="00B862F1" w:rsidRPr="00C34457" w:rsidRDefault="00B862F1" w:rsidP="00C34457">
            <w:pPr>
              <w:spacing w:line="276" w:lineRule="auto"/>
              <w:jc w:val="center"/>
              <w:rPr>
                <w:b/>
                <w:sz w:val="28"/>
                <w:szCs w:val="28"/>
              </w:rPr>
            </w:pPr>
            <w:r w:rsidRPr="00C34457">
              <w:rPr>
                <w:b/>
                <w:sz w:val="28"/>
                <w:szCs w:val="28"/>
              </w:rPr>
              <w:t xml:space="preserve"> на 1 тыс. чел.</w:t>
            </w:r>
          </w:p>
          <w:p w:rsidR="00B862F1" w:rsidRPr="00C34457" w:rsidRDefault="00B862F1" w:rsidP="00C34457">
            <w:pPr>
              <w:spacing w:line="276" w:lineRule="auto"/>
              <w:jc w:val="center"/>
              <w:rPr>
                <w:b/>
                <w:sz w:val="28"/>
                <w:szCs w:val="28"/>
              </w:rPr>
            </w:pPr>
          </w:p>
        </w:tc>
        <w:tc>
          <w:tcPr>
            <w:tcW w:w="1559"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2032</w:t>
            </w:r>
          </w:p>
        </w:tc>
        <w:tc>
          <w:tcPr>
            <w:tcW w:w="1724" w:type="dxa"/>
          </w:tcPr>
          <w:p w:rsidR="00B862F1" w:rsidRPr="00C34457" w:rsidRDefault="00B862F1">
            <w:r w:rsidRPr="00C34457">
              <w:rPr>
                <w:kern w:val="0"/>
                <w:sz w:val="28"/>
                <w:szCs w:val="28"/>
                <w:lang w:eastAsia="ru-RU"/>
              </w:rPr>
              <w:t>3101</w:t>
            </w:r>
          </w:p>
        </w:tc>
        <w:tc>
          <w:tcPr>
            <w:tcW w:w="930"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место</w:t>
            </w:r>
          </w:p>
        </w:tc>
        <w:tc>
          <w:tcPr>
            <w:tcW w:w="1823" w:type="dxa"/>
          </w:tcPr>
          <w:p w:rsidR="00B862F1" w:rsidRPr="00C34457" w:rsidRDefault="00B862F1" w:rsidP="00C34457">
            <w:pPr>
              <w:spacing w:line="276" w:lineRule="auto"/>
              <w:rPr>
                <w:sz w:val="28"/>
                <w:szCs w:val="28"/>
              </w:rPr>
            </w:pPr>
            <w:r w:rsidRPr="00C34457">
              <w:rPr>
                <w:sz w:val="28"/>
                <w:szCs w:val="28"/>
              </w:rPr>
              <w:t>-</w:t>
            </w:r>
          </w:p>
        </w:tc>
        <w:tc>
          <w:tcPr>
            <w:tcW w:w="1904" w:type="dxa"/>
          </w:tcPr>
          <w:p w:rsidR="00B862F1" w:rsidRPr="00C34457" w:rsidRDefault="00B862F1" w:rsidP="00C34457">
            <w:pPr>
              <w:spacing w:line="276" w:lineRule="auto"/>
              <w:jc w:val="center"/>
              <w:rPr>
                <w:b/>
                <w:sz w:val="28"/>
                <w:szCs w:val="28"/>
              </w:rPr>
            </w:pPr>
          </w:p>
          <w:p w:rsidR="00B862F1" w:rsidRPr="00C34457" w:rsidRDefault="00B862F1" w:rsidP="00C34457">
            <w:pPr>
              <w:spacing w:line="276" w:lineRule="auto"/>
              <w:jc w:val="center"/>
              <w:rPr>
                <w:b/>
                <w:sz w:val="28"/>
                <w:szCs w:val="28"/>
              </w:rPr>
            </w:pPr>
            <w:r w:rsidRPr="00C34457">
              <w:rPr>
                <w:b/>
                <w:sz w:val="28"/>
                <w:szCs w:val="28"/>
              </w:rPr>
              <w:t>40</w:t>
            </w:r>
          </w:p>
        </w:tc>
        <w:tc>
          <w:tcPr>
            <w:tcW w:w="1420" w:type="dxa"/>
          </w:tcPr>
          <w:p w:rsidR="00B862F1" w:rsidRPr="00C34457" w:rsidRDefault="00B862F1" w:rsidP="00C34457">
            <w:pPr>
              <w:spacing w:line="276" w:lineRule="auto"/>
              <w:rPr>
                <w:sz w:val="28"/>
                <w:szCs w:val="28"/>
              </w:rPr>
            </w:pPr>
            <w:r w:rsidRPr="00C34457">
              <w:rPr>
                <w:sz w:val="28"/>
                <w:szCs w:val="28"/>
              </w:rPr>
              <w:t>124</w:t>
            </w:r>
          </w:p>
        </w:tc>
        <w:tc>
          <w:tcPr>
            <w:tcW w:w="1734" w:type="dxa"/>
          </w:tcPr>
          <w:p w:rsidR="00B862F1" w:rsidRPr="00C34457" w:rsidRDefault="00B862F1" w:rsidP="00C34457">
            <w:pPr>
              <w:spacing w:line="276" w:lineRule="auto"/>
              <w:jc w:val="center"/>
              <w:rPr>
                <w:sz w:val="28"/>
                <w:szCs w:val="28"/>
              </w:rPr>
            </w:pPr>
            <w:r w:rsidRPr="00C34457">
              <w:rPr>
                <w:sz w:val="28"/>
                <w:szCs w:val="28"/>
              </w:rPr>
              <w:t>-124</w:t>
            </w:r>
          </w:p>
        </w:tc>
      </w:tr>
      <w:tr w:rsidR="00B862F1" w:rsidRPr="00B7653C" w:rsidTr="00C34457">
        <w:trPr>
          <w:trHeight w:val="70"/>
        </w:trPr>
        <w:tc>
          <w:tcPr>
            <w:tcW w:w="534"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12</w:t>
            </w:r>
          </w:p>
        </w:tc>
        <w:tc>
          <w:tcPr>
            <w:tcW w:w="3158" w:type="dxa"/>
          </w:tcPr>
          <w:p w:rsidR="00B862F1" w:rsidRPr="00C34457" w:rsidRDefault="00B862F1" w:rsidP="00C34457">
            <w:pPr>
              <w:spacing w:line="276" w:lineRule="auto"/>
              <w:jc w:val="center"/>
              <w:rPr>
                <w:b/>
                <w:sz w:val="28"/>
                <w:szCs w:val="28"/>
              </w:rPr>
            </w:pPr>
          </w:p>
          <w:p w:rsidR="00B862F1" w:rsidRPr="00C34457" w:rsidRDefault="00B862F1" w:rsidP="00C34457">
            <w:pPr>
              <w:spacing w:line="276" w:lineRule="auto"/>
              <w:jc w:val="center"/>
              <w:rPr>
                <w:b/>
                <w:sz w:val="28"/>
                <w:szCs w:val="28"/>
              </w:rPr>
            </w:pPr>
            <w:r w:rsidRPr="00C34457">
              <w:rPr>
                <w:b/>
                <w:sz w:val="28"/>
                <w:szCs w:val="28"/>
              </w:rPr>
              <w:t xml:space="preserve">Химчистки, </w:t>
            </w:r>
            <w:proofErr w:type="gramStart"/>
            <w:r w:rsidRPr="00C34457">
              <w:rPr>
                <w:b/>
                <w:sz w:val="28"/>
                <w:szCs w:val="28"/>
              </w:rPr>
              <w:t>кг</w:t>
            </w:r>
            <w:proofErr w:type="gramEnd"/>
            <w:r w:rsidRPr="00C34457">
              <w:rPr>
                <w:b/>
                <w:sz w:val="28"/>
                <w:szCs w:val="28"/>
              </w:rPr>
              <w:t xml:space="preserve"> вещей в смену на 1 тыс. чел.</w:t>
            </w:r>
          </w:p>
          <w:p w:rsidR="00B862F1" w:rsidRPr="00C34457" w:rsidRDefault="00B862F1" w:rsidP="00C34457">
            <w:pPr>
              <w:spacing w:line="276" w:lineRule="auto"/>
              <w:jc w:val="center"/>
              <w:rPr>
                <w:b/>
                <w:sz w:val="28"/>
                <w:szCs w:val="28"/>
              </w:rPr>
            </w:pPr>
          </w:p>
        </w:tc>
        <w:tc>
          <w:tcPr>
            <w:tcW w:w="1559"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2032</w:t>
            </w:r>
          </w:p>
        </w:tc>
        <w:tc>
          <w:tcPr>
            <w:tcW w:w="1724" w:type="dxa"/>
          </w:tcPr>
          <w:p w:rsidR="00B862F1" w:rsidRPr="00C34457" w:rsidRDefault="00B862F1">
            <w:r w:rsidRPr="00C34457">
              <w:rPr>
                <w:kern w:val="0"/>
                <w:sz w:val="28"/>
                <w:szCs w:val="28"/>
                <w:lang w:eastAsia="ru-RU"/>
              </w:rPr>
              <w:t>3101</w:t>
            </w:r>
          </w:p>
        </w:tc>
        <w:tc>
          <w:tcPr>
            <w:tcW w:w="930"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кг</w:t>
            </w:r>
          </w:p>
        </w:tc>
        <w:tc>
          <w:tcPr>
            <w:tcW w:w="1823" w:type="dxa"/>
          </w:tcPr>
          <w:p w:rsidR="00B862F1" w:rsidRPr="00C34457" w:rsidRDefault="00B862F1" w:rsidP="00C34457">
            <w:pPr>
              <w:spacing w:line="276" w:lineRule="auto"/>
              <w:rPr>
                <w:sz w:val="28"/>
                <w:szCs w:val="28"/>
              </w:rPr>
            </w:pPr>
            <w:r w:rsidRPr="00C34457">
              <w:rPr>
                <w:sz w:val="28"/>
                <w:szCs w:val="28"/>
              </w:rPr>
              <w:t>-</w:t>
            </w:r>
          </w:p>
        </w:tc>
        <w:tc>
          <w:tcPr>
            <w:tcW w:w="1904" w:type="dxa"/>
          </w:tcPr>
          <w:p w:rsidR="00B862F1" w:rsidRPr="00C34457" w:rsidRDefault="00B862F1" w:rsidP="00C34457">
            <w:pPr>
              <w:spacing w:line="276" w:lineRule="auto"/>
              <w:jc w:val="center"/>
              <w:rPr>
                <w:b/>
                <w:sz w:val="28"/>
                <w:szCs w:val="28"/>
              </w:rPr>
            </w:pPr>
          </w:p>
          <w:p w:rsidR="00B862F1" w:rsidRPr="00C34457" w:rsidRDefault="00B862F1" w:rsidP="00C34457">
            <w:pPr>
              <w:spacing w:line="276" w:lineRule="auto"/>
              <w:jc w:val="center"/>
              <w:rPr>
                <w:b/>
                <w:sz w:val="28"/>
                <w:szCs w:val="28"/>
              </w:rPr>
            </w:pPr>
            <w:r w:rsidRPr="00C34457">
              <w:rPr>
                <w:b/>
                <w:sz w:val="28"/>
                <w:szCs w:val="28"/>
              </w:rPr>
              <w:t>3,5</w:t>
            </w:r>
          </w:p>
        </w:tc>
        <w:tc>
          <w:tcPr>
            <w:tcW w:w="1420" w:type="dxa"/>
          </w:tcPr>
          <w:p w:rsidR="00B862F1" w:rsidRPr="00C34457" w:rsidRDefault="00B862F1" w:rsidP="00C34457">
            <w:pPr>
              <w:spacing w:line="276" w:lineRule="auto"/>
              <w:rPr>
                <w:sz w:val="28"/>
                <w:szCs w:val="28"/>
              </w:rPr>
            </w:pPr>
            <w:r w:rsidRPr="00C34457">
              <w:rPr>
                <w:sz w:val="28"/>
                <w:szCs w:val="28"/>
              </w:rPr>
              <w:t>11</w:t>
            </w:r>
          </w:p>
        </w:tc>
        <w:tc>
          <w:tcPr>
            <w:tcW w:w="1734" w:type="dxa"/>
          </w:tcPr>
          <w:p w:rsidR="00B862F1" w:rsidRPr="00C34457" w:rsidRDefault="00B862F1" w:rsidP="00C34457">
            <w:pPr>
              <w:spacing w:line="276" w:lineRule="auto"/>
              <w:jc w:val="center"/>
              <w:rPr>
                <w:sz w:val="28"/>
                <w:szCs w:val="28"/>
              </w:rPr>
            </w:pPr>
            <w:r w:rsidRPr="00C34457">
              <w:rPr>
                <w:sz w:val="28"/>
                <w:szCs w:val="28"/>
              </w:rPr>
              <w:t>-11</w:t>
            </w:r>
          </w:p>
        </w:tc>
      </w:tr>
      <w:tr w:rsidR="00B862F1" w:rsidRPr="00B7653C" w:rsidTr="00C34457">
        <w:trPr>
          <w:trHeight w:val="70"/>
        </w:trPr>
        <w:tc>
          <w:tcPr>
            <w:tcW w:w="534"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13</w:t>
            </w:r>
          </w:p>
        </w:tc>
        <w:tc>
          <w:tcPr>
            <w:tcW w:w="3158" w:type="dxa"/>
          </w:tcPr>
          <w:p w:rsidR="00B862F1" w:rsidRPr="00C34457" w:rsidRDefault="00B862F1" w:rsidP="00C34457">
            <w:pPr>
              <w:spacing w:line="276" w:lineRule="auto"/>
              <w:jc w:val="center"/>
              <w:rPr>
                <w:b/>
                <w:sz w:val="28"/>
                <w:szCs w:val="28"/>
              </w:rPr>
            </w:pPr>
          </w:p>
          <w:p w:rsidR="00B862F1" w:rsidRPr="00C34457" w:rsidRDefault="00B862F1" w:rsidP="00C34457">
            <w:pPr>
              <w:spacing w:line="276" w:lineRule="auto"/>
              <w:jc w:val="center"/>
              <w:rPr>
                <w:b/>
                <w:sz w:val="28"/>
                <w:szCs w:val="28"/>
              </w:rPr>
            </w:pPr>
            <w:r w:rsidRPr="00C34457">
              <w:rPr>
                <w:b/>
                <w:sz w:val="28"/>
                <w:szCs w:val="28"/>
              </w:rPr>
              <w:t>Бани, место на 1 тыс. чел.</w:t>
            </w:r>
          </w:p>
        </w:tc>
        <w:tc>
          <w:tcPr>
            <w:tcW w:w="1559"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2032</w:t>
            </w:r>
          </w:p>
        </w:tc>
        <w:tc>
          <w:tcPr>
            <w:tcW w:w="1724" w:type="dxa"/>
          </w:tcPr>
          <w:p w:rsidR="00B862F1" w:rsidRPr="00C34457" w:rsidRDefault="00B862F1">
            <w:r w:rsidRPr="00C34457">
              <w:rPr>
                <w:kern w:val="0"/>
                <w:sz w:val="28"/>
                <w:szCs w:val="28"/>
                <w:lang w:eastAsia="ru-RU"/>
              </w:rPr>
              <w:t>3101</w:t>
            </w:r>
          </w:p>
        </w:tc>
        <w:tc>
          <w:tcPr>
            <w:tcW w:w="930"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место</w:t>
            </w:r>
          </w:p>
        </w:tc>
        <w:tc>
          <w:tcPr>
            <w:tcW w:w="1823" w:type="dxa"/>
          </w:tcPr>
          <w:p w:rsidR="00B862F1" w:rsidRPr="00C34457" w:rsidRDefault="00B862F1" w:rsidP="00C34457">
            <w:pPr>
              <w:spacing w:line="276" w:lineRule="auto"/>
              <w:rPr>
                <w:sz w:val="28"/>
                <w:szCs w:val="28"/>
              </w:rPr>
            </w:pPr>
            <w:r w:rsidRPr="00C34457">
              <w:rPr>
                <w:sz w:val="28"/>
                <w:szCs w:val="28"/>
              </w:rPr>
              <w:t>-</w:t>
            </w:r>
          </w:p>
        </w:tc>
        <w:tc>
          <w:tcPr>
            <w:tcW w:w="1904" w:type="dxa"/>
          </w:tcPr>
          <w:p w:rsidR="00B862F1" w:rsidRPr="00C34457" w:rsidRDefault="00B862F1" w:rsidP="00C34457">
            <w:pPr>
              <w:spacing w:line="276" w:lineRule="auto"/>
              <w:jc w:val="center"/>
              <w:rPr>
                <w:b/>
                <w:sz w:val="28"/>
                <w:szCs w:val="28"/>
              </w:rPr>
            </w:pPr>
          </w:p>
          <w:p w:rsidR="00B862F1" w:rsidRPr="00C34457" w:rsidRDefault="00B862F1" w:rsidP="00C34457">
            <w:pPr>
              <w:spacing w:line="276" w:lineRule="auto"/>
              <w:jc w:val="center"/>
              <w:rPr>
                <w:b/>
                <w:sz w:val="28"/>
                <w:szCs w:val="28"/>
              </w:rPr>
            </w:pPr>
            <w:r w:rsidRPr="00C34457">
              <w:rPr>
                <w:b/>
                <w:sz w:val="28"/>
                <w:szCs w:val="28"/>
              </w:rPr>
              <w:t>7</w:t>
            </w:r>
          </w:p>
        </w:tc>
        <w:tc>
          <w:tcPr>
            <w:tcW w:w="1420" w:type="dxa"/>
          </w:tcPr>
          <w:p w:rsidR="00B862F1" w:rsidRPr="00C34457" w:rsidRDefault="00B862F1" w:rsidP="00C34457">
            <w:pPr>
              <w:spacing w:line="276" w:lineRule="auto"/>
              <w:rPr>
                <w:sz w:val="28"/>
                <w:szCs w:val="28"/>
              </w:rPr>
            </w:pPr>
            <w:r w:rsidRPr="00C34457">
              <w:rPr>
                <w:sz w:val="28"/>
                <w:szCs w:val="28"/>
              </w:rPr>
              <w:t>22</w:t>
            </w:r>
          </w:p>
          <w:p w:rsidR="00B862F1" w:rsidRPr="00C34457" w:rsidRDefault="00B862F1" w:rsidP="00C34457">
            <w:pPr>
              <w:spacing w:line="276" w:lineRule="auto"/>
              <w:jc w:val="center"/>
              <w:rPr>
                <w:sz w:val="28"/>
                <w:szCs w:val="28"/>
              </w:rPr>
            </w:pPr>
          </w:p>
        </w:tc>
        <w:tc>
          <w:tcPr>
            <w:tcW w:w="1734" w:type="dxa"/>
          </w:tcPr>
          <w:p w:rsidR="00B862F1" w:rsidRPr="00C34457" w:rsidRDefault="00B862F1" w:rsidP="00C34457">
            <w:pPr>
              <w:spacing w:line="276" w:lineRule="auto"/>
              <w:jc w:val="center"/>
              <w:rPr>
                <w:sz w:val="28"/>
                <w:szCs w:val="28"/>
              </w:rPr>
            </w:pPr>
            <w:r w:rsidRPr="00C34457">
              <w:rPr>
                <w:sz w:val="28"/>
                <w:szCs w:val="28"/>
              </w:rPr>
              <w:t>-22</w:t>
            </w:r>
          </w:p>
        </w:tc>
      </w:tr>
      <w:tr w:rsidR="00B862F1" w:rsidRPr="00B7653C" w:rsidTr="00C34457">
        <w:trPr>
          <w:trHeight w:val="70"/>
        </w:trPr>
        <w:tc>
          <w:tcPr>
            <w:tcW w:w="14786" w:type="dxa"/>
            <w:gridSpan w:val="9"/>
          </w:tcPr>
          <w:p w:rsidR="00B862F1" w:rsidRPr="00C34457" w:rsidRDefault="00B862F1" w:rsidP="00C34457">
            <w:pPr>
              <w:spacing w:line="276" w:lineRule="auto"/>
              <w:jc w:val="center"/>
              <w:rPr>
                <w:b/>
                <w:sz w:val="28"/>
                <w:szCs w:val="28"/>
              </w:rPr>
            </w:pPr>
            <w:r w:rsidRPr="00C34457">
              <w:rPr>
                <w:b/>
                <w:sz w:val="28"/>
                <w:szCs w:val="28"/>
              </w:rPr>
              <w:t>Организации и учреждения управления, проектные  организации,</w:t>
            </w:r>
          </w:p>
          <w:p w:rsidR="00B862F1" w:rsidRPr="00C34457" w:rsidRDefault="00B862F1" w:rsidP="00C34457">
            <w:pPr>
              <w:spacing w:line="276" w:lineRule="auto"/>
              <w:jc w:val="center"/>
              <w:rPr>
                <w:sz w:val="28"/>
                <w:szCs w:val="28"/>
              </w:rPr>
            </w:pPr>
            <w:r w:rsidRPr="00C34457">
              <w:rPr>
                <w:b/>
                <w:sz w:val="28"/>
                <w:szCs w:val="28"/>
              </w:rPr>
              <w:t>кредитно-финансовые учреждения и предприятия связи</w:t>
            </w:r>
          </w:p>
        </w:tc>
      </w:tr>
      <w:tr w:rsidR="00B862F1" w:rsidRPr="00B7653C" w:rsidTr="00C34457">
        <w:trPr>
          <w:trHeight w:val="70"/>
        </w:trPr>
        <w:tc>
          <w:tcPr>
            <w:tcW w:w="534"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14</w:t>
            </w:r>
          </w:p>
        </w:tc>
        <w:tc>
          <w:tcPr>
            <w:tcW w:w="3158" w:type="dxa"/>
          </w:tcPr>
          <w:p w:rsidR="00B862F1" w:rsidRPr="00C34457" w:rsidRDefault="00B862F1" w:rsidP="00C34457">
            <w:pPr>
              <w:spacing w:line="276" w:lineRule="auto"/>
              <w:jc w:val="center"/>
              <w:rPr>
                <w:b/>
                <w:sz w:val="28"/>
                <w:szCs w:val="28"/>
              </w:rPr>
            </w:pPr>
            <w:r w:rsidRPr="00C34457">
              <w:rPr>
                <w:b/>
                <w:sz w:val="28"/>
                <w:szCs w:val="28"/>
              </w:rPr>
              <w:t>Отделения и филиалы</w:t>
            </w:r>
          </w:p>
          <w:p w:rsidR="00B862F1" w:rsidRPr="00C34457" w:rsidRDefault="00B862F1" w:rsidP="00C34457">
            <w:pPr>
              <w:spacing w:line="276" w:lineRule="auto"/>
              <w:jc w:val="center"/>
              <w:rPr>
                <w:b/>
                <w:sz w:val="28"/>
                <w:szCs w:val="28"/>
              </w:rPr>
            </w:pPr>
            <w:r w:rsidRPr="00C34457">
              <w:rPr>
                <w:b/>
                <w:sz w:val="28"/>
                <w:szCs w:val="28"/>
              </w:rPr>
              <w:t>сберегательного банка РФ,</w:t>
            </w:r>
          </w:p>
          <w:p w:rsidR="00B862F1" w:rsidRPr="00C34457" w:rsidRDefault="00B862F1" w:rsidP="00C34457">
            <w:pPr>
              <w:spacing w:line="276" w:lineRule="auto"/>
              <w:jc w:val="center"/>
              <w:rPr>
                <w:b/>
                <w:sz w:val="28"/>
                <w:szCs w:val="28"/>
              </w:rPr>
            </w:pPr>
            <w:r w:rsidRPr="00C34457">
              <w:rPr>
                <w:b/>
                <w:sz w:val="28"/>
                <w:szCs w:val="28"/>
              </w:rPr>
              <w:t>операционное место:</w:t>
            </w:r>
          </w:p>
        </w:tc>
        <w:tc>
          <w:tcPr>
            <w:tcW w:w="1559"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2032</w:t>
            </w:r>
          </w:p>
        </w:tc>
        <w:tc>
          <w:tcPr>
            <w:tcW w:w="1724" w:type="dxa"/>
          </w:tcPr>
          <w:p w:rsidR="00B862F1" w:rsidRPr="00C34457" w:rsidRDefault="00B862F1">
            <w:r w:rsidRPr="00C34457">
              <w:rPr>
                <w:kern w:val="0"/>
                <w:sz w:val="28"/>
                <w:szCs w:val="28"/>
                <w:lang w:eastAsia="ru-RU"/>
              </w:rPr>
              <w:t>3101</w:t>
            </w:r>
          </w:p>
        </w:tc>
        <w:tc>
          <w:tcPr>
            <w:tcW w:w="930" w:type="dxa"/>
          </w:tcPr>
          <w:p w:rsidR="00B862F1" w:rsidRPr="00C34457" w:rsidRDefault="00B862F1" w:rsidP="00C34457">
            <w:pPr>
              <w:spacing w:line="276" w:lineRule="auto"/>
              <w:rPr>
                <w:sz w:val="28"/>
                <w:szCs w:val="28"/>
              </w:rPr>
            </w:pPr>
            <w:r w:rsidRPr="00C34457">
              <w:rPr>
                <w:sz w:val="28"/>
                <w:szCs w:val="28"/>
              </w:rPr>
              <w:t>операционное место</w:t>
            </w:r>
          </w:p>
        </w:tc>
        <w:tc>
          <w:tcPr>
            <w:tcW w:w="1823" w:type="dxa"/>
          </w:tcPr>
          <w:p w:rsidR="00B862F1" w:rsidRPr="00C34457" w:rsidRDefault="00B862F1" w:rsidP="00C34457">
            <w:pPr>
              <w:spacing w:line="276" w:lineRule="auto"/>
              <w:rPr>
                <w:sz w:val="28"/>
                <w:szCs w:val="28"/>
              </w:rPr>
            </w:pPr>
            <w:r w:rsidRPr="00C34457">
              <w:rPr>
                <w:sz w:val="28"/>
                <w:szCs w:val="28"/>
              </w:rPr>
              <w:t>1</w:t>
            </w:r>
          </w:p>
        </w:tc>
        <w:tc>
          <w:tcPr>
            <w:tcW w:w="1904" w:type="dxa"/>
          </w:tcPr>
          <w:p w:rsidR="00B862F1" w:rsidRPr="00C34457" w:rsidRDefault="00B862F1" w:rsidP="00C34457">
            <w:pPr>
              <w:spacing w:line="276" w:lineRule="auto"/>
              <w:jc w:val="center"/>
              <w:rPr>
                <w:b/>
                <w:sz w:val="28"/>
                <w:szCs w:val="28"/>
              </w:rPr>
            </w:pPr>
          </w:p>
          <w:p w:rsidR="00B862F1" w:rsidRPr="00C34457" w:rsidRDefault="00B862F1" w:rsidP="00C34457">
            <w:pPr>
              <w:spacing w:line="276" w:lineRule="auto"/>
              <w:jc w:val="center"/>
              <w:rPr>
                <w:b/>
                <w:sz w:val="28"/>
                <w:szCs w:val="28"/>
              </w:rPr>
            </w:pPr>
            <w:r w:rsidRPr="00C34457">
              <w:rPr>
                <w:b/>
                <w:sz w:val="28"/>
                <w:szCs w:val="28"/>
              </w:rPr>
              <w:t>1</w:t>
            </w:r>
          </w:p>
        </w:tc>
        <w:tc>
          <w:tcPr>
            <w:tcW w:w="1420" w:type="dxa"/>
          </w:tcPr>
          <w:p w:rsidR="00B862F1" w:rsidRPr="00C34457" w:rsidRDefault="00B862F1" w:rsidP="00C34457">
            <w:pPr>
              <w:spacing w:line="276" w:lineRule="auto"/>
              <w:rPr>
                <w:sz w:val="28"/>
                <w:szCs w:val="28"/>
              </w:rPr>
            </w:pPr>
            <w:r w:rsidRPr="00C34457">
              <w:rPr>
                <w:sz w:val="28"/>
                <w:szCs w:val="28"/>
              </w:rPr>
              <w:t>3</w:t>
            </w:r>
          </w:p>
        </w:tc>
        <w:tc>
          <w:tcPr>
            <w:tcW w:w="1734" w:type="dxa"/>
          </w:tcPr>
          <w:p w:rsidR="00B862F1" w:rsidRPr="00C34457" w:rsidRDefault="00B862F1" w:rsidP="00C34457">
            <w:pPr>
              <w:spacing w:line="276" w:lineRule="auto"/>
              <w:jc w:val="center"/>
              <w:rPr>
                <w:sz w:val="28"/>
                <w:szCs w:val="28"/>
              </w:rPr>
            </w:pPr>
            <w:r w:rsidRPr="00C34457">
              <w:rPr>
                <w:sz w:val="28"/>
                <w:szCs w:val="28"/>
              </w:rPr>
              <w:t>-2</w:t>
            </w:r>
          </w:p>
        </w:tc>
      </w:tr>
      <w:tr w:rsidR="00B862F1" w:rsidRPr="00B7653C" w:rsidTr="00C34457">
        <w:trPr>
          <w:trHeight w:val="70"/>
        </w:trPr>
        <w:tc>
          <w:tcPr>
            <w:tcW w:w="534"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15</w:t>
            </w:r>
          </w:p>
        </w:tc>
        <w:tc>
          <w:tcPr>
            <w:tcW w:w="3158" w:type="dxa"/>
          </w:tcPr>
          <w:p w:rsidR="00B862F1" w:rsidRPr="00C34457" w:rsidRDefault="00B862F1" w:rsidP="00C34457">
            <w:pPr>
              <w:spacing w:line="276" w:lineRule="auto"/>
              <w:jc w:val="center"/>
              <w:rPr>
                <w:b/>
                <w:sz w:val="28"/>
                <w:szCs w:val="28"/>
              </w:rPr>
            </w:pPr>
          </w:p>
          <w:p w:rsidR="00B862F1" w:rsidRPr="00C34457" w:rsidRDefault="00B862F1" w:rsidP="00C34457">
            <w:pPr>
              <w:spacing w:line="276" w:lineRule="auto"/>
              <w:jc w:val="center"/>
              <w:rPr>
                <w:b/>
                <w:sz w:val="28"/>
                <w:szCs w:val="28"/>
              </w:rPr>
            </w:pPr>
            <w:r w:rsidRPr="00C34457">
              <w:rPr>
                <w:b/>
                <w:sz w:val="28"/>
                <w:szCs w:val="28"/>
              </w:rPr>
              <w:t>Отделение связи</w:t>
            </w:r>
          </w:p>
        </w:tc>
        <w:tc>
          <w:tcPr>
            <w:tcW w:w="1559"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2032</w:t>
            </w:r>
          </w:p>
        </w:tc>
        <w:tc>
          <w:tcPr>
            <w:tcW w:w="1724" w:type="dxa"/>
          </w:tcPr>
          <w:p w:rsidR="00B862F1" w:rsidRPr="00C34457" w:rsidRDefault="00B862F1">
            <w:r w:rsidRPr="00C34457">
              <w:rPr>
                <w:kern w:val="0"/>
                <w:sz w:val="28"/>
                <w:szCs w:val="28"/>
                <w:lang w:eastAsia="ru-RU"/>
              </w:rPr>
              <w:t>3101</w:t>
            </w:r>
          </w:p>
        </w:tc>
        <w:tc>
          <w:tcPr>
            <w:tcW w:w="930" w:type="dxa"/>
          </w:tcPr>
          <w:p w:rsidR="00B862F1" w:rsidRPr="00C34457" w:rsidRDefault="00B862F1" w:rsidP="00C34457">
            <w:pPr>
              <w:spacing w:line="276" w:lineRule="auto"/>
              <w:rPr>
                <w:sz w:val="28"/>
                <w:szCs w:val="28"/>
              </w:rPr>
            </w:pPr>
          </w:p>
          <w:p w:rsidR="00B862F1" w:rsidRPr="00C34457" w:rsidRDefault="00B862F1" w:rsidP="00C34457">
            <w:pPr>
              <w:spacing w:line="276" w:lineRule="auto"/>
              <w:rPr>
                <w:sz w:val="28"/>
                <w:szCs w:val="28"/>
              </w:rPr>
            </w:pPr>
            <w:r w:rsidRPr="00C34457">
              <w:rPr>
                <w:sz w:val="28"/>
                <w:szCs w:val="28"/>
              </w:rPr>
              <w:t>объект</w:t>
            </w:r>
          </w:p>
        </w:tc>
        <w:tc>
          <w:tcPr>
            <w:tcW w:w="1823" w:type="dxa"/>
          </w:tcPr>
          <w:p w:rsidR="00B862F1" w:rsidRPr="00C34457" w:rsidRDefault="00B862F1" w:rsidP="00C34457">
            <w:pPr>
              <w:spacing w:line="276" w:lineRule="auto"/>
              <w:rPr>
                <w:sz w:val="28"/>
                <w:szCs w:val="28"/>
              </w:rPr>
            </w:pPr>
            <w:r w:rsidRPr="00C34457">
              <w:rPr>
                <w:sz w:val="28"/>
                <w:szCs w:val="28"/>
              </w:rPr>
              <w:t>1</w:t>
            </w:r>
          </w:p>
        </w:tc>
        <w:tc>
          <w:tcPr>
            <w:tcW w:w="1904" w:type="dxa"/>
          </w:tcPr>
          <w:p w:rsidR="00B862F1" w:rsidRPr="00C34457" w:rsidRDefault="00B862F1" w:rsidP="00C34457">
            <w:pPr>
              <w:spacing w:line="276" w:lineRule="auto"/>
              <w:jc w:val="center"/>
              <w:rPr>
                <w:b/>
                <w:sz w:val="28"/>
                <w:szCs w:val="28"/>
              </w:rPr>
            </w:pPr>
          </w:p>
          <w:p w:rsidR="00B862F1" w:rsidRPr="00C34457" w:rsidRDefault="00B862F1" w:rsidP="00C34457">
            <w:pPr>
              <w:spacing w:line="276" w:lineRule="auto"/>
              <w:jc w:val="center"/>
              <w:rPr>
                <w:b/>
                <w:sz w:val="28"/>
                <w:szCs w:val="28"/>
              </w:rPr>
            </w:pPr>
            <w:r w:rsidRPr="00C34457">
              <w:rPr>
                <w:b/>
                <w:sz w:val="28"/>
                <w:szCs w:val="28"/>
              </w:rPr>
              <w:t>1</w:t>
            </w:r>
          </w:p>
        </w:tc>
        <w:tc>
          <w:tcPr>
            <w:tcW w:w="1420" w:type="dxa"/>
          </w:tcPr>
          <w:p w:rsidR="00B862F1" w:rsidRPr="00C34457" w:rsidRDefault="00B862F1" w:rsidP="00C34457">
            <w:pPr>
              <w:spacing w:line="276" w:lineRule="auto"/>
              <w:rPr>
                <w:sz w:val="28"/>
                <w:szCs w:val="28"/>
              </w:rPr>
            </w:pPr>
            <w:r w:rsidRPr="00C34457">
              <w:rPr>
                <w:sz w:val="28"/>
                <w:szCs w:val="28"/>
              </w:rPr>
              <w:t>3</w:t>
            </w:r>
          </w:p>
        </w:tc>
        <w:tc>
          <w:tcPr>
            <w:tcW w:w="1734" w:type="dxa"/>
          </w:tcPr>
          <w:p w:rsidR="00B862F1" w:rsidRPr="00C34457" w:rsidRDefault="00B862F1" w:rsidP="00C34457">
            <w:pPr>
              <w:spacing w:line="276" w:lineRule="auto"/>
              <w:jc w:val="center"/>
              <w:rPr>
                <w:sz w:val="28"/>
                <w:szCs w:val="28"/>
              </w:rPr>
            </w:pPr>
            <w:r w:rsidRPr="00C34457">
              <w:rPr>
                <w:sz w:val="28"/>
                <w:szCs w:val="28"/>
              </w:rPr>
              <w:t>-2</w:t>
            </w:r>
          </w:p>
        </w:tc>
      </w:tr>
      <w:tr w:rsidR="00B862F1" w:rsidRPr="00B7653C" w:rsidTr="00C34457">
        <w:trPr>
          <w:trHeight w:val="70"/>
        </w:trPr>
        <w:tc>
          <w:tcPr>
            <w:tcW w:w="534"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16</w:t>
            </w:r>
          </w:p>
        </w:tc>
        <w:tc>
          <w:tcPr>
            <w:tcW w:w="3158" w:type="dxa"/>
          </w:tcPr>
          <w:p w:rsidR="00B862F1" w:rsidRPr="00C34457" w:rsidRDefault="00B862F1" w:rsidP="00C34457">
            <w:pPr>
              <w:spacing w:line="276" w:lineRule="auto"/>
              <w:jc w:val="center"/>
              <w:rPr>
                <w:b/>
                <w:sz w:val="28"/>
                <w:szCs w:val="28"/>
              </w:rPr>
            </w:pPr>
          </w:p>
          <w:p w:rsidR="00B862F1" w:rsidRPr="00C34457" w:rsidRDefault="00B862F1" w:rsidP="00C34457">
            <w:pPr>
              <w:spacing w:line="276" w:lineRule="auto"/>
              <w:jc w:val="center"/>
              <w:rPr>
                <w:b/>
                <w:sz w:val="28"/>
                <w:szCs w:val="28"/>
              </w:rPr>
            </w:pPr>
            <w:r w:rsidRPr="00C34457">
              <w:rPr>
                <w:b/>
                <w:sz w:val="28"/>
                <w:szCs w:val="28"/>
              </w:rPr>
              <w:t>Пункт охраны правопорядка</w:t>
            </w:r>
          </w:p>
        </w:tc>
        <w:tc>
          <w:tcPr>
            <w:tcW w:w="1559"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2032</w:t>
            </w:r>
          </w:p>
        </w:tc>
        <w:tc>
          <w:tcPr>
            <w:tcW w:w="1724" w:type="dxa"/>
          </w:tcPr>
          <w:p w:rsidR="00B862F1" w:rsidRPr="00C34457" w:rsidRDefault="00B862F1">
            <w:r w:rsidRPr="00C34457">
              <w:rPr>
                <w:kern w:val="0"/>
                <w:sz w:val="28"/>
                <w:szCs w:val="28"/>
                <w:lang w:eastAsia="ru-RU"/>
              </w:rPr>
              <w:t>3101</w:t>
            </w:r>
          </w:p>
        </w:tc>
        <w:tc>
          <w:tcPr>
            <w:tcW w:w="930" w:type="dxa"/>
          </w:tcPr>
          <w:p w:rsidR="00B862F1" w:rsidRPr="00C34457" w:rsidRDefault="00B862F1" w:rsidP="00C34457">
            <w:pPr>
              <w:spacing w:line="276" w:lineRule="auto"/>
              <w:rPr>
                <w:sz w:val="28"/>
                <w:szCs w:val="28"/>
              </w:rPr>
            </w:pPr>
          </w:p>
          <w:p w:rsidR="00B862F1" w:rsidRPr="00C34457" w:rsidRDefault="00B862F1" w:rsidP="00C34457">
            <w:pPr>
              <w:spacing w:line="276" w:lineRule="auto"/>
              <w:rPr>
                <w:sz w:val="28"/>
                <w:szCs w:val="28"/>
              </w:rPr>
            </w:pPr>
            <w:r w:rsidRPr="00C34457">
              <w:rPr>
                <w:sz w:val="28"/>
                <w:szCs w:val="28"/>
              </w:rPr>
              <w:t>объект</w:t>
            </w:r>
          </w:p>
        </w:tc>
        <w:tc>
          <w:tcPr>
            <w:tcW w:w="1823" w:type="dxa"/>
          </w:tcPr>
          <w:p w:rsidR="00B862F1" w:rsidRPr="00C34457" w:rsidRDefault="00B862F1" w:rsidP="00C34457">
            <w:pPr>
              <w:spacing w:line="276" w:lineRule="auto"/>
              <w:rPr>
                <w:sz w:val="28"/>
                <w:szCs w:val="28"/>
              </w:rPr>
            </w:pPr>
            <w:r w:rsidRPr="00C34457">
              <w:rPr>
                <w:sz w:val="28"/>
                <w:szCs w:val="28"/>
              </w:rPr>
              <w:t>1</w:t>
            </w:r>
          </w:p>
        </w:tc>
        <w:tc>
          <w:tcPr>
            <w:tcW w:w="1904" w:type="dxa"/>
          </w:tcPr>
          <w:p w:rsidR="00B862F1" w:rsidRPr="00C34457" w:rsidRDefault="00B862F1" w:rsidP="00C34457">
            <w:pPr>
              <w:spacing w:line="276" w:lineRule="auto"/>
              <w:jc w:val="center"/>
              <w:rPr>
                <w:b/>
                <w:sz w:val="28"/>
                <w:szCs w:val="28"/>
              </w:rPr>
            </w:pPr>
            <w:r w:rsidRPr="00C34457">
              <w:rPr>
                <w:b/>
                <w:sz w:val="28"/>
                <w:szCs w:val="28"/>
              </w:rPr>
              <w:t>1</w:t>
            </w:r>
          </w:p>
        </w:tc>
        <w:tc>
          <w:tcPr>
            <w:tcW w:w="1420" w:type="dxa"/>
          </w:tcPr>
          <w:p w:rsidR="00B862F1" w:rsidRPr="00C34457" w:rsidRDefault="00B862F1" w:rsidP="00C34457">
            <w:pPr>
              <w:spacing w:line="276" w:lineRule="auto"/>
              <w:rPr>
                <w:sz w:val="28"/>
                <w:szCs w:val="28"/>
              </w:rPr>
            </w:pPr>
            <w:r w:rsidRPr="00C34457">
              <w:rPr>
                <w:sz w:val="28"/>
                <w:szCs w:val="28"/>
              </w:rPr>
              <w:t>3</w:t>
            </w:r>
          </w:p>
        </w:tc>
        <w:tc>
          <w:tcPr>
            <w:tcW w:w="1734" w:type="dxa"/>
          </w:tcPr>
          <w:p w:rsidR="00B862F1" w:rsidRPr="00C34457" w:rsidRDefault="00B862F1" w:rsidP="00C34457">
            <w:pPr>
              <w:spacing w:line="276" w:lineRule="auto"/>
              <w:jc w:val="center"/>
              <w:rPr>
                <w:sz w:val="28"/>
                <w:szCs w:val="28"/>
              </w:rPr>
            </w:pPr>
            <w:r w:rsidRPr="00C34457">
              <w:rPr>
                <w:sz w:val="28"/>
                <w:szCs w:val="28"/>
              </w:rPr>
              <w:t>-2</w:t>
            </w:r>
          </w:p>
        </w:tc>
      </w:tr>
      <w:tr w:rsidR="00B862F1" w:rsidRPr="00B7653C" w:rsidTr="00C34457">
        <w:trPr>
          <w:trHeight w:val="70"/>
        </w:trPr>
        <w:tc>
          <w:tcPr>
            <w:tcW w:w="14786" w:type="dxa"/>
            <w:gridSpan w:val="9"/>
          </w:tcPr>
          <w:p w:rsidR="00B862F1" w:rsidRPr="00C34457" w:rsidRDefault="00B862F1" w:rsidP="00C34457">
            <w:pPr>
              <w:spacing w:line="276" w:lineRule="auto"/>
              <w:jc w:val="center"/>
              <w:rPr>
                <w:b/>
                <w:sz w:val="28"/>
                <w:szCs w:val="28"/>
              </w:rPr>
            </w:pPr>
            <w:r w:rsidRPr="00C34457">
              <w:rPr>
                <w:b/>
                <w:sz w:val="28"/>
                <w:szCs w:val="28"/>
              </w:rPr>
              <w:t>Учреждения жилищно-коммунального хозяйства</w:t>
            </w:r>
          </w:p>
        </w:tc>
      </w:tr>
      <w:tr w:rsidR="00B862F1" w:rsidRPr="00B7653C" w:rsidTr="00C34457">
        <w:trPr>
          <w:trHeight w:val="70"/>
        </w:trPr>
        <w:tc>
          <w:tcPr>
            <w:tcW w:w="534"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17</w:t>
            </w:r>
          </w:p>
        </w:tc>
        <w:tc>
          <w:tcPr>
            <w:tcW w:w="3158" w:type="dxa"/>
          </w:tcPr>
          <w:p w:rsidR="00B862F1" w:rsidRPr="00C34457" w:rsidRDefault="00B862F1" w:rsidP="00C34457">
            <w:pPr>
              <w:spacing w:line="276" w:lineRule="auto"/>
              <w:jc w:val="center"/>
              <w:rPr>
                <w:b/>
                <w:sz w:val="28"/>
                <w:szCs w:val="28"/>
              </w:rPr>
            </w:pPr>
          </w:p>
          <w:p w:rsidR="00B862F1" w:rsidRPr="00C34457" w:rsidRDefault="00B862F1" w:rsidP="00C34457">
            <w:pPr>
              <w:spacing w:line="276" w:lineRule="auto"/>
              <w:jc w:val="center"/>
              <w:rPr>
                <w:b/>
                <w:sz w:val="28"/>
                <w:szCs w:val="28"/>
              </w:rPr>
            </w:pPr>
            <w:r w:rsidRPr="00C34457">
              <w:rPr>
                <w:b/>
                <w:sz w:val="28"/>
                <w:szCs w:val="28"/>
              </w:rPr>
              <w:t>Гостиница, место  на 1 тыс. чел.</w:t>
            </w:r>
          </w:p>
          <w:p w:rsidR="00B862F1" w:rsidRPr="00C34457" w:rsidRDefault="00B862F1" w:rsidP="00C34457">
            <w:pPr>
              <w:spacing w:line="276" w:lineRule="auto"/>
              <w:jc w:val="center"/>
              <w:rPr>
                <w:b/>
                <w:sz w:val="28"/>
                <w:szCs w:val="28"/>
              </w:rPr>
            </w:pPr>
          </w:p>
        </w:tc>
        <w:tc>
          <w:tcPr>
            <w:tcW w:w="1559"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2032</w:t>
            </w:r>
          </w:p>
        </w:tc>
        <w:tc>
          <w:tcPr>
            <w:tcW w:w="1724" w:type="dxa"/>
          </w:tcPr>
          <w:p w:rsidR="00B862F1" w:rsidRPr="00C34457" w:rsidRDefault="00B862F1">
            <w:r w:rsidRPr="00C34457">
              <w:rPr>
                <w:kern w:val="0"/>
                <w:sz w:val="28"/>
                <w:szCs w:val="28"/>
                <w:lang w:eastAsia="ru-RU"/>
              </w:rPr>
              <w:t>3101</w:t>
            </w:r>
          </w:p>
        </w:tc>
        <w:tc>
          <w:tcPr>
            <w:tcW w:w="930"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место</w:t>
            </w:r>
          </w:p>
        </w:tc>
        <w:tc>
          <w:tcPr>
            <w:tcW w:w="1823" w:type="dxa"/>
          </w:tcPr>
          <w:p w:rsidR="00B862F1" w:rsidRPr="00C34457" w:rsidRDefault="00B862F1" w:rsidP="00C34457">
            <w:pPr>
              <w:spacing w:line="276" w:lineRule="auto"/>
              <w:rPr>
                <w:sz w:val="28"/>
                <w:szCs w:val="28"/>
              </w:rPr>
            </w:pPr>
            <w:r w:rsidRPr="00C34457">
              <w:rPr>
                <w:sz w:val="28"/>
                <w:szCs w:val="28"/>
              </w:rPr>
              <w:t>-</w:t>
            </w:r>
          </w:p>
        </w:tc>
        <w:tc>
          <w:tcPr>
            <w:tcW w:w="1904" w:type="dxa"/>
          </w:tcPr>
          <w:p w:rsidR="00B862F1" w:rsidRPr="00C34457" w:rsidRDefault="00B862F1" w:rsidP="00C34457">
            <w:pPr>
              <w:spacing w:line="276" w:lineRule="auto"/>
              <w:jc w:val="center"/>
              <w:rPr>
                <w:b/>
                <w:sz w:val="28"/>
                <w:szCs w:val="28"/>
              </w:rPr>
            </w:pPr>
          </w:p>
          <w:p w:rsidR="00B862F1" w:rsidRPr="00C34457" w:rsidRDefault="00B862F1" w:rsidP="00C34457">
            <w:pPr>
              <w:spacing w:line="276" w:lineRule="auto"/>
              <w:jc w:val="center"/>
              <w:rPr>
                <w:b/>
                <w:sz w:val="28"/>
                <w:szCs w:val="28"/>
              </w:rPr>
            </w:pPr>
            <w:r w:rsidRPr="00C34457">
              <w:rPr>
                <w:b/>
                <w:sz w:val="28"/>
                <w:szCs w:val="28"/>
              </w:rPr>
              <w:t>6</w:t>
            </w:r>
          </w:p>
        </w:tc>
        <w:tc>
          <w:tcPr>
            <w:tcW w:w="1420" w:type="dxa"/>
          </w:tcPr>
          <w:p w:rsidR="00B862F1" w:rsidRPr="00C34457" w:rsidRDefault="00B862F1" w:rsidP="00C34457">
            <w:pPr>
              <w:spacing w:line="276" w:lineRule="auto"/>
              <w:rPr>
                <w:sz w:val="28"/>
                <w:szCs w:val="28"/>
              </w:rPr>
            </w:pPr>
            <w:r w:rsidRPr="00C34457">
              <w:rPr>
                <w:sz w:val="28"/>
                <w:szCs w:val="28"/>
              </w:rPr>
              <w:t>19</w:t>
            </w:r>
          </w:p>
        </w:tc>
        <w:tc>
          <w:tcPr>
            <w:tcW w:w="1734" w:type="dxa"/>
          </w:tcPr>
          <w:p w:rsidR="00B862F1" w:rsidRPr="00AA5B71" w:rsidRDefault="00B862F1" w:rsidP="00C34457">
            <w:pPr>
              <w:spacing w:line="276" w:lineRule="auto"/>
              <w:jc w:val="center"/>
              <w:rPr>
                <w:sz w:val="28"/>
                <w:szCs w:val="28"/>
                <w:highlight w:val="lightGray"/>
              </w:rPr>
            </w:pPr>
            <w:r w:rsidRPr="00C34457">
              <w:rPr>
                <w:sz w:val="28"/>
                <w:szCs w:val="28"/>
              </w:rPr>
              <w:t>-19</w:t>
            </w:r>
          </w:p>
        </w:tc>
      </w:tr>
      <w:tr w:rsidR="00B862F1" w:rsidRPr="00B7653C" w:rsidTr="00C34457">
        <w:trPr>
          <w:trHeight w:val="70"/>
        </w:trPr>
        <w:tc>
          <w:tcPr>
            <w:tcW w:w="534"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18</w:t>
            </w:r>
          </w:p>
        </w:tc>
        <w:tc>
          <w:tcPr>
            <w:tcW w:w="3158" w:type="dxa"/>
          </w:tcPr>
          <w:p w:rsidR="00B862F1" w:rsidRPr="00C34457" w:rsidRDefault="00B862F1" w:rsidP="00C34457">
            <w:pPr>
              <w:spacing w:line="276" w:lineRule="auto"/>
              <w:jc w:val="center"/>
              <w:rPr>
                <w:b/>
                <w:sz w:val="28"/>
                <w:szCs w:val="28"/>
              </w:rPr>
            </w:pPr>
            <w:r w:rsidRPr="00C34457">
              <w:rPr>
                <w:b/>
                <w:sz w:val="28"/>
                <w:szCs w:val="28"/>
              </w:rPr>
              <w:t>Кладбище</w:t>
            </w:r>
          </w:p>
          <w:p w:rsidR="00B862F1" w:rsidRPr="00C34457" w:rsidRDefault="00B862F1" w:rsidP="00C34457">
            <w:pPr>
              <w:spacing w:line="276" w:lineRule="auto"/>
              <w:jc w:val="center"/>
              <w:rPr>
                <w:b/>
                <w:sz w:val="28"/>
                <w:szCs w:val="28"/>
              </w:rPr>
            </w:pPr>
            <w:r w:rsidRPr="00C34457">
              <w:rPr>
                <w:b/>
                <w:sz w:val="28"/>
                <w:szCs w:val="28"/>
              </w:rPr>
              <w:t>традиционного захоронения</w:t>
            </w:r>
          </w:p>
        </w:tc>
        <w:tc>
          <w:tcPr>
            <w:tcW w:w="1559"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2032</w:t>
            </w:r>
          </w:p>
        </w:tc>
        <w:tc>
          <w:tcPr>
            <w:tcW w:w="1724" w:type="dxa"/>
          </w:tcPr>
          <w:p w:rsidR="00B862F1" w:rsidRPr="00C34457" w:rsidRDefault="00B862F1">
            <w:r w:rsidRPr="00C34457">
              <w:rPr>
                <w:kern w:val="0"/>
                <w:sz w:val="28"/>
                <w:szCs w:val="28"/>
                <w:lang w:eastAsia="ru-RU"/>
              </w:rPr>
              <w:t>3101</w:t>
            </w:r>
          </w:p>
        </w:tc>
        <w:tc>
          <w:tcPr>
            <w:tcW w:w="930"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га</w:t>
            </w:r>
          </w:p>
        </w:tc>
        <w:tc>
          <w:tcPr>
            <w:tcW w:w="1823" w:type="dxa"/>
          </w:tcPr>
          <w:p w:rsidR="00B862F1" w:rsidRPr="00C34457" w:rsidRDefault="00B862F1" w:rsidP="00C34457">
            <w:pPr>
              <w:spacing w:line="276" w:lineRule="auto"/>
              <w:rPr>
                <w:sz w:val="28"/>
                <w:szCs w:val="28"/>
              </w:rPr>
            </w:pPr>
            <w:r w:rsidRPr="00C34457">
              <w:rPr>
                <w:sz w:val="28"/>
                <w:szCs w:val="28"/>
              </w:rPr>
              <w:t>2,5</w:t>
            </w:r>
          </w:p>
        </w:tc>
        <w:tc>
          <w:tcPr>
            <w:tcW w:w="1904" w:type="dxa"/>
          </w:tcPr>
          <w:p w:rsidR="00B862F1" w:rsidRPr="00C34457" w:rsidRDefault="00B862F1" w:rsidP="00C34457">
            <w:pPr>
              <w:spacing w:line="276" w:lineRule="auto"/>
              <w:jc w:val="center"/>
              <w:rPr>
                <w:b/>
                <w:sz w:val="28"/>
                <w:szCs w:val="28"/>
              </w:rPr>
            </w:pPr>
          </w:p>
          <w:p w:rsidR="00B862F1" w:rsidRPr="00C34457" w:rsidRDefault="00B862F1" w:rsidP="00C34457">
            <w:pPr>
              <w:spacing w:line="276" w:lineRule="auto"/>
              <w:jc w:val="center"/>
              <w:rPr>
                <w:b/>
                <w:sz w:val="28"/>
                <w:szCs w:val="28"/>
              </w:rPr>
            </w:pPr>
            <w:r w:rsidRPr="00C34457">
              <w:rPr>
                <w:b/>
                <w:sz w:val="28"/>
                <w:szCs w:val="28"/>
              </w:rPr>
              <w:t>0,24</w:t>
            </w:r>
          </w:p>
        </w:tc>
        <w:tc>
          <w:tcPr>
            <w:tcW w:w="1420" w:type="dxa"/>
          </w:tcPr>
          <w:p w:rsidR="00B862F1" w:rsidRPr="00C34457" w:rsidRDefault="00B862F1" w:rsidP="00C34457">
            <w:pPr>
              <w:spacing w:line="276" w:lineRule="auto"/>
              <w:rPr>
                <w:sz w:val="28"/>
                <w:szCs w:val="28"/>
              </w:rPr>
            </w:pPr>
            <w:r w:rsidRPr="00C34457">
              <w:rPr>
                <w:sz w:val="28"/>
                <w:szCs w:val="28"/>
              </w:rPr>
              <w:t>0,74</w:t>
            </w:r>
          </w:p>
          <w:p w:rsidR="00B862F1" w:rsidRPr="00C34457" w:rsidRDefault="00B862F1" w:rsidP="00C34457">
            <w:pPr>
              <w:spacing w:line="276" w:lineRule="auto"/>
              <w:jc w:val="center"/>
              <w:rPr>
                <w:sz w:val="28"/>
                <w:szCs w:val="28"/>
              </w:rPr>
            </w:pPr>
          </w:p>
        </w:tc>
        <w:tc>
          <w:tcPr>
            <w:tcW w:w="1734" w:type="dxa"/>
          </w:tcPr>
          <w:p w:rsidR="00B862F1" w:rsidRPr="00AA5B71" w:rsidRDefault="00B862F1" w:rsidP="00C34457">
            <w:pPr>
              <w:spacing w:line="276" w:lineRule="auto"/>
              <w:jc w:val="center"/>
              <w:rPr>
                <w:sz w:val="28"/>
                <w:szCs w:val="28"/>
                <w:highlight w:val="lightGray"/>
              </w:rPr>
            </w:pPr>
            <w:r w:rsidRPr="00C34457">
              <w:rPr>
                <w:sz w:val="28"/>
                <w:szCs w:val="28"/>
              </w:rPr>
              <w:t>-</w:t>
            </w:r>
          </w:p>
        </w:tc>
      </w:tr>
    </w:tbl>
    <w:p w:rsidR="00B862F1" w:rsidRPr="00AA5B71" w:rsidRDefault="00B862F1" w:rsidP="00A95D32">
      <w:pPr>
        <w:spacing w:line="276" w:lineRule="auto"/>
        <w:ind w:left="720"/>
        <w:contextualSpacing/>
        <w:rPr>
          <w:sz w:val="28"/>
          <w:szCs w:val="28"/>
          <w:highlight w:val="lightGray"/>
        </w:rPr>
      </w:pPr>
    </w:p>
    <w:p w:rsidR="00B862F1" w:rsidRPr="00323349" w:rsidRDefault="00B862F1" w:rsidP="00A95D32">
      <w:pPr>
        <w:spacing w:line="276" w:lineRule="auto"/>
        <w:ind w:left="720"/>
        <w:contextualSpacing/>
        <w:rPr>
          <w:sz w:val="28"/>
          <w:szCs w:val="28"/>
        </w:rPr>
      </w:pPr>
      <w:r w:rsidRPr="00323349">
        <w:rPr>
          <w:sz w:val="28"/>
          <w:szCs w:val="28"/>
        </w:rPr>
        <w:t>Согласно данных таблицы с учетом прогнозного увеличения численности населения е возникает необходимост</w:t>
      </w:r>
      <w:r>
        <w:rPr>
          <w:sz w:val="28"/>
          <w:szCs w:val="28"/>
        </w:rPr>
        <w:t xml:space="preserve">ь </w:t>
      </w:r>
      <w:r w:rsidRPr="00323349">
        <w:rPr>
          <w:sz w:val="28"/>
          <w:szCs w:val="28"/>
        </w:rPr>
        <w:t xml:space="preserve"> в развитии сложившей социальной сферы  в проектируемой застройке.</w:t>
      </w:r>
    </w:p>
    <w:p w:rsidR="00B862F1" w:rsidRPr="00AA5B71" w:rsidRDefault="00B862F1" w:rsidP="00A95D32">
      <w:pPr>
        <w:widowControl/>
        <w:suppressAutoHyphens w:val="0"/>
        <w:spacing w:after="200" w:line="276" w:lineRule="auto"/>
        <w:rPr>
          <w:sz w:val="28"/>
          <w:szCs w:val="28"/>
          <w:highlight w:val="lightGray"/>
        </w:rPr>
      </w:pPr>
      <w:r w:rsidRPr="00AA5B71">
        <w:rPr>
          <w:sz w:val="28"/>
          <w:szCs w:val="28"/>
          <w:highlight w:val="lightGray"/>
        </w:rPr>
        <w:br w:type="page"/>
      </w:r>
    </w:p>
    <w:p w:rsidR="00B862F1" w:rsidRPr="00AA5B71" w:rsidRDefault="00B862F1" w:rsidP="00A95D32">
      <w:pPr>
        <w:spacing w:line="276" w:lineRule="auto"/>
        <w:ind w:left="720"/>
        <w:contextualSpacing/>
        <w:rPr>
          <w:sz w:val="28"/>
          <w:szCs w:val="28"/>
          <w:highlight w:val="lightGray"/>
        </w:rPr>
      </w:pPr>
    </w:p>
    <w:p w:rsidR="00B862F1" w:rsidRPr="00323349" w:rsidRDefault="00B862F1" w:rsidP="00A95D32">
      <w:pPr>
        <w:keepNext/>
        <w:keepLines/>
        <w:spacing w:before="200" w:line="276" w:lineRule="auto"/>
        <w:outlineLvl w:val="3"/>
        <w:rPr>
          <w:b/>
          <w:bCs/>
          <w:i/>
          <w:iCs/>
          <w:color w:val="4F81BD"/>
          <w:sz w:val="28"/>
          <w:szCs w:val="28"/>
        </w:rPr>
      </w:pPr>
      <w:r w:rsidRPr="00323349">
        <w:rPr>
          <w:b/>
          <w:bCs/>
          <w:i/>
          <w:iCs/>
          <w:color w:val="4F81BD"/>
          <w:sz w:val="28"/>
          <w:szCs w:val="28"/>
        </w:rPr>
        <w:t xml:space="preserve">   12 Расчет водопотребления и водоотведения на расчетный период</w:t>
      </w:r>
    </w:p>
    <w:p w:rsidR="00B862F1" w:rsidRPr="00323349" w:rsidRDefault="00B862F1" w:rsidP="00A95D32">
      <w:pPr>
        <w:numPr>
          <w:ilvl w:val="0"/>
          <w:numId w:val="9"/>
        </w:numPr>
        <w:spacing w:line="276" w:lineRule="auto"/>
        <w:contextualSpacing/>
        <w:rPr>
          <w:b/>
          <w:i/>
          <w:sz w:val="28"/>
          <w:szCs w:val="28"/>
        </w:rPr>
      </w:pPr>
      <w:r w:rsidRPr="00323349">
        <w:rPr>
          <w:b/>
          <w:i/>
          <w:sz w:val="28"/>
          <w:szCs w:val="28"/>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0"/>
        <w:gridCol w:w="691"/>
        <w:gridCol w:w="776"/>
        <w:gridCol w:w="1519"/>
        <w:gridCol w:w="1351"/>
        <w:gridCol w:w="1519"/>
        <w:gridCol w:w="1274"/>
        <w:gridCol w:w="1274"/>
        <w:gridCol w:w="1521"/>
        <w:gridCol w:w="995"/>
        <w:gridCol w:w="846"/>
        <w:gridCol w:w="570"/>
      </w:tblGrid>
      <w:tr w:rsidR="00B862F1" w:rsidRPr="00B7653C" w:rsidTr="00C34457">
        <w:trPr>
          <w:trHeight w:val="300"/>
        </w:trPr>
        <w:tc>
          <w:tcPr>
            <w:tcW w:w="2450" w:type="dxa"/>
            <w:vMerge w:val="restart"/>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Наименование</w:t>
            </w:r>
          </w:p>
          <w:p w:rsidR="00B862F1" w:rsidRPr="00C34457" w:rsidRDefault="00B862F1" w:rsidP="00C34457">
            <w:pPr>
              <w:spacing w:line="276" w:lineRule="auto"/>
              <w:jc w:val="center"/>
              <w:rPr>
                <w:sz w:val="28"/>
                <w:szCs w:val="28"/>
              </w:rPr>
            </w:pPr>
            <w:proofErr w:type="spellStart"/>
            <w:r w:rsidRPr="00C34457">
              <w:rPr>
                <w:sz w:val="28"/>
                <w:szCs w:val="28"/>
              </w:rPr>
              <w:t>Водопотребителей</w:t>
            </w:r>
            <w:proofErr w:type="spellEnd"/>
          </w:p>
          <w:p w:rsidR="00B862F1" w:rsidRPr="00C34457" w:rsidRDefault="00B862F1" w:rsidP="00C34457">
            <w:pPr>
              <w:spacing w:line="276" w:lineRule="auto"/>
              <w:rPr>
                <w:sz w:val="28"/>
                <w:szCs w:val="28"/>
              </w:rPr>
            </w:pPr>
          </w:p>
        </w:tc>
        <w:tc>
          <w:tcPr>
            <w:tcW w:w="691" w:type="dxa"/>
            <w:vMerge w:val="restart"/>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 xml:space="preserve">ед. </w:t>
            </w:r>
            <w:proofErr w:type="spellStart"/>
            <w:r w:rsidRPr="00C34457">
              <w:rPr>
                <w:sz w:val="28"/>
                <w:szCs w:val="28"/>
              </w:rPr>
              <w:t>изм</w:t>
            </w:r>
            <w:proofErr w:type="spellEnd"/>
          </w:p>
        </w:tc>
        <w:tc>
          <w:tcPr>
            <w:tcW w:w="776" w:type="dxa"/>
            <w:vMerge w:val="restart"/>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кол-во</w:t>
            </w:r>
          </w:p>
        </w:tc>
        <w:tc>
          <w:tcPr>
            <w:tcW w:w="8458" w:type="dxa"/>
            <w:gridSpan w:val="6"/>
          </w:tcPr>
          <w:p w:rsidR="00B862F1" w:rsidRPr="00C34457" w:rsidRDefault="00B862F1" w:rsidP="00C34457">
            <w:pPr>
              <w:spacing w:line="276" w:lineRule="auto"/>
              <w:jc w:val="center"/>
              <w:rPr>
                <w:sz w:val="28"/>
                <w:szCs w:val="28"/>
              </w:rPr>
            </w:pPr>
            <w:r w:rsidRPr="00C34457">
              <w:rPr>
                <w:sz w:val="28"/>
                <w:szCs w:val="28"/>
              </w:rPr>
              <w:t>Водопотребление</w:t>
            </w:r>
          </w:p>
        </w:tc>
        <w:tc>
          <w:tcPr>
            <w:tcW w:w="2411" w:type="dxa"/>
            <w:gridSpan w:val="3"/>
          </w:tcPr>
          <w:p w:rsidR="00B862F1" w:rsidRPr="00C34457" w:rsidRDefault="00B862F1" w:rsidP="00C34457">
            <w:pPr>
              <w:spacing w:line="276" w:lineRule="auto"/>
              <w:jc w:val="center"/>
              <w:rPr>
                <w:sz w:val="28"/>
                <w:szCs w:val="28"/>
              </w:rPr>
            </w:pPr>
            <w:r w:rsidRPr="00C34457">
              <w:rPr>
                <w:sz w:val="28"/>
                <w:szCs w:val="28"/>
              </w:rPr>
              <w:t>Водоотведение</w:t>
            </w:r>
          </w:p>
        </w:tc>
      </w:tr>
      <w:tr w:rsidR="00B862F1" w:rsidRPr="00B7653C" w:rsidTr="00C34457">
        <w:trPr>
          <w:trHeight w:val="615"/>
        </w:trPr>
        <w:tc>
          <w:tcPr>
            <w:tcW w:w="2450" w:type="dxa"/>
            <w:vMerge/>
          </w:tcPr>
          <w:p w:rsidR="00B862F1" w:rsidRPr="00C34457" w:rsidRDefault="00B862F1" w:rsidP="00C34457">
            <w:pPr>
              <w:spacing w:line="276" w:lineRule="auto"/>
              <w:jc w:val="center"/>
              <w:rPr>
                <w:sz w:val="28"/>
                <w:szCs w:val="28"/>
              </w:rPr>
            </w:pPr>
          </w:p>
        </w:tc>
        <w:tc>
          <w:tcPr>
            <w:tcW w:w="691" w:type="dxa"/>
            <w:vMerge/>
          </w:tcPr>
          <w:p w:rsidR="00B862F1" w:rsidRPr="00C34457" w:rsidRDefault="00B862F1" w:rsidP="00C34457">
            <w:pPr>
              <w:spacing w:line="276" w:lineRule="auto"/>
              <w:rPr>
                <w:sz w:val="28"/>
                <w:szCs w:val="28"/>
              </w:rPr>
            </w:pPr>
          </w:p>
        </w:tc>
        <w:tc>
          <w:tcPr>
            <w:tcW w:w="776" w:type="dxa"/>
            <w:vMerge/>
          </w:tcPr>
          <w:p w:rsidR="00B862F1" w:rsidRPr="00C34457" w:rsidRDefault="00B862F1" w:rsidP="00C34457">
            <w:pPr>
              <w:spacing w:line="276" w:lineRule="auto"/>
              <w:jc w:val="center"/>
              <w:rPr>
                <w:sz w:val="28"/>
                <w:szCs w:val="28"/>
              </w:rPr>
            </w:pPr>
          </w:p>
        </w:tc>
        <w:tc>
          <w:tcPr>
            <w:tcW w:w="1519" w:type="dxa"/>
          </w:tcPr>
          <w:p w:rsidR="00B862F1" w:rsidRPr="00C34457" w:rsidRDefault="00B862F1" w:rsidP="00C34457">
            <w:pPr>
              <w:spacing w:line="276" w:lineRule="auto"/>
              <w:jc w:val="center"/>
              <w:rPr>
                <w:sz w:val="28"/>
                <w:szCs w:val="28"/>
              </w:rPr>
            </w:pPr>
            <w:proofErr w:type="spellStart"/>
            <w:r w:rsidRPr="00C34457">
              <w:rPr>
                <w:sz w:val="28"/>
                <w:szCs w:val="28"/>
              </w:rPr>
              <w:t>Среднесут</w:t>
            </w:r>
            <w:proofErr w:type="spellEnd"/>
            <w:r w:rsidRPr="00C34457">
              <w:rPr>
                <w:sz w:val="28"/>
                <w:szCs w:val="28"/>
              </w:rPr>
              <w:t>.</w:t>
            </w:r>
          </w:p>
          <w:p w:rsidR="00B862F1" w:rsidRPr="00C34457" w:rsidRDefault="00B862F1" w:rsidP="00C34457">
            <w:pPr>
              <w:spacing w:line="276" w:lineRule="auto"/>
              <w:jc w:val="center"/>
              <w:rPr>
                <w:sz w:val="28"/>
                <w:szCs w:val="28"/>
              </w:rPr>
            </w:pPr>
            <w:r w:rsidRPr="00C34457">
              <w:rPr>
                <w:sz w:val="28"/>
                <w:szCs w:val="28"/>
              </w:rPr>
              <w:t>норма</w:t>
            </w:r>
          </w:p>
          <w:p w:rsidR="00B862F1" w:rsidRPr="00C34457" w:rsidRDefault="00B862F1" w:rsidP="00C34457">
            <w:pPr>
              <w:spacing w:line="276" w:lineRule="auto"/>
              <w:jc w:val="center"/>
              <w:rPr>
                <w:sz w:val="28"/>
                <w:szCs w:val="28"/>
              </w:rPr>
            </w:pPr>
            <w:r w:rsidRPr="00C34457">
              <w:rPr>
                <w:sz w:val="28"/>
                <w:szCs w:val="28"/>
              </w:rPr>
              <w:t>расхода,</w:t>
            </w:r>
          </w:p>
          <w:p w:rsidR="00B862F1" w:rsidRPr="00C34457" w:rsidRDefault="00B862F1" w:rsidP="00C34457">
            <w:pPr>
              <w:spacing w:line="276" w:lineRule="auto"/>
              <w:jc w:val="center"/>
              <w:rPr>
                <w:sz w:val="28"/>
                <w:szCs w:val="28"/>
              </w:rPr>
            </w:pPr>
            <w:proofErr w:type="gramStart"/>
            <w:r w:rsidRPr="00C34457">
              <w:rPr>
                <w:sz w:val="28"/>
                <w:szCs w:val="28"/>
              </w:rPr>
              <w:t>л</w:t>
            </w:r>
            <w:proofErr w:type="gramEnd"/>
            <w:r w:rsidRPr="00C34457">
              <w:rPr>
                <w:sz w:val="28"/>
                <w:szCs w:val="28"/>
              </w:rPr>
              <w:t>/</w:t>
            </w:r>
            <w:proofErr w:type="spellStart"/>
            <w:r w:rsidRPr="00C34457">
              <w:rPr>
                <w:sz w:val="28"/>
                <w:szCs w:val="28"/>
              </w:rPr>
              <w:t>сут</w:t>
            </w:r>
            <w:proofErr w:type="spellEnd"/>
          </w:p>
        </w:tc>
        <w:tc>
          <w:tcPr>
            <w:tcW w:w="1351" w:type="dxa"/>
          </w:tcPr>
          <w:p w:rsidR="00B862F1" w:rsidRPr="00C34457" w:rsidRDefault="00B862F1" w:rsidP="00C34457">
            <w:pPr>
              <w:spacing w:line="276" w:lineRule="auto"/>
              <w:jc w:val="center"/>
              <w:rPr>
                <w:sz w:val="28"/>
                <w:szCs w:val="28"/>
              </w:rPr>
            </w:pPr>
            <w:proofErr w:type="spellStart"/>
            <w:r w:rsidRPr="00C34457">
              <w:rPr>
                <w:sz w:val="28"/>
                <w:szCs w:val="28"/>
              </w:rPr>
              <w:t>Коэф</w:t>
            </w:r>
            <w:proofErr w:type="spellEnd"/>
            <w:r w:rsidRPr="00C34457">
              <w:rPr>
                <w:sz w:val="28"/>
                <w:szCs w:val="28"/>
              </w:rPr>
              <w:t>-т</w:t>
            </w:r>
          </w:p>
          <w:p w:rsidR="00B862F1" w:rsidRPr="00C34457" w:rsidRDefault="00B862F1" w:rsidP="00C34457">
            <w:pPr>
              <w:spacing w:line="276" w:lineRule="auto"/>
              <w:jc w:val="center"/>
              <w:rPr>
                <w:sz w:val="28"/>
                <w:szCs w:val="28"/>
              </w:rPr>
            </w:pPr>
            <w:r w:rsidRPr="00C34457">
              <w:rPr>
                <w:sz w:val="28"/>
                <w:szCs w:val="28"/>
              </w:rPr>
              <w:t>суточной</w:t>
            </w:r>
          </w:p>
          <w:p w:rsidR="00B862F1" w:rsidRPr="00C34457" w:rsidRDefault="00B862F1" w:rsidP="00C34457">
            <w:pPr>
              <w:spacing w:line="276" w:lineRule="auto"/>
              <w:jc w:val="center"/>
              <w:rPr>
                <w:sz w:val="28"/>
                <w:szCs w:val="28"/>
              </w:rPr>
            </w:pPr>
            <w:r w:rsidRPr="00C34457">
              <w:rPr>
                <w:sz w:val="28"/>
                <w:szCs w:val="28"/>
              </w:rPr>
              <w:t>неравно-</w:t>
            </w:r>
          </w:p>
          <w:p w:rsidR="00B862F1" w:rsidRPr="00C34457" w:rsidRDefault="00B862F1" w:rsidP="00C34457">
            <w:pPr>
              <w:spacing w:line="276" w:lineRule="auto"/>
              <w:jc w:val="center"/>
              <w:rPr>
                <w:sz w:val="28"/>
                <w:szCs w:val="28"/>
              </w:rPr>
            </w:pPr>
            <w:r w:rsidRPr="00C34457">
              <w:rPr>
                <w:sz w:val="28"/>
                <w:szCs w:val="28"/>
              </w:rPr>
              <w:t>мерности</w:t>
            </w:r>
          </w:p>
        </w:tc>
        <w:tc>
          <w:tcPr>
            <w:tcW w:w="1519" w:type="dxa"/>
          </w:tcPr>
          <w:p w:rsidR="00B862F1" w:rsidRPr="00C34457" w:rsidRDefault="00B862F1" w:rsidP="00C34457">
            <w:pPr>
              <w:spacing w:line="276" w:lineRule="auto"/>
              <w:jc w:val="center"/>
              <w:rPr>
                <w:sz w:val="28"/>
                <w:szCs w:val="28"/>
              </w:rPr>
            </w:pPr>
            <w:proofErr w:type="spellStart"/>
            <w:r w:rsidRPr="00C34457">
              <w:rPr>
                <w:sz w:val="28"/>
                <w:szCs w:val="28"/>
              </w:rPr>
              <w:t>Среднесут</w:t>
            </w:r>
            <w:proofErr w:type="spellEnd"/>
            <w:r w:rsidRPr="00C34457">
              <w:rPr>
                <w:sz w:val="28"/>
                <w:szCs w:val="28"/>
              </w:rPr>
              <w:t>.</w:t>
            </w:r>
          </w:p>
          <w:p w:rsidR="00B862F1" w:rsidRPr="00C34457" w:rsidRDefault="00B862F1" w:rsidP="00C34457">
            <w:pPr>
              <w:spacing w:line="276" w:lineRule="auto"/>
              <w:jc w:val="center"/>
              <w:rPr>
                <w:sz w:val="28"/>
                <w:szCs w:val="28"/>
              </w:rPr>
            </w:pPr>
            <w:r w:rsidRPr="00C34457">
              <w:rPr>
                <w:sz w:val="28"/>
                <w:szCs w:val="28"/>
              </w:rPr>
              <w:t>расход воды,</w:t>
            </w:r>
          </w:p>
          <w:p w:rsidR="00B862F1" w:rsidRPr="00C34457" w:rsidRDefault="00B862F1" w:rsidP="00C34457">
            <w:pPr>
              <w:spacing w:line="276" w:lineRule="auto"/>
              <w:jc w:val="center"/>
              <w:rPr>
                <w:sz w:val="28"/>
                <w:szCs w:val="28"/>
              </w:rPr>
            </w:pPr>
            <w:r w:rsidRPr="00C34457">
              <w:rPr>
                <w:sz w:val="28"/>
                <w:szCs w:val="28"/>
              </w:rPr>
              <w:t>м3/</w:t>
            </w:r>
            <w:proofErr w:type="spellStart"/>
            <w:r w:rsidRPr="00C34457">
              <w:rPr>
                <w:sz w:val="28"/>
                <w:szCs w:val="28"/>
              </w:rPr>
              <w:t>сут</w:t>
            </w:r>
            <w:proofErr w:type="spellEnd"/>
          </w:p>
        </w:tc>
        <w:tc>
          <w:tcPr>
            <w:tcW w:w="1274" w:type="dxa"/>
          </w:tcPr>
          <w:p w:rsidR="00B862F1" w:rsidRPr="00C34457" w:rsidRDefault="00B862F1" w:rsidP="00C34457">
            <w:pPr>
              <w:spacing w:line="276" w:lineRule="auto"/>
              <w:jc w:val="center"/>
              <w:rPr>
                <w:sz w:val="28"/>
                <w:szCs w:val="28"/>
              </w:rPr>
            </w:pPr>
            <w:r w:rsidRPr="00C34457">
              <w:rPr>
                <w:sz w:val="28"/>
                <w:szCs w:val="28"/>
              </w:rPr>
              <w:t>Макси-</w:t>
            </w:r>
          </w:p>
          <w:p w:rsidR="00B862F1" w:rsidRPr="00C34457" w:rsidRDefault="00B862F1" w:rsidP="00C34457">
            <w:pPr>
              <w:spacing w:line="276" w:lineRule="auto"/>
              <w:jc w:val="center"/>
              <w:rPr>
                <w:sz w:val="28"/>
                <w:szCs w:val="28"/>
              </w:rPr>
            </w:pPr>
            <w:proofErr w:type="spellStart"/>
            <w:r w:rsidRPr="00C34457">
              <w:rPr>
                <w:sz w:val="28"/>
                <w:szCs w:val="28"/>
              </w:rPr>
              <w:t>мальный</w:t>
            </w:r>
            <w:proofErr w:type="spellEnd"/>
          </w:p>
          <w:p w:rsidR="00B862F1" w:rsidRPr="00C34457" w:rsidRDefault="00B862F1" w:rsidP="00C34457">
            <w:pPr>
              <w:spacing w:line="276" w:lineRule="auto"/>
              <w:jc w:val="center"/>
              <w:rPr>
                <w:sz w:val="28"/>
                <w:szCs w:val="28"/>
              </w:rPr>
            </w:pPr>
            <w:proofErr w:type="spellStart"/>
            <w:r w:rsidRPr="00C34457">
              <w:rPr>
                <w:sz w:val="28"/>
                <w:szCs w:val="28"/>
              </w:rPr>
              <w:t>суточн</w:t>
            </w:r>
            <w:proofErr w:type="spellEnd"/>
            <w:r w:rsidRPr="00C34457">
              <w:rPr>
                <w:sz w:val="28"/>
                <w:szCs w:val="28"/>
              </w:rPr>
              <w:t>.</w:t>
            </w:r>
          </w:p>
          <w:p w:rsidR="00B862F1" w:rsidRPr="00C34457" w:rsidRDefault="00B862F1" w:rsidP="00C34457">
            <w:pPr>
              <w:spacing w:line="276" w:lineRule="auto"/>
              <w:jc w:val="center"/>
              <w:rPr>
                <w:sz w:val="28"/>
                <w:szCs w:val="28"/>
              </w:rPr>
            </w:pPr>
            <w:r w:rsidRPr="00C34457">
              <w:rPr>
                <w:sz w:val="28"/>
                <w:szCs w:val="28"/>
              </w:rPr>
              <w:t>расход воды,</w:t>
            </w:r>
          </w:p>
          <w:p w:rsidR="00B862F1" w:rsidRPr="00C34457" w:rsidRDefault="00B862F1" w:rsidP="00C34457">
            <w:pPr>
              <w:spacing w:line="276" w:lineRule="auto"/>
              <w:jc w:val="center"/>
              <w:rPr>
                <w:sz w:val="28"/>
                <w:szCs w:val="28"/>
              </w:rPr>
            </w:pPr>
            <w:r w:rsidRPr="00C34457">
              <w:rPr>
                <w:sz w:val="28"/>
                <w:szCs w:val="28"/>
              </w:rPr>
              <w:t>м3/</w:t>
            </w:r>
            <w:proofErr w:type="spellStart"/>
            <w:r w:rsidRPr="00C34457">
              <w:rPr>
                <w:sz w:val="28"/>
                <w:szCs w:val="28"/>
              </w:rPr>
              <w:t>сут</w:t>
            </w:r>
            <w:proofErr w:type="spellEnd"/>
          </w:p>
        </w:tc>
        <w:tc>
          <w:tcPr>
            <w:tcW w:w="1274" w:type="dxa"/>
          </w:tcPr>
          <w:p w:rsidR="00B862F1" w:rsidRPr="00C34457" w:rsidRDefault="00B862F1" w:rsidP="00C34457">
            <w:pPr>
              <w:spacing w:line="276" w:lineRule="auto"/>
              <w:jc w:val="center"/>
              <w:rPr>
                <w:sz w:val="28"/>
                <w:szCs w:val="28"/>
              </w:rPr>
            </w:pPr>
            <w:r w:rsidRPr="00C34457">
              <w:rPr>
                <w:sz w:val="28"/>
                <w:szCs w:val="28"/>
              </w:rPr>
              <w:t>Макси-</w:t>
            </w:r>
          </w:p>
          <w:p w:rsidR="00B862F1" w:rsidRPr="00C34457" w:rsidRDefault="00B862F1" w:rsidP="00C34457">
            <w:pPr>
              <w:spacing w:line="276" w:lineRule="auto"/>
              <w:jc w:val="center"/>
              <w:rPr>
                <w:sz w:val="28"/>
                <w:szCs w:val="28"/>
              </w:rPr>
            </w:pPr>
            <w:proofErr w:type="spellStart"/>
            <w:r w:rsidRPr="00C34457">
              <w:rPr>
                <w:sz w:val="28"/>
                <w:szCs w:val="28"/>
              </w:rPr>
              <w:t>мальный</w:t>
            </w:r>
            <w:proofErr w:type="spellEnd"/>
          </w:p>
          <w:p w:rsidR="00B862F1" w:rsidRPr="00C34457" w:rsidRDefault="00B862F1" w:rsidP="00C34457">
            <w:pPr>
              <w:spacing w:line="276" w:lineRule="auto"/>
              <w:jc w:val="center"/>
              <w:rPr>
                <w:sz w:val="28"/>
                <w:szCs w:val="28"/>
              </w:rPr>
            </w:pPr>
            <w:r w:rsidRPr="00C34457">
              <w:rPr>
                <w:sz w:val="28"/>
                <w:szCs w:val="28"/>
              </w:rPr>
              <w:t>часовой</w:t>
            </w:r>
          </w:p>
          <w:p w:rsidR="00B862F1" w:rsidRPr="00C34457" w:rsidRDefault="00B862F1" w:rsidP="00C34457">
            <w:pPr>
              <w:spacing w:line="276" w:lineRule="auto"/>
              <w:jc w:val="center"/>
              <w:rPr>
                <w:sz w:val="28"/>
                <w:szCs w:val="28"/>
              </w:rPr>
            </w:pPr>
            <w:r w:rsidRPr="00C34457">
              <w:rPr>
                <w:sz w:val="28"/>
                <w:szCs w:val="28"/>
              </w:rPr>
              <w:t>расход воды,</w:t>
            </w:r>
          </w:p>
          <w:p w:rsidR="00B862F1" w:rsidRPr="00C34457" w:rsidRDefault="00B862F1" w:rsidP="00C34457">
            <w:pPr>
              <w:spacing w:line="276" w:lineRule="auto"/>
              <w:jc w:val="center"/>
              <w:rPr>
                <w:sz w:val="28"/>
                <w:szCs w:val="28"/>
              </w:rPr>
            </w:pPr>
            <w:r w:rsidRPr="00C34457">
              <w:rPr>
                <w:sz w:val="28"/>
                <w:szCs w:val="28"/>
              </w:rPr>
              <w:t>м3/ч</w:t>
            </w:r>
          </w:p>
        </w:tc>
        <w:tc>
          <w:tcPr>
            <w:tcW w:w="1521" w:type="dxa"/>
          </w:tcPr>
          <w:p w:rsidR="00B862F1" w:rsidRPr="00C34457" w:rsidRDefault="00B862F1" w:rsidP="00C34457">
            <w:pPr>
              <w:spacing w:line="276" w:lineRule="auto"/>
              <w:jc w:val="center"/>
              <w:rPr>
                <w:sz w:val="28"/>
                <w:szCs w:val="28"/>
              </w:rPr>
            </w:pPr>
            <w:r w:rsidRPr="00C34457">
              <w:rPr>
                <w:sz w:val="28"/>
                <w:szCs w:val="28"/>
              </w:rPr>
              <w:t>Расчетный</w:t>
            </w:r>
          </w:p>
          <w:p w:rsidR="00B862F1" w:rsidRPr="00C34457" w:rsidRDefault="00B862F1" w:rsidP="00C34457">
            <w:pPr>
              <w:spacing w:line="276" w:lineRule="auto"/>
              <w:jc w:val="center"/>
              <w:rPr>
                <w:sz w:val="28"/>
                <w:szCs w:val="28"/>
              </w:rPr>
            </w:pPr>
            <w:r w:rsidRPr="00C34457">
              <w:rPr>
                <w:sz w:val="28"/>
                <w:szCs w:val="28"/>
              </w:rPr>
              <w:t>секундный</w:t>
            </w:r>
          </w:p>
          <w:p w:rsidR="00B862F1" w:rsidRPr="00C34457" w:rsidRDefault="00B862F1" w:rsidP="00C34457">
            <w:pPr>
              <w:spacing w:line="276" w:lineRule="auto"/>
              <w:jc w:val="center"/>
              <w:rPr>
                <w:sz w:val="28"/>
                <w:szCs w:val="28"/>
              </w:rPr>
            </w:pPr>
            <w:r w:rsidRPr="00C34457">
              <w:rPr>
                <w:sz w:val="28"/>
                <w:szCs w:val="28"/>
              </w:rPr>
              <w:t>расход, л/</w:t>
            </w:r>
            <w:proofErr w:type="gramStart"/>
            <w:r w:rsidRPr="00C34457">
              <w:rPr>
                <w:sz w:val="28"/>
                <w:szCs w:val="28"/>
              </w:rPr>
              <w:t>с</w:t>
            </w:r>
            <w:proofErr w:type="gramEnd"/>
          </w:p>
        </w:tc>
        <w:tc>
          <w:tcPr>
            <w:tcW w:w="995"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м3/</w:t>
            </w:r>
            <w:proofErr w:type="spellStart"/>
            <w:r w:rsidRPr="00C34457">
              <w:rPr>
                <w:sz w:val="28"/>
                <w:szCs w:val="28"/>
              </w:rPr>
              <w:t>сут</w:t>
            </w:r>
            <w:proofErr w:type="spellEnd"/>
          </w:p>
        </w:tc>
        <w:tc>
          <w:tcPr>
            <w:tcW w:w="846"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м3/ч</w:t>
            </w:r>
          </w:p>
        </w:tc>
        <w:tc>
          <w:tcPr>
            <w:tcW w:w="570"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proofErr w:type="gramStart"/>
            <w:r w:rsidRPr="00C34457">
              <w:rPr>
                <w:sz w:val="28"/>
                <w:szCs w:val="28"/>
              </w:rPr>
              <w:t>л</w:t>
            </w:r>
            <w:proofErr w:type="gramEnd"/>
            <w:r w:rsidRPr="00C34457">
              <w:rPr>
                <w:sz w:val="28"/>
                <w:szCs w:val="28"/>
              </w:rPr>
              <w:t>/с</w:t>
            </w:r>
          </w:p>
        </w:tc>
      </w:tr>
      <w:tr w:rsidR="00B862F1" w:rsidRPr="00B7653C" w:rsidTr="00C34457">
        <w:tc>
          <w:tcPr>
            <w:tcW w:w="2450" w:type="dxa"/>
          </w:tcPr>
          <w:p w:rsidR="00B862F1" w:rsidRPr="00C34457" w:rsidRDefault="00B862F1" w:rsidP="00C34457">
            <w:pPr>
              <w:spacing w:line="276" w:lineRule="auto"/>
              <w:jc w:val="center"/>
              <w:rPr>
                <w:sz w:val="28"/>
                <w:szCs w:val="28"/>
              </w:rPr>
            </w:pPr>
            <w:r w:rsidRPr="00C34457">
              <w:rPr>
                <w:sz w:val="28"/>
                <w:szCs w:val="28"/>
              </w:rPr>
              <w:t>1</w:t>
            </w:r>
          </w:p>
        </w:tc>
        <w:tc>
          <w:tcPr>
            <w:tcW w:w="691" w:type="dxa"/>
          </w:tcPr>
          <w:p w:rsidR="00B862F1" w:rsidRPr="00C34457" w:rsidRDefault="00B862F1" w:rsidP="00C34457">
            <w:pPr>
              <w:spacing w:line="276" w:lineRule="auto"/>
              <w:jc w:val="center"/>
              <w:rPr>
                <w:sz w:val="28"/>
                <w:szCs w:val="28"/>
              </w:rPr>
            </w:pPr>
            <w:r w:rsidRPr="00C34457">
              <w:rPr>
                <w:sz w:val="28"/>
                <w:szCs w:val="28"/>
              </w:rPr>
              <w:t>2</w:t>
            </w:r>
          </w:p>
        </w:tc>
        <w:tc>
          <w:tcPr>
            <w:tcW w:w="776" w:type="dxa"/>
          </w:tcPr>
          <w:p w:rsidR="00B862F1" w:rsidRPr="00C34457" w:rsidRDefault="00B862F1" w:rsidP="00C34457">
            <w:pPr>
              <w:spacing w:line="276" w:lineRule="auto"/>
              <w:jc w:val="center"/>
              <w:rPr>
                <w:sz w:val="28"/>
                <w:szCs w:val="28"/>
              </w:rPr>
            </w:pPr>
            <w:r w:rsidRPr="00C34457">
              <w:rPr>
                <w:sz w:val="28"/>
                <w:szCs w:val="28"/>
              </w:rPr>
              <w:t>3</w:t>
            </w:r>
          </w:p>
        </w:tc>
        <w:tc>
          <w:tcPr>
            <w:tcW w:w="1519" w:type="dxa"/>
          </w:tcPr>
          <w:p w:rsidR="00B862F1" w:rsidRPr="00C34457" w:rsidRDefault="00B862F1" w:rsidP="00C34457">
            <w:pPr>
              <w:spacing w:line="276" w:lineRule="auto"/>
              <w:jc w:val="center"/>
              <w:rPr>
                <w:sz w:val="28"/>
                <w:szCs w:val="28"/>
              </w:rPr>
            </w:pPr>
            <w:r w:rsidRPr="00C34457">
              <w:rPr>
                <w:sz w:val="28"/>
                <w:szCs w:val="28"/>
              </w:rPr>
              <w:t>4</w:t>
            </w:r>
          </w:p>
        </w:tc>
        <w:tc>
          <w:tcPr>
            <w:tcW w:w="1351" w:type="dxa"/>
          </w:tcPr>
          <w:p w:rsidR="00B862F1" w:rsidRPr="00C34457" w:rsidRDefault="00B862F1" w:rsidP="00C34457">
            <w:pPr>
              <w:spacing w:line="276" w:lineRule="auto"/>
              <w:jc w:val="center"/>
              <w:rPr>
                <w:sz w:val="28"/>
                <w:szCs w:val="28"/>
              </w:rPr>
            </w:pPr>
            <w:r w:rsidRPr="00C34457">
              <w:rPr>
                <w:sz w:val="28"/>
                <w:szCs w:val="28"/>
              </w:rPr>
              <w:t>5</w:t>
            </w:r>
          </w:p>
        </w:tc>
        <w:tc>
          <w:tcPr>
            <w:tcW w:w="1519" w:type="dxa"/>
          </w:tcPr>
          <w:p w:rsidR="00B862F1" w:rsidRPr="00C34457" w:rsidRDefault="00B862F1" w:rsidP="00C34457">
            <w:pPr>
              <w:spacing w:line="276" w:lineRule="auto"/>
              <w:jc w:val="center"/>
              <w:rPr>
                <w:sz w:val="28"/>
                <w:szCs w:val="28"/>
              </w:rPr>
            </w:pPr>
            <w:r w:rsidRPr="00C34457">
              <w:rPr>
                <w:sz w:val="28"/>
                <w:szCs w:val="28"/>
              </w:rPr>
              <w:t>6</w:t>
            </w:r>
          </w:p>
        </w:tc>
        <w:tc>
          <w:tcPr>
            <w:tcW w:w="1274" w:type="dxa"/>
          </w:tcPr>
          <w:p w:rsidR="00B862F1" w:rsidRPr="00C34457" w:rsidRDefault="00B862F1" w:rsidP="00C34457">
            <w:pPr>
              <w:spacing w:line="276" w:lineRule="auto"/>
              <w:jc w:val="center"/>
              <w:rPr>
                <w:sz w:val="28"/>
                <w:szCs w:val="28"/>
              </w:rPr>
            </w:pPr>
            <w:r w:rsidRPr="00C34457">
              <w:rPr>
                <w:sz w:val="28"/>
                <w:szCs w:val="28"/>
              </w:rPr>
              <w:t>7</w:t>
            </w:r>
          </w:p>
        </w:tc>
        <w:tc>
          <w:tcPr>
            <w:tcW w:w="1274" w:type="dxa"/>
          </w:tcPr>
          <w:p w:rsidR="00B862F1" w:rsidRPr="00C34457" w:rsidRDefault="00B862F1" w:rsidP="00C34457">
            <w:pPr>
              <w:spacing w:line="276" w:lineRule="auto"/>
              <w:jc w:val="center"/>
              <w:rPr>
                <w:sz w:val="28"/>
                <w:szCs w:val="28"/>
              </w:rPr>
            </w:pPr>
            <w:r w:rsidRPr="00C34457">
              <w:rPr>
                <w:sz w:val="28"/>
                <w:szCs w:val="28"/>
              </w:rPr>
              <w:t>8</w:t>
            </w:r>
          </w:p>
        </w:tc>
        <w:tc>
          <w:tcPr>
            <w:tcW w:w="1521" w:type="dxa"/>
          </w:tcPr>
          <w:p w:rsidR="00B862F1" w:rsidRPr="00C34457" w:rsidRDefault="00B862F1" w:rsidP="00C34457">
            <w:pPr>
              <w:spacing w:line="276" w:lineRule="auto"/>
              <w:jc w:val="center"/>
              <w:rPr>
                <w:sz w:val="28"/>
                <w:szCs w:val="28"/>
              </w:rPr>
            </w:pPr>
            <w:r w:rsidRPr="00C34457">
              <w:rPr>
                <w:sz w:val="28"/>
                <w:szCs w:val="28"/>
              </w:rPr>
              <w:t>9</w:t>
            </w:r>
          </w:p>
        </w:tc>
        <w:tc>
          <w:tcPr>
            <w:tcW w:w="995" w:type="dxa"/>
          </w:tcPr>
          <w:p w:rsidR="00B862F1" w:rsidRPr="00C34457" w:rsidRDefault="00B862F1" w:rsidP="00C34457">
            <w:pPr>
              <w:spacing w:line="276" w:lineRule="auto"/>
              <w:jc w:val="center"/>
              <w:rPr>
                <w:sz w:val="28"/>
                <w:szCs w:val="28"/>
              </w:rPr>
            </w:pPr>
            <w:r w:rsidRPr="00C34457">
              <w:rPr>
                <w:sz w:val="28"/>
                <w:szCs w:val="28"/>
              </w:rPr>
              <w:t>10</w:t>
            </w:r>
          </w:p>
        </w:tc>
        <w:tc>
          <w:tcPr>
            <w:tcW w:w="846" w:type="dxa"/>
          </w:tcPr>
          <w:p w:rsidR="00B862F1" w:rsidRPr="00C34457" w:rsidRDefault="00B862F1" w:rsidP="00C34457">
            <w:pPr>
              <w:spacing w:line="276" w:lineRule="auto"/>
              <w:jc w:val="center"/>
              <w:rPr>
                <w:sz w:val="28"/>
                <w:szCs w:val="28"/>
              </w:rPr>
            </w:pPr>
            <w:r w:rsidRPr="00C34457">
              <w:rPr>
                <w:sz w:val="28"/>
                <w:szCs w:val="28"/>
              </w:rPr>
              <w:t>11</w:t>
            </w:r>
          </w:p>
        </w:tc>
        <w:tc>
          <w:tcPr>
            <w:tcW w:w="570" w:type="dxa"/>
          </w:tcPr>
          <w:p w:rsidR="00B862F1" w:rsidRPr="00C34457" w:rsidRDefault="00B862F1" w:rsidP="00C34457">
            <w:pPr>
              <w:spacing w:line="276" w:lineRule="auto"/>
              <w:jc w:val="center"/>
              <w:rPr>
                <w:sz w:val="28"/>
                <w:szCs w:val="28"/>
              </w:rPr>
            </w:pPr>
            <w:r w:rsidRPr="00C34457">
              <w:rPr>
                <w:sz w:val="28"/>
                <w:szCs w:val="28"/>
              </w:rPr>
              <w:t>12</w:t>
            </w:r>
          </w:p>
        </w:tc>
      </w:tr>
      <w:tr w:rsidR="00B862F1" w:rsidRPr="00B7653C" w:rsidTr="00C34457">
        <w:tc>
          <w:tcPr>
            <w:tcW w:w="14786" w:type="dxa"/>
            <w:gridSpan w:val="12"/>
          </w:tcPr>
          <w:p w:rsidR="00B862F1" w:rsidRPr="00C34457" w:rsidRDefault="00B862F1" w:rsidP="00C34457">
            <w:pPr>
              <w:spacing w:line="276" w:lineRule="auto"/>
              <w:jc w:val="center"/>
              <w:rPr>
                <w:sz w:val="28"/>
                <w:szCs w:val="28"/>
              </w:rPr>
            </w:pPr>
            <w:r w:rsidRPr="00C34457">
              <w:rPr>
                <w:sz w:val="28"/>
                <w:szCs w:val="28"/>
              </w:rPr>
              <w:t>Хозяйственно-питьевое водопотребление</w:t>
            </w:r>
          </w:p>
        </w:tc>
      </w:tr>
      <w:tr w:rsidR="00B862F1" w:rsidRPr="00B7653C" w:rsidTr="00C34457">
        <w:tc>
          <w:tcPr>
            <w:tcW w:w="2450" w:type="dxa"/>
          </w:tcPr>
          <w:p w:rsidR="00B862F1" w:rsidRPr="00C34457" w:rsidRDefault="00B862F1" w:rsidP="00C34457">
            <w:pPr>
              <w:spacing w:line="276" w:lineRule="auto"/>
              <w:jc w:val="center"/>
              <w:rPr>
                <w:sz w:val="28"/>
                <w:szCs w:val="28"/>
              </w:rPr>
            </w:pPr>
            <w:r w:rsidRPr="00C34457">
              <w:rPr>
                <w:sz w:val="28"/>
                <w:szCs w:val="28"/>
              </w:rPr>
              <w:t xml:space="preserve">1.Застройка зданиями, водопроводом и канализацией </w:t>
            </w:r>
          </w:p>
        </w:tc>
        <w:tc>
          <w:tcPr>
            <w:tcW w:w="691" w:type="dxa"/>
          </w:tcPr>
          <w:p w:rsidR="00B862F1" w:rsidRPr="00C34457" w:rsidRDefault="00B862F1" w:rsidP="00C34457">
            <w:pPr>
              <w:spacing w:line="276" w:lineRule="auto"/>
              <w:jc w:val="center"/>
              <w:rPr>
                <w:sz w:val="28"/>
                <w:szCs w:val="28"/>
              </w:rPr>
            </w:pPr>
          </w:p>
          <w:p w:rsidR="00B862F1" w:rsidRPr="00C34457" w:rsidRDefault="00B862F1" w:rsidP="00C34457">
            <w:pPr>
              <w:spacing w:line="276" w:lineRule="auto"/>
              <w:jc w:val="center"/>
              <w:rPr>
                <w:sz w:val="28"/>
                <w:szCs w:val="28"/>
              </w:rPr>
            </w:pPr>
            <w:r w:rsidRPr="00C34457">
              <w:rPr>
                <w:sz w:val="28"/>
                <w:szCs w:val="28"/>
              </w:rPr>
              <w:t>чел.</w:t>
            </w:r>
          </w:p>
        </w:tc>
        <w:tc>
          <w:tcPr>
            <w:tcW w:w="776" w:type="dxa"/>
          </w:tcPr>
          <w:p w:rsidR="00B862F1" w:rsidRPr="00C34457" w:rsidRDefault="00B862F1" w:rsidP="00C34457">
            <w:pPr>
              <w:spacing w:line="276" w:lineRule="auto"/>
              <w:rPr>
                <w:sz w:val="28"/>
                <w:szCs w:val="28"/>
              </w:rPr>
            </w:pPr>
            <w:r w:rsidRPr="00C34457">
              <w:rPr>
                <w:sz w:val="28"/>
                <w:szCs w:val="28"/>
              </w:rPr>
              <w:t>3101</w:t>
            </w:r>
          </w:p>
        </w:tc>
        <w:tc>
          <w:tcPr>
            <w:tcW w:w="1519" w:type="dxa"/>
          </w:tcPr>
          <w:p w:rsidR="00B862F1" w:rsidRPr="00C34457" w:rsidRDefault="00B862F1" w:rsidP="00C34457">
            <w:pPr>
              <w:spacing w:line="276" w:lineRule="auto"/>
              <w:rPr>
                <w:sz w:val="28"/>
                <w:szCs w:val="28"/>
              </w:rPr>
            </w:pPr>
            <w:r w:rsidRPr="00C34457">
              <w:rPr>
                <w:sz w:val="28"/>
                <w:szCs w:val="28"/>
              </w:rPr>
              <w:t>230</w:t>
            </w:r>
          </w:p>
        </w:tc>
        <w:tc>
          <w:tcPr>
            <w:tcW w:w="1351" w:type="dxa"/>
          </w:tcPr>
          <w:p w:rsidR="00B862F1" w:rsidRPr="00C34457" w:rsidRDefault="00B862F1" w:rsidP="00C34457">
            <w:pPr>
              <w:spacing w:line="276" w:lineRule="auto"/>
              <w:rPr>
                <w:sz w:val="28"/>
                <w:szCs w:val="28"/>
              </w:rPr>
            </w:pPr>
            <w:r w:rsidRPr="00C34457">
              <w:rPr>
                <w:sz w:val="28"/>
                <w:szCs w:val="28"/>
              </w:rPr>
              <w:t>1,2</w:t>
            </w:r>
          </w:p>
        </w:tc>
        <w:tc>
          <w:tcPr>
            <w:tcW w:w="1519" w:type="dxa"/>
          </w:tcPr>
          <w:p w:rsidR="00B862F1" w:rsidRPr="00C34457" w:rsidRDefault="00B862F1" w:rsidP="00C34457">
            <w:pPr>
              <w:spacing w:line="276" w:lineRule="auto"/>
              <w:rPr>
                <w:sz w:val="28"/>
                <w:szCs w:val="28"/>
              </w:rPr>
            </w:pPr>
            <w:r w:rsidRPr="00C34457">
              <w:rPr>
                <w:sz w:val="28"/>
                <w:szCs w:val="28"/>
              </w:rPr>
              <w:t>713,0</w:t>
            </w:r>
          </w:p>
        </w:tc>
        <w:tc>
          <w:tcPr>
            <w:tcW w:w="1274" w:type="dxa"/>
          </w:tcPr>
          <w:p w:rsidR="00B862F1" w:rsidRPr="00C34457" w:rsidRDefault="00B862F1" w:rsidP="00C34457">
            <w:pPr>
              <w:spacing w:line="276" w:lineRule="auto"/>
              <w:rPr>
                <w:sz w:val="28"/>
                <w:szCs w:val="28"/>
              </w:rPr>
            </w:pPr>
            <w:r w:rsidRPr="00C34457">
              <w:rPr>
                <w:sz w:val="28"/>
                <w:szCs w:val="28"/>
              </w:rPr>
              <w:t>856,0</w:t>
            </w:r>
          </w:p>
        </w:tc>
        <w:tc>
          <w:tcPr>
            <w:tcW w:w="1274" w:type="dxa"/>
          </w:tcPr>
          <w:p w:rsidR="00B862F1" w:rsidRPr="00C34457" w:rsidRDefault="00B862F1" w:rsidP="00C34457">
            <w:pPr>
              <w:spacing w:line="276" w:lineRule="auto"/>
              <w:rPr>
                <w:sz w:val="28"/>
                <w:szCs w:val="28"/>
              </w:rPr>
            </w:pPr>
            <w:r w:rsidRPr="00C34457">
              <w:rPr>
                <w:sz w:val="28"/>
                <w:szCs w:val="28"/>
              </w:rPr>
              <w:t>71,0</w:t>
            </w:r>
          </w:p>
        </w:tc>
        <w:tc>
          <w:tcPr>
            <w:tcW w:w="1521" w:type="dxa"/>
          </w:tcPr>
          <w:p w:rsidR="00B862F1" w:rsidRPr="00C34457" w:rsidRDefault="00B862F1" w:rsidP="00C34457">
            <w:pPr>
              <w:spacing w:line="276" w:lineRule="auto"/>
              <w:rPr>
                <w:sz w:val="28"/>
                <w:szCs w:val="28"/>
              </w:rPr>
            </w:pPr>
            <w:r w:rsidRPr="00C34457">
              <w:rPr>
                <w:sz w:val="28"/>
                <w:szCs w:val="28"/>
              </w:rPr>
              <w:t>1,9</w:t>
            </w:r>
          </w:p>
        </w:tc>
        <w:tc>
          <w:tcPr>
            <w:tcW w:w="995" w:type="dxa"/>
          </w:tcPr>
          <w:p w:rsidR="00B862F1" w:rsidRPr="00C34457" w:rsidRDefault="00B862F1" w:rsidP="00C34457">
            <w:pPr>
              <w:spacing w:line="276" w:lineRule="auto"/>
              <w:rPr>
                <w:sz w:val="28"/>
                <w:szCs w:val="28"/>
              </w:rPr>
            </w:pPr>
            <w:r w:rsidRPr="00C34457">
              <w:rPr>
                <w:sz w:val="28"/>
                <w:szCs w:val="28"/>
              </w:rPr>
              <w:t>856,0</w:t>
            </w:r>
          </w:p>
        </w:tc>
        <w:tc>
          <w:tcPr>
            <w:tcW w:w="846" w:type="dxa"/>
          </w:tcPr>
          <w:p w:rsidR="00B862F1" w:rsidRPr="00C34457" w:rsidRDefault="00B862F1" w:rsidP="00C34457">
            <w:pPr>
              <w:spacing w:line="276" w:lineRule="auto"/>
              <w:rPr>
                <w:sz w:val="28"/>
                <w:szCs w:val="28"/>
              </w:rPr>
            </w:pPr>
            <w:r w:rsidRPr="00C34457">
              <w:rPr>
                <w:sz w:val="28"/>
                <w:szCs w:val="28"/>
              </w:rPr>
              <w:t>71,0</w:t>
            </w:r>
          </w:p>
        </w:tc>
        <w:tc>
          <w:tcPr>
            <w:tcW w:w="570" w:type="dxa"/>
          </w:tcPr>
          <w:p w:rsidR="00B862F1" w:rsidRPr="00C34457" w:rsidRDefault="00B862F1" w:rsidP="00C34457">
            <w:pPr>
              <w:spacing w:line="276" w:lineRule="auto"/>
              <w:rPr>
                <w:sz w:val="28"/>
                <w:szCs w:val="28"/>
              </w:rPr>
            </w:pPr>
            <w:r w:rsidRPr="00C34457">
              <w:rPr>
                <w:sz w:val="28"/>
                <w:szCs w:val="28"/>
              </w:rPr>
              <w:t>1,9</w:t>
            </w:r>
          </w:p>
        </w:tc>
      </w:tr>
      <w:tr w:rsidR="00B862F1" w:rsidRPr="00B7653C" w:rsidTr="00C34457">
        <w:tc>
          <w:tcPr>
            <w:tcW w:w="6787" w:type="dxa"/>
            <w:gridSpan w:val="5"/>
          </w:tcPr>
          <w:p w:rsidR="00B862F1" w:rsidRPr="00AA5B71" w:rsidRDefault="00B862F1" w:rsidP="00C34457">
            <w:pPr>
              <w:spacing w:line="276" w:lineRule="auto"/>
              <w:rPr>
                <w:sz w:val="28"/>
                <w:szCs w:val="28"/>
                <w:highlight w:val="lightGray"/>
              </w:rPr>
            </w:pPr>
          </w:p>
        </w:tc>
        <w:tc>
          <w:tcPr>
            <w:tcW w:w="1519" w:type="dxa"/>
          </w:tcPr>
          <w:p w:rsidR="00B862F1" w:rsidRPr="00C34457" w:rsidRDefault="00B862F1" w:rsidP="00C34457">
            <w:pPr>
              <w:spacing w:line="276" w:lineRule="auto"/>
              <w:rPr>
                <w:sz w:val="28"/>
                <w:szCs w:val="28"/>
              </w:rPr>
            </w:pPr>
            <w:r w:rsidRPr="00C34457">
              <w:rPr>
                <w:sz w:val="28"/>
                <w:szCs w:val="28"/>
              </w:rPr>
              <w:t>Итого:</w:t>
            </w:r>
          </w:p>
        </w:tc>
        <w:tc>
          <w:tcPr>
            <w:tcW w:w="1274" w:type="dxa"/>
          </w:tcPr>
          <w:p w:rsidR="00B862F1" w:rsidRPr="00C34457" w:rsidRDefault="00B862F1" w:rsidP="00C34457">
            <w:pPr>
              <w:spacing w:line="276" w:lineRule="auto"/>
              <w:rPr>
                <w:b/>
                <w:sz w:val="28"/>
                <w:szCs w:val="28"/>
              </w:rPr>
            </w:pPr>
            <w:r w:rsidRPr="00C34457">
              <w:rPr>
                <w:b/>
                <w:sz w:val="28"/>
                <w:szCs w:val="28"/>
              </w:rPr>
              <w:t>856,0</w:t>
            </w:r>
          </w:p>
        </w:tc>
        <w:tc>
          <w:tcPr>
            <w:tcW w:w="1274" w:type="dxa"/>
          </w:tcPr>
          <w:p w:rsidR="00B862F1" w:rsidRPr="00C34457" w:rsidRDefault="00B862F1" w:rsidP="00C34457">
            <w:pPr>
              <w:spacing w:line="276" w:lineRule="auto"/>
              <w:rPr>
                <w:b/>
                <w:sz w:val="28"/>
                <w:szCs w:val="28"/>
              </w:rPr>
            </w:pPr>
            <w:r w:rsidRPr="00C34457">
              <w:rPr>
                <w:b/>
                <w:sz w:val="28"/>
                <w:szCs w:val="28"/>
              </w:rPr>
              <w:t>71,0</w:t>
            </w:r>
          </w:p>
        </w:tc>
        <w:tc>
          <w:tcPr>
            <w:tcW w:w="1521" w:type="dxa"/>
          </w:tcPr>
          <w:p w:rsidR="00B862F1" w:rsidRPr="00C34457" w:rsidRDefault="00B862F1" w:rsidP="00C34457">
            <w:pPr>
              <w:spacing w:line="276" w:lineRule="auto"/>
              <w:rPr>
                <w:b/>
                <w:sz w:val="28"/>
                <w:szCs w:val="28"/>
              </w:rPr>
            </w:pPr>
            <w:r w:rsidRPr="00C34457">
              <w:rPr>
                <w:b/>
                <w:sz w:val="28"/>
                <w:szCs w:val="28"/>
              </w:rPr>
              <w:t>1,9</w:t>
            </w:r>
          </w:p>
        </w:tc>
        <w:tc>
          <w:tcPr>
            <w:tcW w:w="2411" w:type="dxa"/>
            <w:gridSpan w:val="3"/>
          </w:tcPr>
          <w:p w:rsidR="00B862F1" w:rsidRPr="00AA5B71" w:rsidRDefault="00B862F1" w:rsidP="00C34457">
            <w:pPr>
              <w:spacing w:line="276" w:lineRule="auto"/>
              <w:rPr>
                <w:sz w:val="28"/>
                <w:szCs w:val="28"/>
                <w:highlight w:val="lightGray"/>
              </w:rPr>
            </w:pPr>
          </w:p>
        </w:tc>
      </w:tr>
      <w:tr w:rsidR="00B862F1" w:rsidRPr="00B7653C" w:rsidTr="00C34457">
        <w:tc>
          <w:tcPr>
            <w:tcW w:w="14786" w:type="dxa"/>
            <w:gridSpan w:val="12"/>
          </w:tcPr>
          <w:p w:rsidR="00B862F1" w:rsidRPr="00C34457" w:rsidRDefault="00B862F1" w:rsidP="00C34457">
            <w:pPr>
              <w:spacing w:line="276" w:lineRule="auto"/>
              <w:jc w:val="center"/>
              <w:rPr>
                <w:sz w:val="28"/>
                <w:szCs w:val="28"/>
              </w:rPr>
            </w:pPr>
            <w:r w:rsidRPr="00C34457">
              <w:rPr>
                <w:sz w:val="28"/>
                <w:szCs w:val="28"/>
              </w:rPr>
              <w:t>Производственные предприятия и  Индивидуальное хозяйство</w:t>
            </w:r>
          </w:p>
        </w:tc>
      </w:tr>
      <w:tr w:rsidR="00B862F1" w:rsidRPr="00B7653C" w:rsidTr="00C34457">
        <w:tc>
          <w:tcPr>
            <w:tcW w:w="2450" w:type="dxa"/>
          </w:tcPr>
          <w:p w:rsidR="00B862F1" w:rsidRPr="00AA5B71" w:rsidRDefault="00B862F1" w:rsidP="00C34457">
            <w:pPr>
              <w:spacing w:line="276" w:lineRule="auto"/>
              <w:rPr>
                <w:sz w:val="28"/>
                <w:szCs w:val="28"/>
                <w:highlight w:val="lightGray"/>
              </w:rPr>
            </w:pPr>
            <w:r w:rsidRPr="00C34457">
              <w:rPr>
                <w:sz w:val="28"/>
                <w:szCs w:val="28"/>
              </w:rPr>
              <w:t xml:space="preserve">2.Ориентировочно </w:t>
            </w:r>
            <w:r w:rsidRPr="00C34457">
              <w:rPr>
                <w:sz w:val="28"/>
                <w:szCs w:val="28"/>
              </w:rPr>
              <w:lastRenderedPageBreak/>
              <w:t>10% от п.1</w:t>
            </w:r>
          </w:p>
        </w:tc>
        <w:tc>
          <w:tcPr>
            <w:tcW w:w="691" w:type="dxa"/>
          </w:tcPr>
          <w:p w:rsidR="00B862F1" w:rsidRPr="00AA5B71" w:rsidRDefault="00B862F1" w:rsidP="00C34457">
            <w:pPr>
              <w:spacing w:line="276" w:lineRule="auto"/>
              <w:rPr>
                <w:sz w:val="28"/>
                <w:szCs w:val="28"/>
                <w:highlight w:val="lightGray"/>
              </w:rPr>
            </w:pPr>
          </w:p>
        </w:tc>
        <w:tc>
          <w:tcPr>
            <w:tcW w:w="776" w:type="dxa"/>
          </w:tcPr>
          <w:p w:rsidR="00B862F1" w:rsidRPr="00AA5B71" w:rsidRDefault="00B862F1" w:rsidP="00C34457">
            <w:pPr>
              <w:spacing w:line="276" w:lineRule="auto"/>
              <w:rPr>
                <w:sz w:val="28"/>
                <w:szCs w:val="28"/>
                <w:highlight w:val="lightGray"/>
              </w:rPr>
            </w:pPr>
          </w:p>
        </w:tc>
        <w:tc>
          <w:tcPr>
            <w:tcW w:w="1519" w:type="dxa"/>
          </w:tcPr>
          <w:p w:rsidR="00B862F1" w:rsidRPr="00AA5B71" w:rsidRDefault="00B862F1" w:rsidP="00C34457">
            <w:pPr>
              <w:spacing w:line="276" w:lineRule="auto"/>
              <w:rPr>
                <w:sz w:val="28"/>
                <w:szCs w:val="28"/>
                <w:highlight w:val="lightGray"/>
              </w:rPr>
            </w:pPr>
          </w:p>
        </w:tc>
        <w:tc>
          <w:tcPr>
            <w:tcW w:w="1351" w:type="dxa"/>
          </w:tcPr>
          <w:p w:rsidR="00B862F1" w:rsidRPr="00AA5B71" w:rsidRDefault="00B862F1" w:rsidP="00C34457">
            <w:pPr>
              <w:spacing w:line="276" w:lineRule="auto"/>
              <w:rPr>
                <w:sz w:val="28"/>
                <w:szCs w:val="28"/>
                <w:highlight w:val="lightGray"/>
              </w:rPr>
            </w:pPr>
          </w:p>
        </w:tc>
        <w:tc>
          <w:tcPr>
            <w:tcW w:w="1519" w:type="dxa"/>
          </w:tcPr>
          <w:p w:rsidR="00B862F1" w:rsidRPr="00AA5B71" w:rsidRDefault="00B862F1" w:rsidP="00C34457">
            <w:pPr>
              <w:spacing w:line="276" w:lineRule="auto"/>
              <w:rPr>
                <w:sz w:val="28"/>
                <w:szCs w:val="28"/>
                <w:highlight w:val="lightGray"/>
              </w:rPr>
            </w:pPr>
          </w:p>
        </w:tc>
        <w:tc>
          <w:tcPr>
            <w:tcW w:w="1274" w:type="dxa"/>
          </w:tcPr>
          <w:p w:rsidR="00B862F1" w:rsidRPr="00C34457" w:rsidRDefault="00B862F1" w:rsidP="00C34457">
            <w:pPr>
              <w:spacing w:line="276" w:lineRule="auto"/>
              <w:rPr>
                <w:sz w:val="28"/>
                <w:szCs w:val="28"/>
              </w:rPr>
            </w:pPr>
            <w:r w:rsidRPr="00C34457">
              <w:rPr>
                <w:sz w:val="28"/>
                <w:szCs w:val="28"/>
              </w:rPr>
              <w:t>85,6</w:t>
            </w:r>
          </w:p>
        </w:tc>
        <w:tc>
          <w:tcPr>
            <w:tcW w:w="1274" w:type="dxa"/>
          </w:tcPr>
          <w:p w:rsidR="00B862F1" w:rsidRPr="00AA5B71" w:rsidRDefault="00B862F1" w:rsidP="00C34457">
            <w:pPr>
              <w:spacing w:line="276" w:lineRule="auto"/>
              <w:rPr>
                <w:sz w:val="28"/>
                <w:szCs w:val="28"/>
                <w:highlight w:val="lightGray"/>
              </w:rPr>
            </w:pPr>
          </w:p>
        </w:tc>
        <w:tc>
          <w:tcPr>
            <w:tcW w:w="1521" w:type="dxa"/>
          </w:tcPr>
          <w:p w:rsidR="00B862F1" w:rsidRPr="00AA5B71" w:rsidRDefault="00B862F1" w:rsidP="00C34457">
            <w:pPr>
              <w:spacing w:line="276" w:lineRule="auto"/>
              <w:rPr>
                <w:sz w:val="28"/>
                <w:szCs w:val="28"/>
                <w:highlight w:val="lightGray"/>
              </w:rPr>
            </w:pPr>
          </w:p>
        </w:tc>
        <w:tc>
          <w:tcPr>
            <w:tcW w:w="995" w:type="dxa"/>
          </w:tcPr>
          <w:p w:rsidR="00B862F1" w:rsidRPr="00AA5B71" w:rsidRDefault="00B862F1" w:rsidP="00C34457">
            <w:pPr>
              <w:spacing w:line="276" w:lineRule="auto"/>
              <w:rPr>
                <w:sz w:val="28"/>
                <w:szCs w:val="28"/>
                <w:highlight w:val="lightGray"/>
              </w:rPr>
            </w:pPr>
          </w:p>
        </w:tc>
        <w:tc>
          <w:tcPr>
            <w:tcW w:w="846" w:type="dxa"/>
          </w:tcPr>
          <w:p w:rsidR="00B862F1" w:rsidRPr="00AA5B71" w:rsidRDefault="00B862F1" w:rsidP="00C34457">
            <w:pPr>
              <w:spacing w:line="276" w:lineRule="auto"/>
              <w:rPr>
                <w:sz w:val="28"/>
                <w:szCs w:val="28"/>
                <w:highlight w:val="lightGray"/>
              </w:rPr>
            </w:pPr>
          </w:p>
        </w:tc>
        <w:tc>
          <w:tcPr>
            <w:tcW w:w="570" w:type="dxa"/>
          </w:tcPr>
          <w:p w:rsidR="00B862F1" w:rsidRPr="00AA5B71" w:rsidRDefault="00B862F1" w:rsidP="00C34457">
            <w:pPr>
              <w:spacing w:line="276" w:lineRule="auto"/>
              <w:rPr>
                <w:sz w:val="28"/>
                <w:szCs w:val="28"/>
                <w:highlight w:val="lightGray"/>
              </w:rPr>
            </w:pPr>
          </w:p>
        </w:tc>
      </w:tr>
      <w:tr w:rsidR="00B862F1" w:rsidRPr="00B7653C" w:rsidTr="00C34457">
        <w:tc>
          <w:tcPr>
            <w:tcW w:w="2450" w:type="dxa"/>
          </w:tcPr>
          <w:p w:rsidR="00B862F1" w:rsidRPr="00AA5B71" w:rsidRDefault="00B862F1" w:rsidP="00C34457">
            <w:pPr>
              <w:spacing w:line="276" w:lineRule="auto"/>
              <w:rPr>
                <w:sz w:val="28"/>
                <w:szCs w:val="28"/>
                <w:highlight w:val="lightGray"/>
              </w:rPr>
            </w:pPr>
            <w:r w:rsidRPr="00C34457">
              <w:rPr>
                <w:sz w:val="28"/>
                <w:szCs w:val="28"/>
              </w:rPr>
              <w:lastRenderedPageBreak/>
              <w:t>3.Неучтенные расходы(10% от п.1 и п.2)</w:t>
            </w:r>
          </w:p>
        </w:tc>
        <w:tc>
          <w:tcPr>
            <w:tcW w:w="691" w:type="dxa"/>
          </w:tcPr>
          <w:p w:rsidR="00B862F1" w:rsidRPr="00AA5B71" w:rsidRDefault="00B862F1" w:rsidP="00C34457">
            <w:pPr>
              <w:spacing w:line="276" w:lineRule="auto"/>
              <w:rPr>
                <w:sz w:val="28"/>
                <w:szCs w:val="28"/>
                <w:highlight w:val="lightGray"/>
              </w:rPr>
            </w:pPr>
          </w:p>
        </w:tc>
        <w:tc>
          <w:tcPr>
            <w:tcW w:w="776" w:type="dxa"/>
          </w:tcPr>
          <w:p w:rsidR="00B862F1" w:rsidRPr="00AA5B71" w:rsidRDefault="00B862F1" w:rsidP="00C34457">
            <w:pPr>
              <w:spacing w:line="276" w:lineRule="auto"/>
              <w:rPr>
                <w:sz w:val="28"/>
                <w:szCs w:val="28"/>
                <w:highlight w:val="lightGray"/>
              </w:rPr>
            </w:pPr>
          </w:p>
        </w:tc>
        <w:tc>
          <w:tcPr>
            <w:tcW w:w="1519" w:type="dxa"/>
          </w:tcPr>
          <w:p w:rsidR="00B862F1" w:rsidRPr="00C34457" w:rsidRDefault="00B862F1" w:rsidP="00C34457">
            <w:pPr>
              <w:spacing w:line="276" w:lineRule="auto"/>
              <w:rPr>
                <w:sz w:val="28"/>
                <w:szCs w:val="28"/>
              </w:rPr>
            </w:pPr>
          </w:p>
        </w:tc>
        <w:tc>
          <w:tcPr>
            <w:tcW w:w="1351" w:type="dxa"/>
          </w:tcPr>
          <w:p w:rsidR="00B862F1" w:rsidRPr="00C34457" w:rsidRDefault="00B862F1" w:rsidP="00C34457">
            <w:pPr>
              <w:spacing w:line="276" w:lineRule="auto"/>
              <w:rPr>
                <w:sz w:val="28"/>
                <w:szCs w:val="28"/>
              </w:rPr>
            </w:pPr>
          </w:p>
        </w:tc>
        <w:tc>
          <w:tcPr>
            <w:tcW w:w="1519" w:type="dxa"/>
          </w:tcPr>
          <w:p w:rsidR="00B862F1" w:rsidRPr="00C34457" w:rsidRDefault="00B862F1" w:rsidP="00C34457">
            <w:pPr>
              <w:spacing w:line="276" w:lineRule="auto"/>
              <w:rPr>
                <w:sz w:val="28"/>
                <w:szCs w:val="28"/>
              </w:rPr>
            </w:pPr>
          </w:p>
        </w:tc>
        <w:tc>
          <w:tcPr>
            <w:tcW w:w="1274" w:type="dxa"/>
          </w:tcPr>
          <w:p w:rsidR="00B862F1" w:rsidRPr="00C34457" w:rsidRDefault="00B862F1" w:rsidP="00C34457">
            <w:pPr>
              <w:spacing w:line="276" w:lineRule="auto"/>
              <w:rPr>
                <w:sz w:val="28"/>
                <w:szCs w:val="28"/>
              </w:rPr>
            </w:pPr>
            <w:r w:rsidRPr="00C34457">
              <w:rPr>
                <w:sz w:val="28"/>
                <w:szCs w:val="28"/>
              </w:rPr>
              <w:t>94,2</w:t>
            </w:r>
          </w:p>
        </w:tc>
        <w:tc>
          <w:tcPr>
            <w:tcW w:w="1274" w:type="dxa"/>
          </w:tcPr>
          <w:p w:rsidR="00B862F1" w:rsidRPr="00C34457" w:rsidRDefault="00B862F1" w:rsidP="00C34457">
            <w:pPr>
              <w:spacing w:line="276" w:lineRule="auto"/>
              <w:rPr>
                <w:sz w:val="28"/>
                <w:szCs w:val="28"/>
              </w:rPr>
            </w:pPr>
          </w:p>
        </w:tc>
        <w:tc>
          <w:tcPr>
            <w:tcW w:w="1521" w:type="dxa"/>
          </w:tcPr>
          <w:p w:rsidR="00B862F1" w:rsidRPr="00C34457" w:rsidRDefault="00B862F1" w:rsidP="00C34457">
            <w:pPr>
              <w:spacing w:line="276" w:lineRule="auto"/>
              <w:rPr>
                <w:sz w:val="28"/>
                <w:szCs w:val="28"/>
              </w:rPr>
            </w:pPr>
          </w:p>
        </w:tc>
        <w:tc>
          <w:tcPr>
            <w:tcW w:w="995" w:type="dxa"/>
          </w:tcPr>
          <w:p w:rsidR="00B862F1" w:rsidRPr="00C34457" w:rsidRDefault="00B862F1" w:rsidP="00C34457">
            <w:pPr>
              <w:spacing w:line="276" w:lineRule="auto"/>
              <w:rPr>
                <w:sz w:val="28"/>
                <w:szCs w:val="28"/>
              </w:rPr>
            </w:pPr>
          </w:p>
        </w:tc>
        <w:tc>
          <w:tcPr>
            <w:tcW w:w="846" w:type="dxa"/>
          </w:tcPr>
          <w:p w:rsidR="00B862F1" w:rsidRPr="00C34457" w:rsidRDefault="00B862F1" w:rsidP="00C34457">
            <w:pPr>
              <w:spacing w:line="276" w:lineRule="auto"/>
              <w:rPr>
                <w:sz w:val="28"/>
                <w:szCs w:val="28"/>
              </w:rPr>
            </w:pPr>
          </w:p>
        </w:tc>
        <w:tc>
          <w:tcPr>
            <w:tcW w:w="570" w:type="dxa"/>
          </w:tcPr>
          <w:p w:rsidR="00B862F1" w:rsidRPr="00AA5B71" w:rsidRDefault="00B862F1" w:rsidP="00C34457">
            <w:pPr>
              <w:spacing w:line="276" w:lineRule="auto"/>
              <w:rPr>
                <w:sz w:val="28"/>
                <w:szCs w:val="28"/>
                <w:highlight w:val="lightGray"/>
              </w:rPr>
            </w:pPr>
          </w:p>
        </w:tc>
      </w:tr>
      <w:tr w:rsidR="00B862F1" w:rsidRPr="00B7653C" w:rsidTr="00C34457">
        <w:tc>
          <w:tcPr>
            <w:tcW w:w="2450" w:type="dxa"/>
          </w:tcPr>
          <w:p w:rsidR="00B862F1" w:rsidRPr="00AA5B71" w:rsidRDefault="00B862F1" w:rsidP="00C34457">
            <w:pPr>
              <w:spacing w:line="276" w:lineRule="auto"/>
              <w:rPr>
                <w:sz w:val="28"/>
                <w:szCs w:val="28"/>
                <w:highlight w:val="lightGray"/>
              </w:rPr>
            </w:pPr>
          </w:p>
        </w:tc>
        <w:tc>
          <w:tcPr>
            <w:tcW w:w="691" w:type="dxa"/>
          </w:tcPr>
          <w:p w:rsidR="00B862F1" w:rsidRPr="00AA5B71" w:rsidRDefault="00B862F1" w:rsidP="00C34457">
            <w:pPr>
              <w:spacing w:line="276" w:lineRule="auto"/>
              <w:rPr>
                <w:sz w:val="28"/>
                <w:szCs w:val="28"/>
                <w:highlight w:val="lightGray"/>
              </w:rPr>
            </w:pPr>
          </w:p>
        </w:tc>
        <w:tc>
          <w:tcPr>
            <w:tcW w:w="776" w:type="dxa"/>
          </w:tcPr>
          <w:p w:rsidR="00B862F1" w:rsidRPr="00AA5B71" w:rsidRDefault="00B862F1" w:rsidP="00C34457">
            <w:pPr>
              <w:spacing w:line="276" w:lineRule="auto"/>
              <w:rPr>
                <w:sz w:val="28"/>
                <w:szCs w:val="28"/>
                <w:highlight w:val="lightGray"/>
              </w:rPr>
            </w:pPr>
          </w:p>
        </w:tc>
        <w:tc>
          <w:tcPr>
            <w:tcW w:w="1519" w:type="dxa"/>
          </w:tcPr>
          <w:p w:rsidR="00B862F1" w:rsidRPr="00C34457" w:rsidRDefault="00B862F1" w:rsidP="00C34457">
            <w:pPr>
              <w:spacing w:line="276" w:lineRule="auto"/>
              <w:rPr>
                <w:sz w:val="28"/>
                <w:szCs w:val="28"/>
              </w:rPr>
            </w:pPr>
          </w:p>
        </w:tc>
        <w:tc>
          <w:tcPr>
            <w:tcW w:w="1351" w:type="dxa"/>
          </w:tcPr>
          <w:p w:rsidR="00B862F1" w:rsidRPr="00C34457" w:rsidRDefault="00B862F1" w:rsidP="00C34457">
            <w:pPr>
              <w:spacing w:line="276" w:lineRule="auto"/>
              <w:rPr>
                <w:sz w:val="28"/>
                <w:szCs w:val="28"/>
              </w:rPr>
            </w:pPr>
          </w:p>
        </w:tc>
        <w:tc>
          <w:tcPr>
            <w:tcW w:w="1519" w:type="dxa"/>
          </w:tcPr>
          <w:p w:rsidR="00B862F1" w:rsidRPr="00C34457" w:rsidRDefault="00B862F1" w:rsidP="00C34457">
            <w:pPr>
              <w:spacing w:line="276" w:lineRule="auto"/>
              <w:rPr>
                <w:sz w:val="28"/>
                <w:szCs w:val="28"/>
              </w:rPr>
            </w:pPr>
            <w:r w:rsidRPr="00C34457">
              <w:rPr>
                <w:sz w:val="28"/>
                <w:szCs w:val="28"/>
              </w:rPr>
              <w:t>Итого:</w:t>
            </w:r>
          </w:p>
        </w:tc>
        <w:tc>
          <w:tcPr>
            <w:tcW w:w="1274" w:type="dxa"/>
          </w:tcPr>
          <w:p w:rsidR="00B862F1" w:rsidRPr="00C34457" w:rsidRDefault="00B862F1" w:rsidP="00C34457">
            <w:pPr>
              <w:spacing w:line="276" w:lineRule="auto"/>
              <w:rPr>
                <w:b/>
                <w:sz w:val="28"/>
                <w:szCs w:val="28"/>
              </w:rPr>
            </w:pPr>
            <w:r w:rsidRPr="00C34457">
              <w:rPr>
                <w:b/>
                <w:sz w:val="28"/>
                <w:szCs w:val="28"/>
              </w:rPr>
              <w:t>179,8</w:t>
            </w:r>
          </w:p>
        </w:tc>
        <w:tc>
          <w:tcPr>
            <w:tcW w:w="1274" w:type="dxa"/>
          </w:tcPr>
          <w:p w:rsidR="00B862F1" w:rsidRPr="00C34457" w:rsidRDefault="00B862F1" w:rsidP="00C34457">
            <w:pPr>
              <w:spacing w:line="276" w:lineRule="auto"/>
              <w:rPr>
                <w:b/>
                <w:sz w:val="28"/>
                <w:szCs w:val="28"/>
              </w:rPr>
            </w:pPr>
          </w:p>
        </w:tc>
        <w:tc>
          <w:tcPr>
            <w:tcW w:w="1521" w:type="dxa"/>
          </w:tcPr>
          <w:p w:rsidR="00B862F1" w:rsidRPr="00C34457" w:rsidRDefault="00B862F1" w:rsidP="00C34457">
            <w:pPr>
              <w:spacing w:line="276" w:lineRule="auto"/>
              <w:rPr>
                <w:b/>
                <w:sz w:val="28"/>
                <w:szCs w:val="28"/>
              </w:rPr>
            </w:pPr>
          </w:p>
        </w:tc>
        <w:tc>
          <w:tcPr>
            <w:tcW w:w="995" w:type="dxa"/>
          </w:tcPr>
          <w:p w:rsidR="00B862F1" w:rsidRPr="00C34457" w:rsidRDefault="00B862F1" w:rsidP="00C34457">
            <w:pPr>
              <w:spacing w:line="276" w:lineRule="auto"/>
              <w:rPr>
                <w:b/>
                <w:sz w:val="28"/>
                <w:szCs w:val="28"/>
              </w:rPr>
            </w:pPr>
            <w:r w:rsidRPr="00C34457">
              <w:rPr>
                <w:b/>
                <w:sz w:val="28"/>
                <w:szCs w:val="28"/>
              </w:rPr>
              <w:t>179,8</w:t>
            </w:r>
          </w:p>
        </w:tc>
        <w:tc>
          <w:tcPr>
            <w:tcW w:w="846" w:type="dxa"/>
          </w:tcPr>
          <w:p w:rsidR="00B862F1" w:rsidRPr="00C34457" w:rsidRDefault="00B862F1" w:rsidP="00C34457">
            <w:pPr>
              <w:spacing w:line="276" w:lineRule="auto"/>
              <w:rPr>
                <w:sz w:val="28"/>
                <w:szCs w:val="28"/>
              </w:rPr>
            </w:pPr>
          </w:p>
        </w:tc>
        <w:tc>
          <w:tcPr>
            <w:tcW w:w="570" w:type="dxa"/>
          </w:tcPr>
          <w:p w:rsidR="00B862F1" w:rsidRPr="00AA5B71" w:rsidRDefault="00B862F1" w:rsidP="00C34457">
            <w:pPr>
              <w:spacing w:line="276" w:lineRule="auto"/>
              <w:rPr>
                <w:sz w:val="28"/>
                <w:szCs w:val="28"/>
                <w:highlight w:val="lightGray"/>
              </w:rPr>
            </w:pPr>
          </w:p>
        </w:tc>
      </w:tr>
      <w:tr w:rsidR="00B862F1" w:rsidRPr="00B7653C" w:rsidTr="00C34457">
        <w:tc>
          <w:tcPr>
            <w:tcW w:w="2450" w:type="dxa"/>
          </w:tcPr>
          <w:p w:rsidR="00B862F1" w:rsidRPr="00C34457" w:rsidRDefault="00B862F1" w:rsidP="00C34457">
            <w:pPr>
              <w:spacing w:line="276" w:lineRule="auto"/>
              <w:rPr>
                <w:sz w:val="28"/>
                <w:szCs w:val="28"/>
              </w:rPr>
            </w:pPr>
          </w:p>
        </w:tc>
        <w:tc>
          <w:tcPr>
            <w:tcW w:w="691" w:type="dxa"/>
          </w:tcPr>
          <w:p w:rsidR="00B862F1" w:rsidRPr="00C34457" w:rsidRDefault="00B862F1" w:rsidP="00C34457">
            <w:pPr>
              <w:spacing w:line="276" w:lineRule="auto"/>
              <w:rPr>
                <w:sz w:val="28"/>
                <w:szCs w:val="28"/>
              </w:rPr>
            </w:pPr>
          </w:p>
        </w:tc>
        <w:tc>
          <w:tcPr>
            <w:tcW w:w="776" w:type="dxa"/>
          </w:tcPr>
          <w:p w:rsidR="00B862F1" w:rsidRPr="00C34457" w:rsidRDefault="00B862F1" w:rsidP="00C34457">
            <w:pPr>
              <w:spacing w:line="276" w:lineRule="auto"/>
              <w:rPr>
                <w:sz w:val="28"/>
                <w:szCs w:val="28"/>
              </w:rPr>
            </w:pPr>
          </w:p>
        </w:tc>
        <w:tc>
          <w:tcPr>
            <w:tcW w:w="1519" w:type="dxa"/>
          </w:tcPr>
          <w:p w:rsidR="00B862F1" w:rsidRPr="00C34457" w:rsidRDefault="00B862F1" w:rsidP="00C34457">
            <w:pPr>
              <w:spacing w:line="276" w:lineRule="auto"/>
              <w:rPr>
                <w:sz w:val="28"/>
                <w:szCs w:val="28"/>
              </w:rPr>
            </w:pPr>
          </w:p>
        </w:tc>
        <w:tc>
          <w:tcPr>
            <w:tcW w:w="1351" w:type="dxa"/>
          </w:tcPr>
          <w:p w:rsidR="00B862F1" w:rsidRPr="00C34457" w:rsidRDefault="00B862F1" w:rsidP="00C34457">
            <w:pPr>
              <w:spacing w:line="276" w:lineRule="auto"/>
              <w:rPr>
                <w:sz w:val="28"/>
                <w:szCs w:val="28"/>
              </w:rPr>
            </w:pPr>
          </w:p>
        </w:tc>
        <w:tc>
          <w:tcPr>
            <w:tcW w:w="1519" w:type="dxa"/>
          </w:tcPr>
          <w:p w:rsidR="00B862F1" w:rsidRPr="00C34457" w:rsidRDefault="00B862F1" w:rsidP="00C34457">
            <w:pPr>
              <w:spacing w:line="276" w:lineRule="auto"/>
              <w:rPr>
                <w:sz w:val="28"/>
                <w:szCs w:val="28"/>
              </w:rPr>
            </w:pPr>
          </w:p>
        </w:tc>
        <w:tc>
          <w:tcPr>
            <w:tcW w:w="1274" w:type="dxa"/>
          </w:tcPr>
          <w:p w:rsidR="00B862F1" w:rsidRPr="00C34457" w:rsidRDefault="00B862F1" w:rsidP="00C34457">
            <w:pPr>
              <w:spacing w:line="276" w:lineRule="auto"/>
              <w:rPr>
                <w:b/>
                <w:sz w:val="28"/>
                <w:szCs w:val="28"/>
              </w:rPr>
            </w:pPr>
          </w:p>
        </w:tc>
        <w:tc>
          <w:tcPr>
            <w:tcW w:w="1274" w:type="dxa"/>
          </w:tcPr>
          <w:p w:rsidR="00B862F1" w:rsidRPr="00C34457" w:rsidRDefault="00B862F1" w:rsidP="00C34457">
            <w:pPr>
              <w:spacing w:line="276" w:lineRule="auto"/>
              <w:rPr>
                <w:sz w:val="28"/>
                <w:szCs w:val="28"/>
              </w:rPr>
            </w:pPr>
          </w:p>
        </w:tc>
        <w:tc>
          <w:tcPr>
            <w:tcW w:w="1521" w:type="dxa"/>
          </w:tcPr>
          <w:p w:rsidR="00B862F1" w:rsidRPr="00C34457" w:rsidRDefault="00B862F1" w:rsidP="00C34457">
            <w:pPr>
              <w:spacing w:line="276" w:lineRule="auto"/>
              <w:rPr>
                <w:sz w:val="28"/>
                <w:szCs w:val="28"/>
              </w:rPr>
            </w:pPr>
            <w:r w:rsidRPr="00C34457">
              <w:rPr>
                <w:b/>
                <w:sz w:val="28"/>
                <w:szCs w:val="28"/>
              </w:rPr>
              <w:t>Всего:</w:t>
            </w:r>
          </w:p>
        </w:tc>
        <w:tc>
          <w:tcPr>
            <w:tcW w:w="995" w:type="dxa"/>
          </w:tcPr>
          <w:p w:rsidR="00B862F1" w:rsidRPr="00C34457" w:rsidRDefault="00B862F1" w:rsidP="00C34457">
            <w:pPr>
              <w:spacing w:line="276" w:lineRule="auto"/>
              <w:rPr>
                <w:b/>
                <w:sz w:val="28"/>
                <w:szCs w:val="28"/>
              </w:rPr>
            </w:pPr>
            <w:r w:rsidRPr="00C34457">
              <w:rPr>
                <w:b/>
                <w:sz w:val="28"/>
                <w:szCs w:val="28"/>
              </w:rPr>
              <w:t>1035,8</w:t>
            </w:r>
          </w:p>
        </w:tc>
        <w:tc>
          <w:tcPr>
            <w:tcW w:w="846" w:type="dxa"/>
          </w:tcPr>
          <w:p w:rsidR="00B862F1" w:rsidRPr="00C34457" w:rsidRDefault="00B862F1" w:rsidP="00C34457">
            <w:pPr>
              <w:spacing w:line="276" w:lineRule="auto"/>
              <w:rPr>
                <w:sz w:val="28"/>
                <w:szCs w:val="28"/>
              </w:rPr>
            </w:pPr>
          </w:p>
        </w:tc>
        <w:tc>
          <w:tcPr>
            <w:tcW w:w="570" w:type="dxa"/>
          </w:tcPr>
          <w:p w:rsidR="00B862F1" w:rsidRPr="00AA5B71" w:rsidRDefault="00B862F1" w:rsidP="00C34457">
            <w:pPr>
              <w:spacing w:line="276" w:lineRule="auto"/>
              <w:rPr>
                <w:sz w:val="28"/>
                <w:szCs w:val="28"/>
                <w:highlight w:val="lightGray"/>
              </w:rPr>
            </w:pPr>
          </w:p>
        </w:tc>
      </w:tr>
      <w:tr w:rsidR="00B862F1" w:rsidRPr="00B7653C" w:rsidTr="00C34457">
        <w:tc>
          <w:tcPr>
            <w:tcW w:w="2450" w:type="dxa"/>
          </w:tcPr>
          <w:p w:rsidR="00B862F1" w:rsidRPr="00C34457" w:rsidRDefault="00B862F1" w:rsidP="00C34457">
            <w:pPr>
              <w:spacing w:line="276" w:lineRule="auto"/>
              <w:rPr>
                <w:sz w:val="28"/>
                <w:szCs w:val="28"/>
              </w:rPr>
            </w:pPr>
            <w:r w:rsidRPr="00C34457">
              <w:rPr>
                <w:sz w:val="28"/>
                <w:szCs w:val="28"/>
              </w:rPr>
              <w:t>Полив зеленых насаждений</w:t>
            </w:r>
          </w:p>
        </w:tc>
        <w:tc>
          <w:tcPr>
            <w:tcW w:w="691" w:type="dxa"/>
          </w:tcPr>
          <w:p w:rsidR="00B862F1" w:rsidRPr="00C34457" w:rsidRDefault="00B862F1" w:rsidP="00C34457">
            <w:pPr>
              <w:spacing w:line="276" w:lineRule="auto"/>
              <w:rPr>
                <w:sz w:val="28"/>
                <w:szCs w:val="28"/>
              </w:rPr>
            </w:pPr>
            <w:r w:rsidRPr="00C34457">
              <w:rPr>
                <w:sz w:val="28"/>
                <w:szCs w:val="28"/>
              </w:rPr>
              <w:t>чел.</w:t>
            </w:r>
          </w:p>
        </w:tc>
        <w:tc>
          <w:tcPr>
            <w:tcW w:w="776" w:type="dxa"/>
          </w:tcPr>
          <w:p w:rsidR="00B862F1" w:rsidRPr="00C34457" w:rsidRDefault="00B862F1" w:rsidP="00C34457">
            <w:pPr>
              <w:spacing w:line="276" w:lineRule="auto"/>
              <w:rPr>
                <w:sz w:val="28"/>
                <w:szCs w:val="28"/>
              </w:rPr>
            </w:pPr>
            <w:r w:rsidRPr="00C34457">
              <w:rPr>
                <w:sz w:val="28"/>
                <w:szCs w:val="28"/>
              </w:rPr>
              <w:t>3101</w:t>
            </w:r>
          </w:p>
        </w:tc>
        <w:tc>
          <w:tcPr>
            <w:tcW w:w="1519" w:type="dxa"/>
          </w:tcPr>
          <w:p w:rsidR="00B862F1" w:rsidRPr="00C34457" w:rsidRDefault="00B862F1" w:rsidP="00C34457">
            <w:pPr>
              <w:spacing w:line="276" w:lineRule="auto"/>
              <w:rPr>
                <w:sz w:val="28"/>
                <w:szCs w:val="28"/>
              </w:rPr>
            </w:pPr>
            <w:r w:rsidRPr="00C34457">
              <w:rPr>
                <w:sz w:val="28"/>
                <w:szCs w:val="28"/>
              </w:rPr>
              <w:t>50</w:t>
            </w:r>
          </w:p>
        </w:tc>
        <w:tc>
          <w:tcPr>
            <w:tcW w:w="1351" w:type="dxa"/>
          </w:tcPr>
          <w:p w:rsidR="00B862F1" w:rsidRPr="00AA5B71" w:rsidRDefault="00B862F1" w:rsidP="00C34457">
            <w:pPr>
              <w:spacing w:line="276" w:lineRule="auto"/>
              <w:rPr>
                <w:sz w:val="28"/>
                <w:szCs w:val="28"/>
                <w:highlight w:val="lightGray"/>
              </w:rPr>
            </w:pPr>
          </w:p>
        </w:tc>
        <w:tc>
          <w:tcPr>
            <w:tcW w:w="1519" w:type="dxa"/>
          </w:tcPr>
          <w:p w:rsidR="00B862F1" w:rsidRPr="00AA5B71" w:rsidRDefault="00B862F1" w:rsidP="00C34457">
            <w:pPr>
              <w:spacing w:line="276" w:lineRule="auto"/>
              <w:rPr>
                <w:sz w:val="28"/>
                <w:szCs w:val="28"/>
                <w:highlight w:val="lightGray"/>
              </w:rPr>
            </w:pPr>
          </w:p>
        </w:tc>
        <w:tc>
          <w:tcPr>
            <w:tcW w:w="1274" w:type="dxa"/>
          </w:tcPr>
          <w:p w:rsidR="00B862F1" w:rsidRPr="00AA5B71" w:rsidRDefault="00B862F1" w:rsidP="00C34457">
            <w:pPr>
              <w:spacing w:line="276" w:lineRule="auto"/>
              <w:rPr>
                <w:b/>
                <w:sz w:val="28"/>
                <w:szCs w:val="28"/>
                <w:highlight w:val="lightGray"/>
              </w:rPr>
            </w:pPr>
            <w:r w:rsidRPr="00C34457">
              <w:rPr>
                <w:b/>
                <w:sz w:val="28"/>
                <w:szCs w:val="28"/>
              </w:rPr>
              <w:t>155</w:t>
            </w:r>
          </w:p>
        </w:tc>
        <w:tc>
          <w:tcPr>
            <w:tcW w:w="1274" w:type="dxa"/>
          </w:tcPr>
          <w:p w:rsidR="00B862F1" w:rsidRPr="00AA5B71" w:rsidRDefault="00B862F1" w:rsidP="00C34457">
            <w:pPr>
              <w:spacing w:line="276" w:lineRule="auto"/>
              <w:rPr>
                <w:b/>
                <w:sz w:val="28"/>
                <w:szCs w:val="28"/>
                <w:highlight w:val="lightGray"/>
              </w:rPr>
            </w:pPr>
          </w:p>
        </w:tc>
        <w:tc>
          <w:tcPr>
            <w:tcW w:w="1521" w:type="dxa"/>
          </w:tcPr>
          <w:p w:rsidR="00B862F1" w:rsidRPr="00AA5B71" w:rsidRDefault="00B862F1" w:rsidP="00C34457">
            <w:pPr>
              <w:spacing w:line="276" w:lineRule="auto"/>
              <w:rPr>
                <w:b/>
                <w:sz w:val="28"/>
                <w:szCs w:val="28"/>
                <w:highlight w:val="lightGray"/>
              </w:rPr>
            </w:pPr>
          </w:p>
        </w:tc>
        <w:tc>
          <w:tcPr>
            <w:tcW w:w="995" w:type="dxa"/>
          </w:tcPr>
          <w:p w:rsidR="00B862F1" w:rsidRPr="00AA5B71" w:rsidRDefault="00B862F1" w:rsidP="00C34457">
            <w:pPr>
              <w:spacing w:line="276" w:lineRule="auto"/>
              <w:rPr>
                <w:sz w:val="28"/>
                <w:szCs w:val="28"/>
                <w:highlight w:val="lightGray"/>
              </w:rPr>
            </w:pPr>
          </w:p>
        </w:tc>
        <w:tc>
          <w:tcPr>
            <w:tcW w:w="846" w:type="dxa"/>
          </w:tcPr>
          <w:p w:rsidR="00B862F1" w:rsidRPr="00AA5B71" w:rsidRDefault="00B862F1" w:rsidP="00C34457">
            <w:pPr>
              <w:spacing w:line="276" w:lineRule="auto"/>
              <w:rPr>
                <w:sz w:val="28"/>
                <w:szCs w:val="28"/>
                <w:highlight w:val="lightGray"/>
              </w:rPr>
            </w:pPr>
          </w:p>
        </w:tc>
        <w:tc>
          <w:tcPr>
            <w:tcW w:w="570" w:type="dxa"/>
          </w:tcPr>
          <w:p w:rsidR="00B862F1" w:rsidRPr="00AA5B71" w:rsidRDefault="00B862F1" w:rsidP="00C34457">
            <w:pPr>
              <w:spacing w:line="276" w:lineRule="auto"/>
              <w:rPr>
                <w:sz w:val="28"/>
                <w:szCs w:val="28"/>
                <w:highlight w:val="lightGray"/>
              </w:rPr>
            </w:pPr>
          </w:p>
        </w:tc>
      </w:tr>
      <w:tr w:rsidR="00B862F1" w:rsidRPr="00E93D53" w:rsidTr="00C34457">
        <w:tc>
          <w:tcPr>
            <w:tcW w:w="2450" w:type="dxa"/>
          </w:tcPr>
          <w:p w:rsidR="00B862F1" w:rsidRPr="00AA5B71" w:rsidRDefault="00B862F1" w:rsidP="00C34457">
            <w:pPr>
              <w:spacing w:line="276" w:lineRule="auto"/>
              <w:rPr>
                <w:sz w:val="28"/>
                <w:szCs w:val="28"/>
                <w:highlight w:val="lightGray"/>
              </w:rPr>
            </w:pPr>
          </w:p>
        </w:tc>
        <w:tc>
          <w:tcPr>
            <w:tcW w:w="691" w:type="dxa"/>
          </w:tcPr>
          <w:p w:rsidR="00B862F1" w:rsidRPr="00AA5B71" w:rsidRDefault="00B862F1" w:rsidP="00C34457">
            <w:pPr>
              <w:spacing w:line="276" w:lineRule="auto"/>
              <w:rPr>
                <w:sz w:val="28"/>
                <w:szCs w:val="28"/>
                <w:highlight w:val="lightGray"/>
              </w:rPr>
            </w:pPr>
          </w:p>
        </w:tc>
        <w:tc>
          <w:tcPr>
            <w:tcW w:w="776" w:type="dxa"/>
          </w:tcPr>
          <w:p w:rsidR="00B862F1" w:rsidRPr="00AA5B71" w:rsidRDefault="00B862F1" w:rsidP="00C34457">
            <w:pPr>
              <w:spacing w:line="276" w:lineRule="auto"/>
              <w:rPr>
                <w:sz w:val="28"/>
                <w:szCs w:val="28"/>
                <w:highlight w:val="lightGray"/>
              </w:rPr>
            </w:pPr>
          </w:p>
        </w:tc>
        <w:tc>
          <w:tcPr>
            <w:tcW w:w="1519" w:type="dxa"/>
          </w:tcPr>
          <w:p w:rsidR="00B862F1" w:rsidRPr="00AA5B71" w:rsidRDefault="00B862F1" w:rsidP="00C34457">
            <w:pPr>
              <w:spacing w:line="276" w:lineRule="auto"/>
              <w:rPr>
                <w:sz w:val="28"/>
                <w:szCs w:val="28"/>
                <w:highlight w:val="lightGray"/>
              </w:rPr>
            </w:pPr>
          </w:p>
        </w:tc>
        <w:tc>
          <w:tcPr>
            <w:tcW w:w="1351" w:type="dxa"/>
          </w:tcPr>
          <w:p w:rsidR="00B862F1" w:rsidRPr="00C34457" w:rsidRDefault="00B862F1" w:rsidP="00C34457">
            <w:pPr>
              <w:spacing w:line="276" w:lineRule="auto"/>
              <w:rPr>
                <w:sz w:val="28"/>
                <w:szCs w:val="28"/>
              </w:rPr>
            </w:pPr>
          </w:p>
        </w:tc>
        <w:tc>
          <w:tcPr>
            <w:tcW w:w="1519" w:type="dxa"/>
          </w:tcPr>
          <w:p w:rsidR="00B862F1" w:rsidRPr="00C34457" w:rsidRDefault="00B862F1" w:rsidP="00C34457">
            <w:pPr>
              <w:spacing w:line="276" w:lineRule="auto"/>
              <w:rPr>
                <w:b/>
                <w:sz w:val="28"/>
                <w:szCs w:val="28"/>
              </w:rPr>
            </w:pPr>
            <w:r w:rsidRPr="00C34457">
              <w:rPr>
                <w:b/>
                <w:sz w:val="28"/>
                <w:szCs w:val="28"/>
              </w:rPr>
              <w:t>Всего:</w:t>
            </w:r>
          </w:p>
        </w:tc>
        <w:tc>
          <w:tcPr>
            <w:tcW w:w="1274" w:type="dxa"/>
          </w:tcPr>
          <w:p w:rsidR="00B862F1" w:rsidRPr="00C34457" w:rsidRDefault="00B862F1" w:rsidP="00C34457">
            <w:pPr>
              <w:spacing w:line="276" w:lineRule="auto"/>
              <w:rPr>
                <w:b/>
                <w:sz w:val="28"/>
                <w:szCs w:val="28"/>
              </w:rPr>
            </w:pPr>
            <w:r w:rsidRPr="00C34457">
              <w:rPr>
                <w:b/>
                <w:sz w:val="28"/>
                <w:szCs w:val="28"/>
              </w:rPr>
              <w:t>1190,8</w:t>
            </w:r>
          </w:p>
        </w:tc>
        <w:tc>
          <w:tcPr>
            <w:tcW w:w="1274" w:type="dxa"/>
          </w:tcPr>
          <w:p w:rsidR="00B862F1" w:rsidRPr="00C34457" w:rsidRDefault="00B862F1" w:rsidP="00C34457">
            <w:pPr>
              <w:spacing w:line="276" w:lineRule="auto"/>
              <w:rPr>
                <w:sz w:val="28"/>
                <w:szCs w:val="28"/>
              </w:rPr>
            </w:pPr>
          </w:p>
        </w:tc>
        <w:tc>
          <w:tcPr>
            <w:tcW w:w="1521" w:type="dxa"/>
          </w:tcPr>
          <w:p w:rsidR="00B862F1" w:rsidRPr="00C34457" w:rsidRDefault="00B862F1" w:rsidP="00C34457">
            <w:pPr>
              <w:spacing w:line="276" w:lineRule="auto"/>
              <w:rPr>
                <w:sz w:val="28"/>
                <w:szCs w:val="28"/>
              </w:rPr>
            </w:pPr>
          </w:p>
        </w:tc>
        <w:tc>
          <w:tcPr>
            <w:tcW w:w="995" w:type="dxa"/>
          </w:tcPr>
          <w:p w:rsidR="00B862F1" w:rsidRPr="00C34457" w:rsidRDefault="00B862F1" w:rsidP="00C34457">
            <w:pPr>
              <w:spacing w:line="276" w:lineRule="auto"/>
              <w:rPr>
                <w:sz w:val="28"/>
                <w:szCs w:val="28"/>
              </w:rPr>
            </w:pPr>
          </w:p>
        </w:tc>
        <w:tc>
          <w:tcPr>
            <w:tcW w:w="846" w:type="dxa"/>
          </w:tcPr>
          <w:p w:rsidR="00B862F1" w:rsidRPr="00C34457" w:rsidRDefault="00B862F1" w:rsidP="00C34457">
            <w:pPr>
              <w:spacing w:line="276" w:lineRule="auto"/>
              <w:rPr>
                <w:sz w:val="28"/>
                <w:szCs w:val="28"/>
              </w:rPr>
            </w:pPr>
          </w:p>
        </w:tc>
        <w:tc>
          <w:tcPr>
            <w:tcW w:w="570" w:type="dxa"/>
          </w:tcPr>
          <w:p w:rsidR="00B862F1" w:rsidRPr="00C34457" w:rsidRDefault="00B862F1" w:rsidP="00C34457">
            <w:pPr>
              <w:spacing w:line="276" w:lineRule="auto"/>
              <w:rPr>
                <w:sz w:val="28"/>
                <w:szCs w:val="28"/>
              </w:rPr>
            </w:pPr>
          </w:p>
        </w:tc>
      </w:tr>
    </w:tbl>
    <w:p w:rsidR="00B862F1" w:rsidRPr="00A95D32" w:rsidRDefault="00B862F1" w:rsidP="00A95D32">
      <w:pPr>
        <w:pStyle w:val="3"/>
        <w:spacing w:line="276" w:lineRule="auto"/>
        <w:rPr>
          <w:kern w:val="0"/>
          <w:sz w:val="28"/>
          <w:szCs w:val="28"/>
          <w:lang w:eastAsia="en-US"/>
        </w:rPr>
      </w:pPr>
    </w:p>
    <w:sectPr w:rsidR="00B862F1" w:rsidRPr="00A95D32" w:rsidSect="005E7F2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B71" w:rsidRDefault="00AA5B71" w:rsidP="002634A0">
      <w:r>
        <w:separator/>
      </w:r>
    </w:p>
  </w:endnote>
  <w:endnote w:type="continuationSeparator" w:id="0">
    <w:p w:rsidR="00AA5B71" w:rsidRDefault="00AA5B71" w:rsidP="0026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A75" w:rsidRDefault="00BB4A75">
    <w:pPr>
      <w:pStyle w:val="aa"/>
      <w:pBdr>
        <w:bottom w:val="single" w:sz="12" w:space="1" w:color="auto"/>
      </w:pBdr>
    </w:pPr>
  </w:p>
  <w:p w:rsidR="00BB4A75" w:rsidRDefault="00BB4A75" w:rsidP="005F21BE">
    <w:pPr>
      <w:widowControl/>
      <w:suppressAutoHyphens w:val="0"/>
      <w:overflowPunct w:val="0"/>
      <w:autoSpaceDE w:val="0"/>
      <w:autoSpaceDN w:val="0"/>
      <w:adjustRightInd w:val="0"/>
      <w:ind w:right="43"/>
      <w:jc w:val="center"/>
      <w:textAlignment w:val="baseline"/>
      <w:outlineLvl w:val="0"/>
      <w:rPr>
        <w:rFonts w:ascii="Bookman Old Style" w:hAnsi="Bookman Old Style"/>
        <w:i/>
        <w:kern w:val="0"/>
        <w:lang w:eastAsia="ru-RU"/>
      </w:rPr>
    </w:pPr>
    <w:proofErr w:type="spellStart"/>
    <w:r w:rsidRPr="005F21BE">
      <w:rPr>
        <w:rFonts w:ascii="Bookman Old Style" w:hAnsi="Bookman Old Style"/>
        <w:i/>
        <w:kern w:val="0"/>
        <w:lang w:eastAsia="ru-RU"/>
      </w:rPr>
      <w:t>ООО</w:t>
    </w:r>
    <w:proofErr w:type="gramStart"/>
    <w:r w:rsidRPr="005F21BE">
      <w:rPr>
        <w:rFonts w:ascii="Bookman Old Style" w:hAnsi="Bookman Old Style"/>
        <w:i/>
        <w:kern w:val="0"/>
        <w:lang w:eastAsia="ru-RU"/>
      </w:rPr>
      <w:t>«Н</w:t>
    </w:r>
    <w:proofErr w:type="gramEnd"/>
    <w:r w:rsidRPr="005F21BE">
      <w:rPr>
        <w:rFonts w:ascii="Bookman Old Style" w:hAnsi="Bookman Old Style"/>
        <w:i/>
        <w:kern w:val="0"/>
        <w:lang w:eastAsia="ru-RU"/>
      </w:rPr>
      <w:t>аучно</w:t>
    </w:r>
    <w:proofErr w:type="spellEnd"/>
    <w:r w:rsidRPr="005F21BE">
      <w:rPr>
        <w:rFonts w:ascii="Bookman Old Style" w:hAnsi="Bookman Old Style"/>
        <w:i/>
        <w:kern w:val="0"/>
        <w:lang w:eastAsia="ru-RU"/>
      </w:rPr>
      <w:t>-Проектный Центр Инженерно-Изыскательских Работ»</w:t>
    </w:r>
  </w:p>
  <w:p w:rsidR="00BB4A75" w:rsidRPr="005F21BE" w:rsidRDefault="00BB4A75" w:rsidP="005F21BE">
    <w:pPr>
      <w:widowControl/>
      <w:suppressAutoHyphens w:val="0"/>
      <w:overflowPunct w:val="0"/>
      <w:autoSpaceDE w:val="0"/>
      <w:autoSpaceDN w:val="0"/>
      <w:adjustRightInd w:val="0"/>
      <w:ind w:right="43"/>
      <w:jc w:val="center"/>
      <w:textAlignment w:val="baseline"/>
      <w:outlineLvl w:val="0"/>
      <w:rPr>
        <w:rFonts w:ascii="Bookman Old Style" w:hAnsi="Bookman Old Style"/>
        <w:i/>
        <w:kern w:val="0"/>
        <w:lang w:eastAsia="ru-RU"/>
      </w:rPr>
    </w:pPr>
    <w:r>
      <w:rPr>
        <w:rFonts w:ascii="Bookman Old Style" w:hAnsi="Bookman Old Style"/>
        <w:i/>
        <w:kern w:val="0"/>
        <w:lang w:eastAsia="ru-RU"/>
      </w:rPr>
      <w:t>2013 г</w:t>
    </w:r>
  </w:p>
  <w:p w:rsidR="00BB4A75" w:rsidRDefault="00BB4A75">
    <w:pPr>
      <w:pStyle w:val="aa"/>
    </w:pPr>
  </w:p>
  <w:p w:rsidR="00BB4A75" w:rsidRDefault="00BB4A7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B71" w:rsidRDefault="00AA5B71" w:rsidP="002634A0">
      <w:r>
        <w:separator/>
      </w:r>
    </w:p>
  </w:footnote>
  <w:footnote w:type="continuationSeparator" w:id="0">
    <w:p w:rsidR="00AA5B71" w:rsidRDefault="00AA5B71" w:rsidP="00263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A75" w:rsidRPr="005F21BE" w:rsidRDefault="00BB4A75" w:rsidP="005F21BE">
    <w:pPr>
      <w:pStyle w:val="a8"/>
      <w:jc w:val="center"/>
      <w:rPr>
        <w:i/>
      </w:rPr>
    </w:pPr>
    <w:r w:rsidRPr="005F21BE">
      <w:rPr>
        <w:i/>
      </w:rPr>
      <w:t xml:space="preserve">Генеральный план МО </w:t>
    </w:r>
    <w:r>
      <w:rPr>
        <w:i/>
      </w:rPr>
      <w:t xml:space="preserve">Соболевский </w:t>
    </w:r>
    <w:r w:rsidRPr="005F21BE">
      <w:rPr>
        <w:i/>
      </w:rPr>
      <w:t>сельсовет</w:t>
    </w:r>
  </w:p>
  <w:p w:rsidR="00BB4A75" w:rsidRDefault="00BB4A75" w:rsidP="005F21BE">
    <w:pPr>
      <w:pStyle w:val="a8"/>
      <w:jc w:val="center"/>
      <w:rPr>
        <w:i/>
      </w:rPr>
    </w:pPr>
    <w:r>
      <w:rPr>
        <w:i/>
      </w:rPr>
      <w:t>Первомайского</w:t>
    </w:r>
    <w:r w:rsidRPr="005F21BE">
      <w:rPr>
        <w:i/>
      </w:rPr>
      <w:t xml:space="preserve"> района Оренбургской области</w:t>
    </w:r>
  </w:p>
  <w:p w:rsidR="00BB4A75" w:rsidRPr="005F21BE" w:rsidRDefault="00BB4A75" w:rsidP="005F21BE">
    <w:pPr>
      <w:pStyle w:val="a8"/>
      <w:jc w:val="center"/>
      <w:rPr>
        <w:i/>
      </w:rPr>
    </w:pPr>
    <w:r>
      <w:rPr>
        <w:i/>
      </w:rPr>
      <w:t>_____________________________________________________________________________</w:t>
    </w:r>
  </w:p>
  <w:p w:rsidR="00BB4A75" w:rsidRDefault="00BB4A7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212"/>
        </w:tabs>
        <w:ind w:left="1212" w:hanging="360"/>
      </w:pPr>
      <w:rPr>
        <w:rFonts w:ascii="Symbol" w:hAnsi="Symbol"/>
      </w:rPr>
    </w:lvl>
  </w:abstractNum>
  <w:abstractNum w:abstractNumId="1">
    <w:nsid w:val="00000002"/>
    <w:multiLevelType w:val="multilevel"/>
    <w:tmpl w:val="00000002"/>
    <w:lvl w:ilvl="0">
      <w:start w:val="1"/>
      <w:numFmt w:val="bullet"/>
      <w:lvlText w:val=""/>
      <w:lvlJc w:val="left"/>
      <w:pPr>
        <w:tabs>
          <w:tab w:val="num" w:pos="720"/>
        </w:tabs>
      </w:pPr>
      <w:rPr>
        <w:rFonts w:ascii="Symbol" w:hAnsi="Symbol"/>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3">
    <w:nsid w:val="00000004"/>
    <w:multiLevelType w:val="singleLevel"/>
    <w:tmpl w:val="00000004"/>
    <w:name w:val="WW8Num4"/>
    <w:lvl w:ilvl="0">
      <w:start w:val="1"/>
      <w:numFmt w:val="bullet"/>
      <w:suff w:val="nothing"/>
      <w:lvlText w:val="-"/>
      <w:lvlJc w:val="left"/>
      <w:pPr>
        <w:tabs>
          <w:tab w:val="num" w:pos="0"/>
        </w:tabs>
        <w:ind w:left="720"/>
      </w:pPr>
      <w:rPr>
        <w:rFonts w:ascii="Times New Roman" w:hAnsi="Times New Roman"/>
        <w:sz w:val="18"/>
      </w:rPr>
    </w:lvl>
  </w:abstractNum>
  <w:abstractNum w:abstractNumId="4">
    <w:nsid w:val="00000006"/>
    <w:multiLevelType w:val="multilevel"/>
    <w:tmpl w:val="00000006"/>
    <w:name w:val="WW8Num5"/>
    <w:lvl w:ilvl="0">
      <w:start w:val="1"/>
      <w:numFmt w:val="decimal"/>
      <w:lvlText w:val="%1."/>
      <w:lvlJc w:val="left"/>
      <w:pPr>
        <w:tabs>
          <w:tab w:val="num" w:pos="0"/>
        </w:tabs>
        <w:ind w:left="928" w:hanging="360"/>
      </w:pPr>
      <w:rPr>
        <w:rFonts w:ascii="Symbol" w:hAnsi="Symbol" w:cs="Times New Roman"/>
        <w:color w:val="auto"/>
      </w:rPr>
    </w:lvl>
    <w:lvl w:ilvl="1">
      <w:start w:val="6"/>
      <w:numFmt w:val="decimal"/>
      <w:lvlText w:val="%1.%2"/>
      <w:lvlJc w:val="left"/>
      <w:pPr>
        <w:tabs>
          <w:tab w:val="num" w:pos="0"/>
        </w:tabs>
        <w:ind w:left="1035" w:hanging="675"/>
      </w:pPr>
      <w:rPr>
        <w:rFonts w:ascii="Symbol" w:hAnsi="Symbol" w:cs="Times New Roman"/>
        <w:color w:val="auto"/>
      </w:rPr>
    </w:lvl>
    <w:lvl w:ilvl="2">
      <w:start w:val="1"/>
      <w:numFmt w:val="decimal"/>
      <w:lvlText w:val="%1.%2.%3"/>
      <w:lvlJc w:val="left"/>
      <w:pPr>
        <w:tabs>
          <w:tab w:val="num" w:pos="0"/>
        </w:tabs>
        <w:ind w:left="1080" w:hanging="720"/>
      </w:pPr>
      <w:rPr>
        <w:rFonts w:ascii="Symbol" w:hAnsi="Symbol" w:cs="Times New Roman"/>
        <w:color w:val="auto"/>
      </w:rPr>
    </w:lvl>
    <w:lvl w:ilvl="3">
      <w:start w:val="1"/>
      <w:numFmt w:val="decimal"/>
      <w:lvlText w:val="%1.%2.%3.%4"/>
      <w:lvlJc w:val="left"/>
      <w:pPr>
        <w:tabs>
          <w:tab w:val="num" w:pos="0"/>
        </w:tabs>
        <w:ind w:left="1440" w:hanging="1080"/>
      </w:pPr>
      <w:rPr>
        <w:rFonts w:ascii="Symbol" w:hAnsi="Symbol" w:cs="Times New Roman"/>
        <w:color w:val="auto"/>
      </w:rPr>
    </w:lvl>
    <w:lvl w:ilvl="4">
      <w:start w:val="1"/>
      <w:numFmt w:val="decimal"/>
      <w:lvlText w:val="%1.%2.%3.%4.%5"/>
      <w:lvlJc w:val="left"/>
      <w:pPr>
        <w:tabs>
          <w:tab w:val="num" w:pos="0"/>
        </w:tabs>
        <w:ind w:left="1440" w:hanging="1080"/>
      </w:pPr>
      <w:rPr>
        <w:rFonts w:ascii="Symbol" w:hAnsi="Symbol" w:cs="Times New Roman"/>
        <w:color w:val="auto"/>
      </w:rPr>
    </w:lvl>
    <w:lvl w:ilvl="5">
      <w:start w:val="1"/>
      <w:numFmt w:val="decimal"/>
      <w:lvlText w:val="%1.%2.%3.%4.%5.%6"/>
      <w:lvlJc w:val="left"/>
      <w:pPr>
        <w:tabs>
          <w:tab w:val="num" w:pos="0"/>
        </w:tabs>
        <w:ind w:left="1800" w:hanging="1440"/>
      </w:pPr>
      <w:rPr>
        <w:rFonts w:ascii="Symbol" w:hAnsi="Symbol" w:cs="Times New Roman"/>
        <w:color w:val="auto"/>
      </w:rPr>
    </w:lvl>
    <w:lvl w:ilvl="6">
      <w:start w:val="1"/>
      <w:numFmt w:val="decimal"/>
      <w:lvlText w:val="%1.%2.%3.%4.%5.%6.%7"/>
      <w:lvlJc w:val="left"/>
      <w:pPr>
        <w:tabs>
          <w:tab w:val="num" w:pos="0"/>
        </w:tabs>
        <w:ind w:left="1800" w:hanging="1440"/>
      </w:pPr>
      <w:rPr>
        <w:rFonts w:ascii="Symbol" w:hAnsi="Symbol" w:cs="Times New Roman"/>
        <w:color w:val="auto"/>
      </w:rPr>
    </w:lvl>
    <w:lvl w:ilvl="7">
      <w:start w:val="1"/>
      <w:numFmt w:val="decimal"/>
      <w:lvlText w:val="%1.%2.%3.%4.%5.%6.%7.%8"/>
      <w:lvlJc w:val="left"/>
      <w:pPr>
        <w:tabs>
          <w:tab w:val="num" w:pos="0"/>
        </w:tabs>
        <w:ind w:left="2160" w:hanging="1800"/>
      </w:pPr>
      <w:rPr>
        <w:rFonts w:ascii="Symbol" w:hAnsi="Symbol" w:cs="Times New Roman"/>
        <w:color w:val="auto"/>
      </w:rPr>
    </w:lvl>
    <w:lvl w:ilvl="8">
      <w:start w:val="1"/>
      <w:numFmt w:val="decimal"/>
      <w:lvlText w:val="%1.%2.%3.%4.%5.%6.%7.%8.%9"/>
      <w:lvlJc w:val="left"/>
      <w:pPr>
        <w:tabs>
          <w:tab w:val="num" w:pos="0"/>
        </w:tabs>
        <w:ind w:left="2520" w:hanging="2160"/>
      </w:pPr>
      <w:rPr>
        <w:rFonts w:ascii="Symbol" w:hAnsi="Symbol" w:cs="Times New Roman"/>
        <w:color w:val="auto"/>
      </w:rPr>
    </w:lvl>
  </w:abstractNum>
  <w:abstractNum w:abstractNumId="5">
    <w:nsid w:val="00000007"/>
    <w:multiLevelType w:val="singleLevel"/>
    <w:tmpl w:val="00000007"/>
    <w:name w:val="WW8Num7"/>
    <w:lvl w:ilvl="0">
      <w:start w:val="1"/>
      <w:numFmt w:val="bullet"/>
      <w:lvlText w:val=""/>
      <w:lvlJc w:val="left"/>
      <w:pPr>
        <w:tabs>
          <w:tab w:val="num" w:pos="0"/>
        </w:tabs>
        <w:ind w:left="1080" w:hanging="360"/>
      </w:pPr>
      <w:rPr>
        <w:rFonts w:ascii="Symbol" w:hAnsi="Symbol"/>
      </w:rPr>
    </w:lvl>
  </w:abstractNum>
  <w:abstractNum w:abstractNumId="6">
    <w:nsid w:val="00000008"/>
    <w:multiLevelType w:val="multilevel"/>
    <w:tmpl w:val="00000008"/>
    <w:name w:val="WW8Num8"/>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Symbol" w:hAnsi="Symbol"/>
      </w:rPr>
    </w:lvl>
    <w:lvl w:ilvl="2">
      <w:start w:val="1"/>
      <w:numFmt w:val="bullet"/>
      <w:lvlText w:val=""/>
      <w:lvlJc w:val="left"/>
      <w:pPr>
        <w:tabs>
          <w:tab w:val="num" w:pos="1440"/>
        </w:tabs>
      </w:pPr>
      <w:rPr>
        <w:rFonts w:ascii="Symbol" w:hAnsi="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Symbol" w:hAnsi="Symbol"/>
      </w:rPr>
    </w:lvl>
    <w:lvl w:ilvl="5">
      <w:start w:val="1"/>
      <w:numFmt w:val="bullet"/>
      <w:lvlText w:val=""/>
      <w:lvlJc w:val="left"/>
      <w:pPr>
        <w:tabs>
          <w:tab w:val="num" w:pos="2520"/>
        </w:tabs>
      </w:pPr>
      <w:rPr>
        <w:rFonts w:ascii="Symbol" w:hAnsi="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Symbol" w:hAnsi="Symbol"/>
      </w:rPr>
    </w:lvl>
    <w:lvl w:ilvl="8">
      <w:start w:val="1"/>
      <w:numFmt w:val="bullet"/>
      <w:lvlText w:val=""/>
      <w:lvlJc w:val="left"/>
      <w:pPr>
        <w:tabs>
          <w:tab w:val="num" w:pos="3600"/>
        </w:tabs>
      </w:pPr>
      <w:rPr>
        <w:rFonts w:ascii="Symbol" w:hAnsi="Symbol"/>
      </w:rPr>
    </w:lvl>
  </w:abstractNum>
  <w:abstractNum w:abstractNumId="7">
    <w:nsid w:val="00000009"/>
    <w:multiLevelType w:val="multilevel"/>
    <w:tmpl w:val="00000008"/>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9">
    <w:nsid w:val="00000015"/>
    <w:multiLevelType w:val="multilevel"/>
    <w:tmpl w:val="00000015"/>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39"/>
    <w:multiLevelType w:val="multilevel"/>
    <w:tmpl w:val="00000039"/>
    <w:name w:val="WW8Num58"/>
    <w:lvl w:ilvl="0">
      <w:start w:val="1"/>
      <w:numFmt w:val="bullet"/>
      <w:suff w:val="nothing"/>
      <w:lvlText w:val=""/>
      <w:lvlJc w:val="left"/>
      <w:pPr>
        <w:tabs>
          <w:tab w:val="num" w:pos="0"/>
        </w:tabs>
      </w:pPr>
      <w:rPr>
        <w:rFonts w:ascii="Wingdings" w:hAnsi="Wingdings"/>
        <w:sz w:val="18"/>
      </w:rPr>
    </w:lvl>
    <w:lvl w:ilvl="1">
      <w:start w:val="1"/>
      <w:numFmt w:val="bullet"/>
      <w:suff w:val="nothing"/>
      <w:lvlText w:val="◦"/>
      <w:lvlJc w:val="left"/>
      <w:pPr>
        <w:tabs>
          <w:tab w:val="num" w:pos="0"/>
        </w:tabs>
      </w:pPr>
      <w:rPr>
        <w:rFonts w:ascii="MS Mincho" w:eastAsia="MS Mincho"/>
      </w:rPr>
    </w:lvl>
    <w:lvl w:ilvl="2">
      <w:start w:val="1"/>
      <w:numFmt w:val="bullet"/>
      <w:suff w:val="nothing"/>
      <w:lvlText w:val="▪"/>
      <w:lvlJc w:val="left"/>
      <w:pPr>
        <w:tabs>
          <w:tab w:val="num" w:pos="0"/>
        </w:tabs>
      </w:pPr>
      <w:rPr>
        <w:rFonts w:ascii="MS Mincho" w:eastAsia="MS Mincho"/>
      </w:rPr>
    </w:lvl>
    <w:lvl w:ilvl="3">
      <w:start w:val="1"/>
      <w:numFmt w:val="bullet"/>
      <w:suff w:val="nothing"/>
      <w:lvlText w:val="•"/>
      <w:lvlJc w:val="left"/>
      <w:pPr>
        <w:tabs>
          <w:tab w:val="num" w:pos="0"/>
        </w:tabs>
      </w:pPr>
      <w:rPr>
        <w:rFonts w:ascii="MS Mincho" w:eastAsia="MS Mincho"/>
      </w:rPr>
    </w:lvl>
    <w:lvl w:ilvl="4">
      <w:start w:val="1"/>
      <w:numFmt w:val="bullet"/>
      <w:suff w:val="nothing"/>
      <w:lvlText w:val="◦"/>
      <w:lvlJc w:val="left"/>
      <w:pPr>
        <w:tabs>
          <w:tab w:val="num" w:pos="0"/>
        </w:tabs>
      </w:pPr>
      <w:rPr>
        <w:rFonts w:ascii="MS Mincho" w:eastAsia="MS Mincho"/>
      </w:rPr>
    </w:lvl>
    <w:lvl w:ilvl="5">
      <w:start w:val="1"/>
      <w:numFmt w:val="bullet"/>
      <w:suff w:val="nothing"/>
      <w:lvlText w:val="▪"/>
      <w:lvlJc w:val="left"/>
      <w:pPr>
        <w:tabs>
          <w:tab w:val="num" w:pos="0"/>
        </w:tabs>
      </w:pPr>
      <w:rPr>
        <w:rFonts w:ascii="MS Mincho" w:eastAsia="MS Mincho"/>
      </w:rPr>
    </w:lvl>
    <w:lvl w:ilvl="6">
      <w:start w:val="1"/>
      <w:numFmt w:val="bullet"/>
      <w:suff w:val="nothing"/>
      <w:lvlText w:val="•"/>
      <w:lvlJc w:val="left"/>
      <w:pPr>
        <w:tabs>
          <w:tab w:val="num" w:pos="0"/>
        </w:tabs>
      </w:pPr>
      <w:rPr>
        <w:rFonts w:ascii="MS Mincho" w:eastAsia="MS Mincho"/>
      </w:rPr>
    </w:lvl>
    <w:lvl w:ilvl="7">
      <w:start w:val="1"/>
      <w:numFmt w:val="bullet"/>
      <w:suff w:val="nothing"/>
      <w:lvlText w:val="◦"/>
      <w:lvlJc w:val="left"/>
      <w:pPr>
        <w:tabs>
          <w:tab w:val="num" w:pos="0"/>
        </w:tabs>
      </w:pPr>
      <w:rPr>
        <w:rFonts w:ascii="MS Mincho" w:eastAsia="MS Mincho"/>
      </w:rPr>
    </w:lvl>
    <w:lvl w:ilvl="8">
      <w:start w:val="1"/>
      <w:numFmt w:val="bullet"/>
      <w:suff w:val="nothing"/>
      <w:lvlText w:val="▪"/>
      <w:lvlJc w:val="left"/>
      <w:pPr>
        <w:tabs>
          <w:tab w:val="num" w:pos="0"/>
        </w:tabs>
      </w:pPr>
      <w:rPr>
        <w:rFonts w:ascii="MS Mincho" w:eastAsia="MS Mincho"/>
      </w:rPr>
    </w:lvl>
  </w:abstractNum>
  <w:abstractNum w:abstractNumId="11">
    <w:nsid w:val="02FB7C36"/>
    <w:multiLevelType w:val="hybridMultilevel"/>
    <w:tmpl w:val="D20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F42C87"/>
    <w:multiLevelType w:val="hybridMultilevel"/>
    <w:tmpl w:val="034CBA22"/>
    <w:lvl w:ilvl="0" w:tplc="00000004">
      <w:start w:val="1"/>
      <w:numFmt w:val="bullet"/>
      <w:lvlText w:val=""/>
      <w:lvlJc w:val="left"/>
      <w:pPr>
        <w:ind w:left="720" w:hanging="360"/>
      </w:pPr>
      <w:rPr>
        <w:rFonts w:ascii="Symbol" w:hAnsi="Symbol"/>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8A3B76"/>
    <w:multiLevelType w:val="hybridMultilevel"/>
    <w:tmpl w:val="BAAE4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D33F1E"/>
    <w:multiLevelType w:val="hybridMultilevel"/>
    <w:tmpl w:val="399A3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931230"/>
    <w:multiLevelType w:val="multilevel"/>
    <w:tmpl w:val="9B127A94"/>
    <w:lvl w:ilvl="0">
      <w:start w:val="1"/>
      <w:numFmt w:val="decimal"/>
      <w:lvlText w:val="%1."/>
      <w:lvlJc w:val="left"/>
      <w:pPr>
        <w:ind w:left="2062" w:hanging="360"/>
      </w:pPr>
      <w:rPr>
        <w:rFonts w:cs="Times New Roman"/>
      </w:rPr>
    </w:lvl>
    <w:lvl w:ilvl="1">
      <w:start w:val="2"/>
      <w:numFmt w:val="decimal"/>
      <w:isLgl/>
      <w:lvlText w:val="%1.%2"/>
      <w:lvlJc w:val="left"/>
      <w:pPr>
        <w:ind w:left="2062" w:hanging="360"/>
      </w:pPr>
      <w:rPr>
        <w:rFonts w:cs="Times New Roman"/>
      </w:rPr>
    </w:lvl>
    <w:lvl w:ilvl="2">
      <w:start w:val="1"/>
      <w:numFmt w:val="decimal"/>
      <w:isLgl/>
      <w:lvlText w:val="%1.%2.%3"/>
      <w:lvlJc w:val="left"/>
      <w:pPr>
        <w:ind w:left="2422" w:hanging="720"/>
      </w:pPr>
      <w:rPr>
        <w:rFonts w:cs="Times New Roman"/>
      </w:rPr>
    </w:lvl>
    <w:lvl w:ilvl="3">
      <w:start w:val="1"/>
      <w:numFmt w:val="decimal"/>
      <w:isLgl/>
      <w:lvlText w:val="%1.%2.%3.%4"/>
      <w:lvlJc w:val="left"/>
      <w:pPr>
        <w:ind w:left="2422" w:hanging="720"/>
      </w:pPr>
      <w:rPr>
        <w:rFonts w:cs="Times New Roman"/>
      </w:rPr>
    </w:lvl>
    <w:lvl w:ilvl="4">
      <w:start w:val="1"/>
      <w:numFmt w:val="decimal"/>
      <w:isLgl/>
      <w:lvlText w:val="%1.%2.%3.%4.%5"/>
      <w:lvlJc w:val="left"/>
      <w:pPr>
        <w:ind w:left="2782" w:hanging="1080"/>
      </w:pPr>
      <w:rPr>
        <w:rFonts w:cs="Times New Roman"/>
      </w:rPr>
    </w:lvl>
    <w:lvl w:ilvl="5">
      <w:start w:val="1"/>
      <w:numFmt w:val="decimal"/>
      <w:isLgl/>
      <w:lvlText w:val="%1.%2.%3.%4.%5.%6"/>
      <w:lvlJc w:val="left"/>
      <w:pPr>
        <w:ind w:left="2782" w:hanging="1080"/>
      </w:pPr>
      <w:rPr>
        <w:rFonts w:cs="Times New Roman"/>
      </w:rPr>
    </w:lvl>
    <w:lvl w:ilvl="6">
      <w:start w:val="1"/>
      <w:numFmt w:val="decimal"/>
      <w:isLgl/>
      <w:lvlText w:val="%1.%2.%3.%4.%5.%6.%7"/>
      <w:lvlJc w:val="left"/>
      <w:pPr>
        <w:ind w:left="3142" w:hanging="1440"/>
      </w:pPr>
      <w:rPr>
        <w:rFonts w:cs="Times New Roman"/>
      </w:rPr>
    </w:lvl>
    <w:lvl w:ilvl="7">
      <w:start w:val="1"/>
      <w:numFmt w:val="decimal"/>
      <w:isLgl/>
      <w:lvlText w:val="%1.%2.%3.%4.%5.%6.%7.%8"/>
      <w:lvlJc w:val="left"/>
      <w:pPr>
        <w:ind w:left="3142" w:hanging="1440"/>
      </w:pPr>
      <w:rPr>
        <w:rFonts w:cs="Times New Roman"/>
      </w:rPr>
    </w:lvl>
    <w:lvl w:ilvl="8">
      <w:start w:val="1"/>
      <w:numFmt w:val="decimal"/>
      <w:isLgl/>
      <w:lvlText w:val="%1.%2.%3.%4.%5.%6.%7.%8.%9"/>
      <w:lvlJc w:val="left"/>
      <w:pPr>
        <w:ind w:left="3502" w:hanging="1800"/>
      </w:pPr>
      <w:rPr>
        <w:rFonts w:cs="Times New Roman"/>
      </w:rPr>
    </w:lvl>
  </w:abstractNum>
  <w:abstractNum w:abstractNumId="16">
    <w:nsid w:val="1CEE7E98"/>
    <w:multiLevelType w:val="hybridMultilevel"/>
    <w:tmpl w:val="E15622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5F56B2B"/>
    <w:multiLevelType w:val="hybridMultilevel"/>
    <w:tmpl w:val="327071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C63131C"/>
    <w:multiLevelType w:val="hybridMultilevel"/>
    <w:tmpl w:val="7430B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5A0586"/>
    <w:multiLevelType w:val="hybridMultilevel"/>
    <w:tmpl w:val="19CAA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CC59A6"/>
    <w:multiLevelType w:val="hybridMultilevel"/>
    <w:tmpl w:val="B26C8126"/>
    <w:lvl w:ilvl="0" w:tplc="209C7D58">
      <w:start w:val="8"/>
      <w:numFmt w:val="decimal"/>
      <w:lvlText w:val="%1."/>
      <w:lvlJc w:val="left"/>
      <w:pPr>
        <w:ind w:left="2629"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FC660E8"/>
    <w:multiLevelType w:val="hybridMultilevel"/>
    <w:tmpl w:val="FF3AD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BF3049"/>
    <w:multiLevelType w:val="multilevel"/>
    <w:tmpl w:val="D15C7084"/>
    <w:lvl w:ilvl="0">
      <w:start w:val="1"/>
      <w:numFmt w:val="decimal"/>
      <w:lvlText w:val="%1."/>
      <w:lvlJc w:val="left"/>
      <w:pPr>
        <w:ind w:left="927" w:hanging="360"/>
      </w:pPr>
      <w:rPr>
        <w:rFonts w:cs="Times New Roman" w:hint="default"/>
      </w:rPr>
    </w:lvl>
    <w:lvl w:ilvl="1">
      <w:start w:val="2"/>
      <w:numFmt w:val="decimal"/>
      <w:isLgl/>
      <w:lvlText w:val="%1.%2"/>
      <w:lvlJc w:val="left"/>
      <w:pPr>
        <w:ind w:left="942" w:hanging="37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3">
    <w:nsid w:val="41CE3217"/>
    <w:multiLevelType w:val="multilevel"/>
    <w:tmpl w:val="8E54C810"/>
    <w:lvl w:ilvl="0">
      <w:start w:val="3"/>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4">
    <w:nsid w:val="44D864D0"/>
    <w:multiLevelType w:val="hybridMultilevel"/>
    <w:tmpl w:val="A642D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A34DE7"/>
    <w:multiLevelType w:val="hybridMultilevel"/>
    <w:tmpl w:val="CB3A23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644"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9B5B7C"/>
    <w:multiLevelType w:val="hybridMultilevel"/>
    <w:tmpl w:val="7D5CCE44"/>
    <w:lvl w:ilvl="0" w:tplc="04190001">
      <w:start w:val="1"/>
      <w:numFmt w:val="bullet"/>
      <w:lvlText w:val=""/>
      <w:lvlJc w:val="left"/>
      <w:pPr>
        <w:tabs>
          <w:tab w:val="num" w:pos="2361"/>
        </w:tabs>
        <w:ind w:left="2361" w:hanging="360"/>
      </w:pPr>
      <w:rPr>
        <w:rFonts w:ascii="Symbol" w:hAnsi="Symbol" w:hint="default"/>
      </w:rPr>
    </w:lvl>
    <w:lvl w:ilvl="1" w:tplc="04190019">
      <w:start w:val="1"/>
      <w:numFmt w:val="lowerLetter"/>
      <w:lvlText w:val="%2."/>
      <w:lvlJc w:val="left"/>
      <w:pPr>
        <w:tabs>
          <w:tab w:val="num" w:pos="3081"/>
        </w:tabs>
        <w:ind w:left="3081" w:hanging="360"/>
      </w:pPr>
      <w:rPr>
        <w:rFonts w:cs="Times New Roman"/>
      </w:rPr>
    </w:lvl>
    <w:lvl w:ilvl="2" w:tplc="0419001B">
      <w:start w:val="1"/>
      <w:numFmt w:val="lowerRoman"/>
      <w:lvlText w:val="%3."/>
      <w:lvlJc w:val="right"/>
      <w:pPr>
        <w:tabs>
          <w:tab w:val="num" w:pos="3801"/>
        </w:tabs>
        <w:ind w:left="3801" w:hanging="180"/>
      </w:pPr>
      <w:rPr>
        <w:rFonts w:cs="Times New Roman"/>
      </w:rPr>
    </w:lvl>
    <w:lvl w:ilvl="3" w:tplc="0419000F">
      <w:start w:val="1"/>
      <w:numFmt w:val="decimal"/>
      <w:lvlText w:val="%4."/>
      <w:lvlJc w:val="left"/>
      <w:pPr>
        <w:tabs>
          <w:tab w:val="num" w:pos="4521"/>
        </w:tabs>
        <w:ind w:left="4521" w:hanging="360"/>
      </w:pPr>
      <w:rPr>
        <w:rFonts w:cs="Times New Roman"/>
      </w:rPr>
    </w:lvl>
    <w:lvl w:ilvl="4" w:tplc="04190019">
      <w:start w:val="1"/>
      <w:numFmt w:val="lowerLetter"/>
      <w:lvlText w:val="%5."/>
      <w:lvlJc w:val="left"/>
      <w:pPr>
        <w:tabs>
          <w:tab w:val="num" w:pos="5241"/>
        </w:tabs>
        <w:ind w:left="5241" w:hanging="360"/>
      </w:pPr>
      <w:rPr>
        <w:rFonts w:cs="Times New Roman"/>
      </w:rPr>
    </w:lvl>
    <w:lvl w:ilvl="5" w:tplc="0419001B">
      <w:start w:val="1"/>
      <w:numFmt w:val="lowerRoman"/>
      <w:lvlText w:val="%6."/>
      <w:lvlJc w:val="right"/>
      <w:pPr>
        <w:tabs>
          <w:tab w:val="num" w:pos="5961"/>
        </w:tabs>
        <w:ind w:left="5961" w:hanging="180"/>
      </w:pPr>
      <w:rPr>
        <w:rFonts w:cs="Times New Roman"/>
      </w:rPr>
    </w:lvl>
    <w:lvl w:ilvl="6" w:tplc="0419000F">
      <w:start w:val="1"/>
      <w:numFmt w:val="decimal"/>
      <w:lvlText w:val="%7."/>
      <w:lvlJc w:val="left"/>
      <w:pPr>
        <w:tabs>
          <w:tab w:val="num" w:pos="6681"/>
        </w:tabs>
        <w:ind w:left="6681" w:hanging="360"/>
      </w:pPr>
      <w:rPr>
        <w:rFonts w:cs="Times New Roman"/>
      </w:rPr>
    </w:lvl>
    <w:lvl w:ilvl="7" w:tplc="04190019">
      <w:start w:val="1"/>
      <w:numFmt w:val="lowerLetter"/>
      <w:lvlText w:val="%8."/>
      <w:lvlJc w:val="left"/>
      <w:pPr>
        <w:tabs>
          <w:tab w:val="num" w:pos="7401"/>
        </w:tabs>
        <w:ind w:left="7401" w:hanging="360"/>
      </w:pPr>
      <w:rPr>
        <w:rFonts w:cs="Times New Roman"/>
      </w:rPr>
    </w:lvl>
    <w:lvl w:ilvl="8" w:tplc="0419001B">
      <w:start w:val="1"/>
      <w:numFmt w:val="lowerRoman"/>
      <w:lvlText w:val="%9."/>
      <w:lvlJc w:val="right"/>
      <w:pPr>
        <w:tabs>
          <w:tab w:val="num" w:pos="8121"/>
        </w:tabs>
        <w:ind w:left="8121" w:hanging="180"/>
      </w:pPr>
      <w:rPr>
        <w:rFonts w:cs="Times New Roman"/>
      </w:rPr>
    </w:lvl>
  </w:abstractNum>
  <w:abstractNum w:abstractNumId="27">
    <w:nsid w:val="4F9D7F6D"/>
    <w:multiLevelType w:val="multilevel"/>
    <w:tmpl w:val="755CDA2A"/>
    <w:lvl w:ilvl="0">
      <w:start w:val="11"/>
      <w:numFmt w:val="decimal"/>
      <w:lvlText w:val="%1"/>
      <w:lvlJc w:val="left"/>
      <w:pPr>
        <w:ind w:left="405" w:hanging="405"/>
      </w:pPr>
      <w:rPr>
        <w:rFonts w:cs="Times New Roman" w:hint="default"/>
      </w:rPr>
    </w:lvl>
    <w:lvl w:ilvl="1">
      <w:start w:val="1"/>
      <w:numFmt w:val="decimal"/>
      <w:lvlText w:val="%1.%2"/>
      <w:lvlJc w:val="left"/>
      <w:pPr>
        <w:ind w:left="1256" w:hanging="4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8">
    <w:nsid w:val="557A71C4"/>
    <w:multiLevelType w:val="hybridMultilevel"/>
    <w:tmpl w:val="7BC6F9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8D810BC"/>
    <w:multiLevelType w:val="hybridMultilevel"/>
    <w:tmpl w:val="B7BAF796"/>
    <w:lvl w:ilvl="0" w:tplc="1E9A5656">
      <w:start w:val="2"/>
      <w:numFmt w:val="decimal"/>
      <w:lvlText w:val="%1."/>
      <w:lvlJc w:val="left"/>
      <w:pPr>
        <w:ind w:left="644" w:hanging="360"/>
      </w:pPr>
      <w:rPr>
        <w:rFonts w:cs="Times New Roman"/>
      </w:rPr>
    </w:lvl>
    <w:lvl w:ilvl="1" w:tplc="04190019">
      <w:start w:val="1"/>
      <w:numFmt w:val="lowerLetter"/>
      <w:lvlText w:val="%2."/>
      <w:lvlJc w:val="left"/>
      <w:pPr>
        <w:ind w:left="3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1FD739D"/>
    <w:multiLevelType w:val="hybridMultilevel"/>
    <w:tmpl w:val="3BE2D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4464A0"/>
    <w:multiLevelType w:val="hybridMultilevel"/>
    <w:tmpl w:val="2AE26C32"/>
    <w:lvl w:ilvl="0" w:tplc="25A0D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895A75"/>
    <w:multiLevelType w:val="hybridMultilevel"/>
    <w:tmpl w:val="F4C25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425859"/>
    <w:multiLevelType w:val="hybridMultilevel"/>
    <w:tmpl w:val="4BBE0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3939C8"/>
    <w:multiLevelType w:val="hybridMultilevel"/>
    <w:tmpl w:val="890AB35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EB83615"/>
    <w:multiLevelType w:val="hybridMultilevel"/>
    <w:tmpl w:val="F3EE7D8C"/>
    <w:lvl w:ilvl="0" w:tplc="62502F6C">
      <w:start w:val="1"/>
      <w:numFmt w:val="bullet"/>
      <w:lvlText w:val="-"/>
      <w:lvlJc w:val="left"/>
      <w:pPr>
        <w:tabs>
          <w:tab w:val="num" w:pos="1514"/>
        </w:tabs>
        <w:ind w:left="1571" w:hanging="227"/>
      </w:pPr>
      <w:rPr>
        <w:rFonts w:ascii="Arial" w:eastAsia="MS Mincho" w:hAnsi="Arial" w:hint="default"/>
      </w:rPr>
    </w:lvl>
    <w:lvl w:ilvl="1" w:tplc="46C09FE6"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2"/>
  </w:num>
  <w:num w:numId="3">
    <w:abstractNumId w:val="3"/>
  </w:num>
  <w:num w:numId="4">
    <w:abstractNumId w:val="31"/>
  </w:num>
  <w:num w:numId="5">
    <w:abstractNumId w:val="25"/>
  </w:num>
  <w:num w:numId="6">
    <w:abstractNumId w:val="28"/>
  </w:num>
  <w:num w:numId="7">
    <w:abstractNumId w:val="32"/>
  </w:num>
  <w:num w:numId="8">
    <w:abstractNumId w:val="17"/>
  </w:num>
  <w:num w:numId="9">
    <w:abstractNumId w:val="14"/>
  </w:num>
  <w:num w:numId="10">
    <w:abstractNumId w:val="1"/>
  </w:num>
  <w:num w:numId="11">
    <w:abstractNumId w:val="13"/>
  </w:num>
  <w:num w:numId="12">
    <w:abstractNumId w:val="11"/>
  </w:num>
  <w:num w:numId="13">
    <w:abstractNumId w:val="21"/>
  </w:num>
  <w:num w:numId="14">
    <w:abstractNumId w:val="22"/>
  </w:num>
  <w:num w:numId="15">
    <w:abstractNumId w:val="33"/>
  </w:num>
  <w:num w:numId="16">
    <w:abstractNumId w:val="18"/>
  </w:num>
  <w:num w:numId="17">
    <w:abstractNumId w:val="24"/>
  </w:num>
  <w:num w:numId="18">
    <w:abstractNumId w:val="12"/>
  </w:num>
  <w:num w:numId="19">
    <w:abstractNumId w:val="35"/>
  </w:num>
  <w:num w:numId="20">
    <w:abstractNumId w:val="30"/>
  </w:num>
  <w:num w:numId="21">
    <w:abstractNumId w:val="19"/>
  </w:num>
  <w:num w:numId="22">
    <w:abstractNumId w:val="5"/>
  </w:num>
  <w:num w:numId="23">
    <w:abstractNumId w:val="7"/>
  </w:num>
  <w:num w:numId="24">
    <w:abstractNumId w:val="8"/>
  </w:num>
  <w:num w:numId="25">
    <w:abstractNumId w:val="34"/>
  </w:num>
  <w:num w:numId="26">
    <w:abstractNumId w:val="26"/>
  </w:num>
  <w:num w:numId="27">
    <w:abstractNumId w:val="27"/>
  </w:num>
  <w:num w:numId="28">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74CA"/>
    <w:rsid w:val="00002941"/>
    <w:rsid w:val="00005A21"/>
    <w:rsid w:val="00012E7E"/>
    <w:rsid w:val="00013522"/>
    <w:rsid w:val="00023A1A"/>
    <w:rsid w:val="000269A0"/>
    <w:rsid w:val="00034041"/>
    <w:rsid w:val="000366F3"/>
    <w:rsid w:val="000375EF"/>
    <w:rsid w:val="00041B41"/>
    <w:rsid w:val="00042271"/>
    <w:rsid w:val="00051B27"/>
    <w:rsid w:val="00055894"/>
    <w:rsid w:val="000561BD"/>
    <w:rsid w:val="00067903"/>
    <w:rsid w:val="00067F2E"/>
    <w:rsid w:val="00083EE2"/>
    <w:rsid w:val="00084FD7"/>
    <w:rsid w:val="00086DE0"/>
    <w:rsid w:val="00086F06"/>
    <w:rsid w:val="000913C2"/>
    <w:rsid w:val="000A0EE9"/>
    <w:rsid w:val="000A51A5"/>
    <w:rsid w:val="000A7F02"/>
    <w:rsid w:val="000B5F6D"/>
    <w:rsid w:val="000B7BC3"/>
    <w:rsid w:val="000C5356"/>
    <w:rsid w:val="000D0EC0"/>
    <w:rsid w:val="000D2DF4"/>
    <w:rsid w:val="000D66FA"/>
    <w:rsid w:val="000E27F5"/>
    <w:rsid w:val="000E333A"/>
    <w:rsid w:val="000E796A"/>
    <w:rsid w:val="000F11FD"/>
    <w:rsid w:val="00107FD6"/>
    <w:rsid w:val="00111A84"/>
    <w:rsid w:val="0011245D"/>
    <w:rsid w:val="001139AD"/>
    <w:rsid w:val="00114E92"/>
    <w:rsid w:val="00115455"/>
    <w:rsid w:val="0011776F"/>
    <w:rsid w:val="00120794"/>
    <w:rsid w:val="00124227"/>
    <w:rsid w:val="00124EF3"/>
    <w:rsid w:val="0013621E"/>
    <w:rsid w:val="001367F2"/>
    <w:rsid w:val="00144379"/>
    <w:rsid w:val="00150668"/>
    <w:rsid w:val="00152DD7"/>
    <w:rsid w:val="00154ECF"/>
    <w:rsid w:val="00157445"/>
    <w:rsid w:val="001609D9"/>
    <w:rsid w:val="0016478D"/>
    <w:rsid w:val="00164CD2"/>
    <w:rsid w:val="00183F15"/>
    <w:rsid w:val="001872C7"/>
    <w:rsid w:val="0019521B"/>
    <w:rsid w:val="00195CA9"/>
    <w:rsid w:val="0019689B"/>
    <w:rsid w:val="001A495E"/>
    <w:rsid w:val="001C1035"/>
    <w:rsid w:val="001C6694"/>
    <w:rsid w:val="001D259F"/>
    <w:rsid w:val="001E18A1"/>
    <w:rsid w:val="001E3C83"/>
    <w:rsid w:val="001E5EF2"/>
    <w:rsid w:val="001E7236"/>
    <w:rsid w:val="001F1285"/>
    <w:rsid w:val="001F2EF2"/>
    <w:rsid w:val="001F3406"/>
    <w:rsid w:val="001F4B90"/>
    <w:rsid w:val="001F665F"/>
    <w:rsid w:val="002019E4"/>
    <w:rsid w:val="0021001D"/>
    <w:rsid w:val="002117EA"/>
    <w:rsid w:val="00225201"/>
    <w:rsid w:val="00227517"/>
    <w:rsid w:val="00227841"/>
    <w:rsid w:val="00240493"/>
    <w:rsid w:val="0024294A"/>
    <w:rsid w:val="00242DCD"/>
    <w:rsid w:val="002442BB"/>
    <w:rsid w:val="002452F0"/>
    <w:rsid w:val="002603E1"/>
    <w:rsid w:val="002634A0"/>
    <w:rsid w:val="00277202"/>
    <w:rsid w:val="002A263C"/>
    <w:rsid w:val="002A3688"/>
    <w:rsid w:val="002B2A34"/>
    <w:rsid w:val="002C274E"/>
    <w:rsid w:val="002C2B69"/>
    <w:rsid w:val="002C635E"/>
    <w:rsid w:val="002D3E97"/>
    <w:rsid w:val="002D66C0"/>
    <w:rsid w:val="002D766E"/>
    <w:rsid w:val="002F013D"/>
    <w:rsid w:val="002F4BFC"/>
    <w:rsid w:val="002F6AF5"/>
    <w:rsid w:val="00301996"/>
    <w:rsid w:val="00307C88"/>
    <w:rsid w:val="0031094A"/>
    <w:rsid w:val="00323118"/>
    <w:rsid w:val="00323349"/>
    <w:rsid w:val="00324845"/>
    <w:rsid w:val="00343556"/>
    <w:rsid w:val="00353585"/>
    <w:rsid w:val="00355BC4"/>
    <w:rsid w:val="00361BBC"/>
    <w:rsid w:val="0036710D"/>
    <w:rsid w:val="00387AB3"/>
    <w:rsid w:val="00394ED8"/>
    <w:rsid w:val="003A2B9D"/>
    <w:rsid w:val="003B503B"/>
    <w:rsid w:val="003C3CD3"/>
    <w:rsid w:val="003C447D"/>
    <w:rsid w:val="003C6EE3"/>
    <w:rsid w:val="003D3D2F"/>
    <w:rsid w:val="003D3D37"/>
    <w:rsid w:val="003D6E83"/>
    <w:rsid w:val="003E292B"/>
    <w:rsid w:val="003E3654"/>
    <w:rsid w:val="003E5D64"/>
    <w:rsid w:val="003F03E5"/>
    <w:rsid w:val="003F5C52"/>
    <w:rsid w:val="0040493C"/>
    <w:rsid w:val="004063B9"/>
    <w:rsid w:val="00407408"/>
    <w:rsid w:val="0041080B"/>
    <w:rsid w:val="004124F7"/>
    <w:rsid w:val="00416A3B"/>
    <w:rsid w:val="004207A4"/>
    <w:rsid w:val="00425F40"/>
    <w:rsid w:val="00430F08"/>
    <w:rsid w:val="004368EE"/>
    <w:rsid w:val="00446A36"/>
    <w:rsid w:val="00450946"/>
    <w:rsid w:val="004671B3"/>
    <w:rsid w:val="00467DAB"/>
    <w:rsid w:val="00475370"/>
    <w:rsid w:val="00484236"/>
    <w:rsid w:val="004850D8"/>
    <w:rsid w:val="0049008B"/>
    <w:rsid w:val="00491497"/>
    <w:rsid w:val="00495488"/>
    <w:rsid w:val="004954E5"/>
    <w:rsid w:val="004974CA"/>
    <w:rsid w:val="004A3B48"/>
    <w:rsid w:val="004A652B"/>
    <w:rsid w:val="004A6930"/>
    <w:rsid w:val="004A72EA"/>
    <w:rsid w:val="004C1758"/>
    <w:rsid w:val="004C20F2"/>
    <w:rsid w:val="004C2B34"/>
    <w:rsid w:val="004C302E"/>
    <w:rsid w:val="004C518C"/>
    <w:rsid w:val="004D7B49"/>
    <w:rsid w:val="004E6158"/>
    <w:rsid w:val="004E7021"/>
    <w:rsid w:val="004F1068"/>
    <w:rsid w:val="004F615A"/>
    <w:rsid w:val="004F74DA"/>
    <w:rsid w:val="0051215E"/>
    <w:rsid w:val="00513939"/>
    <w:rsid w:val="00514AB4"/>
    <w:rsid w:val="005159CC"/>
    <w:rsid w:val="00515E58"/>
    <w:rsid w:val="005223B1"/>
    <w:rsid w:val="0053001F"/>
    <w:rsid w:val="00534AAC"/>
    <w:rsid w:val="00540E8A"/>
    <w:rsid w:val="005429A7"/>
    <w:rsid w:val="00543278"/>
    <w:rsid w:val="0054605A"/>
    <w:rsid w:val="00546D9B"/>
    <w:rsid w:val="0056248B"/>
    <w:rsid w:val="00563B17"/>
    <w:rsid w:val="0056611D"/>
    <w:rsid w:val="00566526"/>
    <w:rsid w:val="00571B9F"/>
    <w:rsid w:val="00572A10"/>
    <w:rsid w:val="0058440F"/>
    <w:rsid w:val="00587917"/>
    <w:rsid w:val="00595A83"/>
    <w:rsid w:val="00597DE8"/>
    <w:rsid w:val="005A4D86"/>
    <w:rsid w:val="005A5270"/>
    <w:rsid w:val="005A6FEE"/>
    <w:rsid w:val="005A7555"/>
    <w:rsid w:val="005B1CBB"/>
    <w:rsid w:val="005B53C2"/>
    <w:rsid w:val="005B60A0"/>
    <w:rsid w:val="005C6FED"/>
    <w:rsid w:val="005D16F6"/>
    <w:rsid w:val="005E292E"/>
    <w:rsid w:val="005E335A"/>
    <w:rsid w:val="005E69D7"/>
    <w:rsid w:val="005E7F2F"/>
    <w:rsid w:val="005F21BE"/>
    <w:rsid w:val="005F220C"/>
    <w:rsid w:val="005F6F64"/>
    <w:rsid w:val="00612256"/>
    <w:rsid w:val="00614E81"/>
    <w:rsid w:val="00615693"/>
    <w:rsid w:val="00617727"/>
    <w:rsid w:val="0062190F"/>
    <w:rsid w:val="00622D83"/>
    <w:rsid w:val="00630252"/>
    <w:rsid w:val="00631FEC"/>
    <w:rsid w:val="006326E6"/>
    <w:rsid w:val="00642716"/>
    <w:rsid w:val="006506D3"/>
    <w:rsid w:val="00654218"/>
    <w:rsid w:val="0065799A"/>
    <w:rsid w:val="0066030A"/>
    <w:rsid w:val="006610A4"/>
    <w:rsid w:val="00672365"/>
    <w:rsid w:val="0067259B"/>
    <w:rsid w:val="00673B04"/>
    <w:rsid w:val="006749A9"/>
    <w:rsid w:val="00680EFD"/>
    <w:rsid w:val="00694B17"/>
    <w:rsid w:val="006A176C"/>
    <w:rsid w:val="006A49DE"/>
    <w:rsid w:val="006B1B2F"/>
    <w:rsid w:val="006B30EF"/>
    <w:rsid w:val="006C01FA"/>
    <w:rsid w:val="006C1254"/>
    <w:rsid w:val="006C5A72"/>
    <w:rsid w:val="006C61F6"/>
    <w:rsid w:val="006D646F"/>
    <w:rsid w:val="006E5A74"/>
    <w:rsid w:val="00700FCA"/>
    <w:rsid w:val="007074E4"/>
    <w:rsid w:val="00714653"/>
    <w:rsid w:val="007245C3"/>
    <w:rsid w:val="007254BB"/>
    <w:rsid w:val="007258B1"/>
    <w:rsid w:val="00725933"/>
    <w:rsid w:val="0072691F"/>
    <w:rsid w:val="00727C98"/>
    <w:rsid w:val="00735D02"/>
    <w:rsid w:val="0073627A"/>
    <w:rsid w:val="00737102"/>
    <w:rsid w:val="00737BF0"/>
    <w:rsid w:val="00752D4F"/>
    <w:rsid w:val="00752F9C"/>
    <w:rsid w:val="00755969"/>
    <w:rsid w:val="007670EC"/>
    <w:rsid w:val="00770FC6"/>
    <w:rsid w:val="007769BE"/>
    <w:rsid w:val="00785E70"/>
    <w:rsid w:val="00790D71"/>
    <w:rsid w:val="00792A12"/>
    <w:rsid w:val="00795779"/>
    <w:rsid w:val="00797655"/>
    <w:rsid w:val="007A009B"/>
    <w:rsid w:val="007A1D1E"/>
    <w:rsid w:val="007A5242"/>
    <w:rsid w:val="007B04E9"/>
    <w:rsid w:val="007B13C2"/>
    <w:rsid w:val="007B33FB"/>
    <w:rsid w:val="007B52C4"/>
    <w:rsid w:val="007B5650"/>
    <w:rsid w:val="007C324E"/>
    <w:rsid w:val="007C42E8"/>
    <w:rsid w:val="007C4B37"/>
    <w:rsid w:val="007D265B"/>
    <w:rsid w:val="007D7118"/>
    <w:rsid w:val="007E3F0F"/>
    <w:rsid w:val="008057F9"/>
    <w:rsid w:val="0080696E"/>
    <w:rsid w:val="0081051B"/>
    <w:rsid w:val="008172E4"/>
    <w:rsid w:val="008211D7"/>
    <w:rsid w:val="008239D7"/>
    <w:rsid w:val="008304C1"/>
    <w:rsid w:val="00831C30"/>
    <w:rsid w:val="00833872"/>
    <w:rsid w:val="0083436D"/>
    <w:rsid w:val="0083504B"/>
    <w:rsid w:val="00836320"/>
    <w:rsid w:val="00842E85"/>
    <w:rsid w:val="0084537D"/>
    <w:rsid w:val="00847B47"/>
    <w:rsid w:val="008529A1"/>
    <w:rsid w:val="008553A8"/>
    <w:rsid w:val="00860736"/>
    <w:rsid w:val="008628F2"/>
    <w:rsid w:val="00865B53"/>
    <w:rsid w:val="00870023"/>
    <w:rsid w:val="008770A7"/>
    <w:rsid w:val="008816F0"/>
    <w:rsid w:val="0089272F"/>
    <w:rsid w:val="00894FC9"/>
    <w:rsid w:val="008A362F"/>
    <w:rsid w:val="008A3EDD"/>
    <w:rsid w:val="008A479A"/>
    <w:rsid w:val="008B32EF"/>
    <w:rsid w:val="008B3CFF"/>
    <w:rsid w:val="008B611A"/>
    <w:rsid w:val="008C0836"/>
    <w:rsid w:val="008C3466"/>
    <w:rsid w:val="008C415B"/>
    <w:rsid w:val="008D077A"/>
    <w:rsid w:val="008D0CE4"/>
    <w:rsid w:val="008D6527"/>
    <w:rsid w:val="008E2310"/>
    <w:rsid w:val="008E27DD"/>
    <w:rsid w:val="008E6A42"/>
    <w:rsid w:val="009076BC"/>
    <w:rsid w:val="00915F1A"/>
    <w:rsid w:val="00920CE8"/>
    <w:rsid w:val="00924741"/>
    <w:rsid w:val="00925415"/>
    <w:rsid w:val="009428C1"/>
    <w:rsid w:val="00943768"/>
    <w:rsid w:val="009465EE"/>
    <w:rsid w:val="0095371F"/>
    <w:rsid w:val="00956574"/>
    <w:rsid w:val="00971CA0"/>
    <w:rsid w:val="009720AF"/>
    <w:rsid w:val="009740C4"/>
    <w:rsid w:val="009766EB"/>
    <w:rsid w:val="00977301"/>
    <w:rsid w:val="00983C4A"/>
    <w:rsid w:val="009873AB"/>
    <w:rsid w:val="009910E7"/>
    <w:rsid w:val="00995B08"/>
    <w:rsid w:val="009A7D98"/>
    <w:rsid w:val="009B422C"/>
    <w:rsid w:val="009B62D0"/>
    <w:rsid w:val="009D0C6C"/>
    <w:rsid w:val="009D426D"/>
    <w:rsid w:val="009D6A59"/>
    <w:rsid w:val="009D6C83"/>
    <w:rsid w:val="009D77FF"/>
    <w:rsid w:val="009E136B"/>
    <w:rsid w:val="009E67A2"/>
    <w:rsid w:val="009F1BFF"/>
    <w:rsid w:val="009F5034"/>
    <w:rsid w:val="00A01B6B"/>
    <w:rsid w:val="00A121AF"/>
    <w:rsid w:val="00A1457F"/>
    <w:rsid w:val="00A20A81"/>
    <w:rsid w:val="00A20D4E"/>
    <w:rsid w:val="00A2380C"/>
    <w:rsid w:val="00A2663D"/>
    <w:rsid w:val="00A33134"/>
    <w:rsid w:val="00A342BE"/>
    <w:rsid w:val="00A3789D"/>
    <w:rsid w:val="00A42DE1"/>
    <w:rsid w:val="00A46993"/>
    <w:rsid w:val="00A55A02"/>
    <w:rsid w:val="00A566EA"/>
    <w:rsid w:val="00A63D0F"/>
    <w:rsid w:val="00A642C5"/>
    <w:rsid w:val="00A70D20"/>
    <w:rsid w:val="00A759E9"/>
    <w:rsid w:val="00A8165E"/>
    <w:rsid w:val="00A929B6"/>
    <w:rsid w:val="00A92DB0"/>
    <w:rsid w:val="00A9569D"/>
    <w:rsid w:val="00A95D32"/>
    <w:rsid w:val="00A95DBA"/>
    <w:rsid w:val="00AA0C2D"/>
    <w:rsid w:val="00AA11EF"/>
    <w:rsid w:val="00AA1B97"/>
    <w:rsid w:val="00AA5B71"/>
    <w:rsid w:val="00AB04B2"/>
    <w:rsid w:val="00AC019F"/>
    <w:rsid w:val="00AC7C8D"/>
    <w:rsid w:val="00AD431D"/>
    <w:rsid w:val="00AE6E6B"/>
    <w:rsid w:val="00B00FF3"/>
    <w:rsid w:val="00B01979"/>
    <w:rsid w:val="00B0297B"/>
    <w:rsid w:val="00B21074"/>
    <w:rsid w:val="00B2123A"/>
    <w:rsid w:val="00B224AD"/>
    <w:rsid w:val="00B255E7"/>
    <w:rsid w:val="00B30BA5"/>
    <w:rsid w:val="00B35AC4"/>
    <w:rsid w:val="00B456B0"/>
    <w:rsid w:val="00B45CB1"/>
    <w:rsid w:val="00B52BB1"/>
    <w:rsid w:val="00B654D4"/>
    <w:rsid w:val="00B723C3"/>
    <w:rsid w:val="00B72A33"/>
    <w:rsid w:val="00B73E7A"/>
    <w:rsid w:val="00B74029"/>
    <w:rsid w:val="00B7653C"/>
    <w:rsid w:val="00B80E7F"/>
    <w:rsid w:val="00B819E4"/>
    <w:rsid w:val="00B82E48"/>
    <w:rsid w:val="00B862F1"/>
    <w:rsid w:val="00B95DDB"/>
    <w:rsid w:val="00BA2CF2"/>
    <w:rsid w:val="00BA5A08"/>
    <w:rsid w:val="00BB30D4"/>
    <w:rsid w:val="00BB4800"/>
    <w:rsid w:val="00BB4A75"/>
    <w:rsid w:val="00BB638E"/>
    <w:rsid w:val="00BC4F4B"/>
    <w:rsid w:val="00BD01D6"/>
    <w:rsid w:val="00BD5747"/>
    <w:rsid w:val="00BD7D9D"/>
    <w:rsid w:val="00BE5EB9"/>
    <w:rsid w:val="00BE63BF"/>
    <w:rsid w:val="00BE667C"/>
    <w:rsid w:val="00BF0687"/>
    <w:rsid w:val="00BF7821"/>
    <w:rsid w:val="00C008D7"/>
    <w:rsid w:val="00C0107F"/>
    <w:rsid w:val="00C03044"/>
    <w:rsid w:val="00C03ECC"/>
    <w:rsid w:val="00C0728E"/>
    <w:rsid w:val="00C23D82"/>
    <w:rsid w:val="00C303BF"/>
    <w:rsid w:val="00C340A9"/>
    <w:rsid w:val="00C34457"/>
    <w:rsid w:val="00C34704"/>
    <w:rsid w:val="00C34DB7"/>
    <w:rsid w:val="00C36D5B"/>
    <w:rsid w:val="00C4584D"/>
    <w:rsid w:val="00C46E4E"/>
    <w:rsid w:val="00C52E0C"/>
    <w:rsid w:val="00C71069"/>
    <w:rsid w:val="00C738EF"/>
    <w:rsid w:val="00C751E2"/>
    <w:rsid w:val="00C80E66"/>
    <w:rsid w:val="00C90DEF"/>
    <w:rsid w:val="00C91A8E"/>
    <w:rsid w:val="00C93E56"/>
    <w:rsid w:val="00CA061C"/>
    <w:rsid w:val="00CA3D43"/>
    <w:rsid w:val="00CA6468"/>
    <w:rsid w:val="00CC0CA5"/>
    <w:rsid w:val="00CC167B"/>
    <w:rsid w:val="00CC4B6C"/>
    <w:rsid w:val="00CD41BD"/>
    <w:rsid w:val="00CD49A7"/>
    <w:rsid w:val="00CD533C"/>
    <w:rsid w:val="00CD5F8E"/>
    <w:rsid w:val="00CE1CE0"/>
    <w:rsid w:val="00CF69A6"/>
    <w:rsid w:val="00D0179E"/>
    <w:rsid w:val="00D03741"/>
    <w:rsid w:val="00D0458B"/>
    <w:rsid w:val="00D04D2D"/>
    <w:rsid w:val="00D05572"/>
    <w:rsid w:val="00D1078A"/>
    <w:rsid w:val="00D13228"/>
    <w:rsid w:val="00D13FED"/>
    <w:rsid w:val="00D14E9B"/>
    <w:rsid w:val="00D22E4C"/>
    <w:rsid w:val="00D27998"/>
    <w:rsid w:val="00D27E5F"/>
    <w:rsid w:val="00D36034"/>
    <w:rsid w:val="00D403C5"/>
    <w:rsid w:val="00D411FB"/>
    <w:rsid w:val="00D43BFB"/>
    <w:rsid w:val="00D44C41"/>
    <w:rsid w:val="00D46234"/>
    <w:rsid w:val="00D46DF4"/>
    <w:rsid w:val="00D47EF5"/>
    <w:rsid w:val="00D536F4"/>
    <w:rsid w:val="00D57964"/>
    <w:rsid w:val="00D60E91"/>
    <w:rsid w:val="00D631BA"/>
    <w:rsid w:val="00D75986"/>
    <w:rsid w:val="00D852C5"/>
    <w:rsid w:val="00D87636"/>
    <w:rsid w:val="00D90EC3"/>
    <w:rsid w:val="00D962C9"/>
    <w:rsid w:val="00D97466"/>
    <w:rsid w:val="00DA3E87"/>
    <w:rsid w:val="00DB3A5A"/>
    <w:rsid w:val="00DB47E1"/>
    <w:rsid w:val="00DC01FA"/>
    <w:rsid w:val="00DC1442"/>
    <w:rsid w:val="00DC4139"/>
    <w:rsid w:val="00DC62E6"/>
    <w:rsid w:val="00DD5C2E"/>
    <w:rsid w:val="00DD61CD"/>
    <w:rsid w:val="00DD70E4"/>
    <w:rsid w:val="00DE0703"/>
    <w:rsid w:val="00DE0A08"/>
    <w:rsid w:val="00E02BDA"/>
    <w:rsid w:val="00E20756"/>
    <w:rsid w:val="00E20940"/>
    <w:rsid w:val="00E218B3"/>
    <w:rsid w:val="00E26532"/>
    <w:rsid w:val="00E366B3"/>
    <w:rsid w:val="00E429FC"/>
    <w:rsid w:val="00E4379A"/>
    <w:rsid w:val="00E4573F"/>
    <w:rsid w:val="00E46A7D"/>
    <w:rsid w:val="00E564A4"/>
    <w:rsid w:val="00E7146C"/>
    <w:rsid w:val="00E7609F"/>
    <w:rsid w:val="00E93D53"/>
    <w:rsid w:val="00EB3777"/>
    <w:rsid w:val="00ED2391"/>
    <w:rsid w:val="00ED3B2E"/>
    <w:rsid w:val="00EE0880"/>
    <w:rsid w:val="00EE096C"/>
    <w:rsid w:val="00EE1061"/>
    <w:rsid w:val="00EE18B3"/>
    <w:rsid w:val="00EE64F0"/>
    <w:rsid w:val="00EF1A5C"/>
    <w:rsid w:val="00EF5132"/>
    <w:rsid w:val="00F0439B"/>
    <w:rsid w:val="00F11213"/>
    <w:rsid w:val="00F11E81"/>
    <w:rsid w:val="00F16A28"/>
    <w:rsid w:val="00F21EB9"/>
    <w:rsid w:val="00F243B2"/>
    <w:rsid w:val="00F31B7B"/>
    <w:rsid w:val="00F40E08"/>
    <w:rsid w:val="00F42FF7"/>
    <w:rsid w:val="00F44A13"/>
    <w:rsid w:val="00F44E42"/>
    <w:rsid w:val="00F615FD"/>
    <w:rsid w:val="00F707C6"/>
    <w:rsid w:val="00F714D9"/>
    <w:rsid w:val="00F73728"/>
    <w:rsid w:val="00F8450C"/>
    <w:rsid w:val="00F9184E"/>
    <w:rsid w:val="00F92F4B"/>
    <w:rsid w:val="00FA7C2E"/>
    <w:rsid w:val="00FB0420"/>
    <w:rsid w:val="00FB2261"/>
    <w:rsid w:val="00FB46E3"/>
    <w:rsid w:val="00FC23A8"/>
    <w:rsid w:val="00FC6532"/>
    <w:rsid w:val="00FD1A78"/>
    <w:rsid w:val="00FD3204"/>
    <w:rsid w:val="00FE008B"/>
    <w:rsid w:val="00FE064D"/>
    <w:rsid w:val="00FE3F20"/>
    <w:rsid w:val="00FE416A"/>
    <w:rsid w:val="00FF6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974CA"/>
    <w:pPr>
      <w:widowControl w:val="0"/>
      <w:suppressAutoHyphens/>
    </w:pPr>
    <w:rPr>
      <w:rFonts w:ascii="Times New Roman" w:hAnsi="Times New Roman"/>
      <w:kern w:val="1"/>
      <w:sz w:val="24"/>
      <w:szCs w:val="24"/>
      <w:lang w:eastAsia="ar-SA"/>
    </w:rPr>
  </w:style>
  <w:style w:type="paragraph" w:styleId="1">
    <w:name w:val="heading 1"/>
    <w:basedOn w:val="a"/>
    <w:next w:val="a"/>
    <w:link w:val="10"/>
    <w:uiPriority w:val="99"/>
    <w:qFormat/>
    <w:rsid w:val="004F106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CE1CE0"/>
    <w:pPr>
      <w:keepNext/>
      <w:keepLines/>
      <w:widowControl/>
      <w:suppressAutoHyphens w:val="0"/>
      <w:spacing w:before="200" w:line="276" w:lineRule="auto"/>
      <w:outlineLvl w:val="1"/>
    </w:pPr>
    <w:rPr>
      <w:rFonts w:ascii="Cambria" w:hAnsi="Cambria"/>
      <w:b/>
      <w:bCs/>
      <w:color w:val="4F81BD"/>
      <w:kern w:val="0"/>
      <w:sz w:val="26"/>
      <w:szCs w:val="26"/>
    </w:rPr>
  </w:style>
  <w:style w:type="paragraph" w:styleId="3">
    <w:name w:val="heading 3"/>
    <w:basedOn w:val="a"/>
    <w:next w:val="a"/>
    <w:link w:val="30"/>
    <w:uiPriority w:val="99"/>
    <w:qFormat/>
    <w:rsid w:val="00164CD2"/>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164CD2"/>
    <w:pPr>
      <w:keepNext/>
      <w:keepLines/>
      <w:spacing w:before="200"/>
      <w:outlineLvl w:val="3"/>
    </w:pPr>
    <w:rPr>
      <w:rFonts w:ascii="Cambria" w:hAnsi="Cambria"/>
      <w:b/>
      <w:bCs/>
      <w:i/>
      <w:iCs/>
      <w:color w:val="4F81BD"/>
    </w:rPr>
  </w:style>
  <w:style w:type="paragraph" w:styleId="5">
    <w:name w:val="heading 5"/>
    <w:basedOn w:val="a"/>
    <w:next w:val="a"/>
    <w:link w:val="50"/>
    <w:unhideWhenUsed/>
    <w:qFormat/>
    <w:locked/>
    <w:rsid w:val="00BB4A75"/>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F1068"/>
    <w:rPr>
      <w:rFonts w:ascii="Cambria" w:hAnsi="Cambria" w:cs="Times New Roman"/>
      <w:b/>
      <w:bCs/>
      <w:color w:val="365F91"/>
      <w:kern w:val="1"/>
      <w:sz w:val="28"/>
      <w:szCs w:val="28"/>
      <w:lang w:eastAsia="ar-SA" w:bidi="ar-SA"/>
    </w:rPr>
  </w:style>
  <w:style w:type="character" w:customStyle="1" w:styleId="20">
    <w:name w:val="Заголовок 2 Знак"/>
    <w:link w:val="2"/>
    <w:uiPriority w:val="99"/>
    <w:locked/>
    <w:rsid w:val="00CE1CE0"/>
    <w:rPr>
      <w:rFonts w:ascii="Cambria" w:hAnsi="Cambria" w:cs="Times New Roman"/>
      <w:b/>
      <w:bCs/>
      <w:color w:val="4F81BD"/>
      <w:sz w:val="26"/>
      <w:szCs w:val="26"/>
    </w:rPr>
  </w:style>
  <w:style w:type="character" w:customStyle="1" w:styleId="30">
    <w:name w:val="Заголовок 3 Знак"/>
    <w:link w:val="3"/>
    <w:uiPriority w:val="99"/>
    <w:locked/>
    <w:rsid w:val="00164CD2"/>
    <w:rPr>
      <w:rFonts w:ascii="Cambria" w:hAnsi="Cambria" w:cs="Times New Roman"/>
      <w:b/>
      <w:bCs/>
      <w:color w:val="4F81BD"/>
      <w:kern w:val="1"/>
      <w:sz w:val="24"/>
      <w:szCs w:val="24"/>
      <w:lang w:eastAsia="ar-SA" w:bidi="ar-SA"/>
    </w:rPr>
  </w:style>
  <w:style w:type="character" w:customStyle="1" w:styleId="40">
    <w:name w:val="Заголовок 4 Знак"/>
    <w:link w:val="4"/>
    <w:uiPriority w:val="99"/>
    <w:locked/>
    <w:rsid w:val="00164CD2"/>
    <w:rPr>
      <w:rFonts w:ascii="Cambria" w:hAnsi="Cambria" w:cs="Times New Roman"/>
      <w:b/>
      <w:bCs/>
      <w:i/>
      <w:iCs/>
      <w:color w:val="4F81BD"/>
      <w:kern w:val="1"/>
      <w:sz w:val="24"/>
      <w:szCs w:val="24"/>
      <w:lang w:eastAsia="ar-SA" w:bidi="ar-SA"/>
    </w:rPr>
  </w:style>
  <w:style w:type="table" w:customStyle="1" w:styleId="11">
    <w:name w:val="Сетка таблицы1"/>
    <w:uiPriority w:val="99"/>
    <w:rsid w:val="004974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99"/>
    <w:rsid w:val="00497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OC Heading"/>
    <w:basedOn w:val="1"/>
    <w:next w:val="a"/>
    <w:uiPriority w:val="99"/>
    <w:qFormat/>
    <w:rsid w:val="004F1068"/>
    <w:pPr>
      <w:widowControl/>
      <w:suppressAutoHyphens w:val="0"/>
      <w:spacing w:line="276" w:lineRule="auto"/>
      <w:outlineLvl w:val="9"/>
    </w:pPr>
    <w:rPr>
      <w:kern w:val="0"/>
      <w:lang w:eastAsia="en-US"/>
    </w:rPr>
  </w:style>
  <w:style w:type="paragraph" w:styleId="12">
    <w:name w:val="toc 1"/>
    <w:basedOn w:val="a"/>
    <w:next w:val="a"/>
    <w:autoRedefine/>
    <w:uiPriority w:val="39"/>
    <w:rsid w:val="004F1068"/>
    <w:pPr>
      <w:widowControl/>
      <w:suppressAutoHyphens w:val="0"/>
      <w:spacing w:after="100" w:line="276" w:lineRule="auto"/>
    </w:pPr>
    <w:rPr>
      <w:rFonts w:ascii="Calibri" w:hAnsi="Calibri"/>
      <w:kern w:val="0"/>
      <w:sz w:val="22"/>
      <w:szCs w:val="22"/>
      <w:lang w:eastAsia="en-US"/>
    </w:rPr>
  </w:style>
  <w:style w:type="character" w:styleId="a5">
    <w:name w:val="Hyperlink"/>
    <w:uiPriority w:val="99"/>
    <w:rsid w:val="004F1068"/>
    <w:rPr>
      <w:rFonts w:cs="Times New Roman"/>
      <w:color w:val="0000FF"/>
      <w:u w:val="single"/>
    </w:rPr>
  </w:style>
  <w:style w:type="paragraph" w:styleId="21">
    <w:name w:val="toc 2"/>
    <w:basedOn w:val="a"/>
    <w:next w:val="a"/>
    <w:autoRedefine/>
    <w:uiPriority w:val="39"/>
    <w:rsid w:val="004F1068"/>
    <w:pPr>
      <w:widowControl/>
      <w:suppressAutoHyphens w:val="0"/>
      <w:spacing w:after="100" w:line="276" w:lineRule="auto"/>
      <w:ind w:left="220"/>
    </w:pPr>
    <w:rPr>
      <w:rFonts w:ascii="Calibri" w:hAnsi="Calibri"/>
      <w:kern w:val="0"/>
      <w:sz w:val="22"/>
      <w:szCs w:val="22"/>
      <w:lang w:eastAsia="en-US"/>
    </w:rPr>
  </w:style>
  <w:style w:type="paragraph" w:styleId="31">
    <w:name w:val="toc 3"/>
    <w:basedOn w:val="a"/>
    <w:next w:val="a"/>
    <w:autoRedefine/>
    <w:uiPriority w:val="39"/>
    <w:rsid w:val="004F1068"/>
    <w:pPr>
      <w:widowControl/>
      <w:suppressAutoHyphens w:val="0"/>
      <w:spacing w:after="100" w:line="276" w:lineRule="auto"/>
      <w:ind w:left="440"/>
    </w:pPr>
    <w:rPr>
      <w:rFonts w:ascii="Calibri" w:hAnsi="Calibri"/>
      <w:kern w:val="0"/>
      <w:sz w:val="22"/>
      <w:szCs w:val="22"/>
      <w:lang w:eastAsia="en-US"/>
    </w:rPr>
  </w:style>
  <w:style w:type="paragraph" w:styleId="a6">
    <w:name w:val="Balloon Text"/>
    <w:basedOn w:val="a"/>
    <w:link w:val="a7"/>
    <w:uiPriority w:val="99"/>
    <w:semiHidden/>
    <w:rsid w:val="004F1068"/>
    <w:rPr>
      <w:rFonts w:ascii="Tahoma" w:hAnsi="Tahoma" w:cs="Tahoma"/>
      <w:sz w:val="16"/>
      <w:szCs w:val="16"/>
    </w:rPr>
  </w:style>
  <w:style w:type="character" w:customStyle="1" w:styleId="a7">
    <w:name w:val="Текст выноски Знак"/>
    <w:link w:val="a6"/>
    <w:uiPriority w:val="99"/>
    <w:semiHidden/>
    <w:locked/>
    <w:rsid w:val="004F1068"/>
    <w:rPr>
      <w:rFonts w:ascii="Tahoma" w:hAnsi="Tahoma" w:cs="Tahoma"/>
      <w:kern w:val="1"/>
      <w:sz w:val="16"/>
      <w:szCs w:val="16"/>
      <w:lang w:eastAsia="ar-SA" w:bidi="ar-SA"/>
    </w:rPr>
  </w:style>
  <w:style w:type="paragraph" w:customStyle="1" w:styleId="ConsPlusNormal">
    <w:name w:val="ConsPlusNormal"/>
    <w:uiPriority w:val="99"/>
    <w:rsid w:val="004F1068"/>
    <w:pPr>
      <w:widowControl w:val="0"/>
      <w:suppressAutoHyphens/>
      <w:autoSpaceDE w:val="0"/>
      <w:ind w:firstLine="720"/>
    </w:pPr>
    <w:rPr>
      <w:rFonts w:ascii="Arial" w:hAnsi="Arial" w:cs="Arial"/>
      <w:kern w:val="1"/>
      <w:lang w:eastAsia="ar-SA"/>
    </w:rPr>
  </w:style>
  <w:style w:type="table" w:customStyle="1" w:styleId="22">
    <w:name w:val="Сетка таблицы2"/>
    <w:uiPriority w:val="99"/>
    <w:rsid w:val="00CE1C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uiPriority w:val="99"/>
    <w:rsid w:val="008C41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Знак2 Знак Знак Знак"/>
    <w:basedOn w:val="a"/>
    <w:uiPriority w:val="99"/>
    <w:rsid w:val="00DA3E87"/>
    <w:pPr>
      <w:widowControl/>
      <w:suppressAutoHyphens w:val="0"/>
      <w:spacing w:after="160" w:line="240" w:lineRule="exact"/>
    </w:pPr>
    <w:rPr>
      <w:rFonts w:ascii="Verdana" w:eastAsia="Times New Roman" w:hAnsi="Verdana"/>
      <w:kern w:val="0"/>
      <w:lang w:val="en-US" w:eastAsia="en-US"/>
    </w:rPr>
  </w:style>
  <w:style w:type="paragraph" w:styleId="a8">
    <w:name w:val="header"/>
    <w:basedOn w:val="a"/>
    <w:link w:val="a9"/>
    <w:uiPriority w:val="99"/>
    <w:rsid w:val="002634A0"/>
    <w:pPr>
      <w:tabs>
        <w:tab w:val="center" w:pos="4677"/>
        <w:tab w:val="right" w:pos="9355"/>
      </w:tabs>
    </w:pPr>
  </w:style>
  <w:style w:type="character" w:customStyle="1" w:styleId="a9">
    <w:name w:val="Верхний колонтитул Знак"/>
    <w:link w:val="a8"/>
    <w:uiPriority w:val="99"/>
    <w:locked/>
    <w:rsid w:val="002634A0"/>
    <w:rPr>
      <w:rFonts w:ascii="Times New Roman" w:hAnsi="Times New Roman" w:cs="Times New Roman"/>
      <w:kern w:val="1"/>
      <w:sz w:val="24"/>
      <w:szCs w:val="24"/>
      <w:lang w:eastAsia="ar-SA" w:bidi="ar-SA"/>
    </w:rPr>
  </w:style>
  <w:style w:type="paragraph" w:styleId="aa">
    <w:name w:val="footer"/>
    <w:basedOn w:val="a"/>
    <w:link w:val="ab"/>
    <w:uiPriority w:val="99"/>
    <w:rsid w:val="002634A0"/>
    <w:pPr>
      <w:tabs>
        <w:tab w:val="center" w:pos="4677"/>
        <w:tab w:val="right" w:pos="9355"/>
      </w:tabs>
    </w:pPr>
  </w:style>
  <w:style w:type="character" w:customStyle="1" w:styleId="ab">
    <w:name w:val="Нижний колонтитул Знак"/>
    <w:link w:val="aa"/>
    <w:uiPriority w:val="99"/>
    <w:locked/>
    <w:rsid w:val="002634A0"/>
    <w:rPr>
      <w:rFonts w:ascii="Times New Roman" w:hAnsi="Times New Roman" w:cs="Times New Roman"/>
      <w:kern w:val="1"/>
      <w:sz w:val="24"/>
      <w:szCs w:val="24"/>
      <w:lang w:eastAsia="ar-SA" w:bidi="ar-SA"/>
    </w:rPr>
  </w:style>
  <w:style w:type="paragraph" w:styleId="ac">
    <w:name w:val="List Paragraph"/>
    <w:basedOn w:val="a"/>
    <w:uiPriority w:val="99"/>
    <w:qFormat/>
    <w:rsid w:val="00FC23A8"/>
    <w:pPr>
      <w:ind w:left="720"/>
      <w:contextualSpacing/>
    </w:pPr>
  </w:style>
  <w:style w:type="table" w:customStyle="1" w:styleId="41">
    <w:name w:val="Сетка таблицы4"/>
    <w:uiPriority w:val="99"/>
    <w:rsid w:val="004F61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нак2 Знак Знак Знак1"/>
    <w:basedOn w:val="a"/>
    <w:uiPriority w:val="99"/>
    <w:rsid w:val="004F615A"/>
    <w:pPr>
      <w:widowControl/>
      <w:suppressAutoHyphens w:val="0"/>
      <w:spacing w:after="160" w:line="240" w:lineRule="exact"/>
    </w:pPr>
    <w:rPr>
      <w:rFonts w:ascii="Verdana" w:eastAsia="Times New Roman" w:hAnsi="Verdana"/>
      <w:kern w:val="0"/>
      <w:lang w:val="en-US" w:eastAsia="en-US"/>
    </w:rPr>
  </w:style>
  <w:style w:type="table" w:customStyle="1" w:styleId="51">
    <w:name w:val="Сетка таблицы5"/>
    <w:uiPriority w:val="99"/>
    <w:rsid w:val="004F61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link w:val="Normal"/>
    <w:uiPriority w:val="99"/>
    <w:rsid w:val="0040493C"/>
    <w:pPr>
      <w:spacing w:before="100" w:after="100"/>
    </w:pPr>
    <w:rPr>
      <w:rFonts w:ascii="Times New Roman" w:hAnsi="Times New Roman"/>
      <w:snapToGrid w:val="0"/>
      <w:sz w:val="22"/>
    </w:rPr>
  </w:style>
  <w:style w:type="character" w:customStyle="1" w:styleId="Normal">
    <w:name w:val="Normal Знак"/>
    <w:link w:val="13"/>
    <w:uiPriority w:val="99"/>
    <w:locked/>
    <w:rsid w:val="0040493C"/>
    <w:rPr>
      <w:rFonts w:ascii="Times New Roman" w:hAnsi="Times New Roman"/>
      <w:snapToGrid w:val="0"/>
      <w:sz w:val="22"/>
      <w:lang w:eastAsia="ru-RU" w:bidi="ar-SA"/>
    </w:rPr>
  </w:style>
  <w:style w:type="paragraph" w:customStyle="1" w:styleId="24">
    <w:name w:val="2"/>
    <w:basedOn w:val="a"/>
    <w:uiPriority w:val="99"/>
    <w:rsid w:val="009076BC"/>
    <w:pPr>
      <w:widowControl/>
      <w:suppressAutoHyphens w:val="0"/>
      <w:spacing w:before="100" w:beforeAutospacing="1" w:after="100" w:afterAutospacing="1"/>
    </w:pPr>
    <w:rPr>
      <w:rFonts w:ascii="Tahoma" w:eastAsia="Times New Roman" w:hAnsi="Tahoma"/>
      <w:kern w:val="0"/>
      <w:sz w:val="20"/>
      <w:szCs w:val="20"/>
      <w:lang w:val="en-US" w:eastAsia="en-US"/>
    </w:rPr>
  </w:style>
  <w:style w:type="paragraph" w:customStyle="1" w:styleId="Standard">
    <w:name w:val="Standard"/>
    <w:uiPriority w:val="99"/>
    <w:rsid w:val="00C34704"/>
    <w:pPr>
      <w:widowControl w:val="0"/>
      <w:suppressAutoHyphens/>
      <w:autoSpaceDN w:val="0"/>
      <w:textAlignment w:val="baseline"/>
    </w:pPr>
    <w:rPr>
      <w:rFonts w:ascii="Times New Roman" w:hAnsi="Times New Roman" w:cs="Tahoma"/>
      <w:kern w:val="3"/>
      <w:sz w:val="24"/>
      <w:szCs w:val="24"/>
    </w:rPr>
  </w:style>
  <w:style w:type="character" w:styleId="ad">
    <w:name w:val="Strong"/>
    <w:uiPriority w:val="99"/>
    <w:qFormat/>
    <w:rsid w:val="007670EC"/>
    <w:rPr>
      <w:rFonts w:cs="Times New Roman"/>
      <w:b/>
      <w:bCs/>
    </w:rPr>
  </w:style>
  <w:style w:type="paragraph" w:customStyle="1" w:styleId="ae">
    <w:name w:val="Содержимое таблицы"/>
    <w:basedOn w:val="a"/>
    <w:uiPriority w:val="99"/>
    <w:rsid w:val="00572A10"/>
    <w:pPr>
      <w:suppressLineNumbers/>
    </w:pPr>
  </w:style>
  <w:style w:type="paragraph" w:styleId="HTML">
    <w:name w:val="HTML Preformatted"/>
    <w:basedOn w:val="a"/>
    <w:link w:val="HTML0"/>
    <w:uiPriority w:val="99"/>
    <w:rsid w:val="002772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kern w:val="0"/>
      <w:sz w:val="20"/>
      <w:szCs w:val="20"/>
      <w:lang w:eastAsia="ru-RU"/>
    </w:rPr>
  </w:style>
  <w:style w:type="character" w:customStyle="1" w:styleId="HTML0">
    <w:name w:val="Стандартный HTML Знак"/>
    <w:link w:val="HTML"/>
    <w:uiPriority w:val="99"/>
    <w:locked/>
    <w:rsid w:val="00277202"/>
    <w:rPr>
      <w:rFonts w:ascii="Courier New" w:hAnsi="Courier New" w:cs="Courier New"/>
      <w:sz w:val="20"/>
      <w:szCs w:val="20"/>
      <w:lang w:eastAsia="ru-RU"/>
    </w:rPr>
  </w:style>
  <w:style w:type="paragraph" w:customStyle="1" w:styleId="S">
    <w:name w:val="S_Обычный"/>
    <w:basedOn w:val="a"/>
    <w:link w:val="S0"/>
    <w:uiPriority w:val="99"/>
    <w:rsid w:val="00277202"/>
    <w:pPr>
      <w:widowControl/>
      <w:suppressAutoHyphens w:val="0"/>
      <w:spacing w:line="360" w:lineRule="auto"/>
      <w:ind w:firstLine="709"/>
      <w:jc w:val="both"/>
    </w:pPr>
    <w:rPr>
      <w:kern w:val="0"/>
      <w:lang w:eastAsia="ru-RU"/>
    </w:rPr>
  </w:style>
  <w:style w:type="character" w:customStyle="1" w:styleId="S0">
    <w:name w:val="S_Обычный Знак"/>
    <w:link w:val="S"/>
    <w:uiPriority w:val="99"/>
    <w:locked/>
    <w:rsid w:val="00277202"/>
    <w:rPr>
      <w:rFonts w:ascii="Times New Roman" w:hAnsi="Times New Roman" w:cs="Times New Roman"/>
      <w:sz w:val="24"/>
      <w:szCs w:val="24"/>
      <w:lang w:eastAsia="ru-RU"/>
    </w:rPr>
  </w:style>
  <w:style w:type="table" w:customStyle="1" w:styleId="410">
    <w:name w:val="Сетка таблицы41"/>
    <w:uiPriority w:val="99"/>
    <w:rsid w:val="00B35A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B35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link w:val="af"/>
    <w:uiPriority w:val="99"/>
    <w:locked/>
    <w:rsid w:val="00FC6532"/>
    <w:rPr>
      <w:rFonts w:ascii="Times New Roman" w:hAnsi="Times New Roman" w:cs="Times New Roman"/>
      <w:sz w:val="30"/>
      <w:szCs w:val="30"/>
    </w:rPr>
  </w:style>
  <w:style w:type="paragraph" w:styleId="af">
    <w:name w:val="Body Text"/>
    <w:basedOn w:val="a"/>
    <w:link w:val="14"/>
    <w:uiPriority w:val="99"/>
    <w:rsid w:val="00FC6532"/>
    <w:pPr>
      <w:suppressAutoHyphens w:val="0"/>
      <w:spacing w:before="300" w:after="120" w:line="350" w:lineRule="exact"/>
      <w:ind w:hanging="880"/>
      <w:jc w:val="both"/>
    </w:pPr>
    <w:rPr>
      <w:kern w:val="0"/>
      <w:sz w:val="30"/>
      <w:szCs w:val="30"/>
    </w:rPr>
  </w:style>
  <w:style w:type="character" w:customStyle="1" w:styleId="BodyTextChar1">
    <w:name w:val="Body Text Char1"/>
    <w:uiPriority w:val="99"/>
    <w:semiHidden/>
    <w:locked/>
    <w:rsid w:val="0016478D"/>
    <w:rPr>
      <w:rFonts w:ascii="Times New Roman" w:hAnsi="Times New Roman" w:cs="Times New Roman"/>
      <w:kern w:val="1"/>
      <w:sz w:val="24"/>
      <w:szCs w:val="24"/>
      <w:lang w:eastAsia="ar-SA" w:bidi="ar-SA"/>
    </w:rPr>
  </w:style>
  <w:style w:type="character" w:customStyle="1" w:styleId="af0">
    <w:name w:val="Основной текст Знак"/>
    <w:uiPriority w:val="99"/>
    <w:semiHidden/>
    <w:rsid w:val="00FC6532"/>
    <w:rPr>
      <w:rFonts w:ascii="Times New Roman" w:hAnsi="Times New Roman" w:cs="Times New Roman"/>
      <w:kern w:val="1"/>
      <w:sz w:val="24"/>
      <w:szCs w:val="24"/>
      <w:lang w:eastAsia="ar-SA" w:bidi="ar-SA"/>
    </w:rPr>
  </w:style>
  <w:style w:type="table" w:customStyle="1" w:styleId="42">
    <w:name w:val="Сетка таблицы42"/>
    <w:uiPriority w:val="99"/>
    <w:rsid w:val="0075596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755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93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6506D3"/>
    <w:pPr>
      <w:widowControl w:val="0"/>
      <w:autoSpaceDE w:val="0"/>
      <w:autoSpaceDN w:val="0"/>
      <w:adjustRightInd w:val="0"/>
      <w:ind w:right="19772" w:firstLine="720"/>
    </w:pPr>
    <w:rPr>
      <w:rFonts w:ascii="Arial" w:eastAsia="Times New Roman" w:hAnsi="Arial" w:cs="Arial"/>
      <w:sz w:val="22"/>
      <w:szCs w:val="22"/>
    </w:rPr>
  </w:style>
  <w:style w:type="table" w:customStyle="1" w:styleId="9">
    <w:name w:val="Сетка таблицы9"/>
    <w:uiPriority w:val="99"/>
    <w:rsid w:val="007B5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01352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430F0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F043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974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BB4A75"/>
    <w:rPr>
      <w:rFonts w:ascii="Calibri" w:eastAsia="Times New Roman" w:hAnsi="Calibri" w:cs="Times New Roman"/>
      <w:b/>
      <w:bCs/>
      <w:i/>
      <w:iCs/>
      <w:kern w:val="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3545">
      <w:marLeft w:val="0"/>
      <w:marRight w:val="0"/>
      <w:marTop w:val="0"/>
      <w:marBottom w:val="0"/>
      <w:divBdr>
        <w:top w:val="none" w:sz="0" w:space="0" w:color="auto"/>
        <w:left w:val="none" w:sz="0" w:space="0" w:color="auto"/>
        <w:bottom w:val="none" w:sz="0" w:space="0" w:color="auto"/>
        <w:right w:val="none" w:sz="0" w:space="0" w:color="auto"/>
      </w:divBdr>
    </w:div>
    <w:div w:id="226383553">
      <w:marLeft w:val="0"/>
      <w:marRight w:val="0"/>
      <w:marTop w:val="0"/>
      <w:marBottom w:val="0"/>
      <w:divBdr>
        <w:top w:val="none" w:sz="0" w:space="0" w:color="auto"/>
        <w:left w:val="none" w:sz="0" w:space="0" w:color="auto"/>
        <w:bottom w:val="none" w:sz="0" w:space="0" w:color="auto"/>
        <w:right w:val="none" w:sz="0" w:space="0" w:color="auto"/>
      </w:divBdr>
    </w:div>
    <w:div w:id="226383555">
      <w:marLeft w:val="0"/>
      <w:marRight w:val="0"/>
      <w:marTop w:val="0"/>
      <w:marBottom w:val="0"/>
      <w:divBdr>
        <w:top w:val="none" w:sz="0" w:space="0" w:color="auto"/>
        <w:left w:val="none" w:sz="0" w:space="0" w:color="auto"/>
        <w:bottom w:val="none" w:sz="0" w:space="0" w:color="auto"/>
        <w:right w:val="none" w:sz="0" w:space="0" w:color="auto"/>
      </w:divBdr>
      <w:divsChild>
        <w:div w:id="226383544">
          <w:marLeft w:val="0"/>
          <w:marRight w:val="0"/>
          <w:marTop w:val="0"/>
          <w:marBottom w:val="0"/>
          <w:divBdr>
            <w:top w:val="none" w:sz="0" w:space="0" w:color="auto"/>
            <w:left w:val="none" w:sz="0" w:space="0" w:color="auto"/>
            <w:bottom w:val="none" w:sz="0" w:space="0" w:color="auto"/>
            <w:right w:val="none" w:sz="0" w:space="0" w:color="auto"/>
          </w:divBdr>
          <w:divsChild>
            <w:div w:id="226383546">
              <w:marLeft w:val="0"/>
              <w:marRight w:val="0"/>
              <w:marTop w:val="0"/>
              <w:marBottom w:val="150"/>
              <w:divBdr>
                <w:top w:val="single" w:sz="2" w:space="0" w:color="808080"/>
                <w:left w:val="single" w:sz="2" w:space="0" w:color="808080"/>
                <w:bottom w:val="single" w:sz="2" w:space="0" w:color="808080"/>
                <w:right w:val="single" w:sz="2" w:space="0" w:color="808080"/>
              </w:divBdr>
              <w:divsChild>
                <w:div w:id="226383560">
                  <w:marLeft w:val="0"/>
                  <w:marRight w:val="0"/>
                  <w:marTop w:val="0"/>
                  <w:marBottom w:val="0"/>
                  <w:divBdr>
                    <w:top w:val="none" w:sz="0" w:space="0" w:color="auto"/>
                    <w:left w:val="none" w:sz="0" w:space="0" w:color="auto"/>
                    <w:bottom w:val="none" w:sz="0" w:space="0" w:color="auto"/>
                    <w:right w:val="none" w:sz="0" w:space="0" w:color="auto"/>
                  </w:divBdr>
                  <w:divsChild>
                    <w:div w:id="226383552">
                      <w:marLeft w:val="240"/>
                      <w:marRight w:val="0"/>
                      <w:marTop w:val="270"/>
                      <w:marBottom w:val="0"/>
                      <w:divBdr>
                        <w:top w:val="none" w:sz="0" w:space="0" w:color="auto"/>
                        <w:left w:val="none" w:sz="0" w:space="0" w:color="auto"/>
                        <w:bottom w:val="none" w:sz="0" w:space="0" w:color="auto"/>
                        <w:right w:val="none" w:sz="0" w:space="0" w:color="auto"/>
                      </w:divBdr>
                      <w:divsChild>
                        <w:div w:id="226383556">
                          <w:marLeft w:val="0"/>
                          <w:marRight w:val="0"/>
                          <w:marTop w:val="0"/>
                          <w:marBottom w:val="0"/>
                          <w:divBdr>
                            <w:top w:val="none" w:sz="0" w:space="0" w:color="auto"/>
                            <w:left w:val="none" w:sz="0" w:space="0" w:color="auto"/>
                            <w:bottom w:val="none" w:sz="0" w:space="0" w:color="auto"/>
                            <w:right w:val="none" w:sz="0" w:space="0" w:color="auto"/>
                          </w:divBdr>
                          <w:divsChild>
                            <w:div w:id="226383554">
                              <w:marLeft w:val="0"/>
                              <w:marRight w:val="0"/>
                              <w:marTop w:val="0"/>
                              <w:marBottom w:val="0"/>
                              <w:divBdr>
                                <w:top w:val="none" w:sz="0" w:space="0" w:color="auto"/>
                                <w:left w:val="none" w:sz="0" w:space="0" w:color="auto"/>
                                <w:bottom w:val="none" w:sz="0" w:space="0" w:color="auto"/>
                                <w:right w:val="none" w:sz="0" w:space="0" w:color="auto"/>
                              </w:divBdr>
                            </w:div>
                            <w:div w:id="2263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383557">
      <w:marLeft w:val="0"/>
      <w:marRight w:val="0"/>
      <w:marTop w:val="0"/>
      <w:marBottom w:val="0"/>
      <w:divBdr>
        <w:top w:val="none" w:sz="0" w:space="0" w:color="auto"/>
        <w:left w:val="none" w:sz="0" w:space="0" w:color="auto"/>
        <w:bottom w:val="none" w:sz="0" w:space="0" w:color="auto"/>
        <w:right w:val="none" w:sz="0" w:space="0" w:color="auto"/>
      </w:divBdr>
    </w:div>
    <w:div w:id="226383558">
      <w:marLeft w:val="0"/>
      <w:marRight w:val="0"/>
      <w:marTop w:val="0"/>
      <w:marBottom w:val="0"/>
      <w:divBdr>
        <w:top w:val="none" w:sz="0" w:space="0" w:color="auto"/>
        <w:left w:val="none" w:sz="0" w:space="0" w:color="auto"/>
        <w:bottom w:val="none" w:sz="0" w:space="0" w:color="auto"/>
        <w:right w:val="none" w:sz="0" w:space="0" w:color="auto"/>
      </w:divBdr>
    </w:div>
    <w:div w:id="226383562">
      <w:marLeft w:val="0"/>
      <w:marRight w:val="0"/>
      <w:marTop w:val="0"/>
      <w:marBottom w:val="0"/>
      <w:divBdr>
        <w:top w:val="none" w:sz="0" w:space="0" w:color="auto"/>
        <w:left w:val="none" w:sz="0" w:space="0" w:color="auto"/>
        <w:bottom w:val="none" w:sz="0" w:space="0" w:color="auto"/>
        <w:right w:val="none" w:sz="0" w:space="0" w:color="auto"/>
      </w:divBdr>
    </w:div>
    <w:div w:id="226383563">
      <w:marLeft w:val="0"/>
      <w:marRight w:val="0"/>
      <w:marTop w:val="0"/>
      <w:marBottom w:val="0"/>
      <w:divBdr>
        <w:top w:val="none" w:sz="0" w:space="0" w:color="auto"/>
        <w:left w:val="none" w:sz="0" w:space="0" w:color="auto"/>
        <w:bottom w:val="none" w:sz="0" w:space="0" w:color="auto"/>
        <w:right w:val="none" w:sz="0" w:space="0" w:color="auto"/>
      </w:divBdr>
    </w:div>
    <w:div w:id="226383564">
      <w:marLeft w:val="0"/>
      <w:marRight w:val="0"/>
      <w:marTop w:val="0"/>
      <w:marBottom w:val="0"/>
      <w:divBdr>
        <w:top w:val="none" w:sz="0" w:space="0" w:color="auto"/>
        <w:left w:val="none" w:sz="0" w:space="0" w:color="auto"/>
        <w:bottom w:val="none" w:sz="0" w:space="0" w:color="auto"/>
        <w:right w:val="none" w:sz="0" w:space="0" w:color="auto"/>
      </w:divBdr>
    </w:div>
    <w:div w:id="226383565">
      <w:marLeft w:val="0"/>
      <w:marRight w:val="0"/>
      <w:marTop w:val="0"/>
      <w:marBottom w:val="0"/>
      <w:divBdr>
        <w:top w:val="none" w:sz="0" w:space="0" w:color="auto"/>
        <w:left w:val="none" w:sz="0" w:space="0" w:color="auto"/>
        <w:bottom w:val="none" w:sz="0" w:space="0" w:color="auto"/>
        <w:right w:val="none" w:sz="0" w:space="0" w:color="auto"/>
      </w:divBdr>
      <w:divsChild>
        <w:div w:id="226383561">
          <w:marLeft w:val="0"/>
          <w:marRight w:val="0"/>
          <w:marTop w:val="0"/>
          <w:marBottom w:val="0"/>
          <w:divBdr>
            <w:top w:val="none" w:sz="0" w:space="0" w:color="auto"/>
            <w:left w:val="none" w:sz="0" w:space="0" w:color="auto"/>
            <w:bottom w:val="none" w:sz="0" w:space="0" w:color="auto"/>
            <w:right w:val="none" w:sz="0" w:space="0" w:color="auto"/>
          </w:divBdr>
          <w:divsChild>
            <w:div w:id="226383550">
              <w:marLeft w:val="0"/>
              <w:marRight w:val="0"/>
              <w:marTop w:val="0"/>
              <w:marBottom w:val="150"/>
              <w:divBdr>
                <w:top w:val="single" w:sz="2" w:space="0" w:color="808080"/>
                <w:left w:val="single" w:sz="2" w:space="0" w:color="808080"/>
                <w:bottom w:val="single" w:sz="2" w:space="0" w:color="808080"/>
                <w:right w:val="single" w:sz="2" w:space="0" w:color="808080"/>
              </w:divBdr>
              <w:divsChild>
                <w:div w:id="226383548">
                  <w:marLeft w:val="0"/>
                  <w:marRight w:val="0"/>
                  <w:marTop w:val="0"/>
                  <w:marBottom w:val="0"/>
                  <w:divBdr>
                    <w:top w:val="none" w:sz="0" w:space="0" w:color="auto"/>
                    <w:left w:val="none" w:sz="0" w:space="0" w:color="auto"/>
                    <w:bottom w:val="none" w:sz="0" w:space="0" w:color="auto"/>
                    <w:right w:val="none" w:sz="0" w:space="0" w:color="auto"/>
                  </w:divBdr>
                  <w:divsChild>
                    <w:div w:id="226383547">
                      <w:marLeft w:val="240"/>
                      <w:marRight w:val="0"/>
                      <w:marTop w:val="270"/>
                      <w:marBottom w:val="0"/>
                      <w:divBdr>
                        <w:top w:val="none" w:sz="0" w:space="0" w:color="auto"/>
                        <w:left w:val="none" w:sz="0" w:space="0" w:color="auto"/>
                        <w:bottom w:val="none" w:sz="0" w:space="0" w:color="auto"/>
                        <w:right w:val="none" w:sz="0" w:space="0" w:color="auto"/>
                      </w:divBdr>
                      <w:divsChild>
                        <w:div w:id="226383551">
                          <w:marLeft w:val="0"/>
                          <w:marRight w:val="0"/>
                          <w:marTop w:val="0"/>
                          <w:marBottom w:val="0"/>
                          <w:divBdr>
                            <w:top w:val="none" w:sz="0" w:space="0" w:color="auto"/>
                            <w:left w:val="none" w:sz="0" w:space="0" w:color="auto"/>
                            <w:bottom w:val="none" w:sz="0" w:space="0" w:color="auto"/>
                            <w:right w:val="none" w:sz="0" w:space="0" w:color="auto"/>
                          </w:divBdr>
                          <w:divsChild>
                            <w:div w:id="226383543">
                              <w:marLeft w:val="0"/>
                              <w:marRight w:val="0"/>
                              <w:marTop w:val="0"/>
                              <w:marBottom w:val="0"/>
                              <w:divBdr>
                                <w:top w:val="none" w:sz="0" w:space="0" w:color="auto"/>
                                <w:left w:val="none" w:sz="0" w:space="0" w:color="auto"/>
                                <w:bottom w:val="none" w:sz="0" w:space="0" w:color="auto"/>
                                <w:right w:val="none" w:sz="0" w:space="0" w:color="auto"/>
                              </w:divBdr>
                            </w:div>
                            <w:div w:id="2263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Pages>
  <Words>20310</Words>
  <Characters>115767</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User</cp:lastModifiedBy>
  <cp:revision>45</cp:revision>
  <cp:lastPrinted>2013-06-29T18:49:00Z</cp:lastPrinted>
  <dcterms:created xsi:type="dcterms:W3CDTF">2013-07-26T15:14:00Z</dcterms:created>
  <dcterms:modified xsi:type="dcterms:W3CDTF">2023-10-26T10:57:00Z</dcterms:modified>
</cp:coreProperties>
</file>