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1E0"/>
      </w:tblPr>
      <w:tblGrid>
        <w:gridCol w:w="4689"/>
        <w:gridCol w:w="4882"/>
      </w:tblGrid>
      <w:tr w:rsidR="00282891" w:rsidRPr="00282891" w:rsidTr="00282891">
        <w:tc>
          <w:tcPr>
            <w:tcW w:w="4689" w:type="dxa"/>
            <w:tcBorders>
              <w:top w:val="nil"/>
              <w:left w:val="nil"/>
              <w:bottom w:val="nil"/>
              <w:right w:val="nil"/>
            </w:tcBorders>
          </w:tcPr>
          <w:p w:rsidR="00282891" w:rsidRPr="00282891" w:rsidRDefault="00282891" w:rsidP="00282891">
            <w:pPr>
              <w:ind w:left="-114"/>
              <w:jc w:val="center"/>
              <w:rPr>
                <w:b/>
                <w:bCs/>
                <w:sz w:val="24"/>
                <w:szCs w:val="24"/>
              </w:rPr>
            </w:pPr>
            <w:r w:rsidRPr="00282891">
              <w:rPr>
                <w:rFonts w:eastAsiaTheme="minorEastAsia"/>
                <w:b/>
                <w:bCs/>
                <w:sz w:val="24"/>
                <w:szCs w:val="24"/>
              </w:rPr>
              <w:t>СОВЕТ ДЕПУТАТОВ</w:t>
            </w:r>
          </w:p>
          <w:p w:rsidR="00282891" w:rsidRPr="00282891" w:rsidRDefault="00282891" w:rsidP="00282891">
            <w:pPr>
              <w:ind w:left="-114"/>
              <w:jc w:val="center"/>
              <w:rPr>
                <w:rFonts w:eastAsiaTheme="minorEastAsia"/>
                <w:b/>
                <w:bCs/>
                <w:sz w:val="24"/>
                <w:szCs w:val="24"/>
              </w:rPr>
            </w:pPr>
            <w:r w:rsidRPr="00282891">
              <w:rPr>
                <w:rFonts w:eastAsiaTheme="minorEastAsia"/>
                <w:b/>
                <w:bCs/>
                <w:sz w:val="24"/>
                <w:szCs w:val="24"/>
              </w:rPr>
              <w:t>МУНИЦИПАЛЬНОГО ОБРАЗОВАНИЯ</w:t>
            </w:r>
          </w:p>
          <w:p w:rsidR="00282891" w:rsidRPr="00282891" w:rsidRDefault="00282891" w:rsidP="00282891">
            <w:pPr>
              <w:ind w:left="-114"/>
              <w:jc w:val="center"/>
              <w:rPr>
                <w:rFonts w:eastAsiaTheme="minorEastAsia"/>
                <w:b/>
                <w:bCs/>
                <w:sz w:val="24"/>
                <w:szCs w:val="24"/>
              </w:rPr>
            </w:pPr>
            <w:r w:rsidRPr="00282891">
              <w:rPr>
                <w:rFonts w:eastAsiaTheme="minorEastAsia"/>
                <w:b/>
                <w:bCs/>
                <w:sz w:val="24"/>
                <w:szCs w:val="24"/>
              </w:rPr>
              <w:t>СОБОЛЕВСКИЙ СЕЛЬСОВЕТ</w:t>
            </w:r>
          </w:p>
          <w:p w:rsidR="00282891" w:rsidRPr="00282891" w:rsidRDefault="00282891" w:rsidP="00282891">
            <w:pPr>
              <w:ind w:left="-114"/>
              <w:jc w:val="center"/>
              <w:rPr>
                <w:rFonts w:eastAsiaTheme="minorEastAsia"/>
                <w:b/>
                <w:bCs/>
                <w:sz w:val="24"/>
                <w:szCs w:val="24"/>
              </w:rPr>
            </w:pPr>
            <w:r w:rsidRPr="00282891">
              <w:rPr>
                <w:rFonts w:eastAsiaTheme="minorEastAsia"/>
                <w:b/>
                <w:bCs/>
                <w:sz w:val="24"/>
                <w:szCs w:val="24"/>
              </w:rPr>
              <w:t>ПЕРВОМАЙСКОГО РАЙОНА</w:t>
            </w:r>
          </w:p>
          <w:p w:rsidR="00282891" w:rsidRPr="00282891" w:rsidRDefault="00282891" w:rsidP="00282891">
            <w:pPr>
              <w:ind w:left="-114"/>
              <w:jc w:val="center"/>
              <w:rPr>
                <w:rFonts w:eastAsiaTheme="minorEastAsia"/>
                <w:b/>
                <w:bCs/>
                <w:sz w:val="24"/>
                <w:szCs w:val="24"/>
              </w:rPr>
            </w:pPr>
            <w:r w:rsidRPr="00282891">
              <w:rPr>
                <w:rFonts w:eastAsiaTheme="minorEastAsia"/>
                <w:b/>
                <w:bCs/>
                <w:sz w:val="24"/>
                <w:szCs w:val="24"/>
              </w:rPr>
              <w:t>ОРЕНБУРГСКОЙ ОБЛАСТИ</w:t>
            </w:r>
          </w:p>
          <w:p w:rsidR="00282891" w:rsidRPr="00282891" w:rsidRDefault="00282891" w:rsidP="00282891">
            <w:pPr>
              <w:ind w:left="-114"/>
              <w:jc w:val="center"/>
              <w:rPr>
                <w:rFonts w:eastAsiaTheme="minorEastAsia"/>
                <w:b/>
                <w:bCs/>
                <w:sz w:val="24"/>
                <w:szCs w:val="24"/>
              </w:rPr>
            </w:pPr>
          </w:p>
          <w:p w:rsidR="00282891" w:rsidRPr="00282891" w:rsidRDefault="00282891" w:rsidP="00282891">
            <w:pPr>
              <w:ind w:left="-114"/>
              <w:jc w:val="center"/>
              <w:rPr>
                <w:rFonts w:eastAsiaTheme="minorEastAsia"/>
                <w:b/>
                <w:bCs/>
                <w:sz w:val="24"/>
                <w:szCs w:val="24"/>
              </w:rPr>
            </w:pPr>
            <w:r w:rsidRPr="00282891">
              <w:rPr>
                <w:rFonts w:eastAsiaTheme="minorEastAsia"/>
                <w:b/>
                <w:bCs/>
                <w:sz w:val="24"/>
                <w:szCs w:val="24"/>
              </w:rPr>
              <w:t>третий созыв</w:t>
            </w:r>
          </w:p>
          <w:p w:rsidR="00282891" w:rsidRPr="00282891" w:rsidRDefault="00282891" w:rsidP="00282891">
            <w:pPr>
              <w:ind w:left="-114"/>
              <w:jc w:val="center"/>
              <w:rPr>
                <w:rFonts w:eastAsiaTheme="minorEastAsia"/>
                <w:b/>
                <w:bCs/>
                <w:sz w:val="24"/>
                <w:szCs w:val="24"/>
              </w:rPr>
            </w:pPr>
          </w:p>
          <w:p w:rsidR="00282891" w:rsidRPr="00282891" w:rsidRDefault="00282891" w:rsidP="00282891">
            <w:pPr>
              <w:ind w:left="-114"/>
              <w:rPr>
                <w:rFonts w:eastAsiaTheme="minorEastAsia"/>
                <w:b/>
                <w:bCs/>
                <w:sz w:val="24"/>
                <w:szCs w:val="24"/>
              </w:rPr>
            </w:pPr>
            <w:r w:rsidRPr="00282891">
              <w:rPr>
                <w:rFonts w:eastAsiaTheme="minorEastAsia"/>
                <w:b/>
                <w:bCs/>
                <w:sz w:val="24"/>
                <w:szCs w:val="24"/>
              </w:rPr>
              <w:t xml:space="preserve">                       РЕШЕНИЕ</w:t>
            </w:r>
          </w:p>
          <w:p w:rsidR="00282891" w:rsidRPr="00282891" w:rsidRDefault="00282891" w:rsidP="00282891">
            <w:pPr>
              <w:rPr>
                <w:rFonts w:eastAsiaTheme="minorEastAsia"/>
                <w:b/>
                <w:bCs/>
                <w:sz w:val="28"/>
                <w:szCs w:val="28"/>
              </w:rPr>
            </w:pPr>
          </w:p>
          <w:p w:rsidR="00282891" w:rsidRPr="00282891" w:rsidRDefault="00282891" w:rsidP="00282891">
            <w:pPr>
              <w:ind w:left="-114"/>
              <w:jc w:val="center"/>
              <w:rPr>
                <w:rFonts w:eastAsiaTheme="minorEastAsia"/>
                <w:sz w:val="28"/>
                <w:szCs w:val="28"/>
              </w:rPr>
            </w:pPr>
            <w:r w:rsidRPr="00282891">
              <w:rPr>
                <w:rFonts w:eastAsiaTheme="minorEastAsia"/>
                <w:sz w:val="28"/>
                <w:szCs w:val="28"/>
              </w:rPr>
              <w:t xml:space="preserve">22 сентября 2015  № 1  </w:t>
            </w:r>
          </w:p>
          <w:p w:rsidR="00282891" w:rsidRPr="00282891" w:rsidRDefault="00282891" w:rsidP="00282891">
            <w:pPr>
              <w:jc w:val="both"/>
              <w:rPr>
                <w:rFonts w:eastAsiaTheme="minorHAnsi"/>
                <w:sz w:val="28"/>
                <w:szCs w:val="28"/>
              </w:rPr>
            </w:pPr>
          </w:p>
        </w:tc>
        <w:tc>
          <w:tcPr>
            <w:tcW w:w="4882" w:type="dxa"/>
            <w:vMerge w:val="restart"/>
            <w:tcBorders>
              <w:top w:val="nil"/>
              <w:left w:val="nil"/>
              <w:bottom w:val="nil"/>
              <w:right w:val="nil"/>
            </w:tcBorders>
          </w:tcPr>
          <w:p w:rsidR="00282891" w:rsidRPr="00282891" w:rsidRDefault="00282891" w:rsidP="00282891">
            <w:pPr>
              <w:jc w:val="right"/>
              <w:rPr>
                <w:i/>
                <w:sz w:val="28"/>
                <w:szCs w:val="28"/>
              </w:rPr>
            </w:pPr>
          </w:p>
          <w:p w:rsidR="00282891" w:rsidRPr="00282891" w:rsidRDefault="00282891" w:rsidP="00282891">
            <w:pPr>
              <w:jc w:val="right"/>
              <w:rPr>
                <w:rFonts w:eastAsiaTheme="minorHAnsi"/>
                <w:b/>
                <w:i/>
                <w:sz w:val="28"/>
                <w:szCs w:val="28"/>
              </w:rPr>
            </w:pPr>
          </w:p>
        </w:tc>
      </w:tr>
      <w:tr w:rsidR="00282891" w:rsidRPr="00282891" w:rsidTr="00282891">
        <w:tc>
          <w:tcPr>
            <w:tcW w:w="4689" w:type="dxa"/>
            <w:tcBorders>
              <w:top w:val="nil"/>
              <w:left w:val="nil"/>
              <w:bottom w:val="nil"/>
              <w:right w:val="nil"/>
            </w:tcBorders>
          </w:tcPr>
          <w:p w:rsidR="00282891" w:rsidRPr="00282891" w:rsidRDefault="00282891" w:rsidP="00282891">
            <w:pPr>
              <w:rPr>
                <w:bCs/>
                <w:sz w:val="28"/>
                <w:szCs w:val="28"/>
              </w:rPr>
            </w:pPr>
            <w:r w:rsidRPr="00282891">
              <w:rPr>
                <w:rFonts w:eastAsiaTheme="minorEastAsia"/>
                <w:sz w:val="28"/>
                <w:szCs w:val="28"/>
              </w:rPr>
              <w:t>Об утверждении Регламента  Совета депутатов</w:t>
            </w:r>
            <w:r w:rsidRPr="00282891">
              <w:rPr>
                <w:rFonts w:eastAsiaTheme="minorEastAsia"/>
                <w:bCs/>
                <w:sz w:val="28"/>
                <w:szCs w:val="28"/>
              </w:rPr>
              <w:t xml:space="preserve">                муниципального образования Соболевский сельсовет Первомайского                        района Оренбургской области</w:t>
            </w:r>
          </w:p>
          <w:p w:rsidR="00282891" w:rsidRPr="00282891" w:rsidRDefault="00282891" w:rsidP="00282891">
            <w:pPr>
              <w:jc w:val="both"/>
              <w:rPr>
                <w:rFonts w:eastAsiaTheme="minorHAnsi"/>
                <w:sz w:val="28"/>
                <w:szCs w:val="28"/>
              </w:rPr>
            </w:pPr>
          </w:p>
        </w:tc>
        <w:tc>
          <w:tcPr>
            <w:tcW w:w="0" w:type="auto"/>
            <w:vMerge/>
            <w:tcBorders>
              <w:top w:val="nil"/>
              <w:left w:val="nil"/>
              <w:bottom w:val="nil"/>
              <w:right w:val="nil"/>
            </w:tcBorders>
            <w:vAlign w:val="center"/>
            <w:hideMark/>
          </w:tcPr>
          <w:p w:rsidR="00282891" w:rsidRPr="00282891" w:rsidRDefault="00282891" w:rsidP="00282891">
            <w:pPr>
              <w:rPr>
                <w:rFonts w:eastAsiaTheme="minorHAnsi"/>
                <w:b/>
                <w:i/>
                <w:sz w:val="28"/>
                <w:szCs w:val="28"/>
              </w:rPr>
            </w:pPr>
          </w:p>
        </w:tc>
      </w:tr>
      <w:tr w:rsidR="00282891" w:rsidRPr="00282891" w:rsidTr="00282891">
        <w:tc>
          <w:tcPr>
            <w:tcW w:w="9571" w:type="dxa"/>
            <w:gridSpan w:val="2"/>
            <w:tcBorders>
              <w:top w:val="nil"/>
              <w:left w:val="nil"/>
              <w:bottom w:val="nil"/>
              <w:right w:val="nil"/>
            </w:tcBorders>
          </w:tcPr>
          <w:p w:rsidR="00282891" w:rsidRPr="00282891" w:rsidRDefault="00282891" w:rsidP="00282891">
            <w:pPr>
              <w:jc w:val="both"/>
              <w:rPr>
                <w:rFonts w:eastAsiaTheme="minorHAnsi"/>
                <w:sz w:val="28"/>
                <w:szCs w:val="28"/>
              </w:rPr>
            </w:pPr>
          </w:p>
        </w:tc>
      </w:tr>
    </w:tbl>
    <w:p w:rsidR="00282891" w:rsidRPr="00282891" w:rsidRDefault="00282891" w:rsidP="00282891">
      <w:pPr>
        <w:spacing w:after="0" w:line="240" w:lineRule="auto"/>
        <w:jc w:val="both"/>
        <w:rPr>
          <w:rFonts w:ascii="Times New Roman" w:eastAsia="Times New Roman" w:hAnsi="Times New Roman" w:cs="Times New Roman"/>
          <w:sz w:val="28"/>
          <w:szCs w:val="28"/>
        </w:rPr>
      </w:pP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В соответствии Федеральным законом от 06.10.2003 </w:t>
      </w:r>
      <w:r w:rsidRPr="00282891">
        <w:rPr>
          <w:rFonts w:ascii="Times New Roman" w:eastAsia="Times New Roman" w:hAnsi="Times New Roman" w:cs="Times New Roman"/>
          <w:sz w:val="28"/>
          <w:szCs w:val="28"/>
        </w:rPr>
        <w:br/>
        <w:t>№ 131-ФЗ «Об общих принципах организации местного самоуправления в Российской Федерации», руководствуясь Уставом муниципального образования Соболевский сельсовет Первомайского района Оренбургской области,   Совет депутатов муниципального образования Соболевский сельсовет Первомайского района Оренбургской области решил:</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1. Утвердить Регламент Совета депутатов муниципального образования Соболевский сельсовет Первомайского района Оренбургской области согласно приложению.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2. Признать утратившими силу решения Совета депутатов  муниципального образования Соболевский сельсовет Первомайского района Оренбургской области  от 25.11.2005 № 7 «Об утверждении Регламента Совета  депутатов муниципального образования Соболевский сельсовет Первомайского района Оренбургской области», от 21.02.2009 № 151 «О внесении изменений в Регламент  Совета  депутатов муниципального образования Соболевский сельсовет Первомайского района Оренбургской области», 24.05.2013 № 127 «О внесении изменений в Регламент  Совета  депутатов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 Настоящее решение вступает в силу с момента его подписания и подлежит обнародованию в установленном порядке.</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Заместитель председателя Совета депутатов</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муниципального образования  </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Соболевский  сельсовет                                                                М.Я.Постникова</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Глава муниципального образования </w:t>
      </w:r>
    </w:p>
    <w:p w:rsidR="00282891" w:rsidRPr="00282891" w:rsidRDefault="00282891" w:rsidP="00282891">
      <w:pPr>
        <w:spacing w:after="0" w:line="240" w:lineRule="auto"/>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Соболевский сельсовет                                                                 С.Н.Третьяков</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lastRenderedPageBreak/>
        <w:t xml:space="preserve">Приложение </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 xml:space="preserve">к решению Совета депутатов </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муниципального образования</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 xml:space="preserve">Соболевский сельсовет </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 xml:space="preserve">Первомайского района </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 xml:space="preserve">Оренбургской области </w:t>
      </w:r>
    </w:p>
    <w:p w:rsidR="00282891" w:rsidRPr="00282891" w:rsidRDefault="00282891" w:rsidP="00282891">
      <w:pPr>
        <w:spacing w:after="0" w:line="240" w:lineRule="auto"/>
        <w:jc w:val="right"/>
        <w:rPr>
          <w:rFonts w:ascii="Times New Roman" w:hAnsi="Times New Roman" w:cs="Times New Roman"/>
          <w:sz w:val="28"/>
          <w:szCs w:val="28"/>
        </w:rPr>
      </w:pPr>
      <w:r w:rsidRPr="00282891">
        <w:rPr>
          <w:rFonts w:ascii="Times New Roman" w:hAnsi="Times New Roman" w:cs="Times New Roman"/>
          <w:sz w:val="28"/>
          <w:szCs w:val="28"/>
        </w:rPr>
        <w:t xml:space="preserve">от 22.09.2015 №1  </w:t>
      </w:r>
    </w:p>
    <w:p w:rsidR="00282891" w:rsidRPr="00282891" w:rsidRDefault="00282891" w:rsidP="00282891">
      <w:pPr>
        <w:spacing w:after="0" w:line="240" w:lineRule="auto"/>
        <w:rPr>
          <w:rFonts w:ascii="Times New Roman" w:eastAsia="Times New Roman" w:hAnsi="Times New Roman" w:cs="Times New Roman"/>
          <w:sz w:val="28"/>
          <w:szCs w:val="28"/>
        </w:rPr>
      </w:pPr>
    </w:p>
    <w:p w:rsidR="00282891" w:rsidRPr="00282891" w:rsidRDefault="00282891" w:rsidP="00282891">
      <w:pPr>
        <w:spacing w:after="0" w:line="240" w:lineRule="auto"/>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center"/>
        <w:rPr>
          <w:rFonts w:ascii="Times New Roman" w:eastAsia="Times New Roman" w:hAnsi="Times New Roman" w:cs="Times New Roman"/>
          <w:b/>
          <w:sz w:val="28"/>
          <w:szCs w:val="28"/>
        </w:rPr>
      </w:pPr>
      <w:r w:rsidRPr="00282891">
        <w:rPr>
          <w:rFonts w:ascii="Times New Roman" w:eastAsia="Times New Roman" w:hAnsi="Times New Roman" w:cs="Times New Roman"/>
          <w:b/>
          <w:sz w:val="28"/>
          <w:szCs w:val="28"/>
        </w:rPr>
        <w:t>Регламент</w:t>
      </w:r>
    </w:p>
    <w:p w:rsidR="00282891" w:rsidRPr="00282891" w:rsidRDefault="00282891" w:rsidP="00282891">
      <w:pPr>
        <w:spacing w:after="0" w:line="240" w:lineRule="auto"/>
        <w:ind w:firstLine="720"/>
        <w:jc w:val="center"/>
        <w:rPr>
          <w:rFonts w:ascii="Times New Roman" w:eastAsia="Times New Roman" w:hAnsi="Times New Roman" w:cs="Times New Roman"/>
          <w:b/>
          <w:sz w:val="28"/>
          <w:szCs w:val="28"/>
        </w:rPr>
      </w:pPr>
      <w:r w:rsidRPr="00282891">
        <w:rPr>
          <w:rFonts w:ascii="Times New Roman" w:eastAsia="Times New Roman" w:hAnsi="Times New Roman" w:cs="Times New Roman"/>
          <w:b/>
          <w:sz w:val="28"/>
          <w:szCs w:val="28"/>
        </w:rPr>
        <w:t>Совета депутатов муниципального образования Соболевский  сельсовет Первомайского района Оренбургской области (далее - Регламент)</w:t>
      </w:r>
    </w:p>
    <w:p w:rsidR="00282891" w:rsidRPr="00282891" w:rsidRDefault="00282891" w:rsidP="00282891">
      <w:pPr>
        <w:spacing w:after="0" w:line="240" w:lineRule="auto"/>
        <w:ind w:firstLine="720"/>
        <w:jc w:val="both"/>
        <w:rPr>
          <w:rFonts w:ascii="Times New Roman" w:eastAsia="Times New Roman" w:hAnsi="Times New Roman" w:cs="Times New Roman"/>
          <w:b/>
          <w:sz w:val="28"/>
          <w:szCs w:val="28"/>
        </w:rPr>
      </w:pPr>
      <w:r w:rsidRPr="00282891">
        <w:rPr>
          <w:rFonts w:ascii="Times New Roman" w:eastAsia="Times New Roman" w:hAnsi="Times New Roman" w:cs="Times New Roman"/>
          <w:b/>
          <w:sz w:val="28"/>
          <w:szCs w:val="28"/>
        </w:rPr>
        <w:t xml:space="preserve">                          </w:t>
      </w:r>
    </w:p>
    <w:p w:rsidR="00282891" w:rsidRPr="00282891" w:rsidRDefault="00282891" w:rsidP="00282891">
      <w:pPr>
        <w:spacing w:after="0" w:line="240" w:lineRule="auto"/>
        <w:ind w:firstLine="720"/>
        <w:jc w:val="both"/>
        <w:rPr>
          <w:rFonts w:ascii="Times New Roman" w:eastAsia="Times New Roman" w:hAnsi="Times New Roman" w:cs="Times New Roman"/>
          <w:b/>
          <w:sz w:val="28"/>
          <w:szCs w:val="28"/>
        </w:rPr>
      </w:pPr>
      <w:r w:rsidRPr="00282891">
        <w:rPr>
          <w:rFonts w:ascii="Times New Roman" w:eastAsia="Times New Roman" w:hAnsi="Times New Roman" w:cs="Times New Roman"/>
          <w:b/>
          <w:sz w:val="28"/>
          <w:szCs w:val="28"/>
        </w:rPr>
        <w:t xml:space="preserve">  I.  Общие положения</w:t>
      </w:r>
    </w:p>
    <w:p w:rsidR="00282891" w:rsidRPr="00282891" w:rsidRDefault="00282891" w:rsidP="00282891">
      <w:pPr>
        <w:spacing w:after="0" w:line="240" w:lineRule="auto"/>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0" w:name="sub_1011"/>
      <w:r w:rsidRPr="00282891">
        <w:rPr>
          <w:rFonts w:ascii="Times New Roman" w:eastAsia="Times New Roman" w:hAnsi="Times New Roman" w:cs="Times New Roman"/>
          <w:sz w:val="28"/>
          <w:szCs w:val="28"/>
        </w:rPr>
        <w:t xml:space="preserve">1.1. Настоящий Регламент разработан и принят в соответствии с </w:t>
      </w:r>
      <w:hyperlink r:id="rId4" w:history="1">
        <w:r w:rsidRPr="00282891">
          <w:rPr>
            <w:rFonts w:ascii="Times New Roman" w:eastAsia="Times New Roman" w:hAnsi="Times New Roman" w:cs="Times New Roman"/>
            <w:bCs/>
            <w:color w:val="0000FF"/>
            <w:sz w:val="28"/>
            <w:szCs w:val="24"/>
          </w:rPr>
          <w:t>Уставом</w:t>
        </w:r>
      </w:hyperlink>
      <w:r w:rsidRPr="00282891">
        <w:rPr>
          <w:rFonts w:ascii="Times New Roman" w:eastAsia="Times New Roman" w:hAnsi="Times New Roman" w:cs="Times New Roman"/>
          <w:sz w:val="28"/>
          <w:szCs w:val="28"/>
        </w:rPr>
        <w:t xml:space="preserve"> муниципального образования Соболевский сельсовет Первомайского района Оренбургской области. Регламент устанавливает порядок созыва, подготовки и проведения заседаний Совета депутатов муниципального образования Соболевский сельсовет  Первомайского района Оренбургской области (далее – Совет депутатов), работы депутатов вне заседаний, а также структуру Совета депутатов и процедуры его формирования.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 w:name="sub_1012"/>
      <w:bookmarkEnd w:id="0"/>
      <w:r w:rsidRPr="00282891">
        <w:rPr>
          <w:rFonts w:ascii="Times New Roman" w:eastAsia="Times New Roman" w:hAnsi="Times New Roman" w:cs="Times New Roman"/>
          <w:sz w:val="28"/>
          <w:szCs w:val="28"/>
        </w:rPr>
        <w:t>1.2. Главной организационной формой деятельности Совета депутатов является заседание, на котором решаются все вопросы, входящие в его компетенцию.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 w:name="sub_1013"/>
      <w:bookmarkEnd w:id="1"/>
      <w:r w:rsidRPr="00282891">
        <w:rPr>
          <w:rFonts w:ascii="Times New Roman" w:eastAsia="Times New Roman" w:hAnsi="Times New Roman" w:cs="Times New Roman"/>
          <w:sz w:val="28"/>
          <w:szCs w:val="28"/>
        </w:rPr>
        <w:t>1.3. Деятельность Совета депутатов основывается на принципах открытого, совместного, свободного обсуждения и решения вопросов в пределах компетенции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 w:name="sub_1014"/>
      <w:bookmarkEnd w:id="2"/>
      <w:r w:rsidRPr="00282891">
        <w:rPr>
          <w:rFonts w:ascii="Times New Roman" w:eastAsia="Times New Roman" w:hAnsi="Times New Roman" w:cs="Times New Roman"/>
          <w:sz w:val="28"/>
          <w:szCs w:val="28"/>
        </w:rPr>
        <w:t>1.4. Не допускается принуждение депутатов к решению вопросов на заседании Совета депутатов, ограничивающее свободу их волеизъявления, в какой бы форме оно ни проявлялось.</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 w:name="sub_1016"/>
      <w:bookmarkEnd w:id="3"/>
      <w:r w:rsidRPr="00282891">
        <w:rPr>
          <w:rFonts w:ascii="Times New Roman" w:eastAsia="Times New Roman" w:hAnsi="Times New Roman" w:cs="Times New Roman"/>
          <w:sz w:val="28"/>
          <w:szCs w:val="28"/>
        </w:rPr>
        <w:t>1.5. По решению Совета депутатов может быть проведено закрытое заседание в порядке, определенным настоящим Регламентом.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 w:name="sub_1017"/>
      <w:bookmarkEnd w:id="4"/>
      <w:r w:rsidRPr="00282891">
        <w:rPr>
          <w:rFonts w:ascii="Times New Roman" w:eastAsia="Times New Roman" w:hAnsi="Times New Roman" w:cs="Times New Roman"/>
          <w:sz w:val="28"/>
          <w:szCs w:val="28"/>
        </w:rPr>
        <w:t>1.7. Совет депутатов самостоятельно определяет свою структуру.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 w:name="sub_1018"/>
      <w:bookmarkEnd w:id="5"/>
      <w:r w:rsidRPr="00282891">
        <w:rPr>
          <w:rFonts w:ascii="Times New Roman" w:eastAsia="Times New Roman" w:hAnsi="Times New Roman" w:cs="Times New Roman"/>
          <w:sz w:val="28"/>
          <w:szCs w:val="28"/>
        </w:rPr>
        <w:t>1.8. Совет депутатов вправе создавать постоянные  и  временные депутатские комиссии, депутатские группы.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 w:name="sub_1019"/>
      <w:bookmarkEnd w:id="6"/>
      <w:r w:rsidRPr="00282891">
        <w:rPr>
          <w:rFonts w:ascii="Times New Roman" w:eastAsia="Times New Roman" w:hAnsi="Times New Roman" w:cs="Times New Roman"/>
          <w:sz w:val="28"/>
          <w:szCs w:val="28"/>
        </w:rPr>
        <w:t>1.9. Депутаты Совета депутатов обязаны соблюдать настоящий Регламент. Решения, принятые с нарушением Регламента, недействительны с момента их принятия. Контроль за соблюдением Регламента возлагается на председателя Совета депутатов и на мандатную  комиссию, по вопросам социальной политики и местного самоуправления.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xml:space="preserve"> Контроль за соблюдением Регламента во время заседаний Совета депутатов возлагается на председателя Совета  депутатов или на заместителя председателя Совета депутатов.</w:t>
      </w:r>
    </w:p>
    <w:bookmarkEnd w:id="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8" w:name="sub_1200"/>
      <w:r w:rsidRPr="00282891">
        <w:rPr>
          <w:rFonts w:ascii="Times New Roman" w:eastAsia="Arial Unicode MS" w:hAnsi="Times New Roman" w:cs="Times New Roman"/>
          <w:b/>
          <w:bCs/>
          <w:sz w:val="28"/>
          <w:szCs w:val="28"/>
        </w:rPr>
        <w:t>2. Правовая основа деятельности Совета  депутатов, статус Совета депутатов</w:t>
      </w:r>
    </w:p>
    <w:bookmarkEnd w:id="8"/>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 w:name="sub_1021"/>
      <w:r w:rsidRPr="00282891">
        <w:rPr>
          <w:rFonts w:ascii="Times New Roman" w:eastAsia="Times New Roman" w:hAnsi="Times New Roman" w:cs="Times New Roman"/>
          <w:sz w:val="28"/>
          <w:szCs w:val="28"/>
        </w:rPr>
        <w:t>2.1. Совет депутатов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 w:name="sub_1022"/>
      <w:bookmarkEnd w:id="9"/>
      <w:r w:rsidRPr="00282891">
        <w:rPr>
          <w:rFonts w:ascii="Times New Roman" w:eastAsia="Times New Roman" w:hAnsi="Times New Roman" w:cs="Times New Roman"/>
          <w:sz w:val="28"/>
          <w:szCs w:val="28"/>
        </w:rPr>
        <w:t xml:space="preserve">2.2. Совет депутатов руководствуется в своей деятельности </w:t>
      </w:r>
      <w:hyperlink r:id="rId5" w:history="1">
        <w:r w:rsidRPr="00282891">
          <w:rPr>
            <w:rFonts w:ascii="Times New Roman" w:eastAsia="Times New Roman" w:hAnsi="Times New Roman" w:cs="Times New Roman"/>
            <w:bCs/>
            <w:color w:val="0000FF"/>
            <w:sz w:val="28"/>
            <w:szCs w:val="24"/>
          </w:rPr>
          <w:t>Конституцией</w:t>
        </w:r>
      </w:hyperlink>
      <w:r w:rsidRPr="00282891">
        <w:rPr>
          <w:rFonts w:ascii="Times New Roman" w:eastAsia="Times New Roman" w:hAnsi="Times New Roman" w:cs="Times New Roman"/>
          <w:sz w:val="28"/>
          <w:szCs w:val="28"/>
        </w:rPr>
        <w:t xml:space="preserve"> Российской Федерации, законами Российской Федерации и Оренбургской области и иными нормативными правовыми актами Российской Федерации, Оренбургской области и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 w:name="sub_1023"/>
      <w:bookmarkEnd w:id="10"/>
      <w:r w:rsidRPr="00282891">
        <w:rPr>
          <w:rFonts w:ascii="Times New Roman" w:eastAsia="Times New Roman" w:hAnsi="Times New Roman" w:cs="Times New Roman"/>
          <w:sz w:val="28"/>
          <w:szCs w:val="28"/>
        </w:rPr>
        <w:t xml:space="preserve">2.3. Совет  депутатов самостоятельно решает вопросы, отнесенные к его компетенции </w:t>
      </w:r>
      <w:hyperlink r:id="rId6" w:history="1">
        <w:r w:rsidRPr="00282891">
          <w:rPr>
            <w:rFonts w:ascii="Times New Roman" w:eastAsia="Times New Roman" w:hAnsi="Times New Roman" w:cs="Times New Roman"/>
            <w:bCs/>
            <w:color w:val="0000FF"/>
            <w:sz w:val="28"/>
            <w:szCs w:val="24"/>
          </w:rPr>
          <w:t>Конституцией</w:t>
        </w:r>
      </w:hyperlink>
      <w:r w:rsidRPr="00282891">
        <w:rPr>
          <w:rFonts w:ascii="Times New Roman" w:eastAsia="Times New Roman" w:hAnsi="Times New Roman" w:cs="Times New Roman"/>
          <w:sz w:val="28"/>
          <w:szCs w:val="28"/>
        </w:rPr>
        <w:t xml:space="preserve"> Российской Федерации, федеральными законами, законами  Оренбургской области, </w:t>
      </w:r>
      <w:hyperlink r:id="rId7" w:history="1">
        <w:r w:rsidRPr="00282891">
          <w:rPr>
            <w:rFonts w:ascii="Times New Roman" w:eastAsia="Times New Roman" w:hAnsi="Times New Roman" w:cs="Times New Roman"/>
            <w:bCs/>
            <w:color w:val="0000FF"/>
            <w:sz w:val="28"/>
            <w:szCs w:val="24"/>
          </w:rPr>
          <w:t>Уставом</w:t>
        </w:r>
      </w:hyperlink>
      <w:r w:rsidRPr="00282891">
        <w:rPr>
          <w:rFonts w:ascii="Times New Roman" w:eastAsia="Times New Roman" w:hAnsi="Times New Roman" w:cs="Times New Roman"/>
          <w:sz w:val="28"/>
          <w:szCs w:val="28"/>
        </w:rPr>
        <w:t xml:space="preserve">  муниципального образования Соболевский сельсовет Первомайского района Оренбургской области (далее - Устав).</w:t>
      </w: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12" w:name="sub_1300"/>
      <w:bookmarkEnd w:id="11"/>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r w:rsidRPr="00282891">
        <w:rPr>
          <w:rFonts w:ascii="Times New Roman" w:eastAsia="Arial Unicode MS" w:hAnsi="Times New Roman" w:cs="Times New Roman"/>
          <w:b/>
          <w:bCs/>
          <w:sz w:val="28"/>
          <w:szCs w:val="28"/>
        </w:rPr>
        <w:t>3. Структура Совета депутатов</w:t>
      </w:r>
    </w:p>
    <w:bookmarkEnd w:id="1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 w:name="sub_1031"/>
      <w:r w:rsidRPr="00282891">
        <w:rPr>
          <w:rFonts w:ascii="Times New Roman" w:eastAsia="Times New Roman" w:hAnsi="Times New Roman" w:cs="Times New Roman"/>
          <w:sz w:val="28"/>
          <w:szCs w:val="28"/>
        </w:rPr>
        <w:t>3.1. Депутаты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 w:name="sub_10311"/>
      <w:bookmarkEnd w:id="13"/>
      <w:r w:rsidRPr="00282891">
        <w:rPr>
          <w:rFonts w:ascii="Times New Roman" w:eastAsia="Times New Roman" w:hAnsi="Times New Roman" w:cs="Times New Roman"/>
          <w:sz w:val="28"/>
          <w:szCs w:val="28"/>
        </w:rPr>
        <w:t>3.1.1. В соответствии с Уставом Совет депутатов состоит из 10 депутатов, избираемых на муниципальных выборах сроком на 5 лет.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 w:name="sub_10312"/>
      <w:bookmarkEnd w:id="14"/>
      <w:r w:rsidRPr="00282891">
        <w:rPr>
          <w:rFonts w:ascii="Times New Roman" w:eastAsia="Times New Roman" w:hAnsi="Times New Roman" w:cs="Times New Roman"/>
          <w:sz w:val="28"/>
          <w:szCs w:val="28"/>
        </w:rPr>
        <w:t>3.1.2. Совет  депутатов является правомочным при условии избрания не менее двух третей от установленной численности депутатов (не менее 7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 w:name="sub_10313"/>
      <w:bookmarkEnd w:id="15"/>
      <w:r w:rsidRPr="00282891">
        <w:rPr>
          <w:rFonts w:ascii="Times New Roman" w:eastAsia="Times New Roman" w:hAnsi="Times New Roman" w:cs="Times New Roman"/>
          <w:sz w:val="28"/>
          <w:szCs w:val="28"/>
        </w:rPr>
        <w:t>3.1.3. Заседание Совета депутатов считается правомочным, если на нем присутствует не менее двух третей от числа избранных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 w:name="sub_10314"/>
      <w:bookmarkEnd w:id="16"/>
      <w:r w:rsidRPr="00282891">
        <w:rPr>
          <w:rFonts w:ascii="Times New Roman" w:eastAsia="Times New Roman" w:hAnsi="Times New Roman" w:cs="Times New Roman"/>
          <w:sz w:val="28"/>
          <w:szCs w:val="28"/>
        </w:rPr>
        <w:t>3.1.4. Депутат обязан:</w:t>
      </w:r>
    </w:p>
    <w:bookmarkEnd w:id="1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присутствовать на всех заседаниях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соблюдать положения данного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выполнять иные обязанности в соответствии с муниципальными правовыми актами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 w:name="sub_10315"/>
      <w:r w:rsidRPr="00282891">
        <w:rPr>
          <w:rFonts w:ascii="Times New Roman" w:eastAsia="Times New Roman" w:hAnsi="Times New Roman" w:cs="Times New Roman"/>
          <w:sz w:val="28"/>
          <w:szCs w:val="28"/>
        </w:rPr>
        <w:t>3.1.5. Присутствие на каждом заседании Совета депутатов является одной из основных обязанностей депутата. О невозможности своего присутствия на заседании Совета  депутатов по уважительной причине депутат должен заранее уведомить председателя Совета депутатов или его заместителя.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 w:name="sub_101316"/>
      <w:bookmarkEnd w:id="18"/>
      <w:r w:rsidRPr="00282891">
        <w:rPr>
          <w:rFonts w:ascii="Times New Roman" w:eastAsia="Times New Roman" w:hAnsi="Times New Roman" w:cs="Times New Roman"/>
          <w:sz w:val="28"/>
          <w:szCs w:val="28"/>
        </w:rPr>
        <w:lastRenderedPageBreak/>
        <w:t>3.1.6. Уважительными причинами отсутствия депутата на заседании Совета депутатов могут быть признаны заболевание депутата,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нахождение в командировке, в отпуске, выполнение профессиональных или государственных обязанностей, препятствие, возникшее в результате обстоятельств, не зависящих от воли депутата, и другие обстоятельства, признанные уважительными по решению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 w:name="sub_1032"/>
      <w:bookmarkEnd w:id="19"/>
      <w:r w:rsidRPr="00282891">
        <w:rPr>
          <w:rFonts w:ascii="Times New Roman" w:eastAsia="Times New Roman" w:hAnsi="Times New Roman" w:cs="Times New Roman"/>
          <w:sz w:val="28"/>
          <w:szCs w:val="28"/>
        </w:rPr>
        <w:t>3.2. Председатель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 w:name="sub_10322"/>
      <w:bookmarkEnd w:id="20"/>
      <w:r w:rsidRPr="00282891">
        <w:rPr>
          <w:rFonts w:ascii="Times New Roman" w:eastAsia="Times New Roman" w:hAnsi="Times New Roman" w:cs="Times New Roman"/>
          <w:sz w:val="28"/>
          <w:szCs w:val="28"/>
        </w:rPr>
        <w:t>3.2.1.</w:t>
      </w:r>
      <w:bookmarkStart w:id="22" w:name="sub_10324"/>
      <w:bookmarkEnd w:id="21"/>
      <w:r w:rsidRPr="00282891">
        <w:rPr>
          <w:rFonts w:ascii="Times New Roman" w:eastAsia="Times New Roman" w:hAnsi="Times New Roman" w:cs="Times New Roman"/>
          <w:sz w:val="28"/>
          <w:szCs w:val="28"/>
        </w:rPr>
        <w:t xml:space="preserve"> Глава муниципального образования Соболевский сельсовет Первомайского района Оренбургской области (далее – глава сельсовета) исполняет полномочия председателя Совета депутатов. Председатель Совета депутатов в пределах своих полномочий: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осуществляет организацию деятельности Совета депутатов;</w:t>
      </w:r>
    </w:p>
    <w:bookmarkEnd w:id="2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обладает правом защиты интересов Совета депутатов  в суде, арбитражном суде, а также соответствующих органах государственной власти, и действует от имени Совета депутатов без доверенности;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 в пределах компетенции Совета депутатов заключает договоры и соглашения с государственными органами, муниципальными образованиями Первомайского района,</w:t>
      </w:r>
      <w:r w:rsidRPr="00282891">
        <w:rPr>
          <w:rFonts w:ascii="Times New Roman" w:eastAsia="Times New Roman" w:hAnsi="Times New Roman" w:cs="Times New Roman"/>
          <w:color w:val="FF0000"/>
          <w:sz w:val="28"/>
          <w:szCs w:val="28"/>
        </w:rPr>
        <w:t xml:space="preserve"> </w:t>
      </w:r>
      <w:r w:rsidRPr="00282891">
        <w:rPr>
          <w:rFonts w:ascii="Times New Roman" w:eastAsia="Times New Roman" w:hAnsi="Times New Roman" w:cs="Times New Roman"/>
          <w:sz w:val="28"/>
          <w:szCs w:val="28"/>
        </w:rPr>
        <w:t>общественными объединениями, предприятиями, учреждениями и организациями, в том числе зарубежными, а также с частными лицами;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формирует и вносит на рассмотрение Совета депутатов проект повестки дня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осуществляет руководство подготовкой заседания Совета депутатов и вопросов, отнесенных к ведению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созывает заседания Совета депутатов, доводит до сведения депутатов и населения сведения о времени и месте проведения заседания Совета депутатов, а также проект повестки дня и необходимые материалы;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ведет заседания Совета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подписывает правовые акты Совета депутатов, протоколы заседаний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подписывает заявления, обращения и иные документы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оказывает содействие депутатам в осуществлении полномочий, организует обеспечение их необходимой информацией;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координирует деятельность депутатских комиссий Совета депутатов, дает им поручения;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принимает меры по обеспечению гласности и учета общественного мнения в работе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ведет прием населения, организует рассмотрение обращений граждан в Совет депутатов, принятие по ним решений в порядке и сроки, установленные законодательством Российской Федерации и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осуществляет контроль исполнения решений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3" w:name="sub_1033"/>
      <w:r w:rsidRPr="00282891">
        <w:rPr>
          <w:rFonts w:ascii="Times New Roman" w:eastAsia="Times New Roman" w:hAnsi="Times New Roman" w:cs="Times New Roman"/>
          <w:sz w:val="28"/>
          <w:szCs w:val="28"/>
        </w:rPr>
        <w:t>3.3. Заместитель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4" w:name="sub_10331"/>
      <w:bookmarkEnd w:id="23"/>
      <w:r w:rsidRPr="00282891">
        <w:rPr>
          <w:rFonts w:ascii="Times New Roman" w:eastAsia="Times New Roman" w:hAnsi="Times New Roman" w:cs="Times New Roman"/>
          <w:sz w:val="28"/>
          <w:szCs w:val="28"/>
        </w:rPr>
        <w:t>3.3.1. В структуру Совета депутатов входит заместитель председателя Совета депутатов, который избирается Советом депутатов из числа избранных депутатов большинством голосов от установленного числа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5" w:name="sub_10332"/>
      <w:bookmarkEnd w:id="24"/>
      <w:r w:rsidRPr="00282891">
        <w:rPr>
          <w:rFonts w:ascii="Times New Roman" w:eastAsia="Times New Roman" w:hAnsi="Times New Roman" w:cs="Times New Roman"/>
          <w:sz w:val="28"/>
          <w:szCs w:val="28"/>
        </w:rPr>
        <w:t>3.3.2.</w:t>
      </w:r>
      <w:bookmarkStart w:id="26" w:name="sub_10333"/>
      <w:bookmarkEnd w:id="25"/>
      <w:r w:rsidRPr="00282891">
        <w:rPr>
          <w:rFonts w:ascii="Times New Roman" w:eastAsia="Times New Roman" w:hAnsi="Times New Roman" w:cs="Times New Roman"/>
          <w:sz w:val="28"/>
          <w:szCs w:val="28"/>
        </w:rPr>
        <w:t xml:space="preserve"> Заместитель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осуществляет организационную помощь председателю Совета депутатов в осуществлении его полномочий.</w:t>
      </w:r>
    </w:p>
    <w:bookmarkEnd w:id="26"/>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осуществляет подготовку заседаний Совета и вопросов, отнесенных к ведению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выполняет иные функции в соответствии с поручениями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 случае отсутствия председателя Совета депутатов или невозможности выполнения им обязанностей председателя Совета депутатов, выполняет функции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7" w:name="sub_1034"/>
      <w:r w:rsidRPr="00282891">
        <w:rPr>
          <w:rFonts w:ascii="Times New Roman" w:eastAsia="Times New Roman" w:hAnsi="Times New Roman" w:cs="Times New Roman"/>
          <w:sz w:val="28"/>
          <w:szCs w:val="28"/>
        </w:rPr>
        <w:t>3.4. Председательствующий на заседаниях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8" w:name="sub_10341"/>
      <w:bookmarkEnd w:id="27"/>
      <w:r w:rsidRPr="00282891">
        <w:rPr>
          <w:rFonts w:ascii="Times New Roman" w:eastAsia="Times New Roman" w:hAnsi="Times New Roman" w:cs="Times New Roman"/>
          <w:sz w:val="28"/>
          <w:szCs w:val="28"/>
        </w:rPr>
        <w:t>3.4.1. Функции председательствующего на заседаниях Совета депутатов выполняет председатель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9" w:name="sub_10342"/>
      <w:bookmarkEnd w:id="28"/>
      <w:r w:rsidRPr="00282891">
        <w:rPr>
          <w:rFonts w:ascii="Times New Roman" w:eastAsia="Times New Roman" w:hAnsi="Times New Roman" w:cs="Times New Roman"/>
          <w:sz w:val="28"/>
          <w:szCs w:val="28"/>
        </w:rPr>
        <w:t>3.4.2. При временном отсутствии председателя Совета депутатов (болезнь, отпуск, командировка и др.), функции председательствующего выполняет заместитель председателя, исполняющий функции председателя Совета депутатов, а в случае отсутствии на заседании заместителя председателя Совета депутатов - председательствующий, избираемый из числа депутатов большинством от присутствующих.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0" w:name="sub_10343"/>
      <w:bookmarkEnd w:id="29"/>
      <w:r w:rsidRPr="00282891">
        <w:rPr>
          <w:rFonts w:ascii="Times New Roman" w:eastAsia="Times New Roman" w:hAnsi="Times New Roman" w:cs="Times New Roman"/>
          <w:sz w:val="28"/>
          <w:szCs w:val="28"/>
        </w:rPr>
        <w:t>3.4.3. Председательствующий на заседаниях Совета депутатов:</w:t>
      </w:r>
    </w:p>
    <w:bookmarkEnd w:id="3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открывает, ведет и закрывает заседание Совета депутатов, объявляет перерывы в заседании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обеспечивает соблюдение повестки заседания Совета депутатов, Устава и настоящего Регламента всеми участниками заседания, поддерживает порядок в зале заседаний;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ставит на обсуждение вопросы утвержденной повестки дня;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предоставляет слово для докладов и выступлений;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оглашает вопросы, справки, заявления, предложения и вопросы, поступившие к нему в письменном виде;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организует прения,  после окончания прений обобщает и оглашает предложения, поступившие по обсуждаемому вопросу;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ставит на голосование вопросы, требующие принятия решения;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объявляет (оглашает) результаты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принимает меры к достижению консенсуса при принятии решений Советом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организует ведение протоколов заседаний и подписывает их в течение  10 (десяти) рабочих дней;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подписывает решения по вопросам организации деятельности Совета депутатов, заявления, обращения и иные документы, принятые на заседании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1" w:name="sub_10344"/>
      <w:r w:rsidRPr="00282891">
        <w:rPr>
          <w:rFonts w:ascii="Times New Roman" w:eastAsia="Times New Roman" w:hAnsi="Times New Roman" w:cs="Times New Roman"/>
          <w:sz w:val="28"/>
          <w:szCs w:val="28"/>
        </w:rPr>
        <w:t>3.4.4. Председательствующий на заседании Совета депутатов имеет право:</w:t>
      </w:r>
    </w:p>
    <w:bookmarkEnd w:id="31"/>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выступать в прениях вне очереди;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призывать выступающего соблюдать Регламент;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призывать выступающего придерживаться существа обсуждаемого вопроса;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сделать выступающему предупреждение при нарушении им требований, изложенных в предыдущих пунктах;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лишить выступающего слова после второго предупреждения;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сделать замечание участнику заседания при нарушении им порядка на заседании или требований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дать указание об удалении из зала заседания лиц, не являющихся депутатами Совета депутатов, в случае нарушения ими порядка;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объявить перерыв в заседании, если невозможно сразу устранить нарушение порядка;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задавать вопросы выступающему для уточнения формулировки внесенного им предложения;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2" w:name="sub_10345"/>
      <w:r w:rsidRPr="00282891">
        <w:rPr>
          <w:rFonts w:ascii="Times New Roman" w:eastAsia="Times New Roman" w:hAnsi="Times New Roman" w:cs="Times New Roman"/>
          <w:sz w:val="28"/>
          <w:szCs w:val="28"/>
        </w:rPr>
        <w:t>3.4.5. Председательствующий на заседании Совета депутатов не вправе:</w:t>
      </w:r>
    </w:p>
    <w:bookmarkEnd w:id="3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высказываться по существу обсуждаемого вопроса во время выступления других лиц;</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комментировать и давать оценки выступлениям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прерывать выступление участника заседания, если тот не выходит за рамки отведенного времени и не нарушает правила настоящего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3" w:name="sub_1035"/>
      <w:r w:rsidRPr="00282891">
        <w:rPr>
          <w:rFonts w:ascii="Times New Roman" w:eastAsia="Times New Roman" w:hAnsi="Times New Roman" w:cs="Times New Roman"/>
          <w:sz w:val="28"/>
          <w:szCs w:val="28"/>
        </w:rPr>
        <w:t>3.5. Постоянные комиссии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4" w:name="sub_10351"/>
      <w:bookmarkEnd w:id="33"/>
      <w:r w:rsidRPr="00282891">
        <w:rPr>
          <w:rFonts w:ascii="Times New Roman" w:eastAsia="Times New Roman" w:hAnsi="Times New Roman" w:cs="Times New Roman"/>
          <w:sz w:val="28"/>
          <w:szCs w:val="28"/>
        </w:rPr>
        <w:t>3.5.1. Постоянные комиссии создаются в целях предварительного рассмотрения и подготовки вопросов, относящихся к компетенции Совета депутатов, выработки проектов решений, конкретных мероприятий и программ по предметам ведения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5" w:name="sub_1036"/>
      <w:bookmarkEnd w:id="34"/>
      <w:r w:rsidRPr="00282891">
        <w:rPr>
          <w:rFonts w:ascii="Times New Roman" w:eastAsia="Times New Roman" w:hAnsi="Times New Roman" w:cs="Times New Roman"/>
          <w:sz w:val="28"/>
          <w:szCs w:val="28"/>
        </w:rPr>
        <w:t>3.5.2. Постоянные комиссии избираются на заседании Совета депутатов на срок до окончания полномочий Совета депутатов из числа депутатов. В состав постоянных комиссий не может быть избран председатель Совета депутатов. В случае необходимости Совет депутатов упраздняет и реорганизует действующие, а также создает новые постоянные комиссии, вносит изменения в состав избранных комиссий.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3.5.3. На первом заседании Совета депутатов нового созыва решается вопрос  о количестве и наименованиях постоянных комиссий, направлениях их деятельности, о численном и персональном составе. Перечень постоянных </w:t>
      </w:r>
      <w:r w:rsidRPr="00282891">
        <w:rPr>
          <w:rFonts w:ascii="Times New Roman" w:eastAsia="Times New Roman" w:hAnsi="Times New Roman" w:cs="Times New Roman"/>
          <w:sz w:val="28"/>
          <w:szCs w:val="28"/>
        </w:rPr>
        <w:lastRenderedPageBreak/>
        <w:t>комиссий и их персональный состав утверждается решением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3.5.4. Голосование по составу постоянной комиссии возможно как в целом, так и отдельно по каждой кандидатуре. Депутаты в состав постоянной комиссии избираются открытым голосованием большинством голосов от числа присутствующих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Такой же порядок голосования при рассмотрении заявлений о выходе из состава комиссии или переходе в другую комиссию. Об утверждении и изменении состава постоянной комиссии Совет  депутатов принимает решение.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3.5.5. Постоянная комиссия на своем первом заседании избирает председателя, заместителя председателя, секретаря комиссии. Кандидатура председателя постоянной комиссии утверждается решением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3.5.6. Депутат Совета депутатов может быть членом только одной постоянной комиссии. Депутаты Совета депутатов, не являющиеся членами постоянной комиссии, могут участвовать в ее работе с правом совещательного голоса.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3.5.7. Депутаты вправе объединяться в депутатские группы.       Регистрацию депутатской группы осуществляет мандатная комиссия, по вопросам социальной политики и местного самоуправления.</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Депутат вправе состоять только в одной депутатской группе и выбывает из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состава депутатской группы.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Деятельность депутатской группы организуется ими самостоятельно.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Депутатская группа вправе: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вносить председателю Совета депутатов предложения в проект повестки дня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приглашать на свои заседания депутатов Совета депутатов, представителей администрации муниципального образования Соболевский сельсовет, общественных организаций и иных лиц;</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рассматривать предложения депутатов, входящих в состав депутатской группы, поступившие к ним обращения граждан по вопросам их депутатской деятельности;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принимать решение о самороспуске.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3.6. Временные органы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6" w:name="sub_10361"/>
      <w:bookmarkEnd w:id="35"/>
      <w:r w:rsidRPr="00282891">
        <w:rPr>
          <w:rFonts w:ascii="Times New Roman" w:eastAsia="Times New Roman" w:hAnsi="Times New Roman" w:cs="Times New Roman"/>
          <w:sz w:val="28"/>
          <w:szCs w:val="28"/>
        </w:rPr>
        <w:t>3.6.1. Временными органами Совета  депутатов являются рабочие группы, согласительные  и иные комиссии.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7" w:name="sub_10362"/>
      <w:bookmarkEnd w:id="36"/>
      <w:r w:rsidRPr="00282891">
        <w:rPr>
          <w:rFonts w:ascii="Times New Roman" w:eastAsia="Times New Roman" w:hAnsi="Times New Roman" w:cs="Times New Roman"/>
          <w:sz w:val="28"/>
          <w:szCs w:val="28"/>
        </w:rPr>
        <w:t>3.6.2. Временные органы образуются решением Совета депутатов, в котором устанавливается персональный состав, цели и задачи, срок работы соответствующего временного органа.</w:t>
      </w:r>
      <w:bookmarkStart w:id="38" w:name="sub_1037"/>
      <w:bookmarkEnd w:id="37"/>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3.6.3.Рабочие группы создаются Советом депутатов при необходимости. Порядок образования временных комиссий и рабочих групп </w:t>
      </w:r>
      <w:r w:rsidRPr="00282891">
        <w:rPr>
          <w:rFonts w:ascii="Times New Roman" w:eastAsia="Times New Roman" w:hAnsi="Times New Roman" w:cs="Times New Roman"/>
          <w:sz w:val="28"/>
          <w:szCs w:val="28"/>
        </w:rPr>
        <w:lastRenderedPageBreak/>
        <w:t>определяется в соответствии с аналогичными статьями настоящего Регламента для постоянных комиссий.   Задачи временной комиссии и рабочей группы определяются Советом депутатов при их создании. О создании временной комиссии, рабочей группы, ее задачах, составе, сроке ее полномочий Совет депутатов принимает решение.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3.6.4. По результатам своей работы временная комиссия, рабочая группа представляет Совету депутатов отчет, содержащий выводы и рекомендации по отчету. По отчету временной комиссии, рабочей группы Совет депутатов принимает решение, которым одновременно прекращает деятельность комиссии, рабочей группы или продлевает срок ее полномочий. Постоянные и временные комиссии, рабочие группы Совета депутатов работают как во время заседаний Совета депутатов, так и в период между ними.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3.6.5. Постоянные и временные комиссии, рабочие группы Совета депутатов вправе привлекать к своей работе депутатов, не входящих в их состав, представителей органов местного самоуправления, организаций и учреждений, общественных объединений.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3.6.6. Члены постоянных и временных комиссий, рабочих групп могут по решению Совета депутатов освобождаться от выполнения производственных или служебных обязанностей на срок, необходимый для работы в комиссиях.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3.6.7. Комиссия Совета депутатов может проводить совместные заседания с другими комиссиями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39" w:name="sub_10372"/>
      <w:bookmarkEnd w:id="38"/>
      <w:r w:rsidRPr="00282891">
        <w:rPr>
          <w:rFonts w:ascii="Times New Roman" w:eastAsia="Times New Roman" w:hAnsi="Times New Roman" w:cs="Times New Roman"/>
          <w:sz w:val="28"/>
          <w:szCs w:val="28"/>
        </w:rPr>
        <w:t xml:space="preserve"> </w:t>
      </w:r>
    </w:p>
    <w:bookmarkEnd w:id="39"/>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40" w:name="sub_1400"/>
      <w:r w:rsidRPr="00282891">
        <w:rPr>
          <w:rFonts w:ascii="Times New Roman" w:eastAsia="Arial Unicode MS" w:hAnsi="Times New Roman" w:cs="Times New Roman"/>
          <w:b/>
          <w:bCs/>
          <w:sz w:val="28"/>
          <w:szCs w:val="28"/>
        </w:rPr>
        <w:t>4. Организационно-техническое обеспечение заседаний Совета депутатов</w:t>
      </w:r>
    </w:p>
    <w:bookmarkEnd w:id="4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1" w:name="sub_1041"/>
      <w:r w:rsidRPr="00282891">
        <w:rPr>
          <w:rFonts w:ascii="Times New Roman" w:eastAsia="Times New Roman" w:hAnsi="Times New Roman" w:cs="Times New Roman"/>
          <w:sz w:val="28"/>
          <w:szCs w:val="28"/>
        </w:rPr>
        <w:t xml:space="preserve">4.1. Организационно-техническое обеспечение деятельности Совета депутатов осуществляется согласно </w:t>
      </w:r>
      <w:hyperlink r:id="rId8" w:history="1">
        <w:r w:rsidRPr="00282891">
          <w:rPr>
            <w:rFonts w:ascii="Times New Roman" w:eastAsia="Times New Roman" w:hAnsi="Times New Roman" w:cs="Times New Roman"/>
            <w:bCs/>
            <w:color w:val="0000FF"/>
            <w:sz w:val="28"/>
            <w:szCs w:val="24"/>
          </w:rPr>
          <w:t>Уставу</w:t>
        </w:r>
      </w:hyperlink>
      <w:r w:rsidRPr="00282891">
        <w:rPr>
          <w:rFonts w:ascii="Times New Roman" w:eastAsia="Times New Roman" w:hAnsi="Times New Roman" w:cs="Times New Roman"/>
          <w:sz w:val="28"/>
          <w:szCs w:val="28"/>
        </w:rPr>
        <w:t xml:space="preserve">  муниципального образования Соболевский сельсовет Первомайского района Оренбургской области администрацией  Соболевского сельсовета Первомайского района Оренбургской области на средства, предусмотренные местным бюджетом.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2" w:name="sub_1042"/>
      <w:bookmarkEnd w:id="41"/>
      <w:r w:rsidRPr="00282891">
        <w:rPr>
          <w:rFonts w:ascii="Times New Roman" w:eastAsia="Times New Roman" w:hAnsi="Times New Roman" w:cs="Times New Roman"/>
          <w:sz w:val="28"/>
          <w:szCs w:val="28"/>
        </w:rPr>
        <w:t>4.2. Организационно-техническое обеспечение деятельности Совета депутатов  включает в себя:</w:t>
      </w:r>
    </w:p>
    <w:bookmarkEnd w:id="4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ведение делопроизводства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отправка корреспонденции Совета депутатов, органов Совета депутатов,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обеспечение бесперебойного функционирования технических средств, используемых при подготовке и непосредственно на заседаниях;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подготовку и вручение (доставку) депутатам извещений о созыве заседаний (в том числе заседаний депутатских комиссий), проектов решений Совета депутатов и других необходимых для работы материалов;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извещение лиц, приглашенных на заседание;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регистрацию присутствующих депутатов и других участников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ведение и оформление протокола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подготовку документов по решениям Совета депутатов и доставку их должностным лицам и исполнителям.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3" w:name="sub_1043"/>
      <w:r w:rsidRPr="00282891">
        <w:rPr>
          <w:rFonts w:ascii="Times New Roman" w:eastAsia="Times New Roman" w:hAnsi="Times New Roman" w:cs="Times New Roman"/>
          <w:sz w:val="28"/>
          <w:szCs w:val="28"/>
        </w:rPr>
        <w:t>4.3. Работу по организационно-техническому обеспечению деятельности Совета  депутатов осуществляет  секретарь  Совета депутатов.</w:t>
      </w:r>
    </w:p>
    <w:bookmarkEnd w:id="4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44" w:name="sub_1500"/>
      <w:r w:rsidRPr="00282891">
        <w:rPr>
          <w:rFonts w:ascii="Times New Roman" w:eastAsia="Arial Unicode MS" w:hAnsi="Times New Roman" w:cs="Times New Roman"/>
          <w:b/>
          <w:bCs/>
          <w:sz w:val="28"/>
          <w:szCs w:val="28"/>
        </w:rPr>
        <w:t>5. Порядок подготовки и внесения в Совет депутатов проектов муниципальных правовых актов</w:t>
      </w:r>
    </w:p>
    <w:bookmarkEnd w:id="44"/>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5" w:name="sub_1051"/>
      <w:r w:rsidRPr="00282891">
        <w:rPr>
          <w:rFonts w:ascii="Times New Roman" w:eastAsia="Times New Roman" w:hAnsi="Times New Roman" w:cs="Times New Roman"/>
          <w:sz w:val="28"/>
          <w:szCs w:val="28"/>
        </w:rPr>
        <w:t>5.1. Порядок подготовки и оформления проектов муниципальных правовых актов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b/>
          <w:sz w:val="28"/>
          <w:szCs w:val="28"/>
        </w:rPr>
      </w:pPr>
      <w:bookmarkStart w:id="46" w:name="sub_10511"/>
      <w:bookmarkEnd w:id="45"/>
      <w:r w:rsidRPr="00282891">
        <w:rPr>
          <w:rFonts w:ascii="Times New Roman" w:eastAsia="Times New Roman" w:hAnsi="Times New Roman" w:cs="Times New Roman"/>
          <w:sz w:val="28"/>
          <w:szCs w:val="28"/>
        </w:rPr>
        <w:t>5.1.1. Правом внесения в Совет депутатов проектов муниципальных правовых актов муниципального образования Соболевский сельсовет Первомайского района Оренбургской области обладают (являются субъектами правотворческой инициативы):</w:t>
      </w:r>
    </w:p>
    <w:bookmarkEnd w:id="46"/>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депутаты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глава  сельсовета;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прокурор района;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инициативные группы граждан;</w:t>
      </w:r>
      <w:bookmarkStart w:id="47" w:name="sub_10512"/>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органами территориального общественного самоуправления.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8" w:name="sub_10513"/>
      <w:bookmarkEnd w:id="47"/>
      <w:r w:rsidRPr="00282891">
        <w:rPr>
          <w:rFonts w:ascii="Times New Roman" w:eastAsia="Times New Roman" w:hAnsi="Times New Roman" w:cs="Times New Roman"/>
          <w:sz w:val="28"/>
          <w:szCs w:val="28"/>
        </w:rPr>
        <w:t>5.1.2. Субъект права правотворческой инициативы может в любое время отозвать внесенный им в Совет депутатов  проект муниципального правового акта (далее - решения), направив в Совет депутатов письменное заявление об этом.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49" w:name="sub_10514"/>
      <w:bookmarkEnd w:id="48"/>
      <w:r w:rsidRPr="00282891">
        <w:rPr>
          <w:rFonts w:ascii="Times New Roman" w:eastAsia="Times New Roman" w:hAnsi="Times New Roman" w:cs="Times New Roman"/>
          <w:sz w:val="28"/>
          <w:szCs w:val="28"/>
        </w:rPr>
        <w:t>5.1.3. Проект решения составляется в соответствии с принципами, указанными в Положении о муниципальных правовых актах</w:t>
      </w:r>
      <w:bookmarkStart w:id="50" w:name="sub_10515"/>
      <w:bookmarkEnd w:id="49"/>
      <w:r w:rsidRPr="00282891">
        <w:rPr>
          <w:rFonts w:ascii="Times New Roman" w:eastAsia="Times New Roman" w:hAnsi="Times New Roman" w:cs="Times New Roman"/>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5.1.4. Необходимым условием внесения в Совет депутатов проекта решения является представление:</w:t>
      </w:r>
    </w:p>
    <w:bookmarkEnd w:id="5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текста проекта решения (на бумажном и электронном носителях);</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 пояснительная записка к проекту, содержащая краткое обоснование необходимости его принятия и изложение его концепции; перечень правовых актов представительного органа муниципального образования, подлежащих признанию утратившими силу, приостановлению, изменению, дополнению или отмене в связи с принятием данного правового акта; сведения о состоянии действующего законодательства в данной сфере правового регулирования;</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 финансово-экономическое обоснование (в случае внесения проекта, реализация которого требует финансовых затрат);</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 заключение (инициатива) главы сельсовета в случае внесения проекта решения по вопросам бюджета, налогов, сборов, а также предусматривающего расходы из бюджета муниципального образования;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юридического заключения о соответствии проекта действующему законодательству.</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5.1.5. Проекты решений  должны быть представлены в Совет депутатов не позднее чем за 15 дней до его заседания.</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5.1.6. Оформление проекта решения Совета депутатов осуществляется лицом  по инициативе которых он вносится, с учетом требований, предъявляемых к оформлению, структуре, языку в соответствии с настоящим Регламентом.</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Датой официального внесения проекта правового акта (решения) представительного органа муниципального образования считается дата его регистрации и дата регистрации соответствующего сопроводительного письма в Совете депутатов.</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Субъекты правотворческой инициативы вправе вносить альтернативные проекты правовых актов. Альтернативными признаются проекты правовых актов, имеющие одинаковый предмет правового регулирования и различающиеся по концепции и (или) методам правового регулирования.</w:t>
      </w:r>
    </w:p>
    <w:p w:rsidR="00282891" w:rsidRPr="00282891" w:rsidRDefault="00282891" w:rsidP="00282891">
      <w:pPr>
        <w:snapToGrid w:val="0"/>
        <w:spacing w:after="0" w:line="240" w:lineRule="auto"/>
        <w:ind w:firstLine="5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Не допускается внесение альтернативного проекта правового акта менее, чем за 10 дней до дня заседания Совета депутатов, на котором будет рассматриваться первоначально внесенный проект правового акта.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1" w:name="sub_10524"/>
      <w:r w:rsidRPr="00282891">
        <w:rPr>
          <w:rFonts w:ascii="Times New Roman" w:eastAsia="Times New Roman" w:hAnsi="Times New Roman" w:cs="Times New Roman"/>
          <w:sz w:val="28"/>
          <w:szCs w:val="28"/>
        </w:rPr>
        <w:t>5.1.7. Внесенный проект может быть также возвращен субъекту правотворческой инициативы в случае:</w:t>
      </w:r>
    </w:p>
    <w:bookmarkEnd w:id="51"/>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если форма внесенного проекта не отвечает требованиям Положения о муниципальных правовых актах;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если не представлены необходимые материалы, предусмотренные п. 5.1.4 настоящего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b/>
          <w:sz w:val="28"/>
          <w:szCs w:val="28"/>
        </w:rPr>
      </w:pPr>
      <w:r w:rsidRPr="00282891">
        <w:rPr>
          <w:rFonts w:ascii="Times New Roman" w:eastAsia="Times New Roman" w:hAnsi="Times New Roman" w:cs="Times New Roman"/>
          <w:sz w:val="28"/>
          <w:szCs w:val="28"/>
        </w:rPr>
        <w:t>если принятие предлагаемого нормативного правового акта не входит в компетенцию Совета депутатов</w:t>
      </w:r>
      <w:r w:rsidRPr="00282891">
        <w:rPr>
          <w:rFonts w:ascii="Times New Roman" w:eastAsia="Times New Roman" w:hAnsi="Times New Roman" w:cs="Times New Roman"/>
          <w:b/>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2" w:name="sub_10525"/>
      <w:r w:rsidRPr="00282891">
        <w:rPr>
          <w:rFonts w:ascii="Times New Roman" w:eastAsia="Times New Roman" w:hAnsi="Times New Roman" w:cs="Times New Roman"/>
          <w:sz w:val="28"/>
          <w:szCs w:val="28"/>
        </w:rPr>
        <w:t>5.1.8. В случае устранения оснований для возвращения проекта, субъект правотворческой инициативы вправе вновь внести проект в Совет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3" w:name="sub_1053"/>
      <w:bookmarkEnd w:id="52"/>
      <w:r w:rsidRPr="00282891">
        <w:rPr>
          <w:rFonts w:ascii="Times New Roman" w:eastAsia="Times New Roman" w:hAnsi="Times New Roman" w:cs="Times New Roman"/>
          <w:sz w:val="28"/>
          <w:szCs w:val="28"/>
        </w:rPr>
        <w:t>5.2. Порядок предварительного обсуждения и рассмотрения проекта решения Совета.</w:t>
      </w:r>
    </w:p>
    <w:p w:rsidR="00282891" w:rsidRPr="00282891" w:rsidRDefault="00282891" w:rsidP="00282891">
      <w:pPr>
        <w:spacing w:after="0" w:line="240" w:lineRule="auto"/>
        <w:ind w:firstLine="840"/>
        <w:jc w:val="both"/>
        <w:rPr>
          <w:rFonts w:ascii="Times New Roman" w:eastAsia="Times New Roman" w:hAnsi="Times New Roman" w:cs="Times New Roman"/>
          <w:sz w:val="28"/>
          <w:szCs w:val="28"/>
        </w:rPr>
      </w:pPr>
      <w:bookmarkStart w:id="54" w:name="sub_10532"/>
      <w:bookmarkEnd w:id="53"/>
      <w:r w:rsidRPr="00282891">
        <w:rPr>
          <w:rFonts w:ascii="Times New Roman" w:eastAsia="Times New Roman" w:hAnsi="Times New Roman" w:cs="Times New Roman"/>
          <w:sz w:val="28"/>
          <w:szCs w:val="28"/>
        </w:rPr>
        <w:t>5.2.1. Решения Совета депутатов принимаются на заседаниях Совета депутатов после предварительного обсуждения на заседаниях постоянных депутатских комиссий проектов этих решений.</w:t>
      </w:r>
    </w:p>
    <w:p w:rsidR="00282891" w:rsidRPr="00282891" w:rsidRDefault="00282891" w:rsidP="00282891">
      <w:pPr>
        <w:spacing w:after="0" w:line="240" w:lineRule="auto"/>
        <w:ind w:firstLine="84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В исключительных случаях по предложению председателя Совета депутатов не нормативно правовые решения могут быть приняты методом согласования с депутатами Совета депутатов. В этом случае решение считается принятым при согласовании  большинством голосов депутатов от установленного числа депутатов Совета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О принятии данного решения депутаты Совета депутатов извещаются на ближайшем заседании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5.2.2. Проекты решений вместе со всеми материалами председатель Совета депутатов передает на предварительное рассмотрение в постоянные депутатские комиссии Совета депутатов.</w:t>
      </w:r>
      <w:bookmarkStart w:id="55" w:name="sub_10533"/>
      <w:bookmarkEnd w:id="54"/>
      <w:r w:rsidRPr="00282891">
        <w:rPr>
          <w:rFonts w:ascii="Times New Roman" w:eastAsia="Times New Roman" w:hAnsi="Times New Roman" w:cs="Times New Roman"/>
          <w:sz w:val="28"/>
          <w:szCs w:val="28"/>
        </w:rPr>
        <w:t xml:space="preserve"> Внесенный проект решения рассматривается на заседании постоянной депутатской комиссии с приглашением разработчиков проекта. </w:t>
      </w:r>
      <w:bookmarkStart w:id="56" w:name="sub_10534"/>
      <w:bookmarkEnd w:id="55"/>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7" w:name="sub_10535"/>
      <w:bookmarkEnd w:id="56"/>
      <w:r w:rsidRPr="00282891">
        <w:rPr>
          <w:rFonts w:ascii="Times New Roman" w:eastAsia="Times New Roman" w:hAnsi="Times New Roman" w:cs="Times New Roman"/>
          <w:sz w:val="28"/>
          <w:szCs w:val="28"/>
        </w:rPr>
        <w:lastRenderedPageBreak/>
        <w:t xml:space="preserve">5.2.3. По итогам рассмотрения проекта решения депутатская комиссия может вернуть его для дополнительной проработки, рекомендовать Совету депутатов принять правовой акт (в том числе с учетом поступивших на него замечаний и предложений) или отклонить данный проект. </w:t>
      </w:r>
    </w:p>
    <w:bookmarkEnd w:id="5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58" w:name="sub_1600"/>
      <w:r w:rsidRPr="00282891">
        <w:rPr>
          <w:rFonts w:ascii="Times New Roman" w:eastAsia="Arial Unicode MS" w:hAnsi="Times New Roman" w:cs="Times New Roman"/>
          <w:b/>
          <w:bCs/>
          <w:sz w:val="28"/>
          <w:szCs w:val="28"/>
        </w:rPr>
        <w:t>6. Порядок подготовки заседаний Совета депутатов</w:t>
      </w:r>
    </w:p>
    <w:bookmarkEnd w:id="58"/>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59" w:name="sub_1061"/>
      <w:r w:rsidRPr="00282891">
        <w:rPr>
          <w:rFonts w:ascii="Times New Roman" w:eastAsia="Times New Roman" w:hAnsi="Times New Roman" w:cs="Times New Roman"/>
          <w:sz w:val="28"/>
          <w:szCs w:val="28"/>
        </w:rPr>
        <w:t>6.1. Разработка и утверждение плана работы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0" w:name="sub_10611"/>
      <w:bookmarkEnd w:id="59"/>
      <w:r w:rsidRPr="00282891">
        <w:rPr>
          <w:rFonts w:ascii="Times New Roman" w:eastAsia="Times New Roman" w:hAnsi="Times New Roman" w:cs="Times New Roman"/>
          <w:sz w:val="28"/>
          <w:szCs w:val="28"/>
        </w:rPr>
        <w:t>6.1.1. План работы Совета депутатов составляется с учетом предыдущих решений Совета депутатов, планов и программ социального и экономического развития  муниципального образования Соболевский сельсовет Первомайского района Оренбургской области. План работы Совета депутатов  включает в себя очерёдность разработки и принятия проектов нормативных правовых актов, а так же внесения изменений в действующие нормативные правовые акты.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1" w:name="sub_10612"/>
      <w:bookmarkEnd w:id="60"/>
      <w:r w:rsidRPr="00282891">
        <w:rPr>
          <w:rFonts w:ascii="Times New Roman" w:eastAsia="Times New Roman" w:hAnsi="Times New Roman" w:cs="Times New Roman"/>
          <w:sz w:val="28"/>
          <w:szCs w:val="28"/>
        </w:rPr>
        <w:t>6.1.2. Предложения к составлению плана работы Совета  депутатов вносятся постоянными комиссиями, группами депутатов, отдельными депутатами, главой  сельсовета. Подготовленный на основе этих предложений план работы Совета депутатов ежеквартально  утверждается решением Советом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2" w:name="sub_1062"/>
      <w:bookmarkEnd w:id="61"/>
      <w:r w:rsidRPr="00282891">
        <w:rPr>
          <w:rFonts w:ascii="Times New Roman" w:eastAsia="Times New Roman" w:hAnsi="Times New Roman" w:cs="Times New Roman"/>
          <w:sz w:val="28"/>
          <w:szCs w:val="28"/>
        </w:rPr>
        <w:t>6.2. Подготовка проекта повестки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3" w:name="sub_10621"/>
      <w:bookmarkEnd w:id="62"/>
      <w:r w:rsidRPr="00282891">
        <w:rPr>
          <w:rFonts w:ascii="Times New Roman" w:eastAsia="Times New Roman" w:hAnsi="Times New Roman" w:cs="Times New Roman"/>
          <w:sz w:val="28"/>
          <w:szCs w:val="28"/>
        </w:rPr>
        <w:t>6.2.1. Повестка заседания может состоять из трех частей:</w:t>
      </w:r>
    </w:p>
    <w:bookmarkEnd w:id="6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основные вопросы;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разное;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информационные сообщения.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4" w:name="sub_10622"/>
      <w:r w:rsidRPr="00282891">
        <w:rPr>
          <w:rFonts w:ascii="Times New Roman" w:eastAsia="Times New Roman" w:hAnsi="Times New Roman" w:cs="Times New Roman"/>
          <w:sz w:val="28"/>
          <w:szCs w:val="28"/>
        </w:rPr>
        <w:t>6.2.2. Основными являются вопросы рассмотрения проектов решений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5" w:name="sub_10623"/>
      <w:bookmarkEnd w:id="64"/>
      <w:r w:rsidRPr="00282891">
        <w:rPr>
          <w:rFonts w:ascii="Times New Roman" w:eastAsia="Times New Roman" w:hAnsi="Times New Roman" w:cs="Times New Roman"/>
          <w:sz w:val="28"/>
          <w:szCs w:val="28"/>
        </w:rPr>
        <w:t>6.2.3. В "разное" вносятся вопросы организации деятельности депутатов и Совета депутатов, заявления и обращения и иные вопросы, не требующие принятия Советом депутатов решений.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6" w:name="sub_10624"/>
      <w:bookmarkEnd w:id="65"/>
      <w:r w:rsidRPr="00282891">
        <w:rPr>
          <w:rFonts w:ascii="Times New Roman" w:eastAsia="Times New Roman" w:hAnsi="Times New Roman" w:cs="Times New Roman"/>
          <w:sz w:val="28"/>
          <w:szCs w:val="28"/>
        </w:rPr>
        <w:t>6.2.4. К информационным сообщениям относятся сообщения депутатов, должностных лиц,  иные вопросы, носящие информационный характер.</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7" w:name="sub_10625"/>
      <w:bookmarkEnd w:id="66"/>
      <w:r w:rsidRPr="00282891">
        <w:rPr>
          <w:rFonts w:ascii="Times New Roman" w:eastAsia="Times New Roman" w:hAnsi="Times New Roman" w:cs="Times New Roman"/>
          <w:sz w:val="28"/>
          <w:szCs w:val="28"/>
        </w:rPr>
        <w:t>6.2.5. Проект повестки очередного заседания формируется председателем Совета депутатов в соответствии с планом работы Совета депутатов и на основании предложений депутатов Совета депутатов, постоянных комиссий Совета депутатов с учетом поступивших и зарегистрированных проектов решений.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68" w:name="sub_10627"/>
      <w:bookmarkEnd w:id="67"/>
      <w:r w:rsidRPr="00282891">
        <w:rPr>
          <w:rFonts w:ascii="Times New Roman" w:eastAsia="Times New Roman" w:hAnsi="Times New Roman" w:cs="Times New Roman"/>
          <w:sz w:val="28"/>
          <w:szCs w:val="28"/>
        </w:rPr>
        <w:t>6.2.6. Предварительный проект повестки с проектами решений и приложениями рассылается (передаётся) каждому депутату. В случае невозможности своевременного вручения указанного пакета документов, депутаты информируются посредством телефонной связи о наличии в Совете депутатов такого пакета.</w:t>
      </w:r>
    </w:p>
    <w:bookmarkEnd w:id="68"/>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69" w:name="sub_1700"/>
      <w:r w:rsidRPr="00282891">
        <w:rPr>
          <w:rFonts w:ascii="Times New Roman" w:eastAsia="Arial Unicode MS" w:hAnsi="Times New Roman" w:cs="Times New Roman"/>
          <w:b/>
          <w:bCs/>
          <w:sz w:val="28"/>
          <w:szCs w:val="28"/>
        </w:rPr>
        <w:lastRenderedPageBreak/>
        <w:t>7. Порядок созыва заседаний Совета депутатов</w:t>
      </w:r>
    </w:p>
    <w:bookmarkEnd w:id="69"/>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0" w:name="sub_1071"/>
      <w:r w:rsidRPr="00282891">
        <w:rPr>
          <w:rFonts w:ascii="Times New Roman" w:eastAsia="Times New Roman" w:hAnsi="Times New Roman" w:cs="Times New Roman"/>
          <w:sz w:val="28"/>
          <w:szCs w:val="28"/>
        </w:rPr>
        <w:t>7.1. Первое заседание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1" w:name="sub_10712"/>
      <w:bookmarkEnd w:id="70"/>
      <w:r w:rsidRPr="00282891">
        <w:rPr>
          <w:rFonts w:ascii="Times New Roman" w:eastAsia="Times New Roman" w:hAnsi="Times New Roman" w:cs="Times New Roman"/>
          <w:sz w:val="28"/>
          <w:szCs w:val="28"/>
        </w:rPr>
        <w:t xml:space="preserve">7.1.1. Вновь избранный Совет депутатов собирается на первое заседание председателем Совета депутатов предыдущего созыва  не позднее 10 дней со дня избрания Совета депутатов в правомочном составе. </w:t>
      </w:r>
      <w:bookmarkStart w:id="72" w:name="sub_10713"/>
      <w:bookmarkEnd w:id="71"/>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7.1.2. Первое заседание Совета депутатов открывает и до избрания заместителя председателя Совета депутатов ведет  старейший депутат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3" w:name="sub_10714"/>
      <w:bookmarkEnd w:id="72"/>
      <w:r w:rsidRPr="00282891">
        <w:rPr>
          <w:rFonts w:ascii="Times New Roman" w:eastAsia="Times New Roman" w:hAnsi="Times New Roman" w:cs="Times New Roman"/>
          <w:sz w:val="28"/>
          <w:szCs w:val="28"/>
        </w:rPr>
        <w:t>7.1.3. С момента начала работы Совета депутатов нового созыва, полномочия Совета депутатов прежнего созыва прекращаются.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4" w:name="sub_1072"/>
      <w:bookmarkEnd w:id="73"/>
      <w:r w:rsidRPr="00282891">
        <w:rPr>
          <w:rFonts w:ascii="Times New Roman" w:eastAsia="Times New Roman" w:hAnsi="Times New Roman" w:cs="Times New Roman"/>
          <w:sz w:val="28"/>
          <w:szCs w:val="28"/>
        </w:rPr>
        <w:t>7.2. Очередные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5" w:name="sub_10721"/>
      <w:bookmarkEnd w:id="74"/>
      <w:r w:rsidRPr="00282891">
        <w:rPr>
          <w:rFonts w:ascii="Times New Roman" w:eastAsia="Times New Roman" w:hAnsi="Times New Roman" w:cs="Times New Roman"/>
          <w:sz w:val="28"/>
          <w:szCs w:val="28"/>
        </w:rPr>
        <w:t>7.2.1. Очередными заседаниями Совета депутатов являются заседания, проведение которых назначено не позднее чем за 30 дней до заседания. Очередные заседания проводятся по мере необходимости, но не реже одного раза в квартал, как правило, в  последнюю рабочую пятницу месяца  с 14-00 часов местного времени. Заседания Совета депутатов проводятся в администрации муниципального образования Соболевский сельсовет Первомайского района Оренбургской области, если не принято решение о созыве заседания в  другом месте проведения.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6" w:name="sub_10723"/>
      <w:bookmarkEnd w:id="75"/>
      <w:r w:rsidRPr="00282891">
        <w:rPr>
          <w:rFonts w:ascii="Times New Roman" w:eastAsia="Times New Roman" w:hAnsi="Times New Roman" w:cs="Times New Roman"/>
          <w:sz w:val="28"/>
          <w:szCs w:val="28"/>
        </w:rPr>
        <w:t xml:space="preserve">7.2.2.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10 (десять) дней до проведения очередного заседания. </w:t>
      </w:r>
      <w:bookmarkStart w:id="77" w:name="sub_10724"/>
      <w:bookmarkEnd w:id="76"/>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8" w:name="sub_1073"/>
      <w:bookmarkEnd w:id="77"/>
      <w:r w:rsidRPr="00282891">
        <w:rPr>
          <w:rFonts w:ascii="Times New Roman" w:eastAsia="Times New Roman" w:hAnsi="Times New Roman" w:cs="Times New Roman"/>
          <w:sz w:val="28"/>
          <w:szCs w:val="28"/>
        </w:rPr>
        <w:t>7.3. Внеочередные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79" w:name="sub_10731"/>
      <w:bookmarkEnd w:id="78"/>
      <w:r w:rsidRPr="00282891">
        <w:rPr>
          <w:rFonts w:ascii="Times New Roman" w:eastAsia="Times New Roman" w:hAnsi="Times New Roman" w:cs="Times New Roman"/>
          <w:sz w:val="28"/>
          <w:szCs w:val="28"/>
        </w:rPr>
        <w:t>7.3.1. Внеочередные заседания Совета депутатов созываются председателем Совета депутатов, по собственной инициативе или по предложению, оформленному решением постоянной депутатской комиссии, или совместным требованием инициативной группы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0" w:name="sub_10737"/>
      <w:bookmarkEnd w:id="79"/>
      <w:r w:rsidRPr="00282891">
        <w:rPr>
          <w:rFonts w:ascii="Times New Roman" w:eastAsia="Times New Roman" w:hAnsi="Times New Roman" w:cs="Times New Roman"/>
          <w:sz w:val="28"/>
          <w:szCs w:val="28"/>
        </w:rPr>
        <w:t>7.3.2. Председатель Совета депутатов созывает внеочередное заседание Совета не ранее  чем за 3 (три) дня до заседания Совета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1" w:name="sub_10738"/>
      <w:bookmarkEnd w:id="80"/>
      <w:r w:rsidRPr="00282891">
        <w:rPr>
          <w:rFonts w:ascii="Times New Roman" w:eastAsia="Times New Roman" w:hAnsi="Times New Roman" w:cs="Times New Roman"/>
          <w:sz w:val="28"/>
          <w:szCs w:val="28"/>
        </w:rPr>
        <w:t>7.3.3.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два дня до проведения внеочередного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2" w:name="sub_10739"/>
      <w:bookmarkEnd w:id="81"/>
      <w:r w:rsidRPr="00282891">
        <w:rPr>
          <w:rFonts w:ascii="Times New Roman" w:eastAsia="Times New Roman" w:hAnsi="Times New Roman" w:cs="Times New Roman"/>
          <w:sz w:val="28"/>
          <w:szCs w:val="28"/>
        </w:rPr>
        <w:t xml:space="preserve">7.3.4. </w:t>
      </w:r>
      <w:bookmarkStart w:id="83" w:name="sub_1074"/>
      <w:bookmarkEnd w:id="82"/>
      <w:r w:rsidRPr="00282891">
        <w:rPr>
          <w:rFonts w:ascii="Times New Roman" w:eastAsia="Times New Roman" w:hAnsi="Times New Roman" w:cs="Times New Roman"/>
          <w:sz w:val="28"/>
          <w:szCs w:val="28"/>
        </w:rPr>
        <w:t>Порядок проведения внеочередного заседания Совета депутатов аналогичен порядку проведения очередного заседания Совета депутатов.</w:t>
      </w:r>
    </w:p>
    <w:bookmarkEnd w:id="8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84" w:name="sub_1800"/>
      <w:r w:rsidRPr="00282891">
        <w:rPr>
          <w:rFonts w:ascii="Times New Roman" w:eastAsia="Arial Unicode MS" w:hAnsi="Times New Roman" w:cs="Times New Roman"/>
          <w:b/>
          <w:bCs/>
          <w:sz w:val="28"/>
          <w:szCs w:val="28"/>
        </w:rPr>
        <w:t>8. Порядок проведения заседаний Совета депутатов</w:t>
      </w:r>
    </w:p>
    <w:bookmarkEnd w:id="84"/>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5" w:name="sub_1081"/>
      <w:r w:rsidRPr="00282891">
        <w:rPr>
          <w:rFonts w:ascii="Times New Roman" w:eastAsia="Times New Roman" w:hAnsi="Times New Roman" w:cs="Times New Roman"/>
          <w:sz w:val="28"/>
          <w:szCs w:val="28"/>
        </w:rPr>
        <w:t>8.1. Заседания депутатов проводятся открытыми, если  не поступило предложение от депутатов  о проведении закрытого заседания и за закрытое заседания проголосовало более половины от присутствующих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6" w:name="sub_1082"/>
      <w:bookmarkEnd w:id="85"/>
      <w:r w:rsidRPr="00282891">
        <w:rPr>
          <w:rFonts w:ascii="Times New Roman" w:eastAsia="Times New Roman" w:hAnsi="Times New Roman" w:cs="Times New Roman"/>
          <w:sz w:val="28"/>
          <w:szCs w:val="28"/>
        </w:rPr>
        <w:t>8.2. На заседании Совета депутатов  депутат Совета депутатов имеет право:</w:t>
      </w:r>
    </w:p>
    <w:bookmarkEnd w:id="86"/>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предлагать вопросы для включения в повестку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просить слово для выступления у председательствующего путем поднятия руки;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участвовать в прениях, задавать вопросы докладчикам и содокладчикам, а также председателю Совета депутатов, получать ответы на них и давать им оценку;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избирать и быть избранным в органы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вносить предложения о поправках к проектам актов, принимаемых Советом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оглашать на заседаниях Совета депутатов обращения граждан, имеющие общественное значение;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вправе обращаться с вопросом к главе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пользоваться услугами мобильной связи во время заседания Совета депутатов только в исключительных случаях;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пользоваться другими правами, установленными настоящим Регламентом и муниципальными правовыми актами.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7" w:name="sub_1083"/>
      <w:r w:rsidRPr="00282891">
        <w:rPr>
          <w:rFonts w:ascii="Times New Roman" w:eastAsia="Times New Roman" w:hAnsi="Times New Roman" w:cs="Times New Roman"/>
          <w:sz w:val="28"/>
          <w:szCs w:val="28"/>
        </w:rPr>
        <w:t>8.3. Кворум.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8" w:name="sub_10831"/>
      <w:bookmarkEnd w:id="87"/>
      <w:r w:rsidRPr="00282891">
        <w:rPr>
          <w:rFonts w:ascii="Times New Roman" w:eastAsia="Times New Roman" w:hAnsi="Times New Roman" w:cs="Times New Roman"/>
          <w:sz w:val="28"/>
          <w:szCs w:val="28"/>
        </w:rPr>
        <w:t>8.3.1. Перед началом каждого заседания Совета депутатов, после перерывов в заседании  секретарем Совета депутатов проводится  регистрация присутствующих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89" w:name="sub_10832"/>
      <w:bookmarkEnd w:id="88"/>
      <w:r w:rsidRPr="00282891">
        <w:rPr>
          <w:rFonts w:ascii="Times New Roman" w:eastAsia="Times New Roman" w:hAnsi="Times New Roman" w:cs="Times New Roman"/>
          <w:sz w:val="28"/>
          <w:szCs w:val="28"/>
        </w:rPr>
        <w:t>8.3.2. Совет депутатов  правомочен принимать решения, если на заседании Совета  депутатов присутствует не менее двух третей от числа избранных депутатов. При отсутствии кворума депутаты имеют право рассматривать вопросы по существу без принятия решения.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0" w:name="sub_10833"/>
      <w:bookmarkEnd w:id="89"/>
      <w:r w:rsidRPr="00282891">
        <w:rPr>
          <w:rFonts w:ascii="Times New Roman" w:eastAsia="Times New Roman" w:hAnsi="Times New Roman" w:cs="Times New Roman"/>
          <w:sz w:val="28"/>
          <w:szCs w:val="28"/>
        </w:rPr>
        <w:t>8.3.3. Если к началу заседания Совета депутатов отсутствует указанное количество депутатов Совета депутатов, заседание может быть перенесено на другое время.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1" w:name="sub_10834"/>
      <w:bookmarkEnd w:id="90"/>
      <w:r w:rsidRPr="00282891">
        <w:rPr>
          <w:rFonts w:ascii="Times New Roman" w:eastAsia="Times New Roman" w:hAnsi="Times New Roman" w:cs="Times New Roman"/>
          <w:sz w:val="28"/>
          <w:szCs w:val="28"/>
        </w:rPr>
        <w:t>8.3.4. В ходе заседания ведется протокольная регистрация депутатов, прибывших на заседание после его начала либо покинувших заседание до его окончания.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2" w:name="sub_1084"/>
      <w:bookmarkEnd w:id="91"/>
      <w:r w:rsidRPr="00282891">
        <w:rPr>
          <w:rFonts w:ascii="Times New Roman" w:eastAsia="Times New Roman" w:hAnsi="Times New Roman" w:cs="Times New Roman"/>
          <w:sz w:val="28"/>
          <w:szCs w:val="28"/>
        </w:rPr>
        <w:t>8.4. Открытые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3" w:name="sub_10841"/>
      <w:bookmarkEnd w:id="92"/>
      <w:r w:rsidRPr="00282891">
        <w:rPr>
          <w:rFonts w:ascii="Times New Roman" w:eastAsia="Times New Roman" w:hAnsi="Times New Roman" w:cs="Times New Roman"/>
          <w:sz w:val="28"/>
          <w:szCs w:val="28"/>
        </w:rPr>
        <w:t>8.4.1. Заседания Совета депутатов носят, как правило, открытый характер. На открытом заседании Совета вправе присутствовать представители  прокуратуры и средств массовой информации, приглашенные лица, а также иные лица, не являющиеся депутатами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4" w:name="sub_10842"/>
      <w:bookmarkEnd w:id="93"/>
      <w:r w:rsidRPr="00282891">
        <w:rPr>
          <w:rFonts w:ascii="Times New Roman" w:eastAsia="Times New Roman" w:hAnsi="Times New Roman" w:cs="Times New Roman"/>
          <w:sz w:val="28"/>
          <w:szCs w:val="28"/>
        </w:rPr>
        <w:lastRenderedPageBreak/>
        <w:t>8.4.2. Приглашенными лицами являются лица, которые участвуют в докладах (содокладах) по вопросам повестки. Приглашение данных лиц осуществляется председателем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5" w:name="sub_10843"/>
      <w:bookmarkEnd w:id="94"/>
      <w:r w:rsidRPr="00282891">
        <w:rPr>
          <w:rFonts w:ascii="Times New Roman" w:eastAsia="Times New Roman" w:hAnsi="Times New Roman" w:cs="Times New Roman"/>
          <w:sz w:val="28"/>
          <w:szCs w:val="28"/>
        </w:rPr>
        <w:t>8.4.3. Представители средств массовой информации, а также иные лица, не являющиеся депутатами Совета депутатов, обязаны</w:t>
      </w:r>
      <w:bookmarkEnd w:id="95"/>
      <w:r w:rsidRPr="00282891">
        <w:rPr>
          <w:rFonts w:ascii="Times New Roman" w:eastAsia="Times New Roman" w:hAnsi="Times New Roman" w:cs="Times New Roman"/>
          <w:sz w:val="28"/>
          <w:szCs w:val="28"/>
        </w:rPr>
        <w:t xml:space="preserve"> зарегистрироваться в регистрационном листе с указанием фамилии, имени и отчества, а также организации, которую они представляют, и сообщить о своем намерении проводить фото-, киносъемку, аудио- и видеозапись.</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6" w:name="sub_10844"/>
      <w:r w:rsidRPr="00282891">
        <w:rPr>
          <w:rFonts w:ascii="Times New Roman" w:eastAsia="Times New Roman" w:hAnsi="Times New Roman" w:cs="Times New Roman"/>
          <w:sz w:val="28"/>
          <w:szCs w:val="28"/>
        </w:rPr>
        <w:t>8.4.4. Совет депутатов, большинством голосов от присутствующих депутатов, вправе принять решение о проведении открытого заседания без присутствия неприглашенных лиц, не являющихся депутатами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7" w:name="sub_10845"/>
      <w:bookmarkEnd w:id="96"/>
      <w:r w:rsidRPr="00282891">
        <w:rPr>
          <w:rFonts w:ascii="Times New Roman" w:eastAsia="Times New Roman" w:hAnsi="Times New Roman" w:cs="Times New Roman"/>
          <w:sz w:val="28"/>
          <w:szCs w:val="28"/>
        </w:rPr>
        <w:t>8.4.5. Открытые заседания Совета депутатов могут транслироваться посредством электронной видеосвязи, а так же по телевидению. Информационные сообщения о работе Совета депутатов публикуются в печати.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8" w:name="sub_1085"/>
      <w:bookmarkEnd w:id="97"/>
      <w:r w:rsidRPr="00282891">
        <w:rPr>
          <w:rFonts w:ascii="Times New Roman" w:eastAsia="Times New Roman" w:hAnsi="Times New Roman" w:cs="Times New Roman"/>
          <w:sz w:val="28"/>
          <w:szCs w:val="28"/>
        </w:rPr>
        <w:t>8.5. Закрытые заседания Совета  депутатов (закрытое рассмотрение вопроса).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99" w:name="sub_10851"/>
      <w:bookmarkEnd w:id="98"/>
      <w:r w:rsidRPr="00282891">
        <w:rPr>
          <w:rFonts w:ascii="Times New Roman" w:eastAsia="Times New Roman" w:hAnsi="Times New Roman" w:cs="Times New Roman"/>
          <w:sz w:val="28"/>
          <w:szCs w:val="28"/>
        </w:rPr>
        <w:t xml:space="preserve">8.5.1. В целях охраны </w:t>
      </w:r>
      <w:hyperlink r:id="rId9" w:history="1">
        <w:r w:rsidRPr="00282891">
          <w:rPr>
            <w:rFonts w:ascii="Times New Roman" w:eastAsia="Times New Roman" w:hAnsi="Times New Roman" w:cs="Times New Roman"/>
            <w:bCs/>
            <w:color w:val="0000FF"/>
            <w:sz w:val="28"/>
            <w:szCs w:val="24"/>
          </w:rPr>
          <w:t>государственной тайны</w:t>
        </w:r>
      </w:hyperlink>
      <w:r w:rsidRPr="00282891">
        <w:rPr>
          <w:rFonts w:ascii="Times New Roman" w:eastAsia="Times New Roman" w:hAnsi="Times New Roman" w:cs="Times New Roman"/>
          <w:sz w:val="28"/>
          <w:szCs w:val="28"/>
        </w:rPr>
        <w:t>,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0" w:name="sub_10852"/>
      <w:bookmarkEnd w:id="99"/>
      <w:r w:rsidRPr="00282891">
        <w:rPr>
          <w:rFonts w:ascii="Times New Roman" w:eastAsia="Times New Roman" w:hAnsi="Times New Roman" w:cs="Times New Roman"/>
          <w:sz w:val="28"/>
          <w:szCs w:val="28"/>
        </w:rPr>
        <w:t>8.5.2. Лица, не являющиеся депутатами, могут присутствовать на закрытом заседании Совета депутатов только по решению Совета депутатов, за которое должно проголосовать не менее половины от присутствующих на заседании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1" w:name="sub_10853"/>
      <w:bookmarkEnd w:id="100"/>
      <w:r w:rsidRPr="00282891">
        <w:rPr>
          <w:rFonts w:ascii="Times New Roman" w:eastAsia="Times New Roman" w:hAnsi="Times New Roman" w:cs="Times New Roman"/>
          <w:sz w:val="28"/>
          <w:szCs w:val="28"/>
        </w:rPr>
        <w:t xml:space="preserve">8.5.3.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w:t>
      </w:r>
      <w:hyperlink r:id="rId10" w:history="1">
        <w:r w:rsidRPr="00282891">
          <w:rPr>
            <w:rFonts w:ascii="Times New Roman" w:eastAsia="Times New Roman" w:hAnsi="Times New Roman" w:cs="Times New Roman"/>
            <w:bCs/>
            <w:color w:val="0000FF"/>
            <w:sz w:val="28"/>
            <w:szCs w:val="24"/>
          </w:rPr>
          <w:t>государственную</w:t>
        </w:r>
      </w:hyperlink>
      <w:r w:rsidRPr="00282891">
        <w:rPr>
          <w:rFonts w:ascii="Times New Roman" w:eastAsia="Times New Roman" w:hAnsi="Times New Roman" w:cs="Times New Roman"/>
          <w:b/>
          <w:sz w:val="28"/>
          <w:szCs w:val="28"/>
        </w:rPr>
        <w:t xml:space="preserve"> </w:t>
      </w:r>
      <w:r w:rsidRPr="00282891">
        <w:rPr>
          <w:rFonts w:ascii="Times New Roman" w:eastAsia="Times New Roman" w:hAnsi="Times New Roman" w:cs="Times New Roman"/>
          <w:sz w:val="28"/>
          <w:szCs w:val="28"/>
        </w:rPr>
        <w:t>или иную охраняемую тайну.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2" w:name="sub_10854"/>
      <w:bookmarkEnd w:id="101"/>
      <w:r w:rsidRPr="00282891">
        <w:rPr>
          <w:rFonts w:ascii="Times New Roman" w:eastAsia="Times New Roman" w:hAnsi="Times New Roman" w:cs="Times New Roman"/>
          <w:sz w:val="28"/>
          <w:szCs w:val="28"/>
        </w:rPr>
        <w:t>8.5.4. Без разрешения председательствующего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3" w:name="sub_10855"/>
      <w:bookmarkEnd w:id="102"/>
      <w:r w:rsidRPr="00282891">
        <w:rPr>
          <w:rFonts w:ascii="Times New Roman" w:eastAsia="Times New Roman" w:hAnsi="Times New Roman" w:cs="Times New Roman"/>
          <w:sz w:val="28"/>
          <w:szCs w:val="28"/>
        </w:rPr>
        <w:t>8.5.5.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деятельности.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4" w:name="sub_1086"/>
      <w:bookmarkEnd w:id="103"/>
      <w:r w:rsidRPr="00282891">
        <w:rPr>
          <w:rFonts w:ascii="Times New Roman" w:eastAsia="Times New Roman" w:hAnsi="Times New Roman" w:cs="Times New Roman"/>
          <w:sz w:val="28"/>
          <w:szCs w:val="28"/>
        </w:rPr>
        <w:t>8.6. Лица, не приглашенные на заседание и не являющиеся депутатами Совета депутатов , могут присутствовать на заседании Совета депутатов только в случае ознакомления с настоящим Регламентом и обязаны зарегистрировать свое присутствие у исполнительного секретаря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5" w:name="sub_1087"/>
      <w:bookmarkEnd w:id="104"/>
      <w:r w:rsidRPr="00282891">
        <w:rPr>
          <w:rFonts w:ascii="Times New Roman" w:eastAsia="Times New Roman" w:hAnsi="Times New Roman" w:cs="Times New Roman"/>
          <w:sz w:val="28"/>
          <w:szCs w:val="28"/>
        </w:rPr>
        <w:t>8.7. Утверждение повестки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6" w:name="sub_10871"/>
      <w:bookmarkEnd w:id="105"/>
      <w:r w:rsidRPr="00282891">
        <w:rPr>
          <w:rFonts w:ascii="Times New Roman" w:eastAsia="Times New Roman" w:hAnsi="Times New Roman" w:cs="Times New Roman"/>
          <w:sz w:val="28"/>
          <w:szCs w:val="28"/>
        </w:rPr>
        <w:lastRenderedPageBreak/>
        <w:t>8.7.1. На заседании Совета депутатов  подлежат рассмотрению только вопросы, включенные в утвержденную Советом  депутатов повестку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7" w:name="sub_10872"/>
      <w:bookmarkEnd w:id="106"/>
      <w:r w:rsidRPr="00282891">
        <w:rPr>
          <w:rFonts w:ascii="Times New Roman" w:eastAsia="Times New Roman" w:hAnsi="Times New Roman" w:cs="Times New Roman"/>
          <w:sz w:val="28"/>
          <w:szCs w:val="28"/>
        </w:rPr>
        <w:t>8.7.2. Проект повестки заседания Совета депутатов вносится председательствующим на обсуждение после открытия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8" w:name="sub_10873"/>
      <w:bookmarkEnd w:id="107"/>
      <w:r w:rsidRPr="00282891">
        <w:rPr>
          <w:rFonts w:ascii="Times New Roman" w:eastAsia="Times New Roman" w:hAnsi="Times New Roman" w:cs="Times New Roman"/>
          <w:sz w:val="28"/>
          <w:szCs w:val="28"/>
        </w:rPr>
        <w:t>8.7.3. Проект повестки заседания может отличаться от предварительного проекта повестки заседания, разосланного ранее, с учетом корректировок, внесенных в предварительный проект председателем Совета депутатов по обстоятельствам, открывшимся после рассылки депутатам. Председатель Совета депутатов  при обсуждении проект повестки обязан обосновать изменения, внесенные в предварительный проект повестки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09" w:name="sub_10874"/>
      <w:bookmarkEnd w:id="108"/>
      <w:r w:rsidRPr="00282891">
        <w:rPr>
          <w:rFonts w:ascii="Times New Roman" w:eastAsia="Times New Roman" w:hAnsi="Times New Roman" w:cs="Times New Roman"/>
          <w:sz w:val="28"/>
          <w:szCs w:val="28"/>
        </w:rPr>
        <w:t>8.7.4. После принятия проекта повестки  заседания за основу рассматриваются предложения по дополнениям и изменениям повестки  заседания. Правом на внесение таких предложений обладают  депутаты и глава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0" w:name="sub_10875"/>
      <w:bookmarkEnd w:id="109"/>
      <w:r w:rsidRPr="00282891">
        <w:rPr>
          <w:rFonts w:ascii="Times New Roman" w:eastAsia="Times New Roman" w:hAnsi="Times New Roman" w:cs="Times New Roman"/>
          <w:sz w:val="28"/>
          <w:szCs w:val="28"/>
        </w:rPr>
        <w:t>8.7.5. Внесение дополнения в проект основной части повестки  заседания возможно только при наличии подготовленного и оформленного проекта решения.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1" w:name="sub_10876"/>
      <w:bookmarkEnd w:id="110"/>
      <w:r w:rsidRPr="00282891">
        <w:rPr>
          <w:rFonts w:ascii="Times New Roman" w:eastAsia="Times New Roman" w:hAnsi="Times New Roman" w:cs="Times New Roman"/>
          <w:sz w:val="28"/>
          <w:szCs w:val="28"/>
        </w:rPr>
        <w:t>8.7.6. После принятия решения по каждому предложению повестка заседания утверждается в целом.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2" w:name="sub_1088"/>
      <w:bookmarkEnd w:id="111"/>
      <w:r w:rsidRPr="00282891">
        <w:rPr>
          <w:rFonts w:ascii="Times New Roman" w:eastAsia="Times New Roman" w:hAnsi="Times New Roman" w:cs="Times New Roman"/>
          <w:sz w:val="28"/>
          <w:szCs w:val="28"/>
        </w:rPr>
        <w:t>8.8. Распорядок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3" w:name="sub_10881"/>
      <w:bookmarkEnd w:id="112"/>
      <w:r w:rsidRPr="00282891">
        <w:rPr>
          <w:rFonts w:ascii="Times New Roman" w:eastAsia="Times New Roman" w:hAnsi="Times New Roman" w:cs="Times New Roman"/>
          <w:sz w:val="28"/>
          <w:szCs w:val="28"/>
        </w:rPr>
        <w:t>8.8.1. Выступающим на заседании Совета депутатов, как правило, предоставляется слово:</w:t>
      </w:r>
    </w:p>
    <w:bookmarkEnd w:id="11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доклада - до 15 минут;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содокладов - до 5 минут;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выступления в прениях, для оглашения обращений, для информационных сообщений - до 5 минут;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повторных выступлений, а также при постатейном обсуждении решений Совета депутатов - 3 минуты;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заключительного слова - 5 минут;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для сообщений, справок, вопросов, выдвижения кандидатур, выступлений по мотивам голосования, внесения предложений, запросов - 2 минуты, докладчикам и содокладчикам по мотивам голосования слово не предоставляется;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по порядку ведения заседания, для ответа на вопросы и дачи разъяснений - в пределах 1 минуты и может быть представлено председательствующим вне очереди.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4" w:name="sub_10882"/>
      <w:r w:rsidRPr="00282891">
        <w:rPr>
          <w:rFonts w:ascii="Times New Roman" w:eastAsia="Times New Roman" w:hAnsi="Times New Roman" w:cs="Times New Roman"/>
          <w:sz w:val="28"/>
          <w:szCs w:val="28"/>
        </w:rPr>
        <w:t>8.8.2. С согласия большинства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предоставить слово приглашенным на заседание.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5" w:name="sub_10883"/>
      <w:bookmarkEnd w:id="114"/>
      <w:r w:rsidRPr="00282891">
        <w:rPr>
          <w:rFonts w:ascii="Times New Roman" w:eastAsia="Times New Roman" w:hAnsi="Times New Roman" w:cs="Times New Roman"/>
          <w:sz w:val="28"/>
          <w:szCs w:val="28"/>
        </w:rPr>
        <w:lastRenderedPageBreak/>
        <w:t>8.8.3.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6" w:name="sub_10884"/>
      <w:bookmarkEnd w:id="115"/>
      <w:r w:rsidRPr="00282891">
        <w:rPr>
          <w:rFonts w:ascii="Times New Roman" w:eastAsia="Times New Roman" w:hAnsi="Times New Roman" w:cs="Times New Roman"/>
          <w:sz w:val="28"/>
          <w:szCs w:val="28"/>
        </w:rPr>
        <w:t>8.8.4. Перерывы в заседании делаются через каждые полтора часа на 15-20 минут. На каждом заседании Совет депутатов вправе принять решение о дополнительном перерыве или о продлении времени перерыва.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7" w:name="sub_10885"/>
      <w:bookmarkEnd w:id="116"/>
      <w:r w:rsidRPr="00282891">
        <w:rPr>
          <w:rFonts w:ascii="Times New Roman" w:eastAsia="Times New Roman" w:hAnsi="Times New Roman" w:cs="Times New Roman"/>
          <w:sz w:val="28"/>
          <w:szCs w:val="28"/>
        </w:rPr>
        <w:t>8.8.5. Внеочередной перерыв в заседании должен объявляться по требованию депутатской группы численностью не менее пяти депутатов для проведения совещания членов группы.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8" w:name="sub_10887"/>
      <w:bookmarkEnd w:id="117"/>
      <w:r w:rsidRPr="00282891">
        <w:rPr>
          <w:rFonts w:ascii="Times New Roman" w:eastAsia="Times New Roman" w:hAnsi="Times New Roman" w:cs="Times New Roman"/>
          <w:sz w:val="28"/>
          <w:szCs w:val="28"/>
        </w:rPr>
        <w:t>8.8.6. В случае, когда вопросы повестки дня заседания Совета  депутатов полностью не рассмотрены, принимается решение о дате продолжения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19" w:name="sub_1089"/>
      <w:bookmarkEnd w:id="118"/>
      <w:r w:rsidRPr="00282891">
        <w:rPr>
          <w:rFonts w:ascii="Times New Roman" w:eastAsia="Times New Roman" w:hAnsi="Times New Roman" w:cs="Times New Roman"/>
          <w:sz w:val="28"/>
          <w:szCs w:val="28"/>
        </w:rPr>
        <w:t>8.9. Соблюдение порядка во время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0" w:name="sub_10892"/>
      <w:bookmarkEnd w:id="119"/>
      <w:r w:rsidRPr="00282891">
        <w:rPr>
          <w:rFonts w:ascii="Times New Roman" w:eastAsia="Times New Roman" w:hAnsi="Times New Roman" w:cs="Times New Roman"/>
          <w:sz w:val="28"/>
          <w:szCs w:val="28"/>
        </w:rPr>
        <w:t>8.9.1. При нарушении депутатом Совета  депутатов порядка на заседании Совета депутатов к нему могут применяться следующие меры воздействия:</w:t>
      </w:r>
    </w:p>
    <w:bookmarkEnd w:id="12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призыв к порядку;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порицание;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лишение слова по обсуждаемому вопросу либо до окончания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1" w:name="sub_10893"/>
      <w:r w:rsidRPr="00282891">
        <w:rPr>
          <w:rFonts w:ascii="Times New Roman" w:eastAsia="Times New Roman" w:hAnsi="Times New Roman" w:cs="Times New Roman"/>
          <w:sz w:val="28"/>
          <w:szCs w:val="28"/>
        </w:rPr>
        <w:t>8.9.2. Призывать к порядку вправе председательствующий. Депутат призывается к порядку, если он:</w:t>
      </w:r>
    </w:p>
    <w:bookmarkEnd w:id="121"/>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выступает без разрешения председательствующего;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допускает в своей речи оскорбительные выражения.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2" w:name="sub_10894"/>
      <w:r w:rsidRPr="00282891">
        <w:rPr>
          <w:rFonts w:ascii="Times New Roman" w:eastAsia="Times New Roman" w:hAnsi="Times New Roman" w:cs="Times New Roman"/>
          <w:sz w:val="28"/>
          <w:szCs w:val="28"/>
        </w:rPr>
        <w:t>8.9.3. Порицание выражается путем голосования большинством голосов от присутствующих на заседании депутатов по предложению председательствующего без предварительного обсуждения. Порицание выражается депутату, который:</w:t>
      </w:r>
    </w:p>
    <w:bookmarkEnd w:id="12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будучи призван к порядку, не выполняет требования председательствующего;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публично оскорбил участников заседания или иных лиц.</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3" w:name="sub_10895"/>
      <w:r w:rsidRPr="00282891">
        <w:rPr>
          <w:rFonts w:ascii="Times New Roman" w:eastAsia="Times New Roman" w:hAnsi="Times New Roman" w:cs="Times New Roman"/>
          <w:sz w:val="28"/>
          <w:szCs w:val="28"/>
        </w:rPr>
        <w:t>8.9.4. Порицание с лишением слова по обсуждаемому вопросу либо до окончания заседания Совета депутатов выражается путем голосования (без обсуждения) большинством голосов от присутствующих на заседании депутатов по предложению председательствующего в случае, если депутат:</w:t>
      </w:r>
    </w:p>
    <w:bookmarkEnd w:id="12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выражает несогласие вынесенному порицанию;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был подвергнут порицанию на данном заседании.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4" w:name="sub_10896"/>
      <w:r w:rsidRPr="00282891">
        <w:rPr>
          <w:rFonts w:ascii="Times New Roman" w:eastAsia="Times New Roman" w:hAnsi="Times New Roman" w:cs="Times New Roman"/>
          <w:sz w:val="28"/>
          <w:szCs w:val="28"/>
        </w:rPr>
        <w:t>8.9.5. Лица, не являющиеся депутатами Совета депутатов и не имеющие права совещательного голоса, не могут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Лица, нарушающие Регламент, после однократного предупреждения могут быть удалены с заседания по требованию председательствующего.</w:t>
      </w:r>
    </w:p>
    <w:bookmarkEnd w:id="124"/>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125" w:name="sub_1900"/>
      <w:r w:rsidRPr="00282891">
        <w:rPr>
          <w:rFonts w:ascii="Times New Roman" w:eastAsia="Arial Unicode MS" w:hAnsi="Times New Roman" w:cs="Times New Roman"/>
          <w:b/>
          <w:bCs/>
          <w:sz w:val="28"/>
          <w:szCs w:val="28"/>
        </w:rPr>
        <w:lastRenderedPageBreak/>
        <w:t>9. Порядок обсуждения вопросов, включенных в повестку</w:t>
      </w:r>
    </w:p>
    <w:bookmarkEnd w:id="125"/>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6" w:name="sub_1091"/>
      <w:r w:rsidRPr="00282891">
        <w:rPr>
          <w:rFonts w:ascii="Times New Roman" w:eastAsia="Times New Roman" w:hAnsi="Times New Roman" w:cs="Times New Roman"/>
          <w:sz w:val="28"/>
          <w:szCs w:val="28"/>
        </w:rPr>
        <w:t>9.1. Процедура рассмотрения и принятия решений по вопросам повестки заседания Совета депутатов может включать:</w:t>
      </w:r>
    </w:p>
    <w:bookmarkEnd w:id="126"/>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доклад по проекту решения, который делает автор или представитель автора;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содоклад (право на содоклад имеют глава муниципального образования Соболевский сельсовет Первомайского района Оренбургской области,  председатели постоянных комиссий Совета депутатов,  а также лица, являющиеся содокладчиками по повестке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вопросы докладчику и содокладчикам и ответы на вопросы;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прения по обсуждаемому вопросу;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заключительное слово докладчика;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выступления по мотивам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внесение и обсуждение поправок к проекту решения, принятому за основу;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голосование по каждой поправке (автор поправки может снять ее с голосования, редакционные поправки могут приниматься без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голосование по принятию решения в целом со всеми принятыми поправками.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7" w:name="sub_1092"/>
      <w:r w:rsidRPr="00282891">
        <w:rPr>
          <w:rFonts w:ascii="Times New Roman" w:eastAsia="Times New Roman" w:hAnsi="Times New Roman" w:cs="Times New Roman"/>
          <w:sz w:val="28"/>
          <w:szCs w:val="28"/>
        </w:rPr>
        <w:t>9.2. Вопросы докладчику и содокладчикам, ответы на вопросы и прения по обсуждаемому вопросу.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8" w:name="sub_10921"/>
      <w:bookmarkEnd w:id="127"/>
      <w:r w:rsidRPr="00282891">
        <w:rPr>
          <w:rFonts w:ascii="Times New Roman" w:eastAsia="Times New Roman" w:hAnsi="Times New Roman" w:cs="Times New Roman"/>
          <w:sz w:val="28"/>
          <w:szCs w:val="28"/>
        </w:rPr>
        <w:t>9.2.1. Председательствующий на заседании Совета депутатов предоставляет слово для выступления (вопроса) депутатам в порядке поступления заявок на выступление. Заявки подаются путём поднятия руки.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29" w:name="sub_10922"/>
      <w:bookmarkEnd w:id="128"/>
      <w:r w:rsidRPr="00282891">
        <w:rPr>
          <w:rFonts w:ascii="Times New Roman" w:eastAsia="Times New Roman" w:hAnsi="Times New Roman" w:cs="Times New Roman"/>
          <w:sz w:val="28"/>
          <w:szCs w:val="28"/>
        </w:rPr>
        <w:t>9.2.2. Остальные лица, присутствующие на заседании, вправе выступить (задать вопрос докладчику) исключительно с разрешения председательствующего. Депутат имеет право заявить устную просьбу о разрешении выступить в прениях лицу, присутствующему на заседании.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0" w:name="sub_10923"/>
      <w:bookmarkEnd w:id="129"/>
      <w:r w:rsidRPr="00282891">
        <w:rPr>
          <w:rFonts w:ascii="Times New Roman" w:eastAsia="Times New Roman" w:hAnsi="Times New Roman" w:cs="Times New Roman"/>
          <w:sz w:val="28"/>
          <w:szCs w:val="28"/>
        </w:rPr>
        <w:t>9.2.3. Очередность выступлений устанавливается председательствующим в соответствии с очередностью заявок на выступления; при изменении этого порядка председательствующий излагает соответствующие аргументы.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1" w:name="sub_10924"/>
      <w:bookmarkEnd w:id="130"/>
      <w:r w:rsidRPr="00282891">
        <w:rPr>
          <w:rFonts w:ascii="Times New Roman" w:eastAsia="Times New Roman" w:hAnsi="Times New Roman" w:cs="Times New Roman"/>
          <w:sz w:val="28"/>
          <w:szCs w:val="28"/>
        </w:rPr>
        <w:t>9.2.4. Председательствующий вправе выступать и задавать вопросы докладчику вне очереди; он также вправе предоставить слово для выступления вне очереди председателям постоянных комиссий Совета депутатов, представителям прокуратуры.</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2" w:name="sub_10925"/>
      <w:bookmarkEnd w:id="131"/>
      <w:r w:rsidRPr="00282891">
        <w:rPr>
          <w:rFonts w:ascii="Times New Roman" w:eastAsia="Times New Roman" w:hAnsi="Times New Roman" w:cs="Times New Roman"/>
          <w:sz w:val="28"/>
          <w:szCs w:val="28"/>
        </w:rPr>
        <w:t>9.2.5. Справки по рассматриваемому вопросу и процедуре обсуждения, поступившие в письменном виде от участников заседания, оглашаются председательствующим в паузе между выступлениями.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3" w:name="sub_10926"/>
      <w:bookmarkEnd w:id="132"/>
      <w:r w:rsidRPr="00282891">
        <w:rPr>
          <w:rFonts w:ascii="Times New Roman" w:eastAsia="Times New Roman" w:hAnsi="Times New Roman" w:cs="Times New Roman"/>
          <w:sz w:val="28"/>
          <w:szCs w:val="28"/>
        </w:rPr>
        <w:t xml:space="preserve">9.2.6. Депутат и лицо, присутствующее на заседании Совета депутатов с разрешения председательствующего, могут задать вопрос докладчику или </w:t>
      </w:r>
      <w:r w:rsidRPr="00282891">
        <w:rPr>
          <w:rFonts w:ascii="Times New Roman" w:eastAsia="Times New Roman" w:hAnsi="Times New Roman" w:cs="Times New Roman"/>
          <w:sz w:val="28"/>
          <w:szCs w:val="28"/>
        </w:rPr>
        <w:lastRenderedPageBreak/>
        <w:t>выступить в прениях по обсуждаемому вопросу не более двух раз. Право дополнительного выступления предоставляется только докладчику и содокладчику. Передача права на выступление не допускается.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4" w:name="sub_10927"/>
      <w:bookmarkEnd w:id="133"/>
      <w:r w:rsidRPr="00282891">
        <w:rPr>
          <w:rFonts w:ascii="Times New Roman" w:eastAsia="Times New Roman" w:hAnsi="Times New Roman" w:cs="Times New Roman"/>
          <w:sz w:val="28"/>
          <w:szCs w:val="28"/>
        </w:rPr>
        <w:t>9.2.7. Прения по обсуждаемому вопросу могут быть прекращены по истечении времени, предусмотренного настоящим Регламентом, либо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предоставить 1 минуту каждому депутату, настаивающему на выступлении.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5" w:name="sub_10928"/>
      <w:bookmarkEnd w:id="134"/>
      <w:r w:rsidRPr="00282891">
        <w:rPr>
          <w:rFonts w:ascii="Times New Roman" w:eastAsia="Times New Roman" w:hAnsi="Times New Roman" w:cs="Times New Roman"/>
          <w:sz w:val="28"/>
          <w:szCs w:val="28"/>
        </w:rPr>
        <w:t>9.2.8. Докладчик и содокладчик имеют право на заключительное слово.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6" w:name="sub_1094"/>
      <w:bookmarkEnd w:id="135"/>
      <w:r w:rsidRPr="00282891">
        <w:rPr>
          <w:rFonts w:ascii="Times New Roman" w:eastAsia="Times New Roman" w:hAnsi="Times New Roman" w:cs="Times New Roman"/>
          <w:sz w:val="28"/>
          <w:szCs w:val="28"/>
        </w:rPr>
        <w:t>9.3. Порядок рассмотрения поправок.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7" w:name="sub_10941"/>
      <w:bookmarkEnd w:id="136"/>
      <w:r w:rsidRPr="00282891">
        <w:rPr>
          <w:rFonts w:ascii="Times New Roman" w:eastAsia="Times New Roman" w:hAnsi="Times New Roman" w:cs="Times New Roman"/>
          <w:sz w:val="28"/>
          <w:szCs w:val="28"/>
        </w:rPr>
        <w:t>9.3.1. При обсуждении поправок к проекту решения выступает  автор поправки,  докладчик.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8" w:name="sub_10942"/>
      <w:bookmarkEnd w:id="137"/>
      <w:r w:rsidRPr="00282891">
        <w:rPr>
          <w:rFonts w:ascii="Times New Roman" w:eastAsia="Times New Roman" w:hAnsi="Times New Roman" w:cs="Times New Roman"/>
          <w:sz w:val="28"/>
          <w:szCs w:val="28"/>
        </w:rPr>
        <w:t>9.3.2. Принятие поправки к тексту требует при голосовании того же типа большинства, в соответствии с которым должен быть принят соответствующий текст.</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39" w:name="sub_10943"/>
      <w:bookmarkEnd w:id="138"/>
      <w:r w:rsidRPr="00282891">
        <w:rPr>
          <w:rFonts w:ascii="Times New Roman" w:eastAsia="Times New Roman" w:hAnsi="Times New Roman" w:cs="Times New Roman"/>
          <w:sz w:val="28"/>
          <w:szCs w:val="28"/>
        </w:rPr>
        <w:t>9.3.3. Поправки к тексту вносятся в письменном виде: в отдельных случаях Совет депутатов может принять решение об обсуждении и принятии устных поправок.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0" w:name="sub_10945"/>
      <w:bookmarkEnd w:id="139"/>
      <w:r w:rsidRPr="00282891">
        <w:rPr>
          <w:rFonts w:ascii="Times New Roman" w:eastAsia="Times New Roman" w:hAnsi="Times New Roman" w:cs="Times New Roman"/>
          <w:sz w:val="28"/>
          <w:szCs w:val="28"/>
        </w:rPr>
        <w:t>9.3.5.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1" w:name="sub_10946"/>
      <w:bookmarkEnd w:id="140"/>
      <w:r w:rsidRPr="00282891">
        <w:rPr>
          <w:rFonts w:ascii="Times New Roman" w:eastAsia="Times New Roman" w:hAnsi="Times New Roman" w:cs="Times New Roman"/>
          <w:sz w:val="28"/>
          <w:szCs w:val="28"/>
        </w:rPr>
        <w:t>9.3.6. Если к одному пункту решения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2" w:name="sub_10948"/>
      <w:bookmarkEnd w:id="141"/>
      <w:r w:rsidRPr="00282891">
        <w:rPr>
          <w:rFonts w:ascii="Times New Roman" w:eastAsia="Times New Roman" w:hAnsi="Times New Roman" w:cs="Times New Roman"/>
          <w:sz w:val="28"/>
          <w:szCs w:val="28"/>
        </w:rPr>
        <w:t>9.3.7. Внесенные поправки могут голосоваться одновременно, если ни один из депутатов не потребует отдельного голосования по каждой поправке; не ставятся на голосование поправки редакционного характера</w:t>
      </w:r>
      <w:bookmarkStart w:id="143" w:name="sub_10949"/>
      <w:bookmarkEnd w:id="142"/>
      <w:r w:rsidRPr="00282891">
        <w:rPr>
          <w:rFonts w:ascii="Times New Roman" w:eastAsia="Times New Roman" w:hAnsi="Times New Roman" w:cs="Times New Roman"/>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9.3.8.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4" w:name="sub_109410"/>
      <w:bookmarkEnd w:id="143"/>
      <w:r w:rsidRPr="00282891">
        <w:rPr>
          <w:rFonts w:ascii="Times New Roman" w:eastAsia="Times New Roman" w:hAnsi="Times New Roman" w:cs="Times New Roman"/>
          <w:sz w:val="28"/>
          <w:szCs w:val="28"/>
        </w:rPr>
        <w:t>9.3.9. Если проект решения принят за основу, проведено голосование по всем поправкам, но проект решения не принят в целом, то решением Совета депутатов создается согласительная комиссия для подготовки к следующему заседанию Совета депутатов предложений по дальнейшему рассмотрению проекта решения.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5" w:name="sub_1095"/>
      <w:bookmarkEnd w:id="144"/>
      <w:r w:rsidRPr="00282891">
        <w:rPr>
          <w:rFonts w:ascii="Times New Roman" w:eastAsia="Times New Roman" w:hAnsi="Times New Roman" w:cs="Times New Roman"/>
          <w:sz w:val="28"/>
          <w:szCs w:val="28"/>
        </w:rPr>
        <w:t>9.4. По результатам рассмотрения проекта правового акта (решения) Совет депутатов принимает или не принимает решение (в случае недостаточного количества голосов, поданных за принятие решения).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6" w:name="sub_1096"/>
      <w:bookmarkEnd w:id="145"/>
      <w:r w:rsidRPr="00282891">
        <w:rPr>
          <w:rFonts w:ascii="Times New Roman" w:eastAsia="Times New Roman" w:hAnsi="Times New Roman" w:cs="Times New Roman"/>
          <w:sz w:val="28"/>
          <w:szCs w:val="28"/>
        </w:rPr>
        <w:t>9.5. Порядок рассмотрения вопросов в «разном».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7" w:name="sub_10961"/>
      <w:bookmarkEnd w:id="146"/>
      <w:r w:rsidRPr="00282891">
        <w:rPr>
          <w:rFonts w:ascii="Times New Roman" w:eastAsia="Times New Roman" w:hAnsi="Times New Roman" w:cs="Times New Roman"/>
          <w:sz w:val="28"/>
          <w:szCs w:val="28"/>
        </w:rPr>
        <w:lastRenderedPageBreak/>
        <w:t>9.5.1. Процедура рассмотрения вопросов в «разном» включает:</w:t>
      </w:r>
    </w:p>
    <w:bookmarkEnd w:id="14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сообщение;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ответы докладчика на вопросы в связи с заслушанным сообщением;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прения;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принятие решения, содержащего поручения по проработке или реализации поставленных вопросов.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8" w:name="sub_10962"/>
      <w:r w:rsidRPr="00282891">
        <w:rPr>
          <w:rFonts w:ascii="Times New Roman" w:eastAsia="Times New Roman" w:hAnsi="Times New Roman" w:cs="Times New Roman"/>
          <w:sz w:val="28"/>
          <w:szCs w:val="28"/>
        </w:rPr>
        <w:t>9.5.2. Для принятия правового акта по рассматриваемому вопросу, в случае подготовки и оформления в ходе заседания проекта решения, Совет депутатов может принять решение о переносе заслушанного информационного сообщения в часть «основное» повестки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49" w:name="sub_1097"/>
      <w:bookmarkEnd w:id="148"/>
      <w:r w:rsidRPr="00282891">
        <w:rPr>
          <w:rFonts w:ascii="Times New Roman" w:eastAsia="Times New Roman" w:hAnsi="Times New Roman" w:cs="Times New Roman"/>
          <w:sz w:val="28"/>
          <w:szCs w:val="28"/>
        </w:rPr>
        <w:t>9.6. Порядок рассмотрения информационных сообщений.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0" w:name="sub_10971"/>
      <w:bookmarkEnd w:id="149"/>
      <w:r w:rsidRPr="00282891">
        <w:rPr>
          <w:rFonts w:ascii="Times New Roman" w:eastAsia="Times New Roman" w:hAnsi="Times New Roman" w:cs="Times New Roman"/>
          <w:sz w:val="28"/>
          <w:szCs w:val="28"/>
        </w:rPr>
        <w:t>9.6.1. Процедура рассмотрения информационных сообщений включает:</w:t>
      </w:r>
    </w:p>
    <w:bookmarkEnd w:id="15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сообщение;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ответы докладчика на вопросы в связи с заслушанным сообщением.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1" w:name="sub_10972"/>
      <w:r w:rsidRPr="00282891">
        <w:rPr>
          <w:rFonts w:ascii="Times New Roman" w:eastAsia="Times New Roman" w:hAnsi="Times New Roman" w:cs="Times New Roman"/>
          <w:sz w:val="28"/>
          <w:szCs w:val="28"/>
        </w:rPr>
        <w:t>9.6.2.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заслушанного информационного сообщения в часть «разное» повестки заседания.</w:t>
      </w:r>
    </w:p>
    <w:bookmarkEnd w:id="151"/>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152" w:name="sub_10010"/>
      <w:r w:rsidRPr="00282891">
        <w:rPr>
          <w:rFonts w:ascii="Times New Roman" w:eastAsia="Arial Unicode MS" w:hAnsi="Times New Roman" w:cs="Times New Roman"/>
          <w:b/>
          <w:bCs/>
          <w:sz w:val="28"/>
          <w:szCs w:val="28"/>
        </w:rPr>
        <w:t>10. Порядок голосования и принятия решений Совета депутатов</w:t>
      </w:r>
    </w:p>
    <w:bookmarkEnd w:id="152"/>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3" w:name="sub_10101"/>
      <w:r w:rsidRPr="00282891">
        <w:rPr>
          <w:rFonts w:ascii="Times New Roman" w:eastAsia="Times New Roman" w:hAnsi="Times New Roman" w:cs="Times New Roman"/>
          <w:sz w:val="28"/>
          <w:szCs w:val="28"/>
        </w:rPr>
        <w:t>10.1. Принципы организации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b/>
          <w:sz w:val="28"/>
          <w:szCs w:val="28"/>
        </w:rPr>
      </w:pPr>
      <w:bookmarkStart w:id="154" w:name="sub_101011"/>
      <w:bookmarkEnd w:id="153"/>
      <w:r w:rsidRPr="00282891">
        <w:rPr>
          <w:rFonts w:ascii="Times New Roman" w:eastAsia="Times New Roman" w:hAnsi="Times New Roman" w:cs="Times New Roman"/>
          <w:sz w:val="28"/>
          <w:szCs w:val="28"/>
        </w:rPr>
        <w:t xml:space="preserve">10.1.1. Для принятия решения Совета депутатов, если это прямо не установлено иными нормативными актами, необходимо простое большинство голосов присутствующих на заседании Совета  депутатов. </w:t>
      </w:r>
      <w:bookmarkEnd w:id="154"/>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5" w:name="sub_101012"/>
      <w:r w:rsidRPr="00282891">
        <w:rPr>
          <w:rFonts w:ascii="Times New Roman" w:eastAsia="Times New Roman" w:hAnsi="Times New Roman" w:cs="Times New Roman"/>
          <w:sz w:val="28"/>
          <w:szCs w:val="28"/>
        </w:rPr>
        <w:t>10.1.2. Внесение Советом депутатов изменений в принятое ранее решение требует того же типа большинства, в соответствии с которым было принято изменяемое решение.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6" w:name="sub_101013"/>
      <w:bookmarkEnd w:id="155"/>
      <w:r w:rsidRPr="00282891">
        <w:rPr>
          <w:rFonts w:ascii="Times New Roman" w:eastAsia="Times New Roman" w:hAnsi="Times New Roman" w:cs="Times New Roman"/>
          <w:sz w:val="28"/>
          <w:szCs w:val="28"/>
        </w:rPr>
        <w:t>10.1.3. По вопросам, требующим простого большинства, Совет депутатов вправе принять решение без голосования (по принципу) если ни один из депутатов не возражает против соответствующего предложения председательствующего.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7" w:name="sub_101014"/>
      <w:bookmarkEnd w:id="156"/>
      <w:r w:rsidRPr="00282891">
        <w:rPr>
          <w:rFonts w:ascii="Times New Roman" w:eastAsia="Times New Roman" w:hAnsi="Times New Roman" w:cs="Times New Roman"/>
          <w:sz w:val="28"/>
          <w:szCs w:val="28"/>
        </w:rPr>
        <w:t>10.1.4. Любой вопрос (кроме вопроса о проведении тайного голосования) может быть поставлен на голосование по требованию председательствующего или любого из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8" w:name="sub_101015"/>
      <w:bookmarkEnd w:id="157"/>
      <w:r w:rsidRPr="00282891">
        <w:rPr>
          <w:rFonts w:ascii="Times New Roman" w:eastAsia="Times New Roman" w:hAnsi="Times New Roman" w:cs="Times New Roman"/>
          <w:sz w:val="28"/>
          <w:szCs w:val="28"/>
        </w:rPr>
        <w:t>10.1.5.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59" w:name="sub_101016"/>
      <w:bookmarkEnd w:id="158"/>
      <w:r w:rsidRPr="00282891">
        <w:rPr>
          <w:rFonts w:ascii="Times New Roman" w:eastAsia="Times New Roman" w:hAnsi="Times New Roman" w:cs="Times New Roman"/>
          <w:sz w:val="28"/>
          <w:szCs w:val="28"/>
        </w:rPr>
        <w:t>10.1.6. Предложение, выносимое на голосование, формулируется в лаконичной утвердительной форме и не должно допускать различных толкований.</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0" w:name="sub_101017"/>
      <w:bookmarkEnd w:id="159"/>
      <w:r w:rsidRPr="00282891">
        <w:rPr>
          <w:rFonts w:ascii="Times New Roman" w:eastAsia="Times New Roman" w:hAnsi="Times New Roman" w:cs="Times New Roman"/>
          <w:sz w:val="28"/>
          <w:szCs w:val="28"/>
        </w:rPr>
        <w:t xml:space="preserve">10.1.7. Перед началом голосования председательствующий называет количество предложений, ставящихся на голосование, уточняет их </w:t>
      </w:r>
      <w:r w:rsidRPr="00282891">
        <w:rPr>
          <w:rFonts w:ascii="Times New Roman" w:eastAsia="Times New Roman" w:hAnsi="Times New Roman" w:cs="Times New Roman"/>
          <w:sz w:val="28"/>
          <w:szCs w:val="28"/>
        </w:rPr>
        <w:lastRenderedPageBreak/>
        <w:t>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1" w:name="sub_101018"/>
      <w:bookmarkEnd w:id="160"/>
      <w:r w:rsidRPr="00282891">
        <w:rPr>
          <w:rFonts w:ascii="Times New Roman" w:eastAsia="Times New Roman" w:hAnsi="Times New Roman" w:cs="Times New Roman"/>
          <w:sz w:val="28"/>
          <w:szCs w:val="28"/>
        </w:rPr>
        <w:t>10.1.8. Перед началом голосования депутатам предоставляется возможность для выступлений по мотивам голосования с обозначением причин, по которым они будут голосовать "за" и "против" предлагаемого решения либо воздержаться при голосовании.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2" w:name="sub_101019"/>
      <w:bookmarkEnd w:id="161"/>
      <w:r w:rsidRPr="00282891">
        <w:rPr>
          <w:rFonts w:ascii="Times New Roman" w:eastAsia="Times New Roman" w:hAnsi="Times New Roman" w:cs="Times New Roman"/>
          <w:sz w:val="28"/>
          <w:szCs w:val="28"/>
        </w:rPr>
        <w:t>10.1.9. Голосование по процедурным вопросам может проводиться без подсчета голосов - по явному большинству, если ни один из депутатов не потребует подсчета голосов.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3" w:name="sub_1010110"/>
      <w:bookmarkEnd w:id="162"/>
      <w:r w:rsidRPr="00282891">
        <w:rPr>
          <w:rFonts w:ascii="Times New Roman" w:eastAsia="Times New Roman" w:hAnsi="Times New Roman" w:cs="Times New Roman"/>
          <w:sz w:val="28"/>
          <w:szCs w:val="28"/>
        </w:rPr>
        <w:t>10.1.10. При голосовании по одному вопросу депутат Совета депутатов имеет один голос и может подать его "за" предложение, "против" него либо "воздержаться". Не допускается уклонение депутата от голосования в случае присутствия его в зале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4" w:name="sub_1010111"/>
      <w:bookmarkEnd w:id="163"/>
      <w:r w:rsidRPr="00282891">
        <w:rPr>
          <w:rFonts w:ascii="Times New Roman" w:eastAsia="Times New Roman" w:hAnsi="Times New Roman" w:cs="Times New Roman"/>
          <w:sz w:val="28"/>
          <w:szCs w:val="28"/>
        </w:rPr>
        <w:t>10.1.11. Каждый депутат обязан лично осуществить свое право на голосование. Депутат, который отсутствовал во время голосования, не вправе подать свой голос позже.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5" w:name="sub_1010112"/>
      <w:bookmarkEnd w:id="164"/>
      <w:r w:rsidRPr="00282891">
        <w:rPr>
          <w:rFonts w:ascii="Times New Roman" w:eastAsia="Times New Roman" w:hAnsi="Times New Roman" w:cs="Times New Roman"/>
          <w:sz w:val="28"/>
          <w:szCs w:val="28"/>
        </w:rPr>
        <w:t>10.1.12. Председательствующий голосует последним.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6" w:name="sub_1010113"/>
      <w:bookmarkEnd w:id="165"/>
      <w:r w:rsidRPr="00282891">
        <w:rPr>
          <w:rFonts w:ascii="Times New Roman" w:eastAsia="Times New Roman" w:hAnsi="Times New Roman" w:cs="Times New Roman"/>
          <w:sz w:val="28"/>
          <w:szCs w:val="28"/>
        </w:rPr>
        <w:t xml:space="preserve">10.1.13. При равенстве голосов "за" и "против" при голосовании по какому-либо вопросу голос главы муниципального образования Соболевский сельсовет  Первомайского района Оренбургской области, исполняющего полномочия председателя Совета депутатов, является решающим.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7" w:name="sub_1010114"/>
      <w:bookmarkEnd w:id="166"/>
      <w:r w:rsidRPr="00282891">
        <w:rPr>
          <w:rFonts w:ascii="Times New Roman" w:eastAsia="Times New Roman" w:hAnsi="Times New Roman" w:cs="Times New Roman"/>
          <w:sz w:val="28"/>
          <w:szCs w:val="28"/>
        </w:rPr>
        <w:t>10.1.14. По окончании подсчета голосов председательствующий объявляет итоги голосования: принято решение или не принято (отклонено).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8" w:name="sub_1010115"/>
      <w:bookmarkEnd w:id="167"/>
      <w:r w:rsidRPr="00282891">
        <w:rPr>
          <w:rFonts w:ascii="Times New Roman" w:eastAsia="Times New Roman" w:hAnsi="Times New Roman" w:cs="Times New Roman"/>
          <w:sz w:val="28"/>
          <w:szCs w:val="28"/>
        </w:rPr>
        <w:t>10.1.15. Результаты голосования по всем вопросам вносятся в протокол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69" w:name="sub_10102"/>
      <w:bookmarkEnd w:id="168"/>
      <w:r w:rsidRPr="00282891">
        <w:rPr>
          <w:rFonts w:ascii="Times New Roman" w:eastAsia="Times New Roman" w:hAnsi="Times New Roman" w:cs="Times New Roman"/>
          <w:sz w:val="28"/>
          <w:szCs w:val="28"/>
        </w:rPr>
        <w:t>10.2. Открытое голосование.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0" w:name="sub_101021"/>
      <w:bookmarkEnd w:id="169"/>
      <w:r w:rsidRPr="00282891">
        <w:rPr>
          <w:rFonts w:ascii="Times New Roman" w:eastAsia="Times New Roman" w:hAnsi="Times New Roman" w:cs="Times New Roman"/>
          <w:sz w:val="28"/>
          <w:szCs w:val="28"/>
        </w:rPr>
        <w:t>10.2.1. Открытое голосование является основным видом голосования; оно проводится путем одновременного поднятия рук либо путем устного обозначения каждым депутатом своей позиции в ходе поименной переклички.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1" w:name="sub_101022"/>
      <w:bookmarkEnd w:id="170"/>
      <w:r w:rsidRPr="00282891">
        <w:rPr>
          <w:rFonts w:ascii="Times New Roman" w:eastAsia="Times New Roman" w:hAnsi="Times New Roman" w:cs="Times New Roman"/>
          <w:sz w:val="28"/>
          <w:szCs w:val="28"/>
        </w:rPr>
        <w:t>10.2.2. При проведении открытого голосования подсчет голосов на заседании Совета  депутатов ведется председательствующим.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2" w:name="sub_101023"/>
      <w:bookmarkEnd w:id="171"/>
      <w:r w:rsidRPr="00282891">
        <w:rPr>
          <w:rFonts w:ascii="Times New Roman" w:eastAsia="Times New Roman" w:hAnsi="Times New Roman" w:cs="Times New Roman"/>
          <w:sz w:val="28"/>
          <w:szCs w:val="28"/>
        </w:rPr>
        <w:t>10.2.3. Перед началом голосования председательствующий указывает количество предложений, ставящихся на голосование, уточняет их формулировку, напоминает, каким количеством голосов может быть принято решение.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3" w:name="sub_101024"/>
      <w:bookmarkEnd w:id="172"/>
      <w:r w:rsidRPr="00282891">
        <w:rPr>
          <w:rFonts w:ascii="Times New Roman" w:eastAsia="Times New Roman" w:hAnsi="Times New Roman" w:cs="Times New Roman"/>
          <w:sz w:val="28"/>
          <w:szCs w:val="28"/>
        </w:rPr>
        <w:t>10.2.4. При проведении открытого голосования сначала выясняется число голосующих "за", затем число голосующих "против", затем число воздержавшихся.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4" w:name="sub_101025"/>
      <w:bookmarkEnd w:id="173"/>
      <w:r w:rsidRPr="00282891">
        <w:rPr>
          <w:rFonts w:ascii="Times New Roman" w:eastAsia="Times New Roman" w:hAnsi="Times New Roman" w:cs="Times New Roman"/>
          <w:sz w:val="28"/>
          <w:szCs w:val="28"/>
        </w:rPr>
        <w:t>10.2.5. После окончания подсчета голосов председательствующий объявляет количество голосов, поданных "за", "против", "воздержавшихся". Председательствующий объявляет результаты голосования: принято предложение или отклонено.</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5" w:name="sub_101026"/>
      <w:bookmarkEnd w:id="174"/>
      <w:r w:rsidRPr="00282891">
        <w:rPr>
          <w:rFonts w:ascii="Times New Roman" w:eastAsia="Times New Roman" w:hAnsi="Times New Roman" w:cs="Times New Roman"/>
          <w:sz w:val="28"/>
          <w:szCs w:val="28"/>
        </w:rPr>
        <w:lastRenderedPageBreak/>
        <w:t>10.2.6. По решению не менее половины от установленного количества депутатов открытое голосование по конкретному вопросу может быть объявлено поименным. Результаты поименного голосования в обязательном порядке подлежат опубликованию.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6" w:name="sub_10103"/>
      <w:bookmarkEnd w:id="175"/>
      <w:r w:rsidRPr="00282891">
        <w:rPr>
          <w:rFonts w:ascii="Times New Roman" w:eastAsia="Times New Roman" w:hAnsi="Times New Roman" w:cs="Times New Roman"/>
          <w:sz w:val="28"/>
          <w:szCs w:val="28"/>
        </w:rPr>
        <w:t>10.3. Тайное голосование.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7" w:name="sub_101031"/>
      <w:bookmarkEnd w:id="176"/>
      <w:r w:rsidRPr="00282891">
        <w:rPr>
          <w:rFonts w:ascii="Times New Roman" w:eastAsia="Times New Roman" w:hAnsi="Times New Roman" w:cs="Times New Roman"/>
          <w:sz w:val="28"/>
          <w:szCs w:val="28"/>
        </w:rPr>
        <w:t>10.3.1. Тайное голосование проводится при избрании, главы муниципального образования Соболевский сельсовет Первомайского района Оренбургской области, а по требованию группы депутатов не менее трети от установленной численности Совета депутатов (не менее 3 депутатов) - также и по другим вопросам.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8" w:name="sub_101032"/>
      <w:bookmarkEnd w:id="177"/>
      <w:r w:rsidRPr="00282891">
        <w:rPr>
          <w:rFonts w:ascii="Times New Roman" w:eastAsia="Times New Roman" w:hAnsi="Times New Roman" w:cs="Times New Roman"/>
          <w:sz w:val="28"/>
          <w:szCs w:val="28"/>
        </w:rPr>
        <w:t xml:space="preserve">10.3.2.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глава муниципального образования Соболевский сельсовет, исполняющий полномочия председателя Совета депутатов, и заместитель председателя Совета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79" w:name="sub_101033"/>
      <w:bookmarkEnd w:id="178"/>
      <w:r w:rsidRPr="00282891">
        <w:rPr>
          <w:rFonts w:ascii="Times New Roman" w:eastAsia="Times New Roman" w:hAnsi="Times New Roman" w:cs="Times New Roman"/>
          <w:sz w:val="28"/>
          <w:szCs w:val="28"/>
        </w:rPr>
        <w:t>10.3.3.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0" w:name="sub_101034"/>
      <w:bookmarkEnd w:id="179"/>
      <w:r w:rsidRPr="00282891">
        <w:rPr>
          <w:rFonts w:ascii="Times New Roman" w:eastAsia="Times New Roman" w:hAnsi="Times New Roman" w:cs="Times New Roman"/>
          <w:sz w:val="28"/>
          <w:szCs w:val="28"/>
        </w:rPr>
        <w:t>10.3.4.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Бюллетени выдаются под расписку только тем депутатам, которые зарегистрированы как присутствующие на заседании.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1" w:name="sub_101035"/>
      <w:bookmarkEnd w:id="180"/>
      <w:r w:rsidRPr="00282891">
        <w:rPr>
          <w:rFonts w:ascii="Times New Roman" w:eastAsia="Times New Roman" w:hAnsi="Times New Roman" w:cs="Times New Roman"/>
          <w:sz w:val="28"/>
          <w:szCs w:val="28"/>
        </w:rPr>
        <w:t>10.3.5. 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2" w:name="sub_101036"/>
      <w:bookmarkEnd w:id="181"/>
      <w:r w:rsidRPr="00282891">
        <w:rPr>
          <w:rFonts w:ascii="Times New Roman" w:eastAsia="Times New Roman" w:hAnsi="Times New Roman" w:cs="Times New Roman"/>
          <w:sz w:val="28"/>
          <w:szCs w:val="28"/>
        </w:rPr>
        <w:t>10.3.6. Тайное голосование осуществляется путем отметки в бюллетене вариантов голосования либо фамилий кандидатов</w:t>
      </w:r>
      <w:bookmarkStart w:id="183" w:name="sub_101037"/>
      <w:bookmarkEnd w:id="182"/>
      <w:r w:rsidRPr="00282891">
        <w:rPr>
          <w:rFonts w:ascii="Times New Roman" w:eastAsia="Times New Roman" w:hAnsi="Times New Roman" w:cs="Times New Roman"/>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10.3.7. При тайном голосовании депутат не вправе голосовать более чем за один из вариантов голосования</w:t>
      </w:r>
      <w:bookmarkStart w:id="184" w:name="sub_101038"/>
      <w:bookmarkEnd w:id="183"/>
      <w:r w:rsidRPr="00282891">
        <w:rPr>
          <w:rFonts w:ascii="Times New Roman" w:eastAsia="Times New Roman" w:hAnsi="Times New Roman" w:cs="Times New Roman"/>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10.3.8. Бюллетень, по которому невозможно установить волеизъявление голосующего, счетная комиссия признает недействительным.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5" w:name="sub_10105"/>
      <w:bookmarkEnd w:id="184"/>
      <w:r w:rsidRPr="00282891">
        <w:rPr>
          <w:rFonts w:ascii="Times New Roman" w:eastAsia="Times New Roman" w:hAnsi="Times New Roman" w:cs="Times New Roman"/>
          <w:sz w:val="28"/>
          <w:szCs w:val="28"/>
        </w:rPr>
        <w:t>10.4. Повторное голосование.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6" w:name="sub_101051"/>
      <w:bookmarkEnd w:id="185"/>
      <w:r w:rsidRPr="00282891">
        <w:rPr>
          <w:rFonts w:ascii="Times New Roman" w:eastAsia="Times New Roman" w:hAnsi="Times New Roman" w:cs="Times New Roman"/>
          <w:sz w:val="28"/>
          <w:szCs w:val="28"/>
        </w:rPr>
        <w:t>10.4.1.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7" w:name="sub_101052"/>
      <w:bookmarkEnd w:id="186"/>
      <w:r w:rsidRPr="00282891">
        <w:rPr>
          <w:rFonts w:ascii="Times New Roman" w:eastAsia="Times New Roman" w:hAnsi="Times New Roman" w:cs="Times New Roman"/>
          <w:sz w:val="28"/>
          <w:szCs w:val="28"/>
        </w:rPr>
        <w:t>10.4.2. Основания для проведения повторного голосования:</w:t>
      </w:r>
    </w:p>
    <w:bookmarkEnd w:id="18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нарушение настоящего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ошибка при подсчете голосов;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установленное позже неверное истолкование информации, озвученной во время обсуждения и использованной при принятии решения депутатом (ами);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установленное позже противоречие принятого решения другим нормативным актам;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установленная позже недостоверность или неполнота информации, использованной при принятии решения депутатом (ами).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88" w:name="sub_101053"/>
      <w:r w:rsidRPr="00282891">
        <w:rPr>
          <w:rFonts w:ascii="Times New Roman" w:eastAsia="Times New Roman" w:hAnsi="Times New Roman" w:cs="Times New Roman"/>
          <w:sz w:val="28"/>
          <w:szCs w:val="28"/>
        </w:rPr>
        <w:t>10.4.3. Повторное голосование является окончательным, а первоначально принятое решение считается при этом недействительным.</w:t>
      </w: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189" w:name="sub_10011"/>
      <w:bookmarkEnd w:id="188"/>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r w:rsidRPr="00282891">
        <w:rPr>
          <w:rFonts w:ascii="Times New Roman" w:eastAsia="Arial Unicode MS" w:hAnsi="Times New Roman" w:cs="Times New Roman"/>
          <w:b/>
          <w:bCs/>
          <w:sz w:val="28"/>
          <w:szCs w:val="28"/>
        </w:rPr>
        <w:t>11. Порядок подготовки и принятия решений Совета депутатов по отдельным вопросам, отнесённым к его ведению</w:t>
      </w:r>
    </w:p>
    <w:bookmarkEnd w:id="189"/>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0" w:name="sub_10112"/>
      <w:r w:rsidRPr="00282891">
        <w:rPr>
          <w:rFonts w:ascii="Times New Roman" w:eastAsia="Times New Roman" w:hAnsi="Times New Roman" w:cs="Times New Roman"/>
          <w:sz w:val="28"/>
          <w:szCs w:val="28"/>
        </w:rPr>
        <w:t>11.1. Избрание заместителя председателя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1" w:name="sub_101121"/>
      <w:bookmarkEnd w:id="190"/>
      <w:r w:rsidRPr="00282891">
        <w:rPr>
          <w:rFonts w:ascii="Times New Roman" w:eastAsia="Times New Roman" w:hAnsi="Times New Roman" w:cs="Times New Roman"/>
          <w:sz w:val="28"/>
          <w:szCs w:val="28"/>
        </w:rPr>
        <w:t xml:space="preserve">11.1.1. Заместитель председателя Совета депутатов избирается Советом депутатов на первом заседании из числа депутатов открытым голосованием на срок полномочий Совета депутатов. </w:t>
      </w:r>
      <w:bookmarkStart w:id="192" w:name="sub_101122"/>
      <w:bookmarkEnd w:id="191"/>
      <w:r w:rsidRPr="00282891">
        <w:rPr>
          <w:rFonts w:ascii="Times New Roman" w:eastAsia="Times New Roman" w:hAnsi="Times New Roman" w:cs="Times New Roman"/>
          <w:sz w:val="28"/>
          <w:szCs w:val="28"/>
        </w:rPr>
        <w:t>В случае неизбрания заместителя председателя Совета депутатов на первом заседании Совета депутатов вопрос об избрании заместителя председателя Совета депутатов включается в повестку дня каждого очередного заседания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11.1.2. </w:t>
      </w:r>
      <w:bookmarkStart w:id="193" w:name="sub_101123"/>
      <w:bookmarkEnd w:id="192"/>
      <w:r w:rsidRPr="00282891">
        <w:rPr>
          <w:rFonts w:ascii="Times New Roman" w:eastAsia="Times New Roman" w:hAnsi="Times New Roman" w:cs="Times New Roman"/>
          <w:sz w:val="28"/>
          <w:szCs w:val="28"/>
        </w:rPr>
        <w:t>Правом выдвижения кандидатов обладают депутаты в порядке самовыдвижения (в устной форме, заносится в протокол заседания), а так же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4" w:name="sub_101115"/>
      <w:r w:rsidRPr="00282891">
        <w:rPr>
          <w:rFonts w:ascii="Times New Roman" w:eastAsia="Times New Roman" w:hAnsi="Times New Roman" w:cs="Times New Roman"/>
          <w:sz w:val="28"/>
          <w:szCs w:val="28"/>
        </w:rPr>
        <w:t>11.1.3. Выдвинутые кандидаты дают согласие баллотироваться (в устной форме, заносится в протокол заседания).</w:t>
      </w:r>
      <w:bookmarkEnd w:id="194"/>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11.1.4. По всем выдвинутым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 В списки для голосования включаются все кандидаты за исключением взявших самоотвод. Самоотвод принимается без голосования.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5" w:name="sub_101124"/>
      <w:bookmarkEnd w:id="193"/>
      <w:r w:rsidRPr="00282891">
        <w:rPr>
          <w:rFonts w:ascii="Times New Roman" w:eastAsia="Times New Roman" w:hAnsi="Times New Roman" w:cs="Times New Roman"/>
          <w:sz w:val="28"/>
          <w:szCs w:val="28"/>
        </w:rPr>
        <w:t>11.1.5. При голосовании, каждый депутат имеет право проголосовать только по одной кандидатуре. Кандидат считается избранным заместителем председателя Совета депутатов, если в результате голосования он получит  большинство  голосов депутатов от  числа присутствующих депутатов. Об избрании заместителя председателя Совета депутатов принимается соответствующее решение.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6" w:name="sub_101125"/>
      <w:bookmarkEnd w:id="195"/>
      <w:r w:rsidRPr="00282891">
        <w:rPr>
          <w:rFonts w:ascii="Times New Roman" w:eastAsia="Times New Roman" w:hAnsi="Times New Roman" w:cs="Times New Roman"/>
          <w:sz w:val="28"/>
          <w:szCs w:val="28"/>
        </w:rPr>
        <w:t>11.1.6. Если ни один кандидат не набрал требуемого для избрания числа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7" w:name="sub_10113"/>
      <w:bookmarkEnd w:id="196"/>
      <w:r w:rsidRPr="00282891">
        <w:rPr>
          <w:rFonts w:ascii="Times New Roman" w:eastAsia="Times New Roman" w:hAnsi="Times New Roman" w:cs="Times New Roman"/>
          <w:sz w:val="28"/>
          <w:szCs w:val="28"/>
        </w:rPr>
        <w:t>11.2. Избрание главы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8" w:name="sub_101131"/>
      <w:bookmarkEnd w:id="197"/>
      <w:r w:rsidRPr="00282891">
        <w:rPr>
          <w:rFonts w:ascii="Times New Roman" w:eastAsia="Times New Roman" w:hAnsi="Times New Roman" w:cs="Times New Roman"/>
          <w:sz w:val="28"/>
          <w:szCs w:val="28"/>
        </w:rPr>
        <w:t xml:space="preserve">11.2.1. Совет депутатов своим решением тайным голосованием  избирает главу муниципального образования Соболевский сельсовет </w:t>
      </w:r>
      <w:r w:rsidRPr="00282891">
        <w:rPr>
          <w:rFonts w:ascii="Times New Roman" w:eastAsia="Times New Roman" w:hAnsi="Times New Roman" w:cs="Times New Roman"/>
          <w:sz w:val="28"/>
          <w:szCs w:val="28"/>
        </w:rPr>
        <w:lastRenderedPageBreak/>
        <w:t>Первомайского района Оренбургской области из кандидатов, представленных конкурсной комиссией по результатам конкурса.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199" w:name="sub_101132"/>
      <w:bookmarkEnd w:id="198"/>
      <w:r w:rsidRPr="00282891">
        <w:rPr>
          <w:rFonts w:ascii="Times New Roman" w:eastAsia="Times New Roman" w:hAnsi="Times New Roman" w:cs="Times New Roman"/>
          <w:sz w:val="28"/>
          <w:szCs w:val="28"/>
        </w:rPr>
        <w:t>11.2.2. По всем выдвинувшимся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11.2.3. Выдвинутые кандидаты дают согласие баллотироваться (в устной форме, заносится в протокол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11.2.4. По всем кандидатам, давшим согласие баллотироваться, проводится обсуждение, в ходе которого они выступают и отвечают на вопросы депутатов. </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11.2.5. Каждому депутату Совета депутатов гарантируется возможность свободного и всестороннего обсуждения деловых и личных качеств кандидатов. В бюллетени для голосования включаются две кандидатуры на должность главы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11.2.6. При голосовании, каждый депутат имеет право проголосовать только по одной кандидатуре.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11.2.7. Организация процедуры голосования и подсчета голосов осуществляется в соответствии с</w:t>
      </w:r>
      <w:r w:rsidRPr="00282891">
        <w:rPr>
          <w:rFonts w:ascii="Times New Roman" w:eastAsia="Times New Roman" w:hAnsi="Times New Roman" w:cs="Times New Roman"/>
          <w:b/>
          <w:sz w:val="28"/>
          <w:szCs w:val="28"/>
        </w:rPr>
        <w:t xml:space="preserve"> </w:t>
      </w:r>
      <w:r w:rsidRPr="00282891">
        <w:rPr>
          <w:rFonts w:ascii="Times New Roman" w:eastAsia="Times New Roman" w:hAnsi="Times New Roman" w:cs="Times New Roman"/>
          <w:sz w:val="28"/>
          <w:szCs w:val="28"/>
        </w:rPr>
        <w:t>п. 10.3 настоящего Регламента.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11.2.8. Если при голосовании по  кандидатурам оба кандидата набрали одинаковое количество голосов, голос заместителя председателя Совета депутатов считается решающим.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11.2.9. Кандидат считается избранным главой муниципального образования Соболевский сельсовет Первомайского района Оренбургской области, если в результате  тайного голосования он получит  большинство голосов депутатов от числа присутствующих депутатов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11.2.10. Избранный глава муниципального образования Соболевский сельсовет исполняет полномочия председателя Совета депутатов.</w:t>
      </w:r>
    </w:p>
    <w:bookmarkEnd w:id="199"/>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200" w:name="sub_10012"/>
      <w:r w:rsidRPr="00282891">
        <w:rPr>
          <w:rFonts w:ascii="Times New Roman" w:eastAsia="Arial Unicode MS" w:hAnsi="Times New Roman" w:cs="Times New Roman"/>
          <w:b/>
          <w:bCs/>
          <w:sz w:val="28"/>
          <w:szCs w:val="28"/>
        </w:rPr>
        <w:t>12. Порядок оформления результатов заседания Совета депутатов</w:t>
      </w:r>
    </w:p>
    <w:bookmarkEnd w:id="200"/>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1" w:name="sub_10121"/>
      <w:r w:rsidRPr="00282891">
        <w:rPr>
          <w:rFonts w:ascii="Times New Roman" w:eastAsia="Times New Roman" w:hAnsi="Times New Roman" w:cs="Times New Roman"/>
          <w:sz w:val="28"/>
          <w:szCs w:val="28"/>
        </w:rPr>
        <w:t>12.1. Оформление протоколов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2" w:name="sub_101211"/>
      <w:bookmarkEnd w:id="201"/>
      <w:r w:rsidRPr="00282891">
        <w:rPr>
          <w:rFonts w:ascii="Times New Roman" w:eastAsia="Times New Roman" w:hAnsi="Times New Roman" w:cs="Times New Roman"/>
          <w:sz w:val="28"/>
          <w:szCs w:val="28"/>
        </w:rPr>
        <w:t>12.1.1. Ведение протокола заседания Совета депутатов осуществляет  секретарь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3" w:name="sub_101212"/>
      <w:bookmarkEnd w:id="202"/>
      <w:r w:rsidRPr="00282891">
        <w:rPr>
          <w:rFonts w:ascii="Times New Roman" w:eastAsia="Times New Roman" w:hAnsi="Times New Roman" w:cs="Times New Roman"/>
          <w:sz w:val="28"/>
          <w:szCs w:val="28"/>
        </w:rPr>
        <w:t>12.1.2. В протоколе заседания Совета депутатов указывается:</w:t>
      </w:r>
    </w:p>
    <w:bookmarkEnd w:id="203"/>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наименование Совета депутатов, порядковый номер заседания, дата и место проведения заседания;</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повестка дня заседания с указанием докладчиков и содокладчиков;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сведения о лицах, приглашенных на заседание и присутствовавших на заседании по приглашению;</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сведения об основных моментах обсуждения каждого вопроса;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 сведения о принятых Советом депутатов решениях и результатах голосования по ним.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4" w:name="sub_101213"/>
      <w:r w:rsidRPr="00282891">
        <w:rPr>
          <w:rFonts w:ascii="Times New Roman" w:eastAsia="Times New Roman" w:hAnsi="Times New Roman" w:cs="Times New Roman"/>
          <w:sz w:val="28"/>
          <w:szCs w:val="28"/>
        </w:rPr>
        <w:t>12.1.3. К протоколу заседания Совета депутатов прилагаются:</w:t>
      </w:r>
    </w:p>
    <w:bookmarkEnd w:id="204"/>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решения и другие документы, принятые Советом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тексты поправок, предложенных депутатами (председательствующим), к текстам рассмотренных Советом депутатов документов;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переданные председательствующему тексты выступлений депутатов и приглашенных лиц, выступивших на заседании Совета депутатов, а так же лиц, не получивших возможности выступить на заседании;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тексты депутатских запросов и вопросов, поступивших к председательствующему в письменном виде, тексты ответов на них;</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бюллетени тайного голосования и соответствующие протоколы счетной комиссии.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5" w:name="sub_101214"/>
      <w:r w:rsidRPr="00282891">
        <w:rPr>
          <w:rFonts w:ascii="Times New Roman" w:eastAsia="Times New Roman" w:hAnsi="Times New Roman" w:cs="Times New Roman"/>
          <w:sz w:val="28"/>
          <w:szCs w:val="28"/>
        </w:rPr>
        <w:t>12.1.4.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6" w:name="sub_101215"/>
      <w:bookmarkEnd w:id="205"/>
      <w:r w:rsidRPr="00282891">
        <w:rPr>
          <w:rFonts w:ascii="Times New Roman" w:eastAsia="Times New Roman" w:hAnsi="Times New Roman" w:cs="Times New Roman"/>
          <w:sz w:val="28"/>
          <w:szCs w:val="28"/>
        </w:rPr>
        <w:t>12.1.5. Протокол заседания Совета депутатов оформляется  секретарем Совета депутатов в  10-дневный срок с момента окончания заседания. Протокол подписывается председательствующим на соответствующем заседании. Депутаты Совета депутатов вправе   знакомиться с проектом протокола заседания Совета депутатов и приносить свои замечания до подписания протокола председательствующим;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7" w:name="sub_101216"/>
      <w:bookmarkEnd w:id="206"/>
      <w:r w:rsidRPr="00282891">
        <w:rPr>
          <w:rFonts w:ascii="Times New Roman" w:eastAsia="Times New Roman" w:hAnsi="Times New Roman" w:cs="Times New Roman"/>
          <w:sz w:val="28"/>
          <w:szCs w:val="28"/>
        </w:rPr>
        <w:t>12.1.6. Протоколы заседаний Совета депутатов находятся на хранении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 Депутаты Совета депутатов, должностные лица администрации муниципального образования Соболевский сельсовет Первомайского района Оренбургской области имеют право беспрепятственного пользования протоколами заседаний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8" w:name="sub_101217"/>
      <w:bookmarkEnd w:id="207"/>
      <w:r w:rsidRPr="00282891">
        <w:rPr>
          <w:rFonts w:ascii="Times New Roman" w:eastAsia="Times New Roman" w:hAnsi="Times New Roman" w:cs="Times New Roman"/>
          <w:sz w:val="28"/>
          <w:szCs w:val="28"/>
        </w:rPr>
        <w:t>12.1.7. Возможно ведение аудиозаписи хода заседания Совета депутатов с последующим оформлением протокола и уничтожением аудиозаписей после оформления протокола.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09" w:name="sub_10122"/>
      <w:bookmarkEnd w:id="208"/>
      <w:r w:rsidRPr="00282891">
        <w:rPr>
          <w:rFonts w:ascii="Times New Roman" w:eastAsia="Times New Roman" w:hAnsi="Times New Roman" w:cs="Times New Roman"/>
          <w:sz w:val="28"/>
          <w:szCs w:val="28"/>
        </w:rPr>
        <w:t>12.2. Оформление решений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0" w:name="sub_101221"/>
      <w:bookmarkEnd w:id="209"/>
      <w:r w:rsidRPr="00282891">
        <w:rPr>
          <w:rFonts w:ascii="Times New Roman" w:eastAsia="Times New Roman" w:hAnsi="Times New Roman" w:cs="Times New Roman"/>
          <w:sz w:val="28"/>
          <w:szCs w:val="28"/>
        </w:rPr>
        <w:t>12.2.1. Проекты решений с учетом принятых на заседании поправок передаются авторами проектов немедленно после заседания  секретарю Совета депутатов для оформления решений к подписанию председательствующим на заседании и главой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1" w:name="sub_101222"/>
      <w:bookmarkEnd w:id="210"/>
      <w:r w:rsidRPr="00282891">
        <w:rPr>
          <w:rFonts w:ascii="Times New Roman" w:eastAsia="Times New Roman" w:hAnsi="Times New Roman" w:cs="Times New Roman"/>
          <w:sz w:val="28"/>
          <w:szCs w:val="28"/>
        </w:rPr>
        <w:lastRenderedPageBreak/>
        <w:t>12.2.2. Принятое и оформленное решение подписывается председательствующим на заседании  Совета депутатов. Принятый на заседании нормативный правовой акт  и  10-х дневный срок  направляется для подписания  и опубликования (обнародования) главе муниципального образования  Соболевский сельсовет Первомайского района Оренбургской области.</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2" w:name="sub_101225"/>
      <w:bookmarkEnd w:id="211"/>
      <w:r w:rsidRPr="00282891">
        <w:rPr>
          <w:rFonts w:ascii="Times New Roman" w:eastAsia="Times New Roman" w:hAnsi="Times New Roman" w:cs="Times New Roman"/>
          <w:sz w:val="28"/>
          <w:szCs w:val="28"/>
        </w:rPr>
        <w:t>12.2.3. Решение вступает в силу со дня его подписания, либо со дня, указанного в самом акте.</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3" w:name="sub_101227"/>
      <w:bookmarkEnd w:id="212"/>
      <w:r w:rsidRPr="00282891">
        <w:rPr>
          <w:rFonts w:ascii="Times New Roman" w:eastAsia="Times New Roman" w:hAnsi="Times New Roman" w:cs="Times New Roman"/>
          <w:sz w:val="28"/>
          <w:szCs w:val="28"/>
        </w:rPr>
        <w:t>12.2.4. В срок не позднее 10 дней после оформления решение Совета депутатов  направляется исполнителям, лицам, указанным в решении и прокурору Первомайского района Оренбургской области</w:t>
      </w:r>
      <w:bookmarkEnd w:id="213"/>
      <w:r w:rsidRPr="00282891">
        <w:rPr>
          <w:rFonts w:ascii="Times New Roman" w:eastAsia="Times New Roman" w:hAnsi="Times New Roman" w:cs="Times New Roman"/>
          <w:sz w:val="28"/>
          <w:szCs w:val="28"/>
        </w:rPr>
        <w:t>.</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214" w:name="sub_10014"/>
      <w:r w:rsidRPr="00282891">
        <w:rPr>
          <w:rFonts w:ascii="Times New Roman" w:eastAsia="Arial Unicode MS" w:hAnsi="Times New Roman" w:cs="Times New Roman"/>
          <w:b/>
          <w:bCs/>
          <w:sz w:val="28"/>
          <w:szCs w:val="28"/>
        </w:rPr>
        <w:t>13. Депутатские обращения и запросы</w:t>
      </w:r>
    </w:p>
    <w:bookmarkEnd w:id="214"/>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p>
    <w:p w:rsidR="00282891" w:rsidRPr="00282891" w:rsidRDefault="00282891" w:rsidP="00282891">
      <w:pPr>
        <w:spacing w:after="0" w:line="240" w:lineRule="auto"/>
        <w:jc w:val="both"/>
        <w:rPr>
          <w:rFonts w:ascii="Times New Roman" w:eastAsia="Times New Roman" w:hAnsi="Times New Roman" w:cs="Times New Roman"/>
          <w:sz w:val="28"/>
          <w:szCs w:val="28"/>
        </w:rPr>
      </w:pPr>
      <w:bookmarkStart w:id="215" w:name="sub_101411"/>
      <w:r w:rsidRPr="00282891">
        <w:rPr>
          <w:rFonts w:ascii="Times New Roman" w:eastAsia="Times New Roman" w:hAnsi="Times New Roman" w:cs="Times New Roman"/>
          <w:sz w:val="28"/>
          <w:szCs w:val="28"/>
        </w:rPr>
        <w:t xml:space="preserve">            13.1.1. </w:t>
      </w:r>
      <w:bookmarkStart w:id="216" w:name="sub_101417"/>
      <w:bookmarkEnd w:id="215"/>
      <w:r w:rsidRPr="00282891">
        <w:rPr>
          <w:rFonts w:ascii="Times New Roman" w:eastAsia="Times New Roman" w:hAnsi="Times New Roman" w:cs="Times New Roman"/>
          <w:sz w:val="28"/>
          <w:szCs w:val="28"/>
        </w:rPr>
        <w:t>Депутат, группа депутатов вправе внести на рассмотрение представительного органа муниципального образования обращение к председателю представительного органа муниципального образования, иным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общественных объединений по кругу вопросов, входящих в их компетенцию.</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Такое обращение вносится в письменной форме и оглашается на заседании представительного органа муниципального образования.</w:t>
      </w:r>
    </w:p>
    <w:p w:rsidR="00282891" w:rsidRPr="00282891" w:rsidRDefault="00282891" w:rsidP="00282891">
      <w:pPr>
        <w:spacing w:after="0" w:line="240" w:lineRule="auto"/>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Если указанное обращение затрагивает вопросы, имеющие общественное значение, то представительный орган муниципального образования может признать его депутатским запросом.</w:t>
      </w:r>
    </w:p>
    <w:p w:rsidR="00282891" w:rsidRPr="00282891" w:rsidRDefault="00282891" w:rsidP="00282891">
      <w:pPr>
        <w:spacing w:after="0" w:line="240" w:lineRule="auto"/>
        <w:jc w:val="both"/>
        <w:rPr>
          <w:rFonts w:ascii="Times New Roman" w:eastAsia="Times New Roman" w:hAnsi="Times New Roman" w:cs="Times New Roman"/>
          <w:sz w:val="28"/>
          <w:szCs w:val="28"/>
        </w:rPr>
      </w:pPr>
      <w:bookmarkStart w:id="217" w:name="sub_1804"/>
      <w:r w:rsidRPr="00282891">
        <w:rPr>
          <w:rFonts w:ascii="Times New Roman" w:eastAsia="Times New Roman" w:hAnsi="Times New Roman" w:cs="Times New Roman"/>
          <w:sz w:val="28"/>
          <w:szCs w:val="28"/>
        </w:rPr>
        <w:t xml:space="preserve">             Должностное лицо, которому направлен депутатский запрос, должно дать ответ на него в устной (на заседании представительного органа муниципального образования) или письменной форме в срок до 30 дней со дня его получения.</w:t>
      </w:r>
    </w:p>
    <w:bookmarkEnd w:id="217"/>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13.1.2. Обращение депутата до признания его депутатским запросом (далее - обращение) оформляется письменно и передается исполнительному секретарю Совета депутатов для регистрации и передачи председателю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После рассмотрения председателем Совета депутатов, обращение направляется  секретарю Совета депутатов для подготовки соответствующего проекта решения Совета  депутатов о признании (непризнании) данного обращения депутатским запросом.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Текст обращения направляется всем депутатам Совета депутатов в порядке, определенном для проектов решений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Автор запроса (один из авторов) на ближайшем заседании Совета депутатов по поручению председателя Совета депутатов оглашает его содержание. Автор запроса несет ответственность за его точность, действительность и правомерность.</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lastRenderedPageBreak/>
        <w:t>Если указанное обращение имеет общественное значение, то Совет депутатов может признать его депутатским запросом. Вопрос о признании обращения депутатским запросом оформляется решением Совета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Орган или должностное лицо, к которому обращен запрос, признанный Советом депутатов депутатским, должен дать ответ на него в устной форме на заседании Совета депутатов или в письменной форме в срок до 30 дней со дня его получения или в иной установленный Советом депутатов срок.</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13.1.3. Совет депутатов формирует поручение должностному лицу непосредственно в ходе заседания. Должностные лица не вправе отклонять запрос депутата по каким бы то ни было мотивам.</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Председательствующий должен обратиться в ходе заседания к депутату с вопросом о том, удовлетворен он или нет ответом должностного лица, предложить депутату при необходимости выступить после заслушивания ответа.</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ab/>
        <w:t>Депутат вправе дать на заседании оценку ответа должностного лица на свой запрос.</w:t>
      </w:r>
      <w:r w:rsidRPr="00282891">
        <w:rPr>
          <w:rFonts w:ascii="Times New Roman" w:eastAsia="Times New Roman" w:hAnsi="Times New Roman" w:cs="Times New Roman"/>
          <w:sz w:val="28"/>
          <w:szCs w:val="28"/>
        </w:rPr>
        <w:tab/>
        <w:t>Результаты рассмотрения депутатского запроса оформляются решением Совета депутатов.  Должностные лица, к которым направлено обращение, непризнанное депутатским запросом, обязаны письменно ответить автору на общих основаниях и в порядке, предусмотренном для рассмотрения письменных обращений граждан.</w:t>
      </w: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13.1.4. По результатам рассмотрения вопросов в связи с депутатским запросом принимается решение представительного органа муниципального образования</w:t>
      </w:r>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bookmarkStart w:id="218" w:name="sub_10015"/>
      <w:bookmarkEnd w:id="216"/>
    </w:p>
    <w:p w:rsidR="00282891" w:rsidRPr="00282891" w:rsidRDefault="00282891" w:rsidP="00282891">
      <w:pPr>
        <w:keepNext/>
        <w:spacing w:after="0" w:line="240" w:lineRule="auto"/>
        <w:ind w:firstLine="720"/>
        <w:jc w:val="both"/>
        <w:outlineLvl w:val="0"/>
        <w:rPr>
          <w:rFonts w:ascii="Times New Roman" w:eastAsia="Arial Unicode MS" w:hAnsi="Times New Roman" w:cs="Times New Roman"/>
          <w:b/>
          <w:bCs/>
          <w:sz w:val="28"/>
          <w:szCs w:val="28"/>
        </w:rPr>
      </w:pPr>
      <w:r w:rsidRPr="00282891">
        <w:rPr>
          <w:rFonts w:ascii="Times New Roman" w:eastAsia="Arial Unicode MS" w:hAnsi="Times New Roman" w:cs="Times New Roman"/>
          <w:b/>
          <w:bCs/>
          <w:sz w:val="28"/>
          <w:szCs w:val="28"/>
        </w:rPr>
        <w:t>14. Заключительные положения</w:t>
      </w:r>
    </w:p>
    <w:p w:rsidR="00282891" w:rsidRPr="00282891" w:rsidRDefault="00282891" w:rsidP="00282891">
      <w:pPr>
        <w:spacing w:after="0" w:line="240" w:lineRule="auto"/>
        <w:rPr>
          <w:rFonts w:ascii="Times New Roman" w:eastAsia="Times New Roman" w:hAnsi="Times New Roman" w:cs="Times New Roman"/>
          <w:sz w:val="28"/>
          <w:szCs w:val="28"/>
        </w:rPr>
      </w:pPr>
    </w:p>
    <w:p w:rsidR="00282891" w:rsidRPr="00282891" w:rsidRDefault="00282891" w:rsidP="00282891">
      <w:pPr>
        <w:spacing w:after="0" w:line="240" w:lineRule="auto"/>
        <w:ind w:firstLine="720"/>
        <w:jc w:val="both"/>
        <w:rPr>
          <w:rFonts w:ascii="Times New Roman" w:eastAsia="Times New Roman" w:hAnsi="Times New Roman" w:cs="Times New Roman"/>
          <w:sz w:val="28"/>
          <w:szCs w:val="28"/>
        </w:rPr>
      </w:pPr>
      <w:bookmarkStart w:id="219" w:name="sub_10151"/>
      <w:bookmarkEnd w:id="218"/>
      <w:r w:rsidRPr="00282891">
        <w:rPr>
          <w:rFonts w:ascii="Times New Roman" w:eastAsia="Times New Roman" w:hAnsi="Times New Roman" w:cs="Times New Roman"/>
          <w:sz w:val="28"/>
          <w:szCs w:val="28"/>
        </w:rPr>
        <w:t>14.1. Регламент Совета депутатов обязателен для  исполнения для всех присутствующих на заседании Совета депутатов.</w:t>
      </w:r>
    </w:p>
    <w:bookmarkEnd w:id="219"/>
    <w:p w:rsidR="00282891" w:rsidRPr="00282891" w:rsidRDefault="00282891" w:rsidP="00282891">
      <w:pPr>
        <w:rPr>
          <w:rFonts w:ascii="Times New Roman" w:eastAsia="Times New Roman" w:hAnsi="Times New Roman" w:cs="Times New Roman"/>
          <w:sz w:val="28"/>
          <w:szCs w:val="28"/>
        </w:rPr>
      </w:pPr>
      <w:r w:rsidRPr="00282891">
        <w:rPr>
          <w:rFonts w:ascii="Times New Roman" w:eastAsia="Times New Roman" w:hAnsi="Times New Roman" w:cs="Times New Roman"/>
          <w:sz w:val="28"/>
          <w:szCs w:val="28"/>
        </w:rPr>
        <w:t xml:space="preserve">          14.2. Регламент Совета депутатов, изменения  к нему принимаются решением Совета депутатов</w:t>
      </w:r>
    </w:p>
    <w:p w:rsidR="00282891" w:rsidRPr="00282891" w:rsidRDefault="00282891" w:rsidP="00282891">
      <w:pPr>
        <w:rPr>
          <w:rFonts w:ascii="Times New Roman" w:eastAsia="Times New Roman" w:hAnsi="Times New Roman" w:cs="Times New Roman"/>
          <w:sz w:val="28"/>
          <w:szCs w:val="28"/>
        </w:rPr>
      </w:pPr>
    </w:p>
    <w:p w:rsidR="00282891" w:rsidRPr="00282891" w:rsidRDefault="00282891" w:rsidP="00282891">
      <w:pPr>
        <w:rPr>
          <w:rFonts w:ascii="Times New Roman" w:eastAsia="Times New Roman" w:hAnsi="Times New Roman" w:cs="Times New Roman"/>
          <w:sz w:val="28"/>
          <w:szCs w:val="28"/>
        </w:rPr>
      </w:pPr>
    </w:p>
    <w:p w:rsidR="00282891" w:rsidRPr="00282891" w:rsidRDefault="00282891" w:rsidP="00282891">
      <w:pPr>
        <w:rPr>
          <w:rFonts w:ascii="Times New Roman" w:eastAsia="Times New Roman" w:hAnsi="Times New Roman" w:cs="Times New Roman"/>
          <w:sz w:val="28"/>
          <w:szCs w:val="28"/>
        </w:rPr>
      </w:pPr>
    </w:p>
    <w:p w:rsidR="00282891" w:rsidRPr="00282891" w:rsidRDefault="00282891" w:rsidP="00282891">
      <w:pPr>
        <w:rPr>
          <w:rFonts w:ascii="Times New Roman" w:eastAsia="Times New Roman" w:hAnsi="Times New Roman" w:cs="Times New Roman"/>
          <w:sz w:val="28"/>
          <w:szCs w:val="28"/>
        </w:rPr>
      </w:pPr>
    </w:p>
    <w:p w:rsidR="00282891" w:rsidRPr="00282891" w:rsidRDefault="00282891" w:rsidP="00282891">
      <w:pPr>
        <w:rPr>
          <w:rFonts w:ascii="Times New Roman" w:eastAsia="Times New Roman" w:hAnsi="Times New Roman" w:cs="Times New Roman"/>
          <w:sz w:val="28"/>
          <w:szCs w:val="28"/>
        </w:rPr>
      </w:pPr>
    </w:p>
    <w:p w:rsidR="007F1ECE" w:rsidRDefault="007F1ECE"/>
    <w:sectPr w:rsidR="007F1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282891"/>
    <w:rsid w:val="00282891"/>
    <w:rsid w:val="007F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289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150856">
      <w:bodyDiv w:val="1"/>
      <w:marLeft w:val="0"/>
      <w:marRight w:val="0"/>
      <w:marTop w:val="0"/>
      <w:marBottom w:val="0"/>
      <w:divBdr>
        <w:top w:val="none" w:sz="0" w:space="0" w:color="auto"/>
        <w:left w:val="none" w:sz="0" w:space="0" w:color="auto"/>
        <w:bottom w:val="none" w:sz="0" w:space="0" w:color="auto"/>
        <w:right w:val="none" w:sz="0" w:space="0" w:color="auto"/>
      </w:divBdr>
    </w:div>
    <w:div w:id="12673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42253.0/" TargetMode="External"/><Relationship Id="rId3" Type="http://schemas.openxmlformats.org/officeDocument/2006/relationships/webSettings" Target="webSettings.xml"/><Relationship Id="rId7" Type="http://schemas.openxmlformats.org/officeDocument/2006/relationships/hyperlink" Target="garantf1://2884225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garantf1://10003000.0/" TargetMode="External"/><Relationship Id="rId10" Type="http://schemas.openxmlformats.org/officeDocument/2006/relationships/hyperlink" Target="garantf1://10002673.5/" TargetMode="External"/><Relationship Id="rId4" Type="http://schemas.openxmlformats.org/officeDocument/2006/relationships/hyperlink" Target="garantf1://28842253.0/" TargetMode="Externa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9093</Words>
  <Characters>51833</Characters>
  <Application>Microsoft Office Word</Application>
  <DocSecurity>0</DocSecurity>
  <Lines>431</Lines>
  <Paragraphs>121</Paragraphs>
  <ScaleCrop>false</ScaleCrop>
  <Company/>
  <LinksUpToDate>false</LinksUpToDate>
  <CharactersWithSpaces>60805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2017-04-17T13:31:00Z</dcterms:created>
  <dcterms:modified xsi:type="dcterms:W3CDTF">2017-04-17T13:31:00Z</dcterms:modified>
</cp:coreProperties>
</file>