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14" w:rsidRPr="00B04614" w:rsidRDefault="00B04614" w:rsidP="00B04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614">
        <w:rPr>
          <w:rFonts w:ascii="Times New Roman" w:eastAsia="Times New Roman" w:hAnsi="Times New Roman" w:cs="Times New Roman"/>
          <w:sz w:val="24"/>
          <w:szCs w:val="24"/>
        </w:rPr>
        <w:t>СОВЕТ ДЕПУТАТОВ</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МУНИЦИПАЛЬНОГО ОБРАЗОВАНИЯ</w:t>
      </w:r>
      <w:r w:rsidR="004E7C3D">
        <w:rPr>
          <w:rFonts w:ascii="Times New Roman" w:eastAsia="Times New Roman" w:hAnsi="Times New Roman" w:cs="Times New Roman"/>
          <w:bCs/>
          <w:sz w:val="24"/>
          <w:szCs w:val="24"/>
        </w:rPr>
        <w:t xml:space="preserve">                         </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 xml:space="preserve">        СОБОЛЕВСКИЙ СЕЛЬСОВЕТ</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 xml:space="preserve">        ПЕРВОМАЙСКОГО РАЙОНА</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 xml:space="preserve">          ОРЕНБУРГСКОЙ ОБЛАСТИ</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 xml:space="preserve">                    </w:t>
      </w:r>
    </w:p>
    <w:p w:rsidR="00B04614" w:rsidRPr="00B04614" w:rsidRDefault="00B04614" w:rsidP="00B04614">
      <w:pPr>
        <w:spacing w:after="0" w:line="240" w:lineRule="auto"/>
        <w:rPr>
          <w:rFonts w:ascii="Times New Roman" w:eastAsia="Times New Roman" w:hAnsi="Times New Roman" w:cs="Times New Roman"/>
          <w:bCs/>
          <w:sz w:val="24"/>
          <w:szCs w:val="24"/>
        </w:rPr>
      </w:pPr>
      <w:r w:rsidRPr="00B04614">
        <w:rPr>
          <w:rFonts w:ascii="Times New Roman" w:eastAsia="Times New Roman" w:hAnsi="Times New Roman" w:cs="Times New Roman"/>
          <w:bCs/>
          <w:sz w:val="24"/>
          <w:szCs w:val="24"/>
        </w:rPr>
        <w:t xml:space="preserve">                      третий созыв</w:t>
      </w:r>
    </w:p>
    <w:p w:rsidR="00B04614" w:rsidRPr="00B04614" w:rsidRDefault="00B04614" w:rsidP="00B04614">
      <w:pPr>
        <w:spacing w:after="0" w:line="240" w:lineRule="auto"/>
        <w:rPr>
          <w:rFonts w:ascii="Times New Roman" w:eastAsia="Times New Roman" w:hAnsi="Times New Roman" w:cs="Times New Roman"/>
          <w:bCs/>
          <w:sz w:val="24"/>
          <w:szCs w:val="24"/>
        </w:rPr>
      </w:pPr>
    </w:p>
    <w:p w:rsidR="00B04614" w:rsidRPr="00B04614" w:rsidRDefault="00B04614" w:rsidP="00B04614">
      <w:pPr>
        <w:spacing w:after="0" w:line="240" w:lineRule="auto"/>
        <w:rPr>
          <w:rFonts w:ascii="Times New Roman" w:eastAsia="Times New Roman" w:hAnsi="Times New Roman" w:cs="Times New Roman"/>
          <w:sz w:val="24"/>
          <w:szCs w:val="24"/>
        </w:rPr>
      </w:pPr>
      <w:r w:rsidRPr="00B04614">
        <w:rPr>
          <w:rFonts w:ascii="Times New Roman" w:eastAsia="Times New Roman" w:hAnsi="Times New Roman" w:cs="Times New Roman"/>
          <w:sz w:val="24"/>
          <w:szCs w:val="24"/>
        </w:rPr>
        <w:t>РЕШЕНИЕ</w:t>
      </w:r>
    </w:p>
    <w:p w:rsidR="00B04614" w:rsidRPr="00B04614" w:rsidRDefault="00B04614" w:rsidP="00B04614">
      <w:pPr>
        <w:spacing w:after="0" w:line="240" w:lineRule="auto"/>
        <w:rPr>
          <w:rFonts w:ascii="Times New Roman" w:eastAsia="Times New Roman" w:hAnsi="Times New Roman" w:cs="Times New Roman"/>
          <w:sz w:val="24"/>
          <w:szCs w:val="24"/>
        </w:rPr>
      </w:pPr>
    </w:p>
    <w:p w:rsidR="00B04614" w:rsidRPr="00251F89" w:rsidRDefault="00251F89" w:rsidP="00B04614">
      <w:pPr>
        <w:spacing w:after="0" w:line="240" w:lineRule="auto"/>
        <w:rPr>
          <w:rFonts w:ascii="Times New Roman" w:eastAsia="Times New Roman" w:hAnsi="Times New Roman" w:cs="Times New Roman"/>
          <w:sz w:val="28"/>
          <w:szCs w:val="28"/>
        </w:rPr>
      </w:pPr>
      <w:r w:rsidRPr="00251F89">
        <w:rPr>
          <w:rFonts w:ascii="Times New Roman" w:eastAsia="Times New Roman" w:hAnsi="Times New Roman" w:cs="Times New Roman"/>
          <w:sz w:val="28"/>
          <w:szCs w:val="28"/>
        </w:rPr>
        <w:t>30</w:t>
      </w:r>
      <w:r w:rsidR="00B04614" w:rsidRPr="00251F89">
        <w:rPr>
          <w:rFonts w:ascii="Times New Roman" w:eastAsia="Times New Roman" w:hAnsi="Times New Roman" w:cs="Times New Roman"/>
          <w:sz w:val="28"/>
          <w:szCs w:val="28"/>
        </w:rPr>
        <w:t>.10.2018   №</w:t>
      </w:r>
      <w:r w:rsidR="001A6299">
        <w:rPr>
          <w:rFonts w:ascii="Times New Roman" w:eastAsia="Times New Roman" w:hAnsi="Times New Roman" w:cs="Times New Roman"/>
          <w:sz w:val="28"/>
          <w:szCs w:val="28"/>
        </w:rPr>
        <w:t>122</w:t>
      </w:r>
      <w:r w:rsidR="00B04614" w:rsidRPr="00251F89">
        <w:rPr>
          <w:rFonts w:ascii="Times New Roman" w:eastAsia="Times New Roman" w:hAnsi="Times New Roman" w:cs="Times New Roman"/>
          <w:sz w:val="28"/>
          <w:szCs w:val="28"/>
        </w:rPr>
        <w:t xml:space="preserve"> </w:t>
      </w:r>
    </w:p>
    <w:p w:rsidR="00B04614" w:rsidRPr="00B04614" w:rsidRDefault="00B04614" w:rsidP="00B04614">
      <w:pPr>
        <w:spacing w:after="0" w:line="240" w:lineRule="auto"/>
        <w:rPr>
          <w:rFonts w:ascii="Times New Roman" w:eastAsia="Times New Roman" w:hAnsi="Times New Roman" w:cs="Times New Roman"/>
          <w:sz w:val="28"/>
          <w:szCs w:val="28"/>
        </w:rPr>
      </w:pPr>
    </w:p>
    <w:p w:rsidR="00B04614" w:rsidRP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4614">
        <w:rPr>
          <w:rFonts w:ascii="Times New Roman" w:eastAsia="Times New Roman" w:hAnsi="Times New Roman" w:cs="Times New Roman"/>
          <w:sz w:val="28"/>
          <w:szCs w:val="28"/>
          <w:lang w:eastAsia="ru-RU"/>
        </w:rPr>
        <w:t>Об</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 утверждении</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 внесений </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изменений</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 </w:t>
      </w:r>
      <w:proofErr w:type="gramStart"/>
      <w:r w:rsidRPr="00B04614">
        <w:rPr>
          <w:rFonts w:ascii="Times New Roman" w:eastAsia="Times New Roman" w:hAnsi="Times New Roman" w:cs="Times New Roman"/>
          <w:sz w:val="28"/>
          <w:szCs w:val="28"/>
          <w:lang w:eastAsia="ru-RU"/>
        </w:rPr>
        <w:t>в</w:t>
      </w:r>
      <w:proofErr w:type="gramEnd"/>
      <w:r w:rsidRPr="00B04614">
        <w:rPr>
          <w:rFonts w:ascii="Times New Roman" w:eastAsia="Times New Roman" w:hAnsi="Times New Roman" w:cs="Times New Roman"/>
          <w:sz w:val="28"/>
          <w:szCs w:val="28"/>
          <w:lang w:eastAsia="ru-RU"/>
        </w:rPr>
        <w:t xml:space="preserve"> </w:t>
      </w:r>
    </w:p>
    <w:p w:rsidR="00B04614" w:rsidRP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4614">
        <w:rPr>
          <w:rFonts w:ascii="Times New Roman" w:eastAsia="Times New Roman" w:hAnsi="Times New Roman" w:cs="Times New Roman"/>
          <w:sz w:val="28"/>
          <w:szCs w:val="28"/>
          <w:lang w:eastAsia="ru-RU"/>
        </w:rPr>
        <w:t xml:space="preserve">Правила </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землепользования </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и </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застройки </w:t>
      </w:r>
    </w:p>
    <w:p w:rsidR="00B04614" w:rsidRP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4614">
        <w:rPr>
          <w:rFonts w:ascii="Times New Roman" w:eastAsia="Times New Roman" w:hAnsi="Times New Roman" w:cs="Times New Roman"/>
          <w:sz w:val="28"/>
          <w:szCs w:val="28"/>
          <w:lang w:eastAsia="ru-RU"/>
        </w:rPr>
        <w:t xml:space="preserve">муниципального </w:t>
      </w:r>
      <w:r w:rsidR="00251F89">
        <w:rPr>
          <w:rFonts w:ascii="Times New Roman" w:eastAsia="Times New Roman" w:hAnsi="Times New Roman" w:cs="Times New Roman"/>
          <w:sz w:val="28"/>
          <w:szCs w:val="28"/>
          <w:lang w:eastAsia="ru-RU"/>
        </w:rPr>
        <w:t xml:space="preserve">    </w:t>
      </w:r>
      <w:r w:rsidRPr="00B04614">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Соболевский</w:t>
      </w:r>
    </w:p>
    <w:p w:rsidR="00251F89"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4614">
        <w:rPr>
          <w:rFonts w:ascii="Times New Roman" w:eastAsia="Times New Roman" w:hAnsi="Times New Roman" w:cs="Times New Roman"/>
          <w:sz w:val="28"/>
          <w:szCs w:val="28"/>
          <w:lang w:eastAsia="ru-RU"/>
        </w:rPr>
        <w:t xml:space="preserve">сельсовет Первомайского района Оренбургской </w:t>
      </w:r>
    </w:p>
    <w:p w:rsidR="00B04614" w:rsidRP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4614">
        <w:rPr>
          <w:rFonts w:ascii="Times New Roman" w:eastAsia="Times New Roman" w:hAnsi="Times New Roman" w:cs="Times New Roman"/>
          <w:sz w:val="28"/>
          <w:szCs w:val="28"/>
          <w:lang w:eastAsia="ru-RU"/>
        </w:rPr>
        <w:t>области</w:t>
      </w:r>
      <w:r w:rsidR="00251F89">
        <w:rPr>
          <w:rFonts w:ascii="Times New Roman" w:eastAsia="Times New Roman" w:hAnsi="Times New Roman" w:cs="Times New Roman"/>
          <w:sz w:val="28"/>
          <w:szCs w:val="28"/>
          <w:lang w:eastAsia="ru-RU"/>
        </w:rPr>
        <w:t>.</w:t>
      </w:r>
    </w:p>
    <w:p w:rsidR="00B04614" w:rsidRPr="00B04614" w:rsidRDefault="00B04614" w:rsidP="00B04614">
      <w:pPr>
        <w:widowControl w:val="0"/>
        <w:autoSpaceDE w:val="0"/>
        <w:autoSpaceDN w:val="0"/>
        <w:adjustRightInd w:val="0"/>
        <w:spacing w:after="0" w:line="240" w:lineRule="auto"/>
        <w:ind w:firstLine="539"/>
        <w:jc w:val="both"/>
        <w:rPr>
          <w:rFonts w:ascii="Arial" w:eastAsia="Times New Roman" w:hAnsi="Arial" w:cs="Arial"/>
          <w:sz w:val="28"/>
          <w:szCs w:val="28"/>
          <w:lang w:eastAsia="ru-RU"/>
        </w:rPr>
      </w:pPr>
    </w:p>
    <w:p w:rsidR="00B04614" w:rsidRDefault="00B04614" w:rsidP="00B04614">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
          <w:sz w:val="28"/>
          <w:szCs w:val="28"/>
          <w:lang w:eastAsia="ru-RU"/>
        </w:rPr>
        <w:t xml:space="preserve">На основании статей 12, 132 Конституции Российской Федерации, статей 31,32,33 Градостроительного кодекса Российской Федерации, статьи 35 </w:t>
      </w:r>
      <w:r>
        <w:rPr>
          <w:rFonts w:ascii="Times New Roman" w:eastAsia="Times New Roman" w:hAnsi="Times New Roman" w:cs="Times New Roman"/>
          <w:spacing w:val="3"/>
          <w:sz w:val="28"/>
          <w:szCs w:val="28"/>
          <w:lang w:eastAsia="ru-RU"/>
        </w:rPr>
        <w:t xml:space="preserve">Федерального закона от 06.10.2003 N 131-ФЗ "Об общих принципах организации </w:t>
      </w:r>
      <w:r>
        <w:rPr>
          <w:rFonts w:ascii="Times New Roman" w:eastAsia="Times New Roman" w:hAnsi="Times New Roman" w:cs="Times New Roman"/>
          <w:spacing w:val="2"/>
          <w:sz w:val="28"/>
          <w:szCs w:val="28"/>
          <w:lang w:eastAsia="ru-RU"/>
        </w:rPr>
        <w:t xml:space="preserve">местного самоуправления в Российской Федерации", статьи 16 Закона </w:t>
      </w:r>
      <w:r>
        <w:rPr>
          <w:rFonts w:ascii="Times New Roman" w:eastAsia="Times New Roman" w:hAnsi="Times New Roman" w:cs="Times New Roman"/>
          <w:spacing w:val="5"/>
          <w:sz w:val="28"/>
          <w:szCs w:val="28"/>
          <w:lang w:eastAsia="ru-RU"/>
        </w:rPr>
        <w:t>Оренбургской области от 16.03.2007 N 1037/233-</w:t>
      </w:r>
      <w:r>
        <w:rPr>
          <w:rFonts w:ascii="Times New Roman" w:eastAsia="Times New Roman" w:hAnsi="Times New Roman" w:cs="Times New Roman"/>
          <w:spacing w:val="5"/>
          <w:sz w:val="28"/>
          <w:szCs w:val="28"/>
          <w:lang w:val="en-US" w:eastAsia="ru-RU"/>
        </w:rPr>
        <w:t>IV</w:t>
      </w:r>
      <w:r>
        <w:rPr>
          <w:rFonts w:ascii="Times New Roman" w:eastAsia="Times New Roman" w:hAnsi="Times New Roman" w:cs="Times New Roman"/>
          <w:spacing w:val="5"/>
          <w:sz w:val="28"/>
          <w:szCs w:val="28"/>
          <w:lang w:eastAsia="ru-RU"/>
        </w:rPr>
        <w:t>-</w:t>
      </w:r>
      <w:r>
        <w:rPr>
          <w:rFonts w:ascii="Times New Roman" w:eastAsia="Times New Roman" w:hAnsi="Times New Roman" w:cs="Times New Roman"/>
          <w:spacing w:val="5"/>
          <w:sz w:val="28"/>
          <w:szCs w:val="28"/>
          <w:lang w:val="en-US" w:eastAsia="ru-RU"/>
        </w:rPr>
        <w:t>O</w:t>
      </w:r>
      <w:r>
        <w:rPr>
          <w:rFonts w:ascii="Times New Roman" w:eastAsia="Times New Roman" w:hAnsi="Times New Roman" w:cs="Times New Roman"/>
          <w:spacing w:val="5"/>
          <w:sz w:val="28"/>
          <w:szCs w:val="28"/>
          <w:lang w:eastAsia="ru-RU"/>
        </w:rPr>
        <w:t xml:space="preserve">3 "О градостроительной </w:t>
      </w:r>
      <w:r>
        <w:rPr>
          <w:rFonts w:ascii="Times New Roman" w:eastAsia="Times New Roman" w:hAnsi="Times New Roman" w:cs="Times New Roman"/>
          <w:sz w:val="28"/>
          <w:szCs w:val="28"/>
          <w:lang w:eastAsia="ru-RU"/>
        </w:rPr>
        <w:t xml:space="preserve">деятельности на территории Оренбургской области", протокола публичных слушаний </w:t>
      </w:r>
      <w:r>
        <w:rPr>
          <w:rFonts w:ascii="Times New Roman" w:eastAsia="Times New Roman" w:hAnsi="Times New Roman" w:cs="Times New Roman"/>
          <w:spacing w:val="6"/>
          <w:sz w:val="28"/>
          <w:szCs w:val="28"/>
          <w:lang w:eastAsia="ru-RU"/>
        </w:rPr>
        <w:t xml:space="preserve">"О рассмотрении проекта изменений в </w:t>
      </w:r>
      <w:r>
        <w:rPr>
          <w:rFonts w:ascii="Times New Roman" w:eastAsia="Times New Roman" w:hAnsi="Times New Roman" w:cs="Times New Roman"/>
          <w:spacing w:val="7"/>
          <w:sz w:val="28"/>
          <w:szCs w:val="28"/>
          <w:lang w:eastAsia="ru-RU"/>
        </w:rPr>
        <w:t xml:space="preserve">Правила землепользования и застройки </w:t>
      </w:r>
      <w:r>
        <w:rPr>
          <w:rFonts w:ascii="Times New Roman" w:eastAsia="Times New Roman" w:hAnsi="Times New Roman" w:cs="Times New Roman"/>
          <w:sz w:val="28"/>
          <w:szCs w:val="28"/>
          <w:lang w:eastAsia="ru-RU"/>
        </w:rPr>
        <w:t>территории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spacing w:val="6"/>
          <w:sz w:val="28"/>
          <w:szCs w:val="28"/>
          <w:lang w:eastAsia="ru-RU"/>
        </w:rPr>
        <w:t xml:space="preserve"> от 14.09.2018 года</w:t>
      </w:r>
      <w:r>
        <w:rPr>
          <w:rFonts w:ascii="Times New Roman" w:eastAsia="Times New Roman" w:hAnsi="Times New Roman" w:cs="Times New Roman"/>
          <w:i/>
          <w:iCs/>
          <w:spacing w:val="6"/>
          <w:sz w:val="28"/>
          <w:szCs w:val="28"/>
          <w:lang w:eastAsia="ru-RU"/>
        </w:rPr>
        <w:t xml:space="preserve"> </w:t>
      </w:r>
      <w:r>
        <w:rPr>
          <w:rFonts w:ascii="Times New Roman" w:eastAsia="Times New Roman" w:hAnsi="Times New Roman" w:cs="Times New Roman"/>
          <w:spacing w:val="6"/>
          <w:sz w:val="28"/>
          <w:szCs w:val="28"/>
          <w:lang w:eastAsia="ru-RU"/>
        </w:rPr>
        <w:t>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pacing w:val="2"/>
          <w:sz w:val="28"/>
          <w:szCs w:val="28"/>
          <w:lang w:eastAsia="ru-RU"/>
        </w:rPr>
        <w:t>постановлением администрации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i/>
          <w:iCs/>
          <w:spacing w:val="2"/>
          <w:sz w:val="28"/>
          <w:szCs w:val="28"/>
          <w:lang w:eastAsia="ru-RU"/>
        </w:rPr>
        <w:t xml:space="preserve"> </w:t>
      </w:r>
      <w:r w:rsidRPr="004E7C3D">
        <w:rPr>
          <w:rFonts w:ascii="Times New Roman" w:eastAsia="Times New Roman" w:hAnsi="Times New Roman" w:cs="Times New Roman"/>
          <w:spacing w:val="2"/>
          <w:sz w:val="28"/>
          <w:szCs w:val="28"/>
          <w:lang w:eastAsia="ru-RU"/>
        </w:rPr>
        <w:t xml:space="preserve">от  </w:t>
      </w:r>
      <w:r w:rsidR="003C6E98">
        <w:rPr>
          <w:rFonts w:ascii="Times New Roman" w:eastAsia="Times New Roman" w:hAnsi="Times New Roman" w:cs="Times New Roman"/>
          <w:spacing w:val="2"/>
          <w:sz w:val="28"/>
          <w:szCs w:val="28"/>
          <w:lang w:eastAsia="ru-RU"/>
        </w:rPr>
        <w:t>18</w:t>
      </w:r>
      <w:r w:rsidRPr="004E7C3D">
        <w:rPr>
          <w:rFonts w:ascii="Times New Roman" w:eastAsia="Times New Roman" w:hAnsi="Times New Roman" w:cs="Times New Roman"/>
          <w:spacing w:val="2"/>
          <w:sz w:val="28"/>
          <w:szCs w:val="28"/>
          <w:lang w:eastAsia="ru-RU"/>
        </w:rPr>
        <w:t>.09.2018</w:t>
      </w:r>
      <w:r w:rsidRPr="004E7C3D">
        <w:rPr>
          <w:rFonts w:ascii="Times New Roman" w:eastAsia="Times New Roman" w:hAnsi="Times New Roman" w:cs="Times New Roman"/>
          <w:i/>
          <w:iCs/>
          <w:spacing w:val="2"/>
          <w:sz w:val="28"/>
          <w:szCs w:val="28"/>
          <w:lang w:eastAsia="ru-RU"/>
        </w:rPr>
        <w:t xml:space="preserve">  </w:t>
      </w:r>
      <w:r w:rsidRPr="004E7C3D">
        <w:rPr>
          <w:rFonts w:ascii="Times New Roman" w:eastAsia="Times New Roman" w:hAnsi="Times New Roman" w:cs="Times New Roman"/>
          <w:iCs/>
          <w:spacing w:val="2"/>
          <w:sz w:val="28"/>
          <w:szCs w:val="28"/>
          <w:lang w:eastAsia="ru-RU"/>
        </w:rPr>
        <w:t xml:space="preserve">№ </w:t>
      </w:r>
      <w:r w:rsidR="003C6E98">
        <w:rPr>
          <w:rFonts w:ascii="Times New Roman" w:eastAsia="Times New Roman" w:hAnsi="Times New Roman" w:cs="Times New Roman"/>
          <w:iCs/>
          <w:spacing w:val="2"/>
          <w:sz w:val="28"/>
          <w:szCs w:val="28"/>
          <w:lang w:eastAsia="ru-RU"/>
        </w:rPr>
        <w:t>53</w:t>
      </w:r>
      <w:r w:rsidRPr="004E7C3D">
        <w:rPr>
          <w:rFonts w:ascii="Times New Roman" w:eastAsia="Times New Roman" w:hAnsi="Times New Roman" w:cs="Times New Roman"/>
          <w:iCs/>
          <w:spacing w:val="2"/>
          <w:sz w:val="28"/>
          <w:szCs w:val="28"/>
          <w:lang w:eastAsia="ru-RU"/>
        </w:rPr>
        <w:t>-п</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2"/>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2"/>
          <w:sz w:val="28"/>
          <w:szCs w:val="28"/>
          <w:lang w:eastAsia="ru-RU"/>
        </w:rPr>
        <w:t>Об  утверждении  заключения  о  результатах публичных    слушаний  по     рассмотрению проекта  «О внесении  изменений  в  Правила  землепользования  и застройки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pacing w:val="5"/>
          <w:sz w:val="28"/>
          <w:szCs w:val="28"/>
          <w:lang w:eastAsia="ru-RU"/>
        </w:rPr>
        <w:t xml:space="preserve"> руководствуясь Уставом муниципального образования Соболевский сельсовет Первомайского района Оренбургской области, Совет депутатов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i/>
          <w:iCs/>
          <w:spacing w:val="-2"/>
          <w:sz w:val="28"/>
          <w:szCs w:val="28"/>
          <w:lang w:eastAsia="ru-RU"/>
        </w:rPr>
        <w:t xml:space="preserve"> </w:t>
      </w:r>
      <w:r>
        <w:rPr>
          <w:rFonts w:ascii="Times New Roman" w:eastAsia="Times New Roman" w:hAnsi="Times New Roman" w:cs="Times New Roman"/>
          <w:spacing w:val="-2"/>
          <w:sz w:val="28"/>
          <w:szCs w:val="28"/>
          <w:lang w:eastAsia="ru-RU"/>
        </w:rPr>
        <w:t>решил:</w:t>
      </w:r>
    </w:p>
    <w:p w:rsid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1.Утвердить изменения в Правила землепользования и застройки муниципального образования  Соболевский  сельсовет  Первомайского района Оренбургской области   согласно приложения.</w:t>
      </w:r>
    </w:p>
    <w:p w:rsidR="00B04614" w:rsidRPr="00724C5D" w:rsidRDefault="00B04614" w:rsidP="00251F89">
      <w:pPr>
        <w:pStyle w:val="a4"/>
        <w:jc w:val="both"/>
        <w:rPr>
          <w:sz w:val="28"/>
          <w:szCs w:val="28"/>
          <w:lang w:eastAsia="en-US"/>
        </w:rPr>
      </w:pPr>
      <w:r>
        <w:rPr>
          <w:sz w:val="28"/>
          <w:szCs w:val="28"/>
        </w:rPr>
        <w:t xml:space="preserve">          2. Настоящее решение вступает в силу после его обнародования в установленном порядке в соответствии с действующим законодательством </w:t>
      </w:r>
      <w:r w:rsidRPr="00724C5D">
        <w:rPr>
          <w:sz w:val="28"/>
          <w:szCs w:val="28"/>
        </w:rPr>
        <w:t xml:space="preserve">и </w:t>
      </w:r>
      <w:r w:rsidRPr="00724C5D">
        <w:rPr>
          <w:rFonts w:eastAsia="Calibri"/>
          <w:sz w:val="28"/>
          <w:szCs w:val="28"/>
          <w:lang w:eastAsia="en-US"/>
        </w:rPr>
        <w:t xml:space="preserve">подлежит размещению </w:t>
      </w:r>
      <w:r w:rsidRPr="00724C5D">
        <w:rPr>
          <w:sz w:val="28"/>
          <w:szCs w:val="28"/>
          <w:lang w:eastAsia="en-US"/>
        </w:rPr>
        <w:t xml:space="preserve">на официальном сайте муниципального образования Соболевский сельсовет Первомайского района Оренбургской области  в информационно-телекоммуникационной сети Интернет  </w:t>
      </w:r>
      <w:r w:rsidRPr="00724C5D">
        <w:rPr>
          <w:sz w:val="28"/>
          <w:szCs w:val="28"/>
          <w:lang w:val="en-US" w:eastAsia="en-US"/>
        </w:rPr>
        <w:t>http</w:t>
      </w:r>
      <w:r w:rsidRPr="00724C5D">
        <w:rPr>
          <w:sz w:val="28"/>
          <w:szCs w:val="28"/>
          <w:lang w:eastAsia="en-US"/>
        </w:rPr>
        <w:t xml:space="preserve">:// </w:t>
      </w:r>
      <w:proofErr w:type="spellStart"/>
      <w:r w:rsidRPr="00724C5D">
        <w:rPr>
          <w:sz w:val="28"/>
          <w:szCs w:val="28"/>
          <w:lang w:eastAsia="en-US"/>
        </w:rPr>
        <w:t>соболевский</w:t>
      </w:r>
      <w:proofErr w:type="spellEnd"/>
      <w:r w:rsidRPr="00724C5D">
        <w:rPr>
          <w:sz w:val="28"/>
          <w:szCs w:val="28"/>
          <w:lang w:eastAsia="en-US"/>
        </w:rPr>
        <w:t xml:space="preserve">. первомайский- </w:t>
      </w:r>
      <w:proofErr w:type="spellStart"/>
      <w:r w:rsidRPr="00724C5D">
        <w:rPr>
          <w:sz w:val="28"/>
          <w:szCs w:val="28"/>
          <w:lang w:eastAsia="en-US"/>
        </w:rPr>
        <w:t>район.рф</w:t>
      </w:r>
      <w:proofErr w:type="spellEnd"/>
      <w:r w:rsidRPr="00724C5D">
        <w:rPr>
          <w:sz w:val="28"/>
          <w:szCs w:val="28"/>
          <w:lang w:eastAsia="en-US"/>
        </w:rPr>
        <w:t>./</w:t>
      </w:r>
    </w:p>
    <w:p w:rsid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C97D52" w:rsidRDefault="00C97D52"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614" w:rsidRDefault="00B04614" w:rsidP="00C97D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B04614" w:rsidRDefault="00B04614" w:rsidP="00B046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Соболевский сельсовет                                       </w:t>
      </w:r>
      <w:r w:rsidR="00C97D5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С.Н.Третьяков</w:t>
      </w:r>
      <w:proofErr w:type="spellEnd"/>
    </w:p>
    <w:p w:rsidR="00B04614" w:rsidRDefault="00B04614"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C97D52" w:rsidRDefault="00C97D52" w:rsidP="00B04614">
      <w:pPr>
        <w:widowControl w:val="0"/>
        <w:autoSpaceDE w:val="0"/>
        <w:autoSpaceDN w:val="0"/>
        <w:adjustRightInd w:val="0"/>
        <w:spacing w:after="0" w:line="240" w:lineRule="auto"/>
        <w:jc w:val="right"/>
        <w:rPr>
          <w:rFonts w:ascii="Arial" w:eastAsia="Times New Roman" w:hAnsi="Arial" w:cs="Arial"/>
          <w:b/>
          <w:sz w:val="32"/>
          <w:szCs w:val="32"/>
          <w:lang w:eastAsia="ru-RU"/>
        </w:rPr>
      </w:pPr>
    </w:p>
    <w:p w:rsidR="00B04614" w:rsidRPr="00C97D52" w:rsidRDefault="00B04614" w:rsidP="00B046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Приложение </w:t>
      </w:r>
    </w:p>
    <w:p w:rsidR="00B04614" w:rsidRPr="00C97D52" w:rsidRDefault="00B04614" w:rsidP="00B04614">
      <w:pPr>
        <w:keepNext/>
        <w:spacing w:after="0"/>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 к решению Совета депутатов</w:t>
      </w:r>
    </w:p>
    <w:p w:rsidR="00B04614" w:rsidRPr="00C97D52" w:rsidRDefault="00B04614" w:rsidP="00B04614">
      <w:pPr>
        <w:keepNext/>
        <w:spacing w:after="0"/>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 муниципального образования</w:t>
      </w:r>
    </w:p>
    <w:p w:rsidR="00B04614" w:rsidRPr="00C97D52" w:rsidRDefault="00C97D52" w:rsidP="00B04614">
      <w:pPr>
        <w:keepNext/>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Соболевский </w:t>
      </w:r>
      <w:r w:rsidR="00B04614" w:rsidRPr="00C97D52">
        <w:rPr>
          <w:rFonts w:ascii="Times New Roman" w:eastAsia="Times New Roman" w:hAnsi="Times New Roman" w:cs="Times New Roman"/>
          <w:sz w:val="28"/>
          <w:szCs w:val="28"/>
          <w:lang w:eastAsia="ru-RU"/>
        </w:rPr>
        <w:t xml:space="preserve">сельсовет </w:t>
      </w:r>
    </w:p>
    <w:p w:rsidR="00B04614" w:rsidRPr="00C97D52" w:rsidRDefault="00B04614" w:rsidP="00B04614">
      <w:pPr>
        <w:keepNext/>
        <w:spacing w:after="0"/>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Первомайского района </w:t>
      </w:r>
    </w:p>
    <w:p w:rsidR="00B04614" w:rsidRPr="00C97D52" w:rsidRDefault="00B04614" w:rsidP="00B04614">
      <w:pPr>
        <w:keepNext/>
        <w:spacing w:after="0"/>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Оренбургской области </w:t>
      </w:r>
    </w:p>
    <w:p w:rsidR="00B04614" w:rsidRPr="00C97D52" w:rsidRDefault="00B04614" w:rsidP="00B04614">
      <w:pPr>
        <w:keepNext/>
        <w:spacing w:after="0"/>
        <w:jc w:val="right"/>
        <w:rPr>
          <w:rFonts w:ascii="Times New Roman" w:eastAsia="Times New Roman" w:hAnsi="Times New Roman" w:cs="Times New Roman"/>
          <w:sz w:val="28"/>
          <w:szCs w:val="28"/>
          <w:lang w:eastAsia="ru-RU"/>
        </w:rPr>
      </w:pPr>
      <w:r w:rsidRPr="00C97D52">
        <w:rPr>
          <w:rFonts w:ascii="Times New Roman" w:eastAsia="Times New Roman" w:hAnsi="Times New Roman" w:cs="Times New Roman"/>
          <w:sz w:val="28"/>
          <w:szCs w:val="28"/>
          <w:lang w:eastAsia="ru-RU"/>
        </w:rPr>
        <w:t xml:space="preserve">от </w:t>
      </w:r>
      <w:r w:rsidR="00251F89">
        <w:rPr>
          <w:rFonts w:ascii="Times New Roman" w:eastAsia="Times New Roman" w:hAnsi="Times New Roman" w:cs="Times New Roman"/>
          <w:sz w:val="28"/>
          <w:szCs w:val="28"/>
          <w:lang w:eastAsia="ru-RU"/>
        </w:rPr>
        <w:t>30.</w:t>
      </w:r>
      <w:r w:rsidR="00C97D52">
        <w:rPr>
          <w:rFonts w:ascii="Times New Roman" w:eastAsia="Times New Roman" w:hAnsi="Times New Roman" w:cs="Times New Roman"/>
          <w:sz w:val="28"/>
          <w:szCs w:val="28"/>
          <w:lang w:eastAsia="ru-RU"/>
        </w:rPr>
        <w:t>10</w:t>
      </w:r>
      <w:r w:rsidRPr="00C97D52">
        <w:rPr>
          <w:rFonts w:ascii="Times New Roman" w:eastAsia="Times New Roman" w:hAnsi="Times New Roman" w:cs="Times New Roman"/>
          <w:sz w:val="28"/>
          <w:szCs w:val="28"/>
          <w:lang w:eastAsia="ru-RU"/>
        </w:rPr>
        <w:t xml:space="preserve">.2018 № </w:t>
      </w:r>
      <w:r w:rsidR="00251F89">
        <w:rPr>
          <w:rFonts w:ascii="Times New Roman" w:eastAsia="Times New Roman" w:hAnsi="Times New Roman" w:cs="Times New Roman"/>
          <w:sz w:val="28"/>
          <w:szCs w:val="28"/>
          <w:lang w:eastAsia="ru-RU"/>
        </w:rPr>
        <w:t>12</w:t>
      </w:r>
      <w:r w:rsidR="001A6299">
        <w:rPr>
          <w:rFonts w:ascii="Times New Roman" w:eastAsia="Times New Roman" w:hAnsi="Times New Roman" w:cs="Times New Roman"/>
          <w:sz w:val="28"/>
          <w:szCs w:val="28"/>
          <w:lang w:eastAsia="ru-RU"/>
        </w:rPr>
        <w:t>2</w:t>
      </w:r>
      <w:r w:rsidRPr="00C97D52">
        <w:rPr>
          <w:rFonts w:ascii="Times New Roman" w:eastAsia="Times New Roman" w:hAnsi="Times New Roman" w:cs="Times New Roman"/>
          <w:sz w:val="28"/>
          <w:szCs w:val="28"/>
          <w:lang w:eastAsia="ru-RU"/>
        </w:rPr>
        <w:t xml:space="preserve">  </w:t>
      </w:r>
    </w:p>
    <w:p w:rsidR="00B04614" w:rsidRPr="00C97D52" w:rsidRDefault="00B04614" w:rsidP="00B04614">
      <w:pPr>
        <w:shd w:val="clear" w:color="auto" w:fill="FFFFFF"/>
        <w:spacing w:before="120" w:after="120" w:line="240" w:lineRule="auto"/>
        <w:ind w:firstLine="709"/>
        <w:jc w:val="center"/>
        <w:rPr>
          <w:rFonts w:ascii="Times New Roman" w:eastAsia="Times New Roman" w:hAnsi="Times New Roman" w:cs="Times New Roman"/>
          <w:spacing w:val="-20"/>
          <w:kern w:val="28"/>
          <w:position w:val="6"/>
          <w:sz w:val="28"/>
          <w:szCs w:val="28"/>
          <w:lang w:eastAsia="ru-RU"/>
        </w:rPr>
      </w:pPr>
    </w:p>
    <w:p w:rsidR="00B04614" w:rsidRPr="00C97D52" w:rsidRDefault="00B04614" w:rsidP="00B04614">
      <w:pPr>
        <w:shd w:val="clear" w:color="auto" w:fill="FFFFFF"/>
        <w:spacing w:before="120" w:after="120" w:line="240" w:lineRule="auto"/>
        <w:jc w:val="center"/>
        <w:rPr>
          <w:rFonts w:ascii="Times New Roman" w:eastAsia="Times New Roman" w:hAnsi="Times New Roman" w:cs="Times New Roman"/>
          <w:spacing w:val="-20"/>
          <w:kern w:val="28"/>
          <w:position w:val="6"/>
          <w:sz w:val="40"/>
          <w:szCs w:val="40"/>
          <w:lang w:eastAsia="ru-RU"/>
        </w:rPr>
      </w:pPr>
      <w:r w:rsidRPr="00C97D52">
        <w:rPr>
          <w:rFonts w:ascii="Times New Roman" w:eastAsia="Times New Roman" w:hAnsi="Times New Roman" w:cs="Times New Roman"/>
          <w:spacing w:val="-20"/>
          <w:kern w:val="28"/>
          <w:position w:val="6"/>
          <w:sz w:val="40"/>
          <w:szCs w:val="40"/>
          <w:lang w:eastAsia="ru-RU"/>
        </w:rPr>
        <w:t xml:space="preserve">Внесение изменений в правила землепользования </w:t>
      </w:r>
      <w:r w:rsidRPr="00C97D52">
        <w:rPr>
          <w:rFonts w:ascii="Times New Roman" w:eastAsia="Times New Roman" w:hAnsi="Times New Roman" w:cs="Times New Roman"/>
          <w:spacing w:val="-20"/>
          <w:kern w:val="28"/>
          <w:position w:val="6"/>
          <w:sz w:val="40"/>
          <w:szCs w:val="40"/>
          <w:lang w:eastAsia="ru-RU"/>
        </w:rPr>
        <w:br/>
        <w:t>и застройки муниципального образования</w:t>
      </w:r>
      <w:r w:rsidRPr="00C97D52">
        <w:rPr>
          <w:rFonts w:ascii="Times New Roman" w:eastAsia="Times New Roman" w:hAnsi="Times New Roman" w:cs="Times New Roman"/>
          <w:spacing w:val="-20"/>
          <w:kern w:val="28"/>
          <w:position w:val="6"/>
          <w:sz w:val="40"/>
          <w:szCs w:val="40"/>
          <w:lang w:eastAsia="ru-RU"/>
        </w:rPr>
        <w:br/>
      </w:r>
      <w:r w:rsidR="00C97D52">
        <w:rPr>
          <w:rFonts w:ascii="Times New Roman" w:eastAsia="Times New Roman" w:hAnsi="Times New Roman" w:cs="Times New Roman"/>
          <w:spacing w:val="-20"/>
          <w:kern w:val="28"/>
          <w:position w:val="6"/>
          <w:sz w:val="40"/>
          <w:szCs w:val="40"/>
          <w:lang w:eastAsia="ru-RU"/>
        </w:rPr>
        <w:t>Соболевский</w:t>
      </w:r>
      <w:r w:rsidRPr="00C97D52">
        <w:rPr>
          <w:rFonts w:ascii="Times New Roman" w:eastAsia="Times New Roman" w:hAnsi="Times New Roman" w:cs="Times New Roman"/>
          <w:spacing w:val="-20"/>
          <w:kern w:val="28"/>
          <w:position w:val="6"/>
          <w:sz w:val="40"/>
          <w:szCs w:val="40"/>
          <w:lang w:eastAsia="ru-RU"/>
        </w:rPr>
        <w:t xml:space="preserve"> сельсовет Первомайского района</w:t>
      </w:r>
    </w:p>
    <w:p w:rsidR="00B04614" w:rsidRPr="00C97D52" w:rsidRDefault="00B04614" w:rsidP="00B04614">
      <w:pPr>
        <w:shd w:val="clear" w:color="auto" w:fill="FFFFFF"/>
        <w:spacing w:before="120" w:after="120" w:line="240" w:lineRule="auto"/>
        <w:jc w:val="center"/>
        <w:rPr>
          <w:rFonts w:ascii="Times New Roman" w:eastAsia="Times New Roman" w:hAnsi="Times New Roman" w:cs="Times New Roman"/>
          <w:spacing w:val="-20"/>
          <w:kern w:val="28"/>
          <w:position w:val="6"/>
          <w:sz w:val="40"/>
          <w:szCs w:val="40"/>
          <w:lang w:eastAsia="ru-RU"/>
        </w:rPr>
      </w:pPr>
    </w:p>
    <w:p w:rsidR="00B04614" w:rsidRPr="00C97D52" w:rsidRDefault="00B04614" w:rsidP="00B04614">
      <w:pPr>
        <w:shd w:val="clear" w:color="auto" w:fill="FFFFFF"/>
        <w:spacing w:before="120" w:after="120" w:line="240" w:lineRule="auto"/>
        <w:jc w:val="center"/>
        <w:rPr>
          <w:rFonts w:ascii="Times New Roman" w:eastAsia="Times New Roman" w:hAnsi="Times New Roman" w:cs="Times New Roman"/>
          <w:spacing w:val="-20"/>
          <w:kern w:val="28"/>
          <w:position w:val="6"/>
          <w:sz w:val="40"/>
          <w:szCs w:val="40"/>
          <w:lang w:eastAsia="ru-RU"/>
        </w:rPr>
      </w:pPr>
      <w:r w:rsidRPr="00C97D52">
        <w:rPr>
          <w:rFonts w:ascii="Times New Roman" w:eastAsia="Times New Roman" w:hAnsi="Times New Roman" w:cs="Times New Roman"/>
          <w:spacing w:val="-20"/>
          <w:kern w:val="28"/>
          <w:position w:val="6"/>
          <w:sz w:val="40"/>
          <w:szCs w:val="40"/>
          <w:lang w:eastAsia="ru-RU"/>
        </w:rPr>
        <w:t>(Правила землепользования и застройки</w:t>
      </w:r>
      <w:r w:rsidRPr="00C97D52">
        <w:rPr>
          <w:rFonts w:ascii="Times New Roman" w:eastAsia="Times New Roman" w:hAnsi="Times New Roman" w:cs="Times New Roman"/>
          <w:spacing w:val="-20"/>
          <w:kern w:val="28"/>
          <w:position w:val="6"/>
          <w:sz w:val="40"/>
          <w:szCs w:val="40"/>
          <w:lang w:eastAsia="ru-RU"/>
        </w:rPr>
        <w:br/>
      </w:r>
      <w:r w:rsidR="00251F89">
        <w:rPr>
          <w:rFonts w:ascii="Times New Roman" w:eastAsia="Times New Roman" w:hAnsi="Times New Roman" w:cs="Times New Roman"/>
          <w:spacing w:val="-20"/>
          <w:kern w:val="28"/>
          <w:position w:val="6"/>
          <w:sz w:val="40"/>
          <w:szCs w:val="40"/>
          <w:lang w:eastAsia="ru-RU"/>
        </w:rPr>
        <w:t>м</w:t>
      </w:r>
      <w:r w:rsidRPr="00C97D52">
        <w:rPr>
          <w:rFonts w:ascii="Times New Roman" w:eastAsia="Times New Roman" w:hAnsi="Times New Roman" w:cs="Times New Roman"/>
          <w:spacing w:val="-20"/>
          <w:kern w:val="28"/>
          <w:position w:val="6"/>
          <w:sz w:val="40"/>
          <w:szCs w:val="40"/>
          <w:lang w:eastAsia="ru-RU"/>
        </w:rPr>
        <w:t xml:space="preserve">униципального образования </w:t>
      </w:r>
      <w:r w:rsidR="00C97D52">
        <w:rPr>
          <w:rFonts w:ascii="Times New Roman" w:eastAsia="Times New Roman" w:hAnsi="Times New Roman" w:cs="Times New Roman"/>
          <w:spacing w:val="-20"/>
          <w:kern w:val="28"/>
          <w:position w:val="6"/>
          <w:sz w:val="40"/>
          <w:szCs w:val="40"/>
          <w:lang w:eastAsia="ru-RU"/>
        </w:rPr>
        <w:t>Соболевский</w:t>
      </w:r>
      <w:r w:rsidRPr="00C97D52">
        <w:rPr>
          <w:rFonts w:ascii="Times New Roman" w:eastAsia="Times New Roman" w:hAnsi="Times New Roman" w:cs="Times New Roman"/>
          <w:spacing w:val="-20"/>
          <w:kern w:val="28"/>
          <w:position w:val="6"/>
          <w:sz w:val="40"/>
          <w:szCs w:val="40"/>
          <w:lang w:eastAsia="ru-RU"/>
        </w:rPr>
        <w:t xml:space="preserve"> сельсовет </w:t>
      </w:r>
      <w:r w:rsidRPr="00C97D52">
        <w:rPr>
          <w:rFonts w:ascii="Times New Roman" w:eastAsia="Times New Roman" w:hAnsi="Times New Roman" w:cs="Times New Roman"/>
          <w:spacing w:val="-20"/>
          <w:kern w:val="28"/>
          <w:position w:val="6"/>
          <w:sz w:val="40"/>
          <w:szCs w:val="40"/>
          <w:lang w:eastAsia="ru-RU"/>
        </w:rPr>
        <w:br/>
        <w:t>Первомайского района в новой редакции)</w:t>
      </w:r>
    </w:p>
    <w:p w:rsidR="00B04614" w:rsidRPr="00C97D52" w:rsidRDefault="00B04614" w:rsidP="00B04614">
      <w:pPr>
        <w:shd w:val="clear" w:color="auto" w:fill="FFFFFF"/>
        <w:spacing w:before="120" w:after="120" w:line="240" w:lineRule="auto"/>
        <w:ind w:firstLine="709"/>
        <w:jc w:val="center"/>
        <w:rPr>
          <w:rFonts w:ascii="Times New Roman" w:eastAsia="Times New Roman" w:hAnsi="Times New Roman" w:cs="Times New Roman"/>
          <w:spacing w:val="-20"/>
          <w:kern w:val="28"/>
          <w:position w:val="6"/>
          <w:sz w:val="40"/>
          <w:szCs w:val="40"/>
          <w:lang w:eastAsia="ru-RU"/>
        </w:rPr>
      </w:pPr>
    </w:p>
    <w:p w:rsidR="00B04614" w:rsidRPr="00C97D52" w:rsidRDefault="00B04614" w:rsidP="00B04614">
      <w:pPr>
        <w:shd w:val="clear" w:color="auto" w:fill="FFFFFF"/>
        <w:spacing w:before="120" w:after="120" w:line="240" w:lineRule="auto"/>
        <w:ind w:firstLine="709"/>
        <w:jc w:val="center"/>
        <w:rPr>
          <w:rFonts w:ascii="Times New Roman" w:eastAsia="Times New Roman" w:hAnsi="Times New Roman" w:cs="Times New Roman"/>
          <w:spacing w:val="-20"/>
          <w:kern w:val="28"/>
          <w:position w:val="6"/>
          <w:sz w:val="40"/>
          <w:szCs w:val="40"/>
          <w:lang w:eastAsia="ru-RU"/>
        </w:rPr>
      </w:pPr>
    </w:p>
    <w:p w:rsidR="00B04614" w:rsidRDefault="00B04614"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B04614" w:rsidRDefault="00B04614"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B04614" w:rsidRDefault="00B04614"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016420" w:rsidRDefault="00016420"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016420" w:rsidRDefault="00016420"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016420" w:rsidRDefault="00016420"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016420" w:rsidRDefault="00016420"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016420" w:rsidRDefault="00016420"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B04614" w:rsidRDefault="00B04614" w:rsidP="00B04614">
      <w:pPr>
        <w:shd w:val="clear" w:color="auto" w:fill="FFFFFF"/>
        <w:spacing w:before="120" w:after="120" w:line="240" w:lineRule="auto"/>
        <w:ind w:firstLine="709"/>
        <w:jc w:val="center"/>
        <w:rPr>
          <w:rFonts w:ascii="Courier New" w:eastAsia="Times New Roman" w:hAnsi="Courier New" w:cs="Courier New"/>
          <w:spacing w:val="-20"/>
          <w:kern w:val="28"/>
          <w:position w:val="6"/>
          <w:sz w:val="44"/>
          <w:szCs w:val="44"/>
          <w:lang w:eastAsia="ru-RU"/>
        </w:rPr>
      </w:pPr>
    </w:p>
    <w:p w:rsidR="00B04614" w:rsidRPr="00C97D52" w:rsidRDefault="00B04614" w:rsidP="00B04614">
      <w:pPr>
        <w:shd w:val="clear" w:color="auto" w:fill="FFFFFF"/>
        <w:spacing w:before="120" w:after="120" w:line="240" w:lineRule="auto"/>
        <w:jc w:val="center"/>
        <w:rPr>
          <w:rFonts w:ascii="Times New Roman" w:eastAsia="Times New Roman" w:hAnsi="Times New Roman" w:cs="Times New Roman"/>
          <w:spacing w:val="-20"/>
          <w:kern w:val="28"/>
          <w:position w:val="6"/>
          <w:sz w:val="40"/>
          <w:szCs w:val="40"/>
          <w:lang w:eastAsia="ru-RU"/>
        </w:rPr>
      </w:pPr>
      <w:r w:rsidRPr="00C97D52">
        <w:rPr>
          <w:rFonts w:ascii="Times New Roman" w:eastAsia="Times New Roman" w:hAnsi="Times New Roman" w:cs="Times New Roman"/>
          <w:spacing w:val="-20"/>
          <w:kern w:val="28"/>
          <w:position w:val="6"/>
          <w:sz w:val="40"/>
          <w:szCs w:val="40"/>
          <w:lang w:eastAsia="ru-RU"/>
        </w:rPr>
        <w:t>2018</w:t>
      </w:r>
    </w:p>
    <w:p w:rsidR="00B04614" w:rsidRDefault="00B04614" w:rsidP="00B04614">
      <w:pPr>
        <w:spacing w:after="0" w:line="240" w:lineRule="auto"/>
        <w:rPr>
          <w:rFonts w:ascii="Times New Roman" w:eastAsia="Times New Roman" w:hAnsi="Times New Roman" w:cs="Times New Roman"/>
          <w:spacing w:val="-20"/>
          <w:kern w:val="28"/>
          <w:position w:val="6"/>
          <w:sz w:val="144"/>
          <w:szCs w:val="20"/>
          <w:lang w:eastAsia="ru-RU"/>
        </w:rPr>
        <w:sectPr w:rsidR="00B04614" w:rsidSect="002C0C15">
          <w:endnotePr>
            <w:numFmt w:val="decimal"/>
          </w:endnotePr>
          <w:pgSz w:w="11907" w:h="16840"/>
          <w:pgMar w:top="1134" w:right="850" w:bottom="1134" w:left="1701" w:header="0" w:footer="0" w:gutter="0"/>
          <w:pgNumType w:start="1"/>
          <w:cols w:space="720"/>
        </w:sectPr>
      </w:pPr>
    </w:p>
    <w:p w:rsidR="002C0C15" w:rsidRDefault="002C0C15" w:rsidP="002C0C15">
      <w:pPr>
        <w:ind w:firstLine="709"/>
        <w:jc w:val="both"/>
        <w:rPr>
          <w:rFonts w:ascii="Times New Roman" w:hAnsi="Times New Roman"/>
          <w:b/>
          <w:sz w:val="28"/>
          <w:szCs w:val="28"/>
        </w:rPr>
      </w:pPr>
      <w:bookmarkStart w:id="0" w:name="_Toc251843501"/>
      <w:bookmarkStart w:id="1" w:name="_Toc251843955"/>
      <w:bookmarkStart w:id="2" w:name="_Toc264309316"/>
      <w:bookmarkStart w:id="3" w:name="_Toc264310077"/>
      <w:bookmarkStart w:id="4" w:name="_Toc264310170"/>
      <w:bookmarkStart w:id="5" w:name="_Toc264641664"/>
      <w:r>
        <w:rPr>
          <w:rFonts w:ascii="Times New Roman" w:hAnsi="Times New Roman"/>
          <w:b/>
          <w:sz w:val="28"/>
          <w:szCs w:val="28"/>
        </w:rPr>
        <w:lastRenderedPageBreak/>
        <w:t>СОСТАВ МАТЕРИАЛОВ «ПРАВИЛ ЗЕМЛЕПОЛЬЗОВАНИЯ И ЗАСТРОЙКИ МУНИЦИПАЛЬНОГО ОБРАЗОВАНИЯ СОБОЛЕВСКИЙ СЕЛЬСОВЕТ ПЕРВОМАЙСКОГО РАЙОНА»</w:t>
      </w:r>
    </w:p>
    <w:p w:rsidR="002C0C15" w:rsidRDefault="002C0C15" w:rsidP="002C0C15">
      <w:pPr>
        <w:ind w:firstLine="709"/>
        <w:rPr>
          <w:rFonts w:ascii="Times New Roman" w:hAnsi="Times New Roman"/>
          <w:b/>
          <w:sz w:val="28"/>
          <w:szCs w:val="28"/>
        </w:rPr>
      </w:pP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Текстовые материалы</w:t>
      </w:r>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Часть 1. Порядок применения «правил землепользования и застройки» и внесения в них изменений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Часть 2. Карта градостроительного зонирования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Часть 3</w:t>
      </w:r>
      <w:r>
        <w:t xml:space="preserve"> </w:t>
      </w:r>
      <w:r>
        <w:rPr>
          <w:rFonts w:ascii="Times New Roman" w:hAnsi="Times New Roman"/>
          <w:sz w:val="28"/>
          <w:szCs w:val="28"/>
        </w:rPr>
        <w:t>градостроительные регламенты</w:t>
      </w:r>
    </w:p>
    <w:p w:rsidR="002C0C15" w:rsidRDefault="002C0C15" w:rsidP="002C0C15">
      <w:pPr>
        <w:ind w:firstLine="709"/>
        <w:jc w:val="both"/>
        <w:rPr>
          <w:rFonts w:ascii="Times New Roman" w:hAnsi="Times New Roman"/>
          <w:sz w:val="28"/>
          <w:szCs w:val="28"/>
        </w:rPr>
      </w:pPr>
    </w:p>
    <w:p w:rsidR="002C0C15" w:rsidRDefault="002C0C15" w:rsidP="002C0C15">
      <w:pPr>
        <w:ind w:firstLine="709"/>
        <w:jc w:val="both"/>
        <w:rPr>
          <w:rFonts w:ascii="Times New Roman" w:hAnsi="Times New Roman"/>
          <w:b/>
          <w:sz w:val="28"/>
          <w:szCs w:val="28"/>
        </w:rPr>
      </w:pPr>
      <w:r>
        <w:rPr>
          <w:rFonts w:ascii="Times New Roman" w:hAnsi="Times New Roman"/>
          <w:b/>
          <w:sz w:val="28"/>
          <w:szCs w:val="28"/>
        </w:rPr>
        <w:t>Графические материалы.</w:t>
      </w:r>
    </w:p>
    <w:p w:rsidR="002C0C15" w:rsidRDefault="002C0C15" w:rsidP="002C0C15">
      <w:pPr>
        <w:ind w:firstLine="709"/>
        <w:jc w:val="both"/>
        <w:rPr>
          <w:rFonts w:ascii="Times New Roman" w:hAnsi="Times New Roman"/>
          <w:b/>
          <w:sz w:val="28"/>
          <w:szCs w:val="28"/>
        </w:rPr>
      </w:pPr>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Карта градостроительного зонирования муниципального образования сельское поселение и зон с особыми условиями использования территорий МО Соболевский сельсовет.</w:t>
      </w:r>
    </w:p>
    <w:p w:rsidR="002C0C15" w:rsidRDefault="002C0C15" w:rsidP="002C0C15">
      <w:pPr>
        <w:pStyle w:val="11"/>
        <w:tabs>
          <w:tab w:val="right" w:leader="dot" w:pos="9911"/>
        </w:tabs>
        <w:jc w:val="center"/>
        <w:rPr>
          <w:rFonts w:ascii="Times New Roman" w:hAnsi="Times New Roman"/>
          <w:sz w:val="24"/>
          <w:szCs w:val="24"/>
        </w:rPr>
      </w:pPr>
      <w:r>
        <w:rPr>
          <w:b w:val="0"/>
          <w:bCs w:val="0"/>
          <w:caps w:val="0"/>
        </w:rPr>
        <w:br w:type="page"/>
      </w:r>
      <w:r>
        <w:rPr>
          <w:rFonts w:ascii="Times New Roman" w:hAnsi="Times New Roman"/>
          <w:sz w:val="24"/>
          <w:szCs w:val="24"/>
        </w:rPr>
        <w:lastRenderedPageBreak/>
        <w:t>Содержание</w:t>
      </w:r>
    </w:p>
    <w:p w:rsidR="002C0C15" w:rsidRDefault="002C0C15" w:rsidP="002C0C15">
      <w:pPr>
        <w:pStyle w:val="11"/>
        <w:tabs>
          <w:tab w:val="right" w:leader="dot" w:pos="9911"/>
        </w:tabs>
        <w:rPr>
          <w:b w:val="0"/>
          <w:bCs w:val="0"/>
          <w:caps w:val="0"/>
          <w:noProof/>
          <w:sz w:val="22"/>
          <w:szCs w:val="22"/>
          <w:lang w:eastAsia="ru-RU"/>
        </w:rPr>
      </w:pPr>
      <w:r>
        <w:fldChar w:fldCharType="begin"/>
      </w:r>
      <w:r>
        <w:rPr>
          <w:rFonts w:ascii="Times New Roman" w:hAnsi="Times New Roman"/>
          <w:sz w:val="24"/>
          <w:szCs w:val="24"/>
        </w:rPr>
        <w:instrText xml:space="preserve"> TOC \o "1-3" \h \z \u </w:instrText>
      </w:r>
      <w:r>
        <w:fldChar w:fldCharType="separate"/>
      </w:r>
      <w:hyperlink r:id="rId6" w:anchor="_Toc521590552" w:history="1">
        <w:r>
          <w:rPr>
            <w:rStyle w:val="a5"/>
            <w:noProof/>
          </w:rPr>
          <w:t>пРЕАМБУЛА</w:t>
        </w:r>
        <w:r>
          <w:rPr>
            <w:rStyle w:val="a5"/>
            <w:noProof/>
            <w:webHidden/>
          </w:rPr>
          <w:tab/>
        </w:r>
        <w:r>
          <w:rPr>
            <w:rStyle w:val="a5"/>
          </w:rPr>
          <w:fldChar w:fldCharType="begin"/>
        </w:r>
        <w:r>
          <w:rPr>
            <w:rStyle w:val="a5"/>
            <w:noProof/>
            <w:webHidden/>
          </w:rPr>
          <w:instrText xml:space="preserve"> PAGEREF _Toc521590552 \h </w:instrText>
        </w:r>
        <w:r>
          <w:rPr>
            <w:rStyle w:val="a5"/>
          </w:rPr>
        </w:r>
        <w:r>
          <w:rPr>
            <w:rStyle w:val="a5"/>
          </w:rPr>
          <w:fldChar w:fldCharType="separate"/>
        </w:r>
        <w:r>
          <w:rPr>
            <w:rStyle w:val="a5"/>
            <w:noProof/>
            <w:webHidden/>
          </w:rPr>
          <w:t>7</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7" w:anchor="_Toc521590553" w:history="1">
        <w:r>
          <w:rPr>
            <w:rStyle w:val="a5"/>
            <w:noProof/>
          </w:rPr>
          <w:t>Часть 1. Порядок применения «правил землепользования и застройки» и внесения в них изменений</w:t>
        </w:r>
        <w:r>
          <w:rPr>
            <w:rStyle w:val="a5"/>
            <w:noProof/>
            <w:webHidden/>
          </w:rPr>
          <w:tab/>
        </w:r>
        <w:r>
          <w:rPr>
            <w:rStyle w:val="a5"/>
          </w:rPr>
          <w:fldChar w:fldCharType="begin"/>
        </w:r>
        <w:r>
          <w:rPr>
            <w:rStyle w:val="a5"/>
            <w:noProof/>
            <w:webHidden/>
          </w:rPr>
          <w:instrText xml:space="preserve"> PAGEREF _Toc521590553 \h </w:instrText>
        </w:r>
        <w:r>
          <w:rPr>
            <w:rStyle w:val="a5"/>
          </w:rPr>
        </w:r>
        <w:r>
          <w:rPr>
            <w:rStyle w:val="a5"/>
          </w:rPr>
          <w:fldChar w:fldCharType="separate"/>
        </w:r>
        <w:r>
          <w:rPr>
            <w:rStyle w:val="a5"/>
            <w:noProof/>
            <w:webHidden/>
          </w:rPr>
          <w:t>9</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8" w:anchor="_Toc521590554" w:history="1">
        <w:r>
          <w:rPr>
            <w:rStyle w:val="a5"/>
            <w:noProof/>
          </w:rPr>
          <w:t>Глава 1. Общие положения.</w:t>
        </w:r>
        <w:r>
          <w:rPr>
            <w:rStyle w:val="a5"/>
            <w:noProof/>
            <w:webHidden/>
          </w:rPr>
          <w:tab/>
        </w:r>
        <w:r>
          <w:rPr>
            <w:rStyle w:val="a5"/>
          </w:rPr>
          <w:fldChar w:fldCharType="begin"/>
        </w:r>
        <w:r>
          <w:rPr>
            <w:rStyle w:val="a5"/>
            <w:noProof/>
            <w:webHidden/>
          </w:rPr>
          <w:instrText xml:space="preserve"> PAGEREF _Toc521590554 \h </w:instrText>
        </w:r>
        <w:r>
          <w:rPr>
            <w:rStyle w:val="a5"/>
          </w:rPr>
        </w:r>
        <w:r>
          <w:rPr>
            <w:rStyle w:val="a5"/>
          </w:rPr>
          <w:fldChar w:fldCharType="separate"/>
        </w:r>
        <w:r>
          <w:rPr>
            <w:rStyle w:val="a5"/>
            <w:noProof/>
            <w:webHidden/>
          </w:rPr>
          <w:t>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9" w:anchor="_Toc521590555" w:history="1">
        <w:r>
          <w:rPr>
            <w:rStyle w:val="a5"/>
            <w:noProof/>
          </w:rPr>
          <w:t>Статья 1. Основные понятия и термины, используемые в «Правилах землепользования и застройки муниципального образования Соболевский сельсовет.</w:t>
        </w:r>
        <w:r>
          <w:rPr>
            <w:rStyle w:val="a5"/>
            <w:noProof/>
            <w:webHidden/>
          </w:rPr>
          <w:tab/>
        </w:r>
        <w:r>
          <w:rPr>
            <w:rStyle w:val="a5"/>
          </w:rPr>
          <w:fldChar w:fldCharType="begin"/>
        </w:r>
        <w:r>
          <w:rPr>
            <w:rStyle w:val="a5"/>
            <w:noProof/>
            <w:webHidden/>
          </w:rPr>
          <w:instrText xml:space="preserve"> PAGEREF _Toc521590555 \h </w:instrText>
        </w:r>
        <w:r>
          <w:rPr>
            <w:rStyle w:val="a5"/>
          </w:rPr>
        </w:r>
        <w:r>
          <w:rPr>
            <w:rStyle w:val="a5"/>
          </w:rPr>
          <w:fldChar w:fldCharType="separate"/>
        </w:r>
        <w:r>
          <w:rPr>
            <w:rStyle w:val="a5"/>
            <w:noProof/>
            <w:webHidden/>
          </w:rPr>
          <w:t>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0" w:anchor="_Toc521590556" w:history="1">
        <w:r>
          <w:rPr>
            <w:rStyle w:val="a5"/>
            <w:noProof/>
          </w:rPr>
          <w:t>Статья 2. Назначение и правовые основания «Правил землепользования и застройки».</w:t>
        </w:r>
        <w:r>
          <w:rPr>
            <w:rStyle w:val="a5"/>
            <w:noProof/>
            <w:webHidden/>
          </w:rPr>
          <w:tab/>
        </w:r>
        <w:r>
          <w:rPr>
            <w:rStyle w:val="a5"/>
          </w:rPr>
          <w:fldChar w:fldCharType="begin"/>
        </w:r>
        <w:r>
          <w:rPr>
            <w:rStyle w:val="a5"/>
            <w:noProof/>
            <w:webHidden/>
          </w:rPr>
          <w:instrText xml:space="preserve"> PAGEREF _Toc521590556 \h </w:instrText>
        </w:r>
        <w:r>
          <w:rPr>
            <w:rStyle w:val="a5"/>
          </w:rPr>
        </w:r>
        <w:r>
          <w:rPr>
            <w:rStyle w:val="a5"/>
          </w:rPr>
          <w:fldChar w:fldCharType="separate"/>
        </w:r>
        <w:r>
          <w:rPr>
            <w:rStyle w:val="a5"/>
            <w:noProof/>
            <w:webHidden/>
          </w:rPr>
          <w:t>22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1" w:anchor="_Toc521590557" w:history="1">
        <w:r>
          <w:rPr>
            <w:rStyle w:val="a5"/>
            <w:noProof/>
          </w:rPr>
          <w:t>Статья 3. Сфера применения «Правил землепользования и застройки».</w:t>
        </w:r>
        <w:r>
          <w:rPr>
            <w:rStyle w:val="a5"/>
            <w:noProof/>
            <w:webHidden/>
          </w:rPr>
          <w:tab/>
        </w:r>
        <w:r>
          <w:rPr>
            <w:rStyle w:val="a5"/>
          </w:rPr>
          <w:fldChar w:fldCharType="begin"/>
        </w:r>
        <w:r>
          <w:rPr>
            <w:rStyle w:val="a5"/>
            <w:noProof/>
            <w:webHidden/>
          </w:rPr>
          <w:instrText xml:space="preserve"> PAGEREF _Toc521590557 \h </w:instrText>
        </w:r>
        <w:r>
          <w:rPr>
            <w:rStyle w:val="a5"/>
          </w:rPr>
        </w:r>
        <w:r>
          <w:rPr>
            <w:rStyle w:val="a5"/>
          </w:rPr>
          <w:fldChar w:fldCharType="separate"/>
        </w:r>
        <w:r>
          <w:rPr>
            <w:rStyle w:val="a5"/>
            <w:noProof/>
            <w:webHidden/>
          </w:rPr>
          <w:t>24</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2" w:anchor="_Toc521590558" w:history="1">
        <w:r>
          <w:rPr>
            <w:rStyle w:val="a5"/>
            <w:noProof/>
          </w:rPr>
          <w:t>Статья 4. Структура «Правил землепользования и застройки».</w:t>
        </w:r>
        <w:r>
          <w:rPr>
            <w:rStyle w:val="a5"/>
            <w:noProof/>
            <w:webHidden/>
          </w:rPr>
          <w:tab/>
        </w:r>
        <w:r>
          <w:rPr>
            <w:rStyle w:val="a5"/>
          </w:rPr>
          <w:fldChar w:fldCharType="begin"/>
        </w:r>
        <w:r>
          <w:rPr>
            <w:rStyle w:val="a5"/>
            <w:noProof/>
            <w:webHidden/>
          </w:rPr>
          <w:instrText xml:space="preserve"> PAGEREF _Toc521590558 \h </w:instrText>
        </w:r>
        <w:r>
          <w:rPr>
            <w:rStyle w:val="a5"/>
          </w:rPr>
        </w:r>
        <w:r>
          <w:rPr>
            <w:rStyle w:val="a5"/>
          </w:rPr>
          <w:fldChar w:fldCharType="separate"/>
        </w:r>
        <w:r>
          <w:rPr>
            <w:rStyle w:val="a5"/>
            <w:noProof/>
            <w:webHidden/>
          </w:rPr>
          <w:t>24</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3" w:anchor="_Toc521590559" w:history="1">
        <w:r>
          <w:rPr>
            <w:rStyle w:val="a5"/>
            <w:noProof/>
          </w:rPr>
          <w:t>Статья 5. Открытость и доступность информации о Правилах.</w:t>
        </w:r>
        <w:r>
          <w:rPr>
            <w:rStyle w:val="a5"/>
            <w:noProof/>
            <w:webHidden/>
          </w:rPr>
          <w:tab/>
        </w:r>
        <w:r>
          <w:rPr>
            <w:rStyle w:val="a5"/>
          </w:rPr>
          <w:fldChar w:fldCharType="begin"/>
        </w:r>
        <w:r>
          <w:rPr>
            <w:rStyle w:val="a5"/>
            <w:noProof/>
            <w:webHidden/>
          </w:rPr>
          <w:instrText xml:space="preserve"> PAGEREF _Toc521590559 \h </w:instrText>
        </w:r>
        <w:r>
          <w:rPr>
            <w:rStyle w:val="a5"/>
          </w:rPr>
        </w:r>
        <w:r>
          <w:rPr>
            <w:rStyle w:val="a5"/>
          </w:rPr>
          <w:fldChar w:fldCharType="separate"/>
        </w:r>
        <w:r>
          <w:rPr>
            <w:rStyle w:val="a5"/>
            <w:noProof/>
            <w:webHidden/>
          </w:rPr>
          <w:t>25</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4" w:anchor="_Toc521590560" w:history="1">
        <w:r>
          <w:rPr>
            <w:rStyle w:val="a5"/>
            <w:noProof/>
          </w:rPr>
          <w:t>Статья 6. Участники отношений, возникающих по поводу землепользования и застройки.</w:t>
        </w:r>
        <w:r>
          <w:rPr>
            <w:rStyle w:val="a5"/>
            <w:noProof/>
            <w:webHidden/>
          </w:rPr>
          <w:tab/>
        </w:r>
        <w:r>
          <w:rPr>
            <w:rStyle w:val="a5"/>
          </w:rPr>
          <w:fldChar w:fldCharType="begin"/>
        </w:r>
        <w:r>
          <w:rPr>
            <w:rStyle w:val="a5"/>
            <w:noProof/>
            <w:webHidden/>
          </w:rPr>
          <w:instrText xml:space="preserve"> PAGEREF _Toc521590560 \h </w:instrText>
        </w:r>
        <w:r>
          <w:rPr>
            <w:rStyle w:val="a5"/>
          </w:rPr>
        </w:r>
        <w:r>
          <w:rPr>
            <w:rStyle w:val="a5"/>
          </w:rPr>
          <w:fldChar w:fldCharType="separate"/>
        </w:r>
        <w:r>
          <w:rPr>
            <w:rStyle w:val="a5"/>
            <w:noProof/>
            <w:webHidden/>
          </w:rPr>
          <w:t>25</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5" w:anchor="_Toc521590561" w:history="1">
        <w:r>
          <w:rPr>
            <w:rStyle w:val="a5"/>
            <w:noProof/>
          </w:rPr>
          <w:t>Статья 7. Обеспечение социальной защиты инвалидов при осуществлении деятельности по землепользованию и застройке</w:t>
        </w:r>
        <w:r>
          <w:rPr>
            <w:rStyle w:val="a5"/>
            <w:noProof/>
            <w:webHidden/>
          </w:rPr>
          <w:tab/>
        </w:r>
        <w:r>
          <w:rPr>
            <w:rStyle w:val="a5"/>
          </w:rPr>
          <w:fldChar w:fldCharType="begin"/>
        </w:r>
        <w:r>
          <w:rPr>
            <w:rStyle w:val="a5"/>
            <w:noProof/>
            <w:webHidden/>
          </w:rPr>
          <w:instrText xml:space="preserve"> PAGEREF _Toc521590561 \h </w:instrText>
        </w:r>
        <w:r>
          <w:rPr>
            <w:rStyle w:val="a5"/>
          </w:rPr>
        </w:r>
        <w:r>
          <w:rPr>
            <w:rStyle w:val="a5"/>
          </w:rPr>
          <w:fldChar w:fldCharType="separate"/>
        </w:r>
        <w:r>
          <w:rPr>
            <w:rStyle w:val="a5"/>
            <w:noProof/>
            <w:webHidden/>
          </w:rPr>
          <w:t>26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6" w:anchor="_Toc521590562" w:history="1">
        <w:r>
          <w:rPr>
            <w:rStyle w:val="a5"/>
            <w:noProof/>
          </w:rPr>
          <w:t>Статья 8. Действие Правил по отношению к генеральному плану поселения и документации по планировке территории.</w:t>
        </w:r>
        <w:r>
          <w:rPr>
            <w:rStyle w:val="a5"/>
            <w:noProof/>
            <w:webHidden/>
          </w:rPr>
          <w:tab/>
        </w:r>
        <w:r>
          <w:rPr>
            <w:rStyle w:val="a5"/>
          </w:rPr>
          <w:fldChar w:fldCharType="begin"/>
        </w:r>
        <w:r>
          <w:rPr>
            <w:rStyle w:val="a5"/>
            <w:noProof/>
            <w:webHidden/>
          </w:rPr>
          <w:instrText xml:space="preserve"> PAGEREF _Toc521590562 \h </w:instrText>
        </w:r>
        <w:r>
          <w:rPr>
            <w:rStyle w:val="a5"/>
          </w:rPr>
        </w:r>
        <w:r>
          <w:rPr>
            <w:rStyle w:val="a5"/>
          </w:rPr>
          <w:fldChar w:fldCharType="separate"/>
        </w:r>
        <w:r>
          <w:rPr>
            <w:rStyle w:val="a5"/>
            <w:noProof/>
            <w:webHidden/>
          </w:rPr>
          <w:t>27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7" w:anchor="_Toc521590563" w:history="1">
        <w:r>
          <w:rPr>
            <w:rStyle w:val="a5"/>
            <w:noProof/>
          </w:rPr>
          <w:t>Статья 9. Общие положения, относящиеся к ранее возникшим правам и самовольному занятию земельных участков.</w:t>
        </w:r>
        <w:r>
          <w:rPr>
            <w:rStyle w:val="a5"/>
            <w:noProof/>
            <w:webHidden/>
          </w:rPr>
          <w:tab/>
        </w:r>
        <w:r>
          <w:rPr>
            <w:rStyle w:val="a5"/>
          </w:rPr>
          <w:fldChar w:fldCharType="begin"/>
        </w:r>
        <w:r>
          <w:rPr>
            <w:rStyle w:val="a5"/>
            <w:noProof/>
            <w:webHidden/>
          </w:rPr>
          <w:instrText xml:space="preserve"> PAGEREF _Toc521590563 \h </w:instrText>
        </w:r>
        <w:r>
          <w:rPr>
            <w:rStyle w:val="a5"/>
          </w:rPr>
        </w:r>
        <w:r>
          <w:rPr>
            <w:rStyle w:val="a5"/>
          </w:rPr>
          <w:fldChar w:fldCharType="separate"/>
        </w:r>
        <w:r>
          <w:rPr>
            <w:rStyle w:val="a5"/>
            <w:noProof/>
            <w:webHidden/>
          </w:rPr>
          <w:t>28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18" w:anchor="_Toc521590564" w:history="1">
        <w:r>
          <w:rPr>
            <w:rStyle w:val="a5"/>
            <w:noProof/>
          </w:rPr>
          <w:t>Статья 10. Земельные участки и объекты, не соответствующие градостроительному регламенту.</w:t>
        </w:r>
        <w:r>
          <w:rPr>
            <w:rStyle w:val="a5"/>
            <w:noProof/>
            <w:webHidden/>
          </w:rPr>
          <w:tab/>
        </w:r>
        <w:r>
          <w:rPr>
            <w:rStyle w:val="a5"/>
          </w:rPr>
          <w:fldChar w:fldCharType="begin"/>
        </w:r>
        <w:r>
          <w:rPr>
            <w:rStyle w:val="a5"/>
            <w:noProof/>
            <w:webHidden/>
          </w:rPr>
          <w:instrText xml:space="preserve"> PAGEREF _Toc521590564 \h </w:instrText>
        </w:r>
        <w:r>
          <w:rPr>
            <w:rStyle w:val="a5"/>
          </w:rPr>
        </w:r>
        <w:r>
          <w:rPr>
            <w:rStyle w:val="a5"/>
          </w:rPr>
          <w:fldChar w:fldCharType="separate"/>
        </w:r>
        <w:r>
          <w:rPr>
            <w:rStyle w:val="a5"/>
            <w:noProof/>
            <w:webHidden/>
          </w:rPr>
          <w:t>28</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19" w:anchor="_Toc521590565" w:history="1">
        <w:r>
          <w:rPr>
            <w:rStyle w:val="a5"/>
            <w:noProof/>
          </w:rPr>
          <w:t>Глава 2. Порядок применения «Правил землепользования и застройки муниципального образования Соболевский сельсовет».</w:t>
        </w:r>
        <w:r>
          <w:rPr>
            <w:rStyle w:val="a5"/>
            <w:noProof/>
            <w:webHidden/>
          </w:rPr>
          <w:tab/>
        </w:r>
        <w:r>
          <w:rPr>
            <w:rStyle w:val="a5"/>
          </w:rPr>
          <w:fldChar w:fldCharType="begin"/>
        </w:r>
        <w:r>
          <w:rPr>
            <w:rStyle w:val="a5"/>
            <w:noProof/>
            <w:webHidden/>
          </w:rPr>
          <w:instrText xml:space="preserve"> PAGEREF _Toc521590565 \h </w:instrText>
        </w:r>
        <w:r>
          <w:rPr>
            <w:rStyle w:val="a5"/>
          </w:rPr>
        </w:r>
        <w:r>
          <w:rPr>
            <w:rStyle w:val="a5"/>
          </w:rPr>
          <w:fldChar w:fldCharType="separate"/>
        </w:r>
        <w:r>
          <w:rPr>
            <w:rStyle w:val="a5"/>
            <w:noProof/>
            <w:webHidden/>
          </w:rPr>
          <w:t>30</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0" w:anchor="_Toc521590566" w:history="1">
        <w:r>
          <w:rPr>
            <w:rStyle w:val="a5"/>
            <w:noProof/>
          </w:rPr>
          <w:t>Статья 11. Регулирование землепользования и застройки органами местного самоуправления.</w:t>
        </w:r>
        <w:r>
          <w:rPr>
            <w:rStyle w:val="a5"/>
            <w:noProof/>
            <w:webHidden/>
          </w:rPr>
          <w:tab/>
        </w:r>
        <w:r>
          <w:rPr>
            <w:rStyle w:val="a5"/>
          </w:rPr>
          <w:fldChar w:fldCharType="begin"/>
        </w:r>
        <w:r>
          <w:rPr>
            <w:rStyle w:val="a5"/>
            <w:noProof/>
            <w:webHidden/>
          </w:rPr>
          <w:instrText xml:space="preserve"> PAGEREF _Toc521590566 \h </w:instrText>
        </w:r>
        <w:r>
          <w:rPr>
            <w:rStyle w:val="a5"/>
          </w:rPr>
        </w:r>
        <w:r>
          <w:rPr>
            <w:rStyle w:val="a5"/>
          </w:rPr>
          <w:fldChar w:fldCharType="separate"/>
        </w:r>
        <w:r>
          <w:rPr>
            <w:rStyle w:val="a5"/>
            <w:noProof/>
            <w:webHidden/>
          </w:rPr>
          <w:t>30</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1" w:anchor="_Toc521590567" w:history="1">
        <w:r>
          <w:rPr>
            <w:rStyle w:val="a5"/>
            <w:noProof/>
          </w:rPr>
          <w:t>Статья 12. Полномочия органов местного самоуправления в области землепользования и застройки</w:t>
        </w:r>
        <w:r>
          <w:rPr>
            <w:rStyle w:val="a5"/>
            <w:noProof/>
            <w:webHidden/>
          </w:rPr>
          <w:tab/>
        </w:r>
        <w:r>
          <w:rPr>
            <w:rStyle w:val="a5"/>
          </w:rPr>
          <w:fldChar w:fldCharType="begin"/>
        </w:r>
        <w:r>
          <w:rPr>
            <w:rStyle w:val="a5"/>
            <w:noProof/>
            <w:webHidden/>
          </w:rPr>
          <w:instrText xml:space="preserve"> PAGEREF _Toc521590567 \h </w:instrText>
        </w:r>
        <w:r>
          <w:rPr>
            <w:rStyle w:val="a5"/>
          </w:rPr>
        </w:r>
        <w:r>
          <w:rPr>
            <w:rStyle w:val="a5"/>
          </w:rPr>
          <w:fldChar w:fldCharType="separate"/>
        </w:r>
        <w:r>
          <w:rPr>
            <w:rStyle w:val="a5"/>
            <w:noProof/>
            <w:webHidden/>
          </w:rPr>
          <w:t>31</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2" w:anchor="_Toc521590568" w:history="1">
        <w:r>
          <w:rPr>
            <w:rStyle w:val="a5"/>
            <w:noProof/>
          </w:rPr>
          <w:t>Статья 13. Комиссия по землепользованию и застройке при администрации Соболевского сельсовета.</w:t>
        </w:r>
        <w:r>
          <w:rPr>
            <w:rStyle w:val="a5"/>
            <w:noProof/>
            <w:webHidden/>
          </w:rPr>
          <w:tab/>
        </w:r>
        <w:r>
          <w:rPr>
            <w:rStyle w:val="a5"/>
          </w:rPr>
          <w:fldChar w:fldCharType="begin"/>
        </w:r>
        <w:r>
          <w:rPr>
            <w:rStyle w:val="a5"/>
            <w:noProof/>
            <w:webHidden/>
          </w:rPr>
          <w:instrText xml:space="preserve"> PAGEREF _Toc521590568 \h </w:instrText>
        </w:r>
        <w:r>
          <w:rPr>
            <w:rStyle w:val="a5"/>
          </w:rPr>
        </w:r>
        <w:r>
          <w:rPr>
            <w:rStyle w:val="a5"/>
          </w:rPr>
          <w:fldChar w:fldCharType="separate"/>
        </w:r>
        <w:r>
          <w:rPr>
            <w:rStyle w:val="a5"/>
            <w:noProof/>
            <w:webHidden/>
          </w:rPr>
          <w:t>35</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23" w:anchor="_Toc521590569" w:history="1">
        <w:r>
          <w:rPr>
            <w:rStyle w:val="a5"/>
            <w:noProof/>
          </w:rPr>
          <w:t>Глава 3. Особенности использования земельных участков.</w:t>
        </w:r>
        <w:r>
          <w:rPr>
            <w:rStyle w:val="a5"/>
            <w:noProof/>
            <w:webHidden/>
          </w:rPr>
          <w:tab/>
        </w:r>
        <w:r>
          <w:rPr>
            <w:rStyle w:val="a5"/>
          </w:rPr>
          <w:fldChar w:fldCharType="begin"/>
        </w:r>
        <w:r>
          <w:rPr>
            <w:rStyle w:val="a5"/>
            <w:noProof/>
            <w:webHidden/>
          </w:rPr>
          <w:instrText xml:space="preserve"> PAGEREF _Toc521590569 \h </w:instrText>
        </w:r>
        <w:r>
          <w:rPr>
            <w:rStyle w:val="a5"/>
          </w:rPr>
        </w:r>
        <w:r>
          <w:rPr>
            <w:rStyle w:val="a5"/>
          </w:rPr>
          <w:fldChar w:fldCharType="separate"/>
        </w:r>
        <w:r>
          <w:rPr>
            <w:rStyle w:val="a5"/>
            <w:noProof/>
            <w:webHidden/>
          </w:rPr>
          <w:t>36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4" w:anchor="_Toc521590570" w:history="1">
        <w:r>
          <w:rPr>
            <w:rStyle w:val="a5"/>
            <w:noProof/>
          </w:rPr>
          <w:t>Статья 14. Право ограниченного пользования чужим земельным участком (сервитут).</w:t>
        </w:r>
        <w:r>
          <w:rPr>
            <w:rStyle w:val="a5"/>
            <w:noProof/>
            <w:webHidden/>
          </w:rPr>
          <w:tab/>
        </w:r>
        <w:r>
          <w:rPr>
            <w:rStyle w:val="a5"/>
          </w:rPr>
          <w:fldChar w:fldCharType="begin"/>
        </w:r>
        <w:r>
          <w:rPr>
            <w:rStyle w:val="a5"/>
            <w:noProof/>
            <w:webHidden/>
          </w:rPr>
          <w:instrText xml:space="preserve"> PAGEREF _Toc521590570 \h </w:instrText>
        </w:r>
        <w:r>
          <w:rPr>
            <w:rStyle w:val="a5"/>
          </w:rPr>
        </w:r>
        <w:r>
          <w:rPr>
            <w:rStyle w:val="a5"/>
          </w:rPr>
          <w:fldChar w:fldCharType="separate"/>
        </w:r>
        <w:r>
          <w:rPr>
            <w:rStyle w:val="a5"/>
            <w:noProof/>
            <w:webHidden/>
          </w:rPr>
          <w:t>36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5" w:anchor="_Toc521590571" w:history="1">
        <w:r>
          <w:rPr>
            <w:rStyle w:val="a5"/>
            <w:noProof/>
          </w:rPr>
          <w:t>Статья 15. Изменение видов разрешенного использования земельных участков и объектов капитального строительства физическими и юридическими лицами.</w:t>
        </w:r>
        <w:r>
          <w:rPr>
            <w:rStyle w:val="a5"/>
            <w:noProof/>
            <w:webHidden/>
          </w:rPr>
          <w:tab/>
        </w:r>
        <w:r>
          <w:rPr>
            <w:rStyle w:val="a5"/>
          </w:rPr>
          <w:fldChar w:fldCharType="begin"/>
        </w:r>
        <w:r>
          <w:rPr>
            <w:rStyle w:val="a5"/>
            <w:noProof/>
            <w:webHidden/>
          </w:rPr>
          <w:instrText xml:space="preserve"> PAGEREF _Toc521590571 \h </w:instrText>
        </w:r>
        <w:r>
          <w:rPr>
            <w:rStyle w:val="a5"/>
          </w:rPr>
        </w:r>
        <w:r>
          <w:rPr>
            <w:rStyle w:val="a5"/>
          </w:rPr>
          <w:fldChar w:fldCharType="separate"/>
        </w:r>
        <w:r>
          <w:rPr>
            <w:rStyle w:val="a5"/>
            <w:noProof/>
            <w:webHidden/>
          </w:rPr>
          <w:t>37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6" w:anchor="_Toc521590572" w:history="1">
        <w:r>
          <w:rPr>
            <w:rStyle w:val="a5"/>
            <w:noProof/>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r>
          <w:rPr>
            <w:rStyle w:val="a5"/>
            <w:noProof/>
            <w:webHidden/>
          </w:rPr>
          <w:tab/>
        </w:r>
        <w:r>
          <w:rPr>
            <w:rStyle w:val="a5"/>
          </w:rPr>
          <w:fldChar w:fldCharType="begin"/>
        </w:r>
        <w:r>
          <w:rPr>
            <w:rStyle w:val="a5"/>
            <w:noProof/>
            <w:webHidden/>
          </w:rPr>
          <w:instrText xml:space="preserve"> PAGEREF _Toc521590572 \h </w:instrText>
        </w:r>
        <w:r>
          <w:rPr>
            <w:rStyle w:val="a5"/>
          </w:rPr>
        </w:r>
        <w:r>
          <w:rPr>
            <w:rStyle w:val="a5"/>
          </w:rPr>
          <w:fldChar w:fldCharType="separate"/>
        </w:r>
        <w:r>
          <w:rPr>
            <w:rStyle w:val="a5"/>
            <w:noProof/>
            <w:webHidden/>
          </w:rPr>
          <w:t>39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7" w:anchor="_Toc521590573" w:history="1">
        <w:r>
          <w:rPr>
            <w:rStyle w:val="a5"/>
            <w:noProof/>
          </w:rPr>
          <w:t>Статья 17. Отклонения от предельных параметров разрешенного строительства, реконструкции объектов капитального строительства.</w:t>
        </w:r>
        <w:r>
          <w:rPr>
            <w:rStyle w:val="a5"/>
            <w:noProof/>
            <w:webHidden/>
          </w:rPr>
          <w:tab/>
        </w:r>
        <w:r>
          <w:rPr>
            <w:rStyle w:val="a5"/>
          </w:rPr>
          <w:fldChar w:fldCharType="begin"/>
        </w:r>
        <w:r>
          <w:rPr>
            <w:rStyle w:val="a5"/>
            <w:noProof/>
            <w:webHidden/>
          </w:rPr>
          <w:instrText xml:space="preserve"> PAGEREF _Toc521590573 \h </w:instrText>
        </w:r>
        <w:r>
          <w:rPr>
            <w:rStyle w:val="a5"/>
          </w:rPr>
        </w:r>
        <w:r>
          <w:rPr>
            <w:rStyle w:val="a5"/>
          </w:rPr>
          <w:fldChar w:fldCharType="separate"/>
        </w:r>
        <w:r>
          <w:rPr>
            <w:rStyle w:val="a5"/>
            <w:noProof/>
            <w:webHidden/>
          </w:rPr>
          <w:t>40</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28" w:anchor="_Toc521590574" w:history="1">
        <w:r>
          <w:rPr>
            <w:rStyle w:val="a5"/>
            <w:noProof/>
          </w:rPr>
          <w:t>Глава 4. Подготовка документации по планировке территории, образование земельных участков</w:t>
        </w:r>
        <w:r>
          <w:rPr>
            <w:rStyle w:val="a5"/>
            <w:noProof/>
            <w:webHidden/>
          </w:rPr>
          <w:tab/>
        </w:r>
        <w:r>
          <w:rPr>
            <w:rStyle w:val="a5"/>
          </w:rPr>
          <w:fldChar w:fldCharType="begin"/>
        </w:r>
        <w:r>
          <w:rPr>
            <w:rStyle w:val="a5"/>
            <w:noProof/>
            <w:webHidden/>
          </w:rPr>
          <w:instrText xml:space="preserve"> PAGEREF _Toc521590574 \h </w:instrText>
        </w:r>
        <w:r>
          <w:rPr>
            <w:rStyle w:val="a5"/>
          </w:rPr>
        </w:r>
        <w:r>
          <w:rPr>
            <w:rStyle w:val="a5"/>
          </w:rPr>
          <w:fldChar w:fldCharType="separate"/>
        </w:r>
        <w:r>
          <w:rPr>
            <w:rStyle w:val="a5"/>
            <w:noProof/>
            <w:webHidden/>
          </w:rPr>
          <w:t>42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29" w:anchor="_Toc521590575" w:history="1">
        <w:r>
          <w:rPr>
            <w:rStyle w:val="a5"/>
            <w:noProof/>
          </w:rPr>
          <w:t>Статья 18.  Общие положения о документации по планировке территории муниципального образования Соболевский сельсовет</w:t>
        </w:r>
        <w:r>
          <w:rPr>
            <w:rStyle w:val="a5"/>
            <w:noProof/>
            <w:webHidden/>
          </w:rPr>
          <w:tab/>
        </w:r>
        <w:r>
          <w:rPr>
            <w:rStyle w:val="a5"/>
          </w:rPr>
          <w:fldChar w:fldCharType="begin"/>
        </w:r>
        <w:r>
          <w:rPr>
            <w:rStyle w:val="a5"/>
            <w:noProof/>
            <w:webHidden/>
          </w:rPr>
          <w:instrText xml:space="preserve"> PAGEREF _Toc521590575 \h </w:instrText>
        </w:r>
        <w:r>
          <w:rPr>
            <w:rStyle w:val="a5"/>
          </w:rPr>
        </w:r>
        <w:r>
          <w:rPr>
            <w:rStyle w:val="a5"/>
          </w:rPr>
          <w:fldChar w:fldCharType="separate"/>
        </w:r>
        <w:r>
          <w:rPr>
            <w:rStyle w:val="a5"/>
            <w:noProof/>
            <w:webHidden/>
          </w:rPr>
          <w:t>42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0" w:anchor="_Toc521590576" w:history="1">
        <w:r>
          <w:rPr>
            <w:rStyle w:val="a5"/>
            <w:noProof/>
          </w:rPr>
          <w:t>Статья 19. Основные правила планировки территорий и образования земельных участков.</w:t>
        </w:r>
        <w:r>
          <w:rPr>
            <w:rStyle w:val="a5"/>
            <w:noProof/>
            <w:webHidden/>
          </w:rPr>
          <w:tab/>
        </w:r>
        <w:r>
          <w:rPr>
            <w:rStyle w:val="a5"/>
          </w:rPr>
          <w:fldChar w:fldCharType="begin"/>
        </w:r>
        <w:r>
          <w:rPr>
            <w:rStyle w:val="a5"/>
            <w:noProof/>
            <w:webHidden/>
          </w:rPr>
          <w:instrText xml:space="preserve"> PAGEREF _Toc521590576 \h </w:instrText>
        </w:r>
        <w:r>
          <w:rPr>
            <w:rStyle w:val="a5"/>
          </w:rPr>
        </w:r>
        <w:r>
          <w:rPr>
            <w:rStyle w:val="a5"/>
          </w:rPr>
          <w:fldChar w:fldCharType="separate"/>
        </w:r>
        <w:r>
          <w:rPr>
            <w:rStyle w:val="a5"/>
            <w:noProof/>
            <w:webHidden/>
          </w:rPr>
          <w:t>43</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1" w:anchor="_Toc521590577" w:history="1">
        <w:r>
          <w:rPr>
            <w:rStyle w:val="a5"/>
            <w:noProof/>
          </w:rPr>
          <w:t>Статья 20. Планировка территорий</w:t>
        </w:r>
        <w:r>
          <w:rPr>
            <w:rStyle w:val="a5"/>
            <w:noProof/>
            <w:webHidden/>
          </w:rPr>
          <w:tab/>
        </w:r>
        <w:r>
          <w:rPr>
            <w:rStyle w:val="a5"/>
          </w:rPr>
          <w:fldChar w:fldCharType="begin"/>
        </w:r>
        <w:r>
          <w:rPr>
            <w:rStyle w:val="a5"/>
            <w:noProof/>
            <w:webHidden/>
          </w:rPr>
          <w:instrText xml:space="preserve"> PAGEREF _Toc521590577 \h </w:instrText>
        </w:r>
        <w:r>
          <w:rPr>
            <w:rStyle w:val="a5"/>
          </w:rPr>
        </w:r>
        <w:r>
          <w:rPr>
            <w:rStyle w:val="a5"/>
          </w:rPr>
          <w:fldChar w:fldCharType="separate"/>
        </w:r>
        <w:r>
          <w:rPr>
            <w:rStyle w:val="a5"/>
            <w:noProof/>
            <w:webHidden/>
          </w:rPr>
          <w:t>44</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2" w:anchor="_Toc521590578" w:history="1">
        <w:r>
          <w:rPr>
            <w:rStyle w:val="a5"/>
            <w:noProof/>
          </w:rPr>
          <w:t>Статья 21. Планировка территорий существующей застройки с целью развития застроенных территорий.</w:t>
        </w:r>
        <w:r>
          <w:rPr>
            <w:rStyle w:val="a5"/>
            <w:noProof/>
            <w:webHidden/>
          </w:rPr>
          <w:tab/>
        </w:r>
        <w:r>
          <w:rPr>
            <w:rStyle w:val="a5"/>
          </w:rPr>
          <w:fldChar w:fldCharType="begin"/>
        </w:r>
        <w:r>
          <w:rPr>
            <w:rStyle w:val="a5"/>
            <w:noProof/>
            <w:webHidden/>
          </w:rPr>
          <w:instrText xml:space="preserve"> PAGEREF _Toc521590578 \h </w:instrText>
        </w:r>
        <w:r>
          <w:rPr>
            <w:rStyle w:val="a5"/>
          </w:rPr>
        </w:r>
        <w:r>
          <w:rPr>
            <w:rStyle w:val="a5"/>
          </w:rPr>
          <w:fldChar w:fldCharType="separate"/>
        </w:r>
        <w:r>
          <w:rPr>
            <w:rStyle w:val="a5"/>
            <w:noProof/>
            <w:webHidden/>
          </w:rPr>
          <w:t>45</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3" w:anchor="_Toc521590579" w:history="1">
        <w:r>
          <w:rPr>
            <w:rStyle w:val="a5"/>
            <w:noProof/>
          </w:rPr>
          <w:t>Статья 22.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Pr>
            <w:rStyle w:val="a5"/>
            <w:noProof/>
            <w:webHidden/>
          </w:rPr>
          <w:tab/>
        </w:r>
        <w:r>
          <w:rPr>
            <w:rStyle w:val="a5"/>
          </w:rPr>
          <w:fldChar w:fldCharType="begin"/>
        </w:r>
        <w:r>
          <w:rPr>
            <w:rStyle w:val="a5"/>
            <w:noProof/>
            <w:webHidden/>
          </w:rPr>
          <w:instrText xml:space="preserve"> PAGEREF _Toc521590579 \h </w:instrText>
        </w:r>
        <w:r>
          <w:rPr>
            <w:rStyle w:val="a5"/>
          </w:rPr>
        </w:r>
        <w:r>
          <w:rPr>
            <w:rStyle w:val="a5"/>
          </w:rPr>
          <w:fldChar w:fldCharType="separate"/>
        </w:r>
        <w:r>
          <w:rPr>
            <w:rStyle w:val="a5"/>
            <w:noProof/>
            <w:webHidden/>
          </w:rPr>
          <w:t>47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4" w:anchor="_Toc521590580" w:history="1">
        <w:r>
          <w:rPr>
            <w:rStyle w:val="a5"/>
            <w:noProof/>
          </w:rPr>
          <w:t>Статья 23.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органов местного самоуправления.</w:t>
        </w:r>
        <w:r>
          <w:rPr>
            <w:rStyle w:val="a5"/>
            <w:noProof/>
            <w:webHidden/>
          </w:rPr>
          <w:tab/>
        </w:r>
        <w:r>
          <w:rPr>
            <w:rStyle w:val="a5"/>
          </w:rPr>
          <w:fldChar w:fldCharType="begin"/>
        </w:r>
        <w:r>
          <w:rPr>
            <w:rStyle w:val="a5"/>
            <w:noProof/>
            <w:webHidden/>
          </w:rPr>
          <w:instrText xml:space="preserve"> PAGEREF _Toc521590580 \h </w:instrText>
        </w:r>
        <w:r>
          <w:rPr>
            <w:rStyle w:val="a5"/>
          </w:rPr>
        </w:r>
        <w:r>
          <w:rPr>
            <w:rStyle w:val="a5"/>
          </w:rPr>
          <w:fldChar w:fldCharType="separate"/>
        </w:r>
        <w:r>
          <w:rPr>
            <w:rStyle w:val="a5"/>
            <w:noProof/>
            <w:webHidden/>
          </w:rPr>
          <w:t>48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5" w:anchor="_Toc521590581" w:history="1">
        <w:r>
          <w:rPr>
            <w:rStyle w:val="a5"/>
            <w:noProof/>
          </w:rPr>
          <w:t>Статья 24. Планировка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Pr>
            <w:rStyle w:val="a5"/>
            <w:noProof/>
            <w:webHidden/>
          </w:rPr>
          <w:tab/>
        </w:r>
        <w:r>
          <w:rPr>
            <w:rStyle w:val="a5"/>
          </w:rPr>
          <w:fldChar w:fldCharType="begin"/>
        </w:r>
        <w:r>
          <w:rPr>
            <w:rStyle w:val="a5"/>
            <w:noProof/>
            <w:webHidden/>
          </w:rPr>
          <w:instrText xml:space="preserve"> PAGEREF _Toc521590581 \h </w:instrText>
        </w:r>
        <w:r>
          <w:rPr>
            <w:rStyle w:val="a5"/>
          </w:rPr>
        </w:r>
        <w:r>
          <w:rPr>
            <w:rStyle w:val="a5"/>
          </w:rPr>
          <w:fldChar w:fldCharType="separate"/>
        </w:r>
        <w:r>
          <w:rPr>
            <w:rStyle w:val="a5"/>
            <w:noProof/>
            <w:webHidden/>
          </w:rPr>
          <w:t>48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6" w:anchor="_Toc521590582" w:history="1">
        <w:r>
          <w:rPr>
            <w:rStyle w:val="a5"/>
            <w:noProof/>
          </w:rPr>
          <w:t>Статья 25. Порядок образования земельных участков как объектов недвижимости.</w:t>
        </w:r>
        <w:r>
          <w:rPr>
            <w:rStyle w:val="a5"/>
            <w:noProof/>
            <w:webHidden/>
          </w:rPr>
          <w:tab/>
        </w:r>
        <w:r>
          <w:rPr>
            <w:rStyle w:val="a5"/>
          </w:rPr>
          <w:fldChar w:fldCharType="begin"/>
        </w:r>
        <w:r>
          <w:rPr>
            <w:rStyle w:val="a5"/>
            <w:noProof/>
            <w:webHidden/>
          </w:rPr>
          <w:instrText xml:space="preserve"> PAGEREF _Toc521590582 \h </w:instrText>
        </w:r>
        <w:r>
          <w:rPr>
            <w:rStyle w:val="a5"/>
          </w:rPr>
        </w:r>
        <w:r>
          <w:rPr>
            <w:rStyle w:val="a5"/>
          </w:rPr>
          <w:fldChar w:fldCharType="separate"/>
        </w:r>
        <w:r>
          <w:rPr>
            <w:rStyle w:val="a5"/>
            <w:noProof/>
            <w:webHidden/>
          </w:rPr>
          <w:t>50</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37" w:anchor="_Toc521590583" w:history="1">
        <w:r>
          <w:rPr>
            <w:rStyle w:val="a5"/>
            <w:noProof/>
          </w:rPr>
          <w:t>Глава 5. Положения о порядке предоставления и          изъятия земельных участков, резервирование земельных участков.</w:t>
        </w:r>
        <w:r>
          <w:rPr>
            <w:rStyle w:val="a5"/>
            <w:noProof/>
            <w:webHidden/>
          </w:rPr>
          <w:tab/>
        </w:r>
        <w:r>
          <w:rPr>
            <w:rStyle w:val="a5"/>
          </w:rPr>
          <w:fldChar w:fldCharType="begin"/>
        </w:r>
        <w:r>
          <w:rPr>
            <w:rStyle w:val="a5"/>
            <w:noProof/>
            <w:webHidden/>
          </w:rPr>
          <w:instrText xml:space="preserve"> PAGEREF _Toc521590583 \h </w:instrText>
        </w:r>
        <w:r>
          <w:rPr>
            <w:rStyle w:val="a5"/>
          </w:rPr>
        </w:r>
        <w:r>
          <w:rPr>
            <w:rStyle w:val="a5"/>
          </w:rPr>
          <w:fldChar w:fldCharType="separate"/>
        </w:r>
        <w:r>
          <w:rPr>
            <w:rStyle w:val="a5"/>
            <w:noProof/>
            <w:webHidden/>
          </w:rPr>
          <w:t>52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8" w:anchor="_Toc521590584" w:history="1">
        <w:r>
          <w:rPr>
            <w:rStyle w:val="a5"/>
            <w:noProof/>
          </w:rPr>
          <w:t>Статья 26. Порядок предоставления земельных участков, образованных из состава земель, собственность на которые не разграничена, на территории муниципального образования Соболевский сельсовет.</w:t>
        </w:r>
        <w:r>
          <w:rPr>
            <w:rStyle w:val="a5"/>
            <w:noProof/>
            <w:webHidden/>
          </w:rPr>
          <w:tab/>
        </w:r>
        <w:r>
          <w:rPr>
            <w:rStyle w:val="a5"/>
          </w:rPr>
          <w:fldChar w:fldCharType="begin"/>
        </w:r>
        <w:r>
          <w:rPr>
            <w:rStyle w:val="a5"/>
            <w:noProof/>
            <w:webHidden/>
          </w:rPr>
          <w:instrText xml:space="preserve"> PAGEREF _Toc521590584 \h </w:instrText>
        </w:r>
        <w:r>
          <w:rPr>
            <w:rStyle w:val="a5"/>
          </w:rPr>
        </w:r>
        <w:r>
          <w:rPr>
            <w:rStyle w:val="a5"/>
          </w:rPr>
          <w:fldChar w:fldCharType="separate"/>
        </w:r>
        <w:r>
          <w:rPr>
            <w:rStyle w:val="a5"/>
            <w:noProof/>
            <w:webHidden/>
          </w:rPr>
          <w:t>52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39" w:anchor="_Toc521590585" w:history="1">
        <w:r>
          <w:rPr>
            <w:rStyle w:val="a5"/>
            <w:noProof/>
          </w:rPr>
          <w:t>Статья 27. Основания изъятия земельных участков, иных объектов недвижимости для государственных или муниципальных нужд.</w:t>
        </w:r>
        <w:r>
          <w:rPr>
            <w:rStyle w:val="a5"/>
            <w:noProof/>
            <w:webHidden/>
          </w:rPr>
          <w:tab/>
        </w:r>
        <w:r>
          <w:rPr>
            <w:rStyle w:val="a5"/>
          </w:rPr>
          <w:fldChar w:fldCharType="begin"/>
        </w:r>
        <w:r>
          <w:rPr>
            <w:rStyle w:val="a5"/>
            <w:noProof/>
            <w:webHidden/>
          </w:rPr>
          <w:instrText xml:space="preserve"> PAGEREF _Toc521590585 \h </w:instrText>
        </w:r>
        <w:r>
          <w:rPr>
            <w:rStyle w:val="a5"/>
          </w:rPr>
        </w:r>
        <w:r>
          <w:rPr>
            <w:rStyle w:val="a5"/>
          </w:rPr>
          <w:fldChar w:fldCharType="separate"/>
        </w:r>
        <w:r>
          <w:rPr>
            <w:rStyle w:val="a5"/>
            <w:noProof/>
            <w:webHidden/>
          </w:rPr>
          <w:t>53</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0" w:anchor="_Toc521590586" w:history="1">
        <w:r>
          <w:rPr>
            <w:rStyle w:val="a5"/>
            <w:noProof/>
          </w:rPr>
          <w:t>Статья 28. Резервирование земельных участков для государственных или муниципальных нужд.</w:t>
        </w:r>
        <w:r>
          <w:rPr>
            <w:rStyle w:val="a5"/>
            <w:noProof/>
            <w:webHidden/>
          </w:rPr>
          <w:tab/>
        </w:r>
        <w:r>
          <w:rPr>
            <w:rStyle w:val="a5"/>
          </w:rPr>
          <w:fldChar w:fldCharType="begin"/>
        </w:r>
        <w:r>
          <w:rPr>
            <w:rStyle w:val="a5"/>
            <w:noProof/>
            <w:webHidden/>
          </w:rPr>
          <w:instrText xml:space="preserve"> PAGEREF _Toc521590586 \h </w:instrText>
        </w:r>
        <w:r>
          <w:rPr>
            <w:rStyle w:val="a5"/>
          </w:rPr>
        </w:r>
        <w:r>
          <w:rPr>
            <w:rStyle w:val="a5"/>
          </w:rPr>
          <w:fldChar w:fldCharType="separate"/>
        </w:r>
        <w:r>
          <w:rPr>
            <w:rStyle w:val="a5"/>
            <w:noProof/>
            <w:webHidden/>
          </w:rPr>
          <w:t>54</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41" w:anchor="_Toc521590587" w:history="1">
        <w:r>
          <w:rPr>
            <w:rStyle w:val="a5"/>
            <w:noProof/>
          </w:rPr>
          <w:t xml:space="preserve">Глава 6. </w:t>
        </w:r>
        <w:r>
          <w:rPr>
            <w:rStyle w:val="a5"/>
            <w:noProof/>
            <w:lang w:eastAsia="ru-RU"/>
          </w:rPr>
          <w:t>АРХИТЕКТУРНО-СТРОИТЕЛЬНОЕ ПРОЕКТИРОВАНИЕ, СТРОИТЕЛЬСТВО, РЕКОНСТРУКЦИЯ ОБЪЕКТОВ КАПИТАЛЬНОГО СТРОИТЕЛЬСТВА</w:t>
        </w:r>
        <w:r>
          <w:rPr>
            <w:rStyle w:val="a5"/>
            <w:noProof/>
          </w:rPr>
          <w:t>.</w:t>
        </w:r>
        <w:r>
          <w:rPr>
            <w:rStyle w:val="a5"/>
            <w:noProof/>
            <w:webHidden/>
          </w:rPr>
          <w:tab/>
        </w:r>
        <w:r>
          <w:rPr>
            <w:rStyle w:val="a5"/>
          </w:rPr>
          <w:fldChar w:fldCharType="begin"/>
        </w:r>
        <w:r>
          <w:rPr>
            <w:rStyle w:val="a5"/>
            <w:noProof/>
            <w:webHidden/>
          </w:rPr>
          <w:instrText xml:space="preserve"> PAGEREF _Toc521590587 \h </w:instrText>
        </w:r>
        <w:r>
          <w:rPr>
            <w:rStyle w:val="a5"/>
          </w:rPr>
        </w:r>
        <w:r>
          <w:rPr>
            <w:rStyle w:val="a5"/>
          </w:rPr>
          <w:fldChar w:fldCharType="separate"/>
        </w:r>
        <w:r>
          <w:rPr>
            <w:rStyle w:val="a5"/>
            <w:noProof/>
            <w:webHidden/>
          </w:rPr>
          <w:t>55</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2" w:anchor="_Toc521590588" w:history="1">
        <w:r>
          <w:rPr>
            <w:rStyle w:val="a5"/>
            <w:noProof/>
          </w:rPr>
          <w:t>Статья 29. Право на застройку участка.</w:t>
        </w:r>
        <w:r>
          <w:rPr>
            <w:rStyle w:val="a5"/>
            <w:noProof/>
            <w:webHidden/>
          </w:rPr>
          <w:tab/>
        </w:r>
        <w:r>
          <w:rPr>
            <w:rStyle w:val="a5"/>
          </w:rPr>
          <w:fldChar w:fldCharType="begin"/>
        </w:r>
        <w:r>
          <w:rPr>
            <w:rStyle w:val="a5"/>
            <w:noProof/>
            <w:webHidden/>
          </w:rPr>
          <w:instrText xml:space="preserve"> PAGEREF _Toc521590588 \h </w:instrText>
        </w:r>
        <w:r>
          <w:rPr>
            <w:rStyle w:val="a5"/>
          </w:rPr>
        </w:r>
        <w:r>
          <w:rPr>
            <w:rStyle w:val="a5"/>
          </w:rPr>
          <w:fldChar w:fldCharType="separate"/>
        </w:r>
        <w:r>
          <w:rPr>
            <w:rStyle w:val="a5"/>
            <w:noProof/>
            <w:webHidden/>
          </w:rPr>
          <w:t>55</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3" w:anchor="_Toc521590589" w:history="1">
        <w:r>
          <w:rPr>
            <w:rStyle w:val="a5"/>
            <w:noProof/>
          </w:rPr>
          <w:t xml:space="preserve">Статья 30. </w:t>
        </w:r>
        <w:r>
          <w:rPr>
            <w:rStyle w:val="a5"/>
            <w:noProof/>
            <w:vertAlign w:val="superscript"/>
          </w:rPr>
          <w:t xml:space="preserve"> </w:t>
        </w:r>
        <w:r>
          <w:rPr>
            <w:rStyle w:val="a5"/>
            <w:noProof/>
          </w:rPr>
          <w:t>Подготовка проектной документации.</w:t>
        </w:r>
        <w:r>
          <w:rPr>
            <w:rStyle w:val="a5"/>
            <w:noProof/>
            <w:webHidden/>
          </w:rPr>
          <w:tab/>
        </w:r>
        <w:r>
          <w:rPr>
            <w:rStyle w:val="a5"/>
          </w:rPr>
          <w:fldChar w:fldCharType="begin"/>
        </w:r>
        <w:r>
          <w:rPr>
            <w:rStyle w:val="a5"/>
            <w:noProof/>
            <w:webHidden/>
          </w:rPr>
          <w:instrText xml:space="preserve"> PAGEREF _Toc521590589 \h </w:instrText>
        </w:r>
        <w:r>
          <w:rPr>
            <w:rStyle w:val="a5"/>
          </w:rPr>
        </w:r>
        <w:r>
          <w:rPr>
            <w:rStyle w:val="a5"/>
          </w:rPr>
          <w:fldChar w:fldCharType="separate"/>
        </w:r>
        <w:r>
          <w:rPr>
            <w:rStyle w:val="a5"/>
            <w:noProof/>
            <w:webHidden/>
          </w:rPr>
          <w:t>56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4" w:anchor="_Toc521590590" w:history="1">
        <w:r>
          <w:rPr>
            <w:rStyle w:val="a5"/>
            <w:noProof/>
          </w:rPr>
          <w:t>Статья 31. Порядок размещения инженерных коммуникаций.</w:t>
        </w:r>
        <w:r>
          <w:rPr>
            <w:rStyle w:val="a5"/>
            <w:noProof/>
            <w:webHidden/>
          </w:rPr>
          <w:tab/>
        </w:r>
        <w:r>
          <w:rPr>
            <w:rStyle w:val="a5"/>
          </w:rPr>
          <w:fldChar w:fldCharType="begin"/>
        </w:r>
        <w:r>
          <w:rPr>
            <w:rStyle w:val="a5"/>
            <w:noProof/>
            <w:webHidden/>
          </w:rPr>
          <w:instrText xml:space="preserve"> PAGEREF _Toc521590590 \h </w:instrText>
        </w:r>
        <w:r>
          <w:rPr>
            <w:rStyle w:val="a5"/>
          </w:rPr>
        </w:r>
        <w:r>
          <w:rPr>
            <w:rStyle w:val="a5"/>
          </w:rPr>
          <w:fldChar w:fldCharType="separate"/>
        </w:r>
        <w:r>
          <w:rPr>
            <w:rStyle w:val="a5"/>
            <w:noProof/>
            <w:webHidden/>
          </w:rPr>
          <w:t>57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5" w:anchor="_Toc521590591" w:history="1">
        <w:r>
          <w:rPr>
            <w:rStyle w:val="a5"/>
            <w:noProof/>
          </w:rPr>
          <w:t>Статья 32. Разрешение на строительство.</w:t>
        </w:r>
        <w:r>
          <w:rPr>
            <w:rStyle w:val="a5"/>
            <w:noProof/>
            <w:webHidden/>
          </w:rPr>
          <w:tab/>
        </w:r>
        <w:r>
          <w:rPr>
            <w:rStyle w:val="a5"/>
          </w:rPr>
          <w:fldChar w:fldCharType="begin"/>
        </w:r>
        <w:r>
          <w:rPr>
            <w:rStyle w:val="a5"/>
            <w:noProof/>
            <w:webHidden/>
          </w:rPr>
          <w:instrText xml:space="preserve"> PAGEREF _Toc521590591 \h </w:instrText>
        </w:r>
        <w:r>
          <w:rPr>
            <w:rStyle w:val="a5"/>
          </w:rPr>
        </w:r>
        <w:r>
          <w:rPr>
            <w:rStyle w:val="a5"/>
          </w:rPr>
          <w:fldChar w:fldCharType="separate"/>
        </w:r>
        <w:r>
          <w:rPr>
            <w:rStyle w:val="a5"/>
            <w:noProof/>
            <w:webHidden/>
          </w:rPr>
          <w:t>59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6" w:anchor="_Toc521590592" w:history="1">
        <w:r>
          <w:rPr>
            <w:rStyle w:val="a5"/>
            <w:noProof/>
          </w:rPr>
          <w:t>Статья 33. Строительство, реконструкция объектов капитального строительства.</w:t>
        </w:r>
        <w:r>
          <w:rPr>
            <w:rStyle w:val="a5"/>
            <w:noProof/>
            <w:webHidden/>
          </w:rPr>
          <w:tab/>
        </w:r>
        <w:r>
          <w:rPr>
            <w:rStyle w:val="a5"/>
          </w:rPr>
          <w:fldChar w:fldCharType="begin"/>
        </w:r>
        <w:r>
          <w:rPr>
            <w:rStyle w:val="a5"/>
            <w:noProof/>
            <w:webHidden/>
          </w:rPr>
          <w:instrText xml:space="preserve"> PAGEREF _Toc521590592 \h </w:instrText>
        </w:r>
        <w:r>
          <w:rPr>
            <w:rStyle w:val="a5"/>
          </w:rPr>
        </w:r>
        <w:r>
          <w:rPr>
            <w:rStyle w:val="a5"/>
          </w:rPr>
          <w:fldChar w:fldCharType="separate"/>
        </w:r>
        <w:r>
          <w:rPr>
            <w:rStyle w:val="a5"/>
            <w:noProof/>
            <w:webHidden/>
          </w:rPr>
          <w:t>62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7" w:anchor="_Toc521590593" w:history="1">
        <w:r>
          <w:rPr>
            <w:rStyle w:val="a5"/>
            <w:noProof/>
          </w:rPr>
          <w:t xml:space="preserve">Статья 34. </w:t>
        </w:r>
        <w:r>
          <w:rPr>
            <w:rStyle w:val="a5"/>
            <w:noProof/>
            <w:vertAlign w:val="superscript"/>
          </w:rPr>
          <w:t xml:space="preserve"> </w:t>
        </w:r>
        <w:r>
          <w:rPr>
            <w:rStyle w:val="a5"/>
            <w:noProof/>
          </w:rPr>
          <w:t>Осуществление строительного контроля и государственного строительного надзора.</w:t>
        </w:r>
        <w:r>
          <w:rPr>
            <w:rStyle w:val="a5"/>
            <w:noProof/>
            <w:webHidden/>
          </w:rPr>
          <w:tab/>
        </w:r>
        <w:r>
          <w:rPr>
            <w:rStyle w:val="a5"/>
          </w:rPr>
          <w:fldChar w:fldCharType="begin"/>
        </w:r>
        <w:r>
          <w:rPr>
            <w:rStyle w:val="a5"/>
            <w:noProof/>
            <w:webHidden/>
          </w:rPr>
          <w:instrText xml:space="preserve"> PAGEREF _Toc521590593 \h </w:instrText>
        </w:r>
        <w:r>
          <w:rPr>
            <w:rStyle w:val="a5"/>
          </w:rPr>
        </w:r>
        <w:r>
          <w:rPr>
            <w:rStyle w:val="a5"/>
          </w:rPr>
          <w:fldChar w:fldCharType="separate"/>
        </w:r>
        <w:r>
          <w:rPr>
            <w:rStyle w:val="a5"/>
            <w:noProof/>
            <w:webHidden/>
          </w:rPr>
          <w:t>66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48" w:anchor="_Toc521590594" w:history="1">
        <w:r>
          <w:rPr>
            <w:rStyle w:val="a5"/>
            <w:noProof/>
          </w:rPr>
          <w:t xml:space="preserve">Статья 35. </w:t>
        </w:r>
        <w:r>
          <w:rPr>
            <w:rStyle w:val="a5"/>
            <w:noProof/>
            <w:vertAlign w:val="superscript"/>
          </w:rPr>
          <w:t xml:space="preserve"> </w:t>
        </w:r>
        <w:r>
          <w:rPr>
            <w:rStyle w:val="a5"/>
            <w:noProof/>
          </w:rPr>
          <w:t>Разрешение на ввод объекта в эксплуатацию.</w:t>
        </w:r>
        <w:r>
          <w:rPr>
            <w:rStyle w:val="a5"/>
            <w:noProof/>
            <w:webHidden/>
          </w:rPr>
          <w:tab/>
        </w:r>
        <w:r>
          <w:rPr>
            <w:rStyle w:val="a5"/>
          </w:rPr>
          <w:fldChar w:fldCharType="begin"/>
        </w:r>
        <w:r>
          <w:rPr>
            <w:rStyle w:val="a5"/>
            <w:noProof/>
            <w:webHidden/>
          </w:rPr>
          <w:instrText xml:space="preserve"> PAGEREF _Toc521590594 \h </w:instrText>
        </w:r>
        <w:r>
          <w:rPr>
            <w:rStyle w:val="a5"/>
          </w:rPr>
        </w:r>
        <w:r>
          <w:rPr>
            <w:rStyle w:val="a5"/>
          </w:rPr>
          <w:fldChar w:fldCharType="separate"/>
        </w:r>
        <w:r>
          <w:rPr>
            <w:rStyle w:val="a5"/>
            <w:noProof/>
            <w:webHidden/>
          </w:rPr>
          <w:t>67</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49" w:anchor="_Toc521590595" w:history="1">
        <w:r>
          <w:rPr>
            <w:rStyle w:val="a5"/>
            <w:noProof/>
          </w:rPr>
          <w:t>Глава 7. Внесение изменений и дополнений в «Правила землепользования и застройки».</w:t>
        </w:r>
        <w:r>
          <w:rPr>
            <w:rStyle w:val="a5"/>
            <w:noProof/>
            <w:webHidden/>
          </w:rPr>
          <w:tab/>
        </w:r>
        <w:r>
          <w:rPr>
            <w:rStyle w:val="a5"/>
          </w:rPr>
          <w:fldChar w:fldCharType="begin"/>
        </w:r>
        <w:r>
          <w:rPr>
            <w:rStyle w:val="a5"/>
            <w:noProof/>
            <w:webHidden/>
          </w:rPr>
          <w:instrText xml:space="preserve"> PAGEREF _Toc521590595 \h </w:instrText>
        </w:r>
        <w:r>
          <w:rPr>
            <w:rStyle w:val="a5"/>
          </w:rPr>
        </w:r>
        <w:r>
          <w:rPr>
            <w:rStyle w:val="a5"/>
          </w:rPr>
          <w:fldChar w:fldCharType="separate"/>
        </w:r>
        <w:r>
          <w:rPr>
            <w:rStyle w:val="a5"/>
            <w:noProof/>
            <w:webHidden/>
          </w:rPr>
          <w:t>72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0" w:anchor="_Toc521590596" w:history="1">
        <w:r>
          <w:rPr>
            <w:rStyle w:val="a5"/>
            <w:noProof/>
          </w:rPr>
          <w:t>Статья 36. Основания и порядок внесения изменений в Правила</w:t>
        </w:r>
        <w:r>
          <w:rPr>
            <w:rStyle w:val="a5"/>
            <w:noProof/>
            <w:webHidden/>
          </w:rPr>
          <w:tab/>
        </w:r>
        <w:r>
          <w:rPr>
            <w:rStyle w:val="a5"/>
          </w:rPr>
          <w:fldChar w:fldCharType="begin"/>
        </w:r>
        <w:r>
          <w:rPr>
            <w:rStyle w:val="a5"/>
            <w:noProof/>
            <w:webHidden/>
          </w:rPr>
          <w:instrText xml:space="preserve"> PAGEREF _Toc521590596 \h </w:instrText>
        </w:r>
        <w:r>
          <w:rPr>
            <w:rStyle w:val="a5"/>
          </w:rPr>
        </w:r>
        <w:r>
          <w:rPr>
            <w:rStyle w:val="a5"/>
          </w:rPr>
          <w:fldChar w:fldCharType="separate"/>
        </w:r>
        <w:r>
          <w:rPr>
            <w:rStyle w:val="a5"/>
            <w:noProof/>
            <w:webHidden/>
          </w:rPr>
          <w:t>72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1" w:anchor="_Toc521590597" w:history="1">
        <w:r>
          <w:rPr>
            <w:rStyle w:val="a5"/>
            <w:noProof/>
          </w:rPr>
          <w:t>Статья 37. Проведение публичных слушаний по вопросам землепользования и застройки.</w:t>
        </w:r>
        <w:r>
          <w:rPr>
            <w:rStyle w:val="a5"/>
            <w:noProof/>
            <w:webHidden/>
          </w:rPr>
          <w:tab/>
        </w:r>
        <w:r>
          <w:rPr>
            <w:rStyle w:val="a5"/>
          </w:rPr>
          <w:fldChar w:fldCharType="begin"/>
        </w:r>
        <w:r>
          <w:rPr>
            <w:rStyle w:val="a5"/>
            <w:noProof/>
            <w:webHidden/>
          </w:rPr>
          <w:instrText xml:space="preserve"> PAGEREF _Toc521590597 \h </w:instrText>
        </w:r>
        <w:r>
          <w:rPr>
            <w:rStyle w:val="a5"/>
          </w:rPr>
        </w:r>
        <w:r>
          <w:rPr>
            <w:rStyle w:val="a5"/>
          </w:rPr>
          <w:fldChar w:fldCharType="separate"/>
        </w:r>
        <w:r>
          <w:rPr>
            <w:rStyle w:val="a5"/>
            <w:noProof/>
            <w:webHidden/>
          </w:rPr>
          <w:t>74</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52" w:anchor="_Toc521590598" w:history="1">
        <w:r>
          <w:rPr>
            <w:rStyle w:val="a5"/>
            <w:noProof/>
          </w:rPr>
          <w:t>Глава 8. Информационная система обеспечения градостроительной деятельности</w:t>
        </w:r>
        <w:r>
          <w:rPr>
            <w:rStyle w:val="a5"/>
            <w:noProof/>
            <w:webHidden/>
          </w:rPr>
          <w:tab/>
        </w:r>
        <w:r>
          <w:rPr>
            <w:rStyle w:val="a5"/>
          </w:rPr>
          <w:fldChar w:fldCharType="begin"/>
        </w:r>
        <w:r>
          <w:rPr>
            <w:rStyle w:val="a5"/>
            <w:noProof/>
            <w:webHidden/>
          </w:rPr>
          <w:instrText xml:space="preserve"> PAGEREF _Toc521590598 \h </w:instrText>
        </w:r>
        <w:r>
          <w:rPr>
            <w:rStyle w:val="a5"/>
          </w:rPr>
        </w:r>
        <w:r>
          <w:rPr>
            <w:rStyle w:val="a5"/>
          </w:rPr>
          <w:fldChar w:fldCharType="separate"/>
        </w:r>
        <w:r>
          <w:rPr>
            <w:rStyle w:val="a5"/>
            <w:noProof/>
            <w:webHidden/>
          </w:rPr>
          <w:t>76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3" w:anchor="_Toc521590599" w:history="1">
        <w:r>
          <w:rPr>
            <w:rStyle w:val="a5"/>
            <w:noProof/>
          </w:rPr>
          <w:t>Статья 38. Общие положения об информационной системе обеспечения градостроительной деятельности.</w:t>
        </w:r>
        <w:r>
          <w:rPr>
            <w:rStyle w:val="a5"/>
            <w:noProof/>
            <w:webHidden/>
          </w:rPr>
          <w:tab/>
        </w:r>
        <w:r>
          <w:rPr>
            <w:rStyle w:val="a5"/>
          </w:rPr>
          <w:fldChar w:fldCharType="begin"/>
        </w:r>
        <w:r>
          <w:rPr>
            <w:rStyle w:val="a5"/>
            <w:noProof/>
            <w:webHidden/>
          </w:rPr>
          <w:instrText xml:space="preserve"> PAGEREF _Toc521590599 \h </w:instrText>
        </w:r>
        <w:r>
          <w:rPr>
            <w:rStyle w:val="a5"/>
          </w:rPr>
        </w:r>
        <w:r>
          <w:rPr>
            <w:rStyle w:val="a5"/>
          </w:rPr>
          <w:fldChar w:fldCharType="separate"/>
        </w:r>
        <w:r>
          <w:rPr>
            <w:rStyle w:val="a5"/>
            <w:noProof/>
            <w:webHidden/>
          </w:rPr>
          <w:t>76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4" w:anchor="_Toc521590600" w:history="1">
        <w:r>
          <w:rPr>
            <w:rStyle w:val="a5"/>
            <w:noProof/>
          </w:rPr>
          <w:t>Статья 39. Состав документов и материалов, размещаемых в информационной системе обеспечения градостроительной деятельности.</w:t>
        </w:r>
        <w:r>
          <w:rPr>
            <w:rStyle w:val="a5"/>
            <w:noProof/>
            <w:webHidden/>
          </w:rPr>
          <w:tab/>
        </w:r>
        <w:r>
          <w:rPr>
            <w:rStyle w:val="a5"/>
          </w:rPr>
          <w:fldChar w:fldCharType="begin"/>
        </w:r>
        <w:r>
          <w:rPr>
            <w:rStyle w:val="a5"/>
            <w:noProof/>
            <w:webHidden/>
          </w:rPr>
          <w:instrText xml:space="preserve"> PAGEREF _Toc521590600 \h </w:instrText>
        </w:r>
        <w:r>
          <w:rPr>
            <w:rStyle w:val="a5"/>
          </w:rPr>
        </w:r>
        <w:r>
          <w:rPr>
            <w:rStyle w:val="a5"/>
          </w:rPr>
          <w:fldChar w:fldCharType="separate"/>
        </w:r>
        <w:r>
          <w:rPr>
            <w:rStyle w:val="a5"/>
            <w:noProof/>
            <w:webHidden/>
          </w:rPr>
          <w:t>76</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55" w:anchor="_Toc521590601" w:history="1">
        <w:r>
          <w:rPr>
            <w:rStyle w:val="a5"/>
            <w:noProof/>
          </w:rPr>
          <w:t>Глава 9. Контроль за использованием объектов недвижимости и Ответственность за нарушение Правил</w:t>
        </w:r>
        <w:r>
          <w:rPr>
            <w:rStyle w:val="a5"/>
            <w:noProof/>
            <w:webHidden/>
          </w:rPr>
          <w:tab/>
        </w:r>
        <w:r>
          <w:rPr>
            <w:rStyle w:val="a5"/>
          </w:rPr>
          <w:fldChar w:fldCharType="begin"/>
        </w:r>
        <w:r>
          <w:rPr>
            <w:rStyle w:val="a5"/>
            <w:noProof/>
            <w:webHidden/>
          </w:rPr>
          <w:instrText xml:space="preserve"> PAGEREF _Toc521590601 \h </w:instrText>
        </w:r>
        <w:r>
          <w:rPr>
            <w:rStyle w:val="a5"/>
          </w:rPr>
        </w:r>
        <w:r>
          <w:rPr>
            <w:rStyle w:val="a5"/>
          </w:rPr>
          <w:fldChar w:fldCharType="separate"/>
        </w:r>
        <w:r>
          <w:rPr>
            <w:rStyle w:val="a5"/>
            <w:noProof/>
            <w:webHidden/>
          </w:rPr>
          <w:t>79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6" w:anchor="_Toc521590602" w:history="1">
        <w:r>
          <w:rPr>
            <w:rStyle w:val="a5"/>
            <w:noProof/>
          </w:rPr>
          <w:t xml:space="preserve">Статья 40. </w:t>
        </w:r>
        <w:r>
          <w:rPr>
            <w:rStyle w:val="a5"/>
            <w:noProof/>
            <w:vertAlign w:val="superscript"/>
          </w:rPr>
          <w:t xml:space="preserve"> </w:t>
        </w:r>
        <w:r>
          <w:rPr>
            <w:rStyle w:val="a5"/>
            <w:noProof/>
          </w:rPr>
          <w:t>Контроль за использованием объектов недвижимости.</w:t>
        </w:r>
        <w:r>
          <w:rPr>
            <w:rStyle w:val="a5"/>
            <w:noProof/>
            <w:webHidden/>
          </w:rPr>
          <w:tab/>
        </w:r>
        <w:r>
          <w:rPr>
            <w:rStyle w:val="a5"/>
          </w:rPr>
          <w:fldChar w:fldCharType="begin"/>
        </w:r>
        <w:r>
          <w:rPr>
            <w:rStyle w:val="a5"/>
            <w:noProof/>
            <w:webHidden/>
          </w:rPr>
          <w:instrText xml:space="preserve"> PAGEREF _Toc521590602 \h </w:instrText>
        </w:r>
        <w:r>
          <w:rPr>
            <w:rStyle w:val="a5"/>
          </w:rPr>
        </w:r>
        <w:r>
          <w:rPr>
            <w:rStyle w:val="a5"/>
          </w:rPr>
          <w:fldChar w:fldCharType="separate"/>
        </w:r>
        <w:r>
          <w:rPr>
            <w:rStyle w:val="a5"/>
            <w:noProof/>
            <w:webHidden/>
          </w:rPr>
          <w:t>79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57" w:anchor="_Toc521590603" w:history="1">
        <w:r>
          <w:rPr>
            <w:rStyle w:val="a5"/>
            <w:noProof/>
          </w:rPr>
          <w:t>Статья 41.</w:t>
        </w:r>
        <w:r>
          <w:rPr>
            <w:rStyle w:val="a5"/>
            <w:noProof/>
            <w:vertAlign w:val="superscript"/>
          </w:rPr>
          <w:t xml:space="preserve"> </w:t>
        </w:r>
        <w:r>
          <w:rPr>
            <w:rStyle w:val="a5"/>
            <w:noProof/>
          </w:rPr>
          <w:t>Ответственность за нарушение Правил.</w:t>
        </w:r>
        <w:r>
          <w:rPr>
            <w:rStyle w:val="a5"/>
            <w:noProof/>
            <w:webHidden/>
          </w:rPr>
          <w:tab/>
        </w:r>
        <w:r>
          <w:rPr>
            <w:rStyle w:val="a5"/>
          </w:rPr>
          <w:fldChar w:fldCharType="begin"/>
        </w:r>
        <w:r>
          <w:rPr>
            <w:rStyle w:val="a5"/>
            <w:noProof/>
            <w:webHidden/>
          </w:rPr>
          <w:instrText xml:space="preserve"> PAGEREF _Toc521590603 \h </w:instrText>
        </w:r>
        <w:r>
          <w:rPr>
            <w:rStyle w:val="a5"/>
          </w:rPr>
        </w:r>
        <w:r>
          <w:rPr>
            <w:rStyle w:val="a5"/>
          </w:rPr>
          <w:fldChar w:fldCharType="separate"/>
        </w:r>
        <w:r>
          <w:rPr>
            <w:rStyle w:val="a5"/>
            <w:noProof/>
            <w:webHidden/>
          </w:rPr>
          <w:t>79</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58" w:anchor="_Toc521590604" w:history="1">
        <w:r>
          <w:rPr>
            <w:rStyle w:val="a5"/>
            <w:noProof/>
          </w:rPr>
          <w:t>Часть 2. Карта градостроительного зонирования</w:t>
        </w:r>
        <w:r>
          <w:rPr>
            <w:rStyle w:val="a5"/>
            <w:noProof/>
            <w:webHidden/>
          </w:rPr>
          <w:tab/>
        </w:r>
        <w:r>
          <w:rPr>
            <w:rStyle w:val="a5"/>
          </w:rPr>
          <w:fldChar w:fldCharType="begin"/>
        </w:r>
        <w:r>
          <w:rPr>
            <w:rStyle w:val="a5"/>
            <w:noProof/>
            <w:webHidden/>
          </w:rPr>
          <w:instrText xml:space="preserve"> PAGEREF _Toc521590604 \h </w:instrText>
        </w:r>
        <w:r>
          <w:rPr>
            <w:rStyle w:val="a5"/>
          </w:rPr>
        </w:r>
        <w:r>
          <w:rPr>
            <w:rStyle w:val="a5"/>
          </w:rPr>
          <w:fldChar w:fldCharType="separate"/>
        </w:r>
        <w:r>
          <w:rPr>
            <w:rStyle w:val="a5"/>
            <w:noProof/>
            <w:webHidden/>
          </w:rPr>
          <w:t>80</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59" w:anchor="_Toc521590605" w:history="1">
        <w:r>
          <w:rPr>
            <w:rStyle w:val="a5"/>
            <w:noProof/>
          </w:rPr>
          <w:t>Глава 11. Карта градостроительного зонирования.</w:t>
        </w:r>
        <w:r>
          <w:rPr>
            <w:rStyle w:val="a5"/>
            <w:noProof/>
            <w:webHidden/>
          </w:rPr>
          <w:tab/>
        </w:r>
        <w:r>
          <w:rPr>
            <w:rStyle w:val="a5"/>
          </w:rPr>
          <w:fldChar w:fldCharType="begin"/>
        </w:r>
        <w:r>
          <w:rPr>
            <w:rStyle w:val="a5"/>
            <w:noProof/>
            <w:webHidden/>
          </w:rPr>
          <w:instrText xml:space="preserve"> PAGEREF _Toc521590605 \h </w:instrText>
        </w:r>
        <w:r>
          <w:rPr>
            <w:rStyle w:val="a5"/>
          </w:rPr>
        </w:r>
        <w:r>
          <w:rPr>
            <w:rStyle w:val="a5"/>
          </w:rPr>
          <w:fldChar w:fldCharType="separate"/>
        </w:r>
        <w:r>
          <w:rPr>
            <w:rStyle w:val="a5"/>
            <w:noProof/>
            <w:webHidden/>
          </w:rPr>
          <w:t>80</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0" w:anchor="_Toc521590606" w:history="1">
        <w:r>
          <w:rPr>
            <w:rStyle w:val="a5"/>
            <w:noProof/>
          </w:rPr>
          <w:t>Статья 42. Состав и содержание карты градостроительного зонирования.</w:t>
        </w:r>
        <w:r>
          <w:rPr>
            <w:rStyle w:val="a5"/>
            <w:noProof/>
            <w:webHidden/>
          </w:rPr>
          <w:tab/>
        </w:r>
        <w:r>
          <w:rPr>
            <w:rStyle w:val="a5"/>
          </w:rPr>
          <w:fldChar w:fldCharType="begin"/>
        </w:r>
        <w:r>
          <w:rPr>
            <w:rStyle w:val="a5"/>
            <w:noProof/>
            <w:webHidden/>
          </w:rPr>
          <w:instrText xml:space="preserve"> PAGEREF _Toc521590606 \h </w:instrText>
        </w:r>
        <w:r>
          <w:rPr>
            <w:rStyle w:val="a5"/>
          </w:rPr>
        </w:r>
        <w:r>
          <w:rPr>
            <w:rStyle w:val="a5"/>
          </w:rPr>
          <w:fldChar w:fldCharType="separate"/>
        </w:r>
        <w:r>
          <w:rPr>
            <w:rStyle w:val="a5"/>
            <w:noProof/>
            <w:webHidden/>
          </w:rPr>
          <w:t>80</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61" w:anchor="_Toc521590607" w:history="1">
        <w:r>
          <w:rPr>
            <w:rStyle w:val="a5"/>
            <w:noProof/>
          </w:rPr>
          <w:t>Часть 3. градостроительные регламенты</w:t>
        </w:r>
        <w:r>
          <w:rPr>
            <w:rStyle w:val="a5"/>
            <w:noProof/>
            <w:webHidden/>
          </w:rPr>
          <w:tab/>
        </w:r>
        <w:r>
          <w:rPr>
            <w:rStyle w:val="a5"/>
          </w:rPr>
          <w:fldChar w:fldCharType="begin"/>
        </w:r>
        <w:r>
          <w:rPr>
            <w:rStyle w:val="a5"/>
            <w:noProof/>
            <w:webHidden/>
          </w:rPr>
          <w:instrText xml:space="preserve"> PAGEREF _Toc521590607 \h </w:instrText>
        </w:r>
        <w:r>
          <w:rPr>
            <w:rStyle w:val="a5"/>
          </w:rPr>
        </w:r>
        <w:r>
          <w:rPr>
            <w:rStyle w:val="a5"/>
          </w:rPr>
          <w:fldChar w:fldCharType="separate"/>
        </w:r>
        <w:r>
          <w:rPr>
            <w:rStyle w:val="a5"/>
            <w:noProof/>
            <w:webHidden/>
          </w:rPr>
          <w:t>81</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62" w:anchor="_Toc521590608" w:history="1">
        <w:r>
          <w:rPr>
            <w:rStyle w:val="a5"/>
            <w:noProof/>
          </w:rPr>
          <w:t>Глава10. Положение о порядке градостроительного зонирования и применении градостроительных регламентов.</w:t>
        </w:r>
        <w:r>
          <w:rPr>
            <w:rStyle w:val="a5"/>
            <w:noProof/>
            <w:webHidden/>
          </w:rPr>
          <w:tab/>
        </w:r>
        <w:r>
          <w:rPr>
            <w:rStyle w:val="a5"/>
          </w:rPr>
          <w:fldChar w:fldCharType="begin"/>
        </w:r>
        <w:r>
          <w:rPr>
            <w:rStyle w:val="a5"/>
            <w:noProof/>
            <w:webHidden/>
          </w:rPr>
          <w:instrText xml:space="preserve"> PAGEREF _Toc521590608 \h </w:instrText>
        </w:r>
        <w:r>
          <w:rPr>
            <w:rStyle w:val="a5"/>
          </w:rPr>
        </w:r>
        <w:r>
          <w:rPr>
            <w:rStyle w:val="a5"/>
          </w:rPr>
          <w:fldChar w:fldCharType="separate"/>
        </w:r>
        <w:r>
          <w:rPr>
            <w:rStyle w:val="a5"/>
            <w:noProof/>
            <w:webHidden/>
          </w:rPr>
          <w:t>81</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3" w:anchor="_Toc521590609" w:history="1">
        <w:r>
          <w:rPr>
            <w:rStyle w:val="a5"/>
            <w:noProof/>
          </w:rPr>
          <w:t>Статья 43. Градостроительный регламент.</w:t>
        </w:r>
        <w:r>
          <w:rPr>
            <w:rStyle w:val="a5"/>
            <w:noProof/>
            <w:webHidden/>
          </w:rPr>
          <w:tab/>
        </w:r>
        <w:r>
          <w:rPr>
            <w:rStyle w:val="a5"/>
          </w:rPr>
          <w:fldChar w:fldCharType="begin"/>
        </w:r>
        <w:r>
          <w:rPr>
            <w:rStyle w:val="a5"/>
            <w:noProof/>
            <w:webHidden/>
          </w:rPr>
          <w:instrText xml:space="preserve"> PAGEREF _Toc521590609 \h </w:instrText>
        </w:r>
        <w:r>
          <w:rPr>
            <w:rStyle w:val="a5"/>
          </w:rPr>
        </w:r>
        <w:r>
          <w:rPr>
            <w:rStyle w:val="a5"/>
          </w:rPr>
          <w:fldChar w:fldCharType="separate"/>
        </w:r>
        <w:r>
          <w:rPr>
            <w:rStyle w:val="a5"/>
            <w:noProof/>
            <w:webHidden/>
          </w:rPr>
          <w:t>81</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4" w:anchor="_Toc521590610" w:history="1">
        <w:r>
          <w:rPr>
            <w:rStyle w:val="a5"/>
            <w:noProof/>
          </w:rPr>
          <w:t>Статья 44. Порядок применения градостроительных регламентов и выбора вида разрешённого использования.</w:t>
        </w:r>
        <w:r>
          <w:rPr>
            <w:rStyle w:val="a5"/>
            <w:noProof/>
            <w:webHidden/>
          </w:rPr>
          <w:tab/>
        </w:r>
        <w:r>
          <w:rPr>
            <w:rStyle w:val="a5"/>
          </w:rPr>
          <w:fldChar w:fldCharType="begin"/>
        </w:r>
        <w:r>
          <w:rPr>
            <w:rStyle w:val="a5"/>
            <w:noProof/>
            <w:webHidden/>
          </w:rPr>
          <w:instrText xml:space="preserve"> PAGEREF _Toc521590610 \h </w:instrText>
        </w:r>
        <w:r>
          <w:rPr>
            <w:rStyle w:val="a5"/>
          </w:rPr>
        </w:r>
        <w:r>
          <w:rPr>
            <w:rStyle w:val="a5"/>
          </w:rPr>
          <w:fldChar w:fldCharType="separate"/>
        </w:r>
        <w:r>
          <w:rPr>
            <w:rStyle w:val="a5"/>
            <w:noProof/>
            <w:webHidden/>
          </w:rPr>
          <w:t>82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5" w:anchor="_Toc521590611" w:history="1">
        <w:r>
          <w:rPr>
            <w:rStyle w:val="a5"/>
            <w:noProof/>
          </w:rPr>
          <w:t>Статья 45. Принципы установления территориальных зон.</w:t>
        </w:r>
        <w:r>
          <w:rPr>
            <w:rStyle w:val="a5"/>
            <w:noProof/>
            <w:webHidden/>
          </w:rPr>
          <w:tab/>
        </w:r>
        <w:r>
          <w:rPr>
            <w:rStyle w:val="a5"/>
          </w:rPr>
          <w:fldChar w:fldCharType="begin"/>
        </w:r>
        <w:r>
          <w:rPr>
            <w:rStyle w:val="a5"/>
            <w:noProof/>
            <w:webHidden/>
          </w:rPr>
          <w:instrText xml:space="preserve"> PAGEREF _Toc521590611 \h </w:instrText>
        </w:r>
        <w:r>
          <w:rPr>
            <w:rStyle w:val="a5"/>
          </w:rPr>
        </w:r>
        <w:r>
          <w:rPr>
            <w:rStyle w:val="a5"/>
          </w:rPr>
          <w:fldChar w:fldCharType="separate"/>
        </w:r>
        <w:r>
          <w:rPr>
            <w:rStyle w:val="a5"/>
            <w:noProof/>
            <w:webHidden/>
          </w:rPr>
          <w:t>83</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6" w:anchor="_Toc521590612" w:history="1">
        <w:r>
          <w:rPr>
            <w:rStyle w:val="a5"/>
            <w:noProof/>
            <w:kern w:val="2"/>
          </w:rPr>
          <w:t>Статья 46. Виды территориальных зон</w:t>
        </w:r>
        <w:r>
          <w:rPr>
            <w:rStyle w:val="a5"/>
            <w:noProof/>
          </w:rPr>
          <w:t>, выделенных на карте градостроительного зонирования</w:t>
        </w:r>
        <w:r>
          <w:rPr>
            <w:rStyle w:val="a5"/>
            <w:noProof/>
            <w:webHidden/>
          </w:rPr>
          <w:tab/>
        </w:r>
        <w:r>
          <w:rPr>
            <w:rStyle w:val="a5"/>
          </w:rPr>
          <w:fldChar w:fldCharType="begin"/>
        </w:r>
        <w:r>
          <w:rPr>
            <w:rStyle w:val="a5"/>
            <w:noProof/>
            <w:webHidden/>
          </w:rPr>
          <w:instrText xml:space="preserve"> PAGEREF _Toc521590612 \h </w:instrText>
        </w:r>
        <w:r>
          <w:rPr>
            <w:rStyle w:val="a5"/>
          </w:rPr>
        </w:r>
        <w:r>
          <w:rPr>
            <w:rStyle w:val="a5"/>
          </w:rPr>
          <w:fldChar w:fldCharType="separate"/>
        </w:r>
        <w:r>
          <w:rPr>
            <w:rStyle w:val="a5"/>
            <w:noProof/>
            <w:webHidden/>
          </w:rPr>
          <w:t>84</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67" w:anchor="_Toc521590613" w:history="1">
        <w:r>
          <w:rPr>
            <w:rStyle w:val="a5"/>
            <w:noProof/>
          </w:rPr>
          <w:t>Глава 12. градостроительные регламенты.</w:t>
        </w:r>
        <w:r>
          <w:rPr>
            <w:rStyle w:val="a5"/>
            <w:noProof/>
            <w:webHidden/>
          </w:rPr>
          <w:tab/>
        </w:r>
        <w:r>
          <w:rPr>
            <w:rStyle w:val="a5"/>
          </w:rPr>
          <w:fldChar w:fldCharType="begin"/>
        </w:r>
        <w:r>
          <w:rPr>
            <w:rStyle w:val="a5"/>
            <w:noProof/>
            <w:webHidden/>
          </w:rPr>
          <w:instrText xml:space="preserve"> PAGEREF _Toc521590613 \h </w:instrText>
        </w:r>
        <w:r>
          <w:rPr>
            <w:rStyle w:val="a5"/>
          </w:rPr>
        </w:r>
        <w:r>
          <w:rPr>
            <w:rStyle w:val="a5"/>
          </w:rPr>
          <w:fldChar w:fldCharType="separate"/>
        </w:r>
        <w:r>
          <w:rPr>
            <w:rStyle w:val="a5"/>
            <w:noProof/>
            <w:webHidden/>
          </w:rPr>
          <w:t>86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8" w:anchor="_Toc521590614" w:history="1">
        <w:r>
          <w:rPr>
            <w:rStyle w:val="a5"/>
            <w:noProof/>
          </w:rPr>
          <w:t>Статья 47. Состав и содержание градостроительных регламентов.</w:t>
        </w:r>
        <w:r>
          <w:rPr>
            <w:rStyle w:val="a5"/>
            <w:noProof/>
            <w:webHidden/>
          </w:rPr>
          <w:tab/>
        </w:r>
        <w:r>
          <w:rPr>
            <w:rStyle w:val="a5"/>
          </w:rPr>
          <w:fldChar w:fldCharType="begin"/>
        </w:r>
        <w:r>
          <w:rPr>
            <w:rStyle w:val="a5"/>
            <w:noProof/>
            <w:webHidden/>
          </w:rPr>
          <w:instrText xml:space="preserve"> PAGEREF _Toc521590614 \h </w:instrText>
        </w:r>
        <w:r>
          <w:rPr>
            <w:rStyle w:val="a5"/>
          </w:rPr>
        </w:r>
        <w:r>
          <w:rPr>
            <w:rStyle w:val="a5"/>
          </w:rPr>
          <w:fldChar w:fldCharType="separate"/>
        </w:r>
        <w:r>
          <w:rPr>
            <w:rStyle w:val="a5"/>
            <w:noProof/>
            <w:webHidden/>
          </w:rPr>
          <w:t>86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69" w:anchor="_Toc521590615" w:history="1">
        <w:r>
          <w:rPr>
            <w:rStyle w:val="a5"/>
            <w:noProof/>
          </w:rPr>
          <w:t>Статья 48. Градостроительный регламент зоны жилой застройки первого типа (Ж-1).</w:t>
        </w:r>
        <w:r>
          <w:rPr>
            <w:rStyle w:val="a5"/>
            <w:noProof/>
            <w:webHidden/>
          </w:rPr>
          <w:tab/>
        </w:r>
        <w:r>
          <w:rPr>
            <w:rStyle w:val="a5"/>
          </w:rPr>
          <w:fldChar w:fldCharType="begin"/>
        </w:r>
        <w:r>
          <w:rPr>
            <w:rStyle w:val="a5"/>
            <w:noProof/>
            <w:webHidden/>
          </w:rPr>
          <w:instrText xml:space="preserve"> PAGEREF _Toc521590615 \h </w:instrText>
        </w:r>
        <w:r>
          <w:rPr>
            <w:rStyle w:val="a5"/>
          </w:rPr>
        </w:r>
        <w:r>
          <w:rPr>
            <w:rStyle w:val="a5"/>
          </w:rPr>
          <w:fldChar w:fldCharType="separate"/>
        </w:r>
        <w:r>
          <w:rPr>
            <w:rStyle w:val="a5"/>
            <w:noProof/>
            <w:webHidden/>
          </w:rPr>
          <w:t>88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0" w:anchor="_Toc521590616" w:history="1">
        <w:r>
          <w:rPr>
            <w:rStyle w:val="a5"/>
            <w:noProof/>
          </w:rPr>
          <w:t>Статья 49. Градостроительный регламент зоны общественно-делового назначения (ОД-1)</w:t>
        </w:r>
        <w:r>
          <w:rPr>
            <w:rStyle w:val="a5"/>
            <w:noProof/>
            <w:webHidden/>
          </w:rPr>
          <w:tab/>
        </w:r>
        <w:r>
          <w:rPr>
            <w:rStyle w:val="a5"/>
          </w:rPr>
          <w:fldChar w:fldCharType="begin"/>
        </w:r>
        <w:r>
          <w:rPr>
            <w:rStyle w:val="a5"/>
            <w:noProof/>
            <w:webHidden/>
          </w:rPr>
          <w:instrText xml:space="preserve"> PAGEREF _Toc521590616 \h </w:instrText>
        </w:r>
        <w:r>
          <w:rPr>
            <w:rStyle w:val="a5"/>
          </w:rPr>
        </w:r>
        <w:r>
          <w:rPr>
            <w:rStyle w:val="a5"/>
          </w:rPr>
          <w:fldChar w:fldCharType="separate"/>
        </w:r>
        <w:r>
          <w:rPr>
            <w:rStyle w:val="a5"/>
            <w:noProof/>
            <w:webHidden/>
          </w:rPr>
          <w:t>97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1" w:anchor="_Toc521590617" w:history="1">
        <w:r>
          <w:rPr>
            <w:rStyle w:val="a5"/>
            <w:noProof/>
          </w:rPr>
          <w:t>Статья 50.Градостроительный регламент зоны озелененных территорий парков, скверов, бульваров, набережных (Р-1).</w:t>
        </w:r>
        <w:r>
          <w:rPr>
            <w:rStyle w:val="a5"/>
            <w:noProof/>
            <w:webHidden/>
          </w:rPr>
          <w:tab/>
        </w:r>
        <w:r>
          <w:rPr>
            <w:rStyle w:val="a5"/>
          </w:rPr>
          <w:fldChar w:fldCharType="begin"/>
        </w:r>
        <w:r>
          <w:rPr>
            <w:rStyle w:val="a5"/>
            <w:noProof/>
            <w:webHidden/>
          </w:rPr>
          <w:instrText xml:space="preserve"> PAGEREF _Toc521590617 \h </w:instrText>
        </w:r>
        <w:r>
          <w:rPr>
            <w:rStyle w:val="a5"/>
          </w:rPr>
        </w:r>
        <w:r>
          <w:rPr>
            <w:rStyle w:val="a5"/>
          </w:rPr>
          <w:fldChar w:fldCharType="separate"/>
        </w:r>
        <w:r>
          <w:rPr>
            <w:rStyle w:val="a5"/>
            <w:noProof/>
            <w:webHidden/>
          </w:rPr>
          <w:t>108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2" w:anchor="_Toc521590618" w:history="1">
        <w:r>
          <w:rPr>
            <w:rStyle w:val="a5"/>
            <w:noProof/>
          </w:rPr>
          <w:t>Статья 51. Градостроительный регламент лесопокрытых территорий поселковых лесов, лесопарков (Р-2).</w:t>
        </w:r>
        <w:r>
          <w:rPr>
            <w:rStyle w:val="a5"/>
            <w:noProof/>
            <w:webHidden/>
          </w:rPr>
          <w:tab/>
        </w:r>
        <w:r>
          <w:rPr>
            <w:rStyle w:val="a5"/>
          </w:rPr>
          <w:fldChar w:fldCharType="begin"/>
        </w:r>
        <w:r>
          <w:rPr>
            <w:rStyle w:val="a5"/>
            <w:noProof/>
            <w:webHidden/>
          </w:rPr>
          <w:instrText xml:space="preserve"> PAGEREF _Toc521590618 \h </w:instrText>
        </w:r>
        <w:r>
          <w:rPr>
            <w:rStyle w:val="a5"/>
          </w:rPr>
        </w:r>
        <w:r>
          <w:rPr>
            <w:rStyle w:val="a5"/>
          </w:rPr>
          <w:fldChar w:fldCharType="separate"/>
        </w:r>
        <w:r>
          <w:rPr>
            <w:rStyle w:val="a5"/>
            <w:noProof/>
            <w:webHidden/>
          </w:rPr>
          <w:t>113</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3" w:anchor="_Toc521590619" w:history="1">
        <w:r>
          <w:rPr>
            <w:rStyle w:val="a5"/>
            <w:noProof/>
          </w:rPr>
          <w:t>Статья 52. Градостроительный регламент зоны открытых пространств, используемых населением в рекреационных целях (Р-3).</w:t>
        </w:r>
        <w:r>
          <w:rPr>
            <w:rStyle w:val="a5"/>
            <w:noProof/>
            <w:webHidden/>
          </w:rPr>
          <w:tab/>
        </w:r>
        <w:r>
          <w:rPr>
            <w:rStyle w:val="a5"/>
          </w:rPr>
          <w:fldChar w:fldCharType="begin"/>
        </w:r>
        <w:r>
          <w:rPr>
            <w:rStyle w:val="a5"/>
            <w:noProof/>
            <w:webHidden/>
          </w:rPr>
          <w:instrText xml:space="preserve"> PAGEREF _Toc521590619 \h </w:instrText>
        </w:r>
        <w:r>
          <w:rPr>
            <w:rStyle w:val="a5"/>
          </w:rPr>
        </w:r>
        <w:r>
          <w:rPr>
            <w:rStyle w:val="a5"/>
          </w:rPr>
          <w:fldChar w:fldCharType="separate"/>
        </w:r>
        <w:r>
          <w:rPr>
            <w:rStyle w:val="a5"/>
            <w:noProof/>
            <w:webHidden/>
          </w:rPr>
          <w:t>116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4" w:anchor="_Toc521590620" w:history="1">
        <w:r>
          <w:rPr>
            <w:rStyle w:val="a5"/>
            <w:noProof/>
          </w:rPr>
          <w:t>Статья 53. Градостроительный регламент зоны озелененных территорий специального назначения (Р-4).</w:t>
        </w:r>
        <w:r>
          <w:rPr>
            <w:rStyle w:val="a5"/>
            <w:noProof/>
            <w:webHidden/>
          </w:rPr>
          <w:tab/>
        </w:r>
        <w:r>
          <w:rPr>
            <w:rStyle w:val="a5"/>
          </w:rPr>
          <w:fldChar w:fldCharType="begin"/>
        </w:r>
        <w:r>
          <w:rPr>
            <w:rStyle w:val="a5"/>
            <w:noProof/>
            <w:webHidden/>
          </w:rPr>
          <w:instrText xml:space="preserve"> PAGEREF _Toc521590620 \h </w:instrText>
        </w:r>
        <w:r>
          <w:rPr>
            <w:rStyle w:val="a5"/>
          </w:rPr>
        </w:r>
        <w:r>
          <w:rPr>
            <w:rStyle w:val="a5"/>
          </w:rPr>
          <w:fldChar w:fldCharType="separate"/>
        </w:r>
        <w:r>
          <w:rPr>
            <w:rStyle w:val="a5"/>
            <w:noProof/>
            <w:webHidden/>
          </w:rPr>
          <w:t>118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5" w:anchor="_Toc521590621" w:history="1">
        <w:r>
          <w:rPr>
            <w:rStyle w:val="a5"/>
            <w:noProof/>
          </w:rPr>
          <w:t>Статья 54. Градостроительный регламент зоны объектов производственных и коммунально-складских существующих и сохраняемых генеральным планом Соболевский сельсовет (П-1).</w:t>
        </w:r>
        <w:r>
          <w:rPr>
            <w:rStyle w:val="a5"/>
            <w:noProof/>
            <w:webHidden/>
          </w:rPr>
          <w:tab/>
        </w:r>
        <w:r>
          <w:rPr>
            <w:rStyle w:val="a5"/>
          </w:rPr>
          <w:fldChar w:fldCharType="begin"/>
        </w:r>
        <w:r>
          <w:rPr>
            <w:rStyle w:val="a5"/>
            <w:noProof/>
            <w:webHidden/>
          </w:rPr>
          <w:instrText xml:space="preserve"> PAGEREF _Toc521590621 \h </w:instrText>
        </w:r>
        <w:r>
          <w:rPr>
            <w:rStyle w:val="a5"/>
          </w:rPr>
        </w:r>
        <w:r>
          <w:rPr>
            <w:rStyle w:val="a5"/>
          </w:rPr>
          <w:fldChar w:fldCharType="separate"/>
        </w:r>
        <w:r>
          <w:rPr>
            <w:rStyle w:val="a5"/>
            <w:noProof/>
            <w:webHidden/>
          </w:rPr>
          <w:t>122</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6" w:anchor="_Toc521590622" w:history="1">
        <w:r>
          <w:rPr>
            <w:rStyle w:val="a5"/>
            <w:noProof/>
          </w:rPr>
          <w:t>Статья 55. Градостроительный регламент зоны инженерной и транспортной инфраструктуры (Т-1).</w:t>
        </w:r>
        <w:r>
          <w:rPr>
            <w:rStyle w:val="a5"/>
            <w:noProof/>
            <w:webHidden/>
          </w:rPr>
          <w:tab/>
        </w:r>
        <w:r>
          <w:rPr>
            <w:rStyle w:val="a5"/>
          </w:rPr>
          <w:fldChar w:fldCharType="begin"/>
        </w:r>
        <w:r>
          <w:rPr>
            <w:rStyle w:val="a5"/>
            <w:noProof/>
            <w:webHidden/>
          </w:rPr>
          <w:instrText xml:space="preserve"> PAGEREF _Toc521590622 \h </w:instrText>
        </w:r>
        <w:r>
          <w:rPr>
            <w:rStyle w:val="a5"/>
          </w:rPr>
        </w:r>
        <w:r>
          <w:rPr>
            <w:rStyle w:val="a5"/>
          </w:rPr>
          <w:fldChar w:fldCharType="separate"/>
        </w:r>
        <w:r>
          <w:rPr>
            <w:rStyle w:val="a5"/>
            <w:noProof/>
            <w:webHidden/>
          </w:rPr>
          <w:t>129</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7" w:anchor="_Toc521590623" w:history="1">
        <w:r>
          <w:rPr>
            <w:rStyle w:val="a5"/>
            <w:noProof/>
          </w:rPr>
          <w:t>Статья 56. Градостроительный регламент размещение объектов захоронения (СН-1).</w:t>
        </w:r>
        <w:r>
          <w:rPr>
            <w:rStyle w:val="a5"/>
            <w:noProof/>
            <w:webHidden/>
          </w:rPr>
          <w:tab/>
        </w:r>
        <w:r>
          <w:rPr>
            <w:rStyle w:val="a5"/>
          </w:rPr>
          <w:fldChar w:fldCharType="begin"/>
        </w:r>
        <w:r>
          <w:rPr>
            <w:rStyle w:val="a5"/>
            <w:noProof/>
            <w:webHidden/>
          </w:rPr>
          <w:instrText xml:space="preserve"> PAGEREF _Toc521590623 \h </w:instrText>
        </w:r>
        <w:r>
          <w:rPr>
            <w:rStyle w:val="a5"/>
          </w:rPr>
        </w:r>
        <w:r>
          <w:rPr>
            <w:rStyle w:val="a5"/>
          </w:rPr>
          <w:fldChar w:fldCharType="separate"/>
        </w:r>
        <w:r>
          <w:rPr>
            <w:rStyle w:val="a5"/>
            <w:noProof/>
            <w:webHidden/>
          </w:rPr>
          <w:t>136</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8" w:anchor="_Toc521590624" w:history="1">
        <w:r>
          <w:rPr>
            <w:rStyle w:val="a5"/>
            <w:noProof/>
          </w:rPr>
          <w:t>Статья 57. Градостроительный регламент зоны размещение отходов производства и потребления и ям «Беккари» (СН-2).</w:t>
        </w:r>
        <w:r>
          <w:rPr>
            <w:rStyle w:val="a5"/>
            <w:noProof/>
            <w:webHidden/>
          </w:rPr>
          <w:tab/>
        </w:r>
        <w:r>
          <w:rPr>
            <w:rStyle w:val="a5"/>
          </w:rPr>
          <w:fldChar w:fldCharType="begin"/>
        </w:r>
        <w:r>
          <w:rPr>
            <w:rStyle w:val="a5"/>
            <w:noProof/>
            <w:webHidden/>
          </w:rPr>
          <w:instrText xml:space="preserve"> PAGEREF _Toc521590624 \h </w:instrText>
        </w:r>
        <w:r>
          <w:rPr>
            <w:rStyle w:val="a5"/>
          </w:rPr>
        </w:r>
        <w:r>
          <w:rPr>
            <w:rStyle w:val="a5"/>
          </w:rPr>
          <w:fldChar w:fldCharType="separate"/>
        </w:r>
        <w:r>
          <w:rPr>
            <w:rStyle w:val="a5"/>
            <w:noProof/>
            <w:webHidden/>
          </w:rPr>
          <w:t>138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79" w:anchor="_Toc521590625" w:history="1">
        <w:r>
          <w:rPr>
            <w:rStyle w:val="a5"/>
            <w:noProof/>
          </w:rPr>
          <w:t>Статья 58. Градостроительный регламент зоны сельскохозяйственного использования (СХ-1).</w:t>
        </w:r>
        <w:r>
          <w:rPr>
            <w:rStyle w:val="a5"/>
            <w:noProof/>
            <w:webHidden/>
          </w:rPr>
          <w:tab/>
        </w:r>
        <w:r>
          <w:rPr>
            <w:rStyle w:val="a5"/>
          </w:rPr>
          <w:fldChar w:fldCharType="begin"/>
        </w:r>
        <w:r>
          <w:rPr>
            <w:rStyle w:val="a5"/>
            <w:noProof/>
            <w:webHidden/>
          </w:rPr>
          <w:instrText xml:space="preserve"> PAGEREF _Toc521590625 \h </w:instrText>
        </w:r>
        <w:r>
          <w:rPr>
            <w:rStyle w:val="a5"/>
          </w:rPr>
        </w:r>
        <w:r>
          <w:rPr>
            <w:rStyle w:val="a5"/>
          </w:rPr>
          <w:fldChar w:fldCharType="separate"/>
        </w:r>
        <w:r>
          <w:rPr>
            <w:rStyle w:val="a5"/>
            <w:noProof/>
            <w:webHidden/>
          </w:rPr>
          <w:t>140</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80" w:anchor="_Toc521590626" w:history="1">
        <w:r>
          <w:rPr>
            <w:rStyle w:val="a5"/>
            <w:noProof/>
          </w:rPr>
          <w:t>Часть 3. Регулирование землепользования и застройки территории поселения в зонах с особыми условиями использования территорий</w:t>
        </w:r>
        <w:r>
          <w:rPr>
            <w:rStyle w:val="a5"/>
            <w:noProof/>
            <w:webHidden/>
          </w:rPr>
          <w:tab/>
        </w:r>
        <w:r>
          <w:rPr>
            <w:rStyle w:val="a5"/>
          </w:rPr>
          <w:fldChar w:fldCharType="begin"/>
        </w:r>
        <w:r>
          <w:rPr>
            <w:rStyle w:val="a5"/>
            <w:noProof/>
            <w:webHidden/>
          </w:rPr>
          <w:instrText xml:space="preserve"> PAGEREF _Toc521590626 \h </w:instrText>
        </w:r>
        <w:r>
          <w:rPr>
            <w:rStyle w:val="a5"/>
          </w:rPr>
        </w:r>
        <w:r>
          <w:rPr>
            <w:rStyle w:val="a5"/>
          </w:rPr>
          <w:fldChar w:fldCharType="separate"/>
        </w:r>
        <w:r>
          <w:rPr>
            <w:rStyle w:val="a5"/>
            <w:noProof/>
            <w:webHidden/>
          </w:rPr>
          <w:t>147</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81" w:anchor="_Toc521590627" w:history="1">
        <w:r>
          <w:rPr>
            <w:rStyle w:val="a5"/>
            <w:noProof/>
          </w:rPr>
          <w:t>Глава 13. ЗОНИРОВАНИЕ С УЧЕТОМ ОСОБЫХ УСЛОВИЙ ИСПОЛЬЗОВАНИЯ ТЕРРИТОРИЙ.</w:t>
        </w:r>
        <w:r>
          <w:rPr>
            <w:rStyle w:val="a5"/>
            <w:noProof/>
            <w:webHidden/>
          </w:rPr>
          <w:tab/>
        </w:r>
        <w:r>
          <w:rPr>
            <w:rStyle w:val="a5"/>
          </w:rPr>
          <w:fldChar w:fldCharType="begin"/>
        </w:r>
        <w:r>
          <w:rPr>
            <w:rStyle w:val="a5"/>
            <w:noProof/>
            <w:webHidden/>
          </w:rPr>
          <w:instrText xml:space="preserve"> PAGEREF _Toc521590627 \h </w:instrText>
        </w:r>
        <w:r>
          <w:rPr>
            <w:rStyle w:val="a5"/>
          </w:rPr>
        </w:r>
        <w:r>
          <w:rPr>
            <w:rStyle w:val="a5"/>
          </w:rPr>
          <w:fldChar w:fldCharType="separate"/>
        </w:r>
        <w:r>
          <w:rPr>
            <w:rStyle w:val="a5"/>
            <w:noProof/>
            <w:webHidden/>
          </w:rPr>
          <w:t>147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82" w:anchor="_Toc521590628" w:history="1">
        <w:r>
          <w:rPr>
            <w:rStyle w:val="a5"/>
            <w:noProof/>
          </w:rPr>
          <w:t>Статья 59. Зоны с особыми условиями использования территории, установленные для муниципального образования Соболевский сельсовет.</w:t>
        </w:r>
        <w:r>
          <w:rPr>
            <w:rStyle w:val="a5"/>
            <w:noProof/>
            <w:webHidden/>
          </w:rPr>
          <w:tab/>
        </w:r>
        <w:r>
          <w:rPr>
            <w:rStyle w:val="a5"/>
          </w:rPr>
          <w:fldChar w:fldCharType="begin"/>
        </w:r>
        <w:r>
          <w:rPr>
            <w:rStyle w:val="a5"/>
            <w:noProof/>
            <w:webHidden/>
          </w:rPr>
          <w:instrText xml:space="preserve"> PAGEREF _Toc521590628 \h </w:instrText>
        </w:r>
        <w:r>
          <w:rPr>
            <w:rStyle w:val="a5"/>
          </w:rPr>
        </w:r>
        <w:r>
          <w:rPr>
            <w:rStyle w:val="a5"/>
          </w:rPr>
          <w:fldChar w:fldCharType="separate"/>
        </w:r>
        <w:r>
          <w:rPr>
            <w:rStyle w:val="a5"/>
            <w:noProof/>
            <w:webHidden/>
          </w:rPr>
          <w:t>147</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83" w:anchor="_Toc521590629" w:history="1">
        <w:r>
          <w:rPr>
            <w:rStyle w:val="a5"/>
            <w:noProof/>
          </w:rPr>
          <w:t>Статья 60. Ограничения на использование земельных участков и объектов капитального строительства.</w:t>
        </w:r>
        <w:r>
          <w:rPr>
            <w:rStyle w:val="a5"/>
            <w:noProof/>
            <w:webHidden/>
          </w:rPr>
          <w:tab/>
        </w:r>
        <w:r>
          <w:rPr>
            <w:rStyle w:val="a5"/>
          </w:rPr>
          <w:fldChar w:fldCharType="begin"/>
        </w:r>
        <w:r>
          <w:rPr>
            <w:rStyle w:val="a5"/>
            <w:noProof/>
            <w:webHidden/>
          </w:rPr>
          <w:instrText xml:space="preserve"> PAGEREF _Toc521590629 \h </w:instrText>
        </w:r>
        <w:r>
          <w:rPr>
            <w:rStyle w:val="a5"/>
          </w:rPr>
        </w:r>
        <w:r>
          <w:rPr>
            <w:rStyle w:val="a5"/>
          </w:rPr>
          <w:fldChar w:fldCharType="separate"/>
        </w:r>
        <w:r>
          <w:rPr>
            <w:rStyle w:val="a5"/>
            <w:noProof/>
            <w:webHidden/>
          </w:rPr>
          <w:t>148</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84" w:anchor="_Toc521590630" w:history="1">
        <w:r>
          <w:rPr>
            <w:rStyle w:val="a5"/>
            <w:noProof/>
          </w:rPr>
          <w:t>Статья 61. Многофункциональный объект капитального строительства.</w:t>
        </w:r>
        <w:r>
          <w:rPr>
            <w:rStyle w:val="a5"/>
            <w:noProof/>
            <w:webHidden/>
          </w:rPr>
          <w:tab/>
        </w:r>
        <w:r>
          <w:rPr>
            <w:rStyle w:val="a5"/>
          </w:rPr>
          <w:fldChar w:fldCharType="begin"/>
        </w:r>
        <w:r>
          <w:rPr>
            <w:rStyle w:val="a5"/>
            <w:noProof/>
            <w:webHidden/>
          </w:rPr>
          <w:instrText xml:space="preserve"> PAGEREF _Toc521590630 \h </w:instrText>
        </w:r>
        <w:r>
          <w:rPr>
            <w:rStyle w:val="a5"/>
          </w:rPr>
        </w:r>
        <w:r>
          <w:rPr>
            <w:rStyle w:val="a5"/>
          </w:rPr>
          <w:fldChar w:fldCharType="separate"/>
        </w:r>
        <w:r>
          <w:rPr>
            <w:rStyle w:val="a5"/>
            <w:noProof/>
            <w:webHidden/>
          </w:rPr>
          <w:t>153</w:t>
        </w:r>
        <w:r>
          <w:rPr>
            <w:rStyle w:val="a5"/>
          </w:rPr>
          <w:fldChar w:fldCharType="end"/>
        </w:r>
      </w:hyperlink>
    </w:p>
    <w:p w:rsidR="002C0C15" w:rsidRDefault="002C0C15" w:rsidP="002C0C15">
      <w:pPr>
        <w:pStyle w:val="11"/>
        <w:tabs>
          <w:tab w:val="right" w:leader="dot" w:pos="9911"/>
        </w:tabs>
        <w:rPr>
          <w:b w:val="0"/>
          <w:bCs w:val="0"/>
          <w:caps w:val="0"/>
          <w:noProof/>
          <w:sz w:val="22"/>
          <w:szCs w:val="22"/>
          <w:lang w:eastAsia="ru-RU"/>
        </w:rPr>
      </w:pPr>
      <w:hyperlink r:id="rId85" w:anchor="_Toc521590631" w:history="1">
        <w:r>
          <w:rPr>
            <w:rStyle w:val="a5"/>
            <w:noProof/>
          </w:rPr>
          <w:t>Глава 14. Положение о регулировании отдельных вопросов землепользования.</w:t>
        </w:r>
        <w:r>
          <w:rPr>
            <w:rStyle w:val="a5"/>
            <w:noProof/>
            <w:webHidden/>
          </w:rPr>
          <w:tab/>
        </w:r>
        <w:r>
          <w:rPr>
            <w:rStyle w:val="a5"/>
          </w:rPr>
          <w:fldChar w:fldCharType="begin"/>
        </w:r>
        <w:r>
          <w:rPr>
            <w:rStyle w:val="a5"/>
            <w:noProof/>
            <w:webHidden/>
          </w:rPr>
          <w:instrText xml:space="preserve"> PAGEREF _Toc521590631 \h </w:instrText>
        </w:r>
        <w:r>
          <w:rPr>
            <w:rStyle w:val="a5"/>
          </w:rPr>
        </w:r>
        <w:r>
          <w:rPr>
            <w:rStyle w:val="a5"/>
          </w:rPr>
          <w:fldChar w:fldCharType="separate"/>
        </w:r>
        <w:r>
          <w:rPr>
            <w:rStyle w:val="a5"/>
            <w:noProof/>
            <w:webHidden/>
          </w:rPr>
          <w:t>154</w:t>
        </w:r>
        <w:r>
          <w:rPr>
            <w:rStyle w:val="a5"/>
          </w:rPr>
          <w:fldChar w:fldCharType="end"/>
        </w:r>
      </w:hyperlink>
    </w:p>
    <w:p w:rsidR="002C0C15" w:rsidRDefault="002C0C15" w:rsidP="002C0C15">
      <w:pPr>
        <w:pStyle w:val="31"/>
        <w:tabs>
          <w:tab w:val="right" w:leader="dot" w:pos="9911"/>
        </w:tabs>
        <w:rPr>
          <w:i w:val="0"/>
          <w:iCs w:val="0"/>
          <w:noProof/>
          <w:sz w:val="22"/>
          <w:szCs w:val="22"/>
          <w:lang w:eastAsia="ru-RU"/>
        </w:rPr>
      </w:pPr>
      <w:hyperlink r:id="rId86" w:anchor="_Toc521590632" w:history="1">
        <w:r>
          <w:rPr>
            <w:rStyle w:val="a5"/>
            <w:noProof/>
          </w:rPr>
          <w:t>Статья 62. Порядок устройства ограждений земельных участков.</w:t>
        </w:r>
        <w:r>
          <w:rPr>
            <w:rStyle w:val="a5"/>
            <w:noProof/>
            <w:webHidden/>
          </w:rPr>
          <w:tab/>
        </w:r>
        <w:r>
          <w:rPr>
            <w:rStyle w:val="a5"/>
          </w:rPr>
          <w:fldChar w:fldCharType="begin"/>
        </w:r>
        <w:r>
          <w:rPr>
            <w:rStyle w:val="a5"/>
            <w:noProof/>
            <w:webHidden/>
          </w:rPr>
          <w:instrText xml:space="preserve"> PAGEREF _Toc521590632 \h </w:instrText>
        </w:r>
        <w:r>
          <w:rPr>
            <w:rStyle w:val="a5"/>
          </w:rPr>
        </w:r>
        <w:r>
          <w:rPr>
            <w:rStyle w:val="a5"/>
          </w:rPr>
          <w:fldChar w:fldCharType="separate"/>
        </w:r>
        <w:r>
          <w:rPr>
            <w:rStyle w:val="a5"/>
            <w:noProof/>
            <w:webHidden/>
          </w:rPr>
          <w:t>154</w:t>
        </w:r>
        <w:r>
          <w:rPr>
            <w:rStyle w:val="a5"/>
          </w:rPr>
          <w:fldChar w:fldCharType="end"/>
        </w:r>
      </w:hyperlink>
    </w:p>
    <w:p w:rsidR="002C0C15" w:rsidRDefault="002C0C15" w:rsidP="002C0C15">
      <w:pPr>
        <w:rPr>
          <w:rFonts w:ascii="Times New Roman" w:hAnsi="Times New Roman"/>
          <w:sz w:val="24"/>
          <w:szCs w:val="24"/>
        </w:rPr>
      </w:pPr>
      <w:r>
        <w:fldChar w:fldCharType="end"/>
      </w:r>
    </w:p>
    <w:p w:rsidR="002C0C15" w:rsidRDefault="002C0C15" w:rsidP="002C0C15">
      <w:pPr>
        <w:pStyle w:val="1"/>
        <w:pageBreakBefore/>
        <w:spacing w:before="0" w:after="0"/>
        <w:rPr>
          <w:color w:val="auto"/>
          <w:sz w:val="28"/>
          <w:szCs w:val="28"/>
          <w:lang w:val="ru-RU"/>
        </w:rPr>
      </w:pPr>
      <w:bookmarkStart w:id="6" w:name="_Toc521590552"/>
      <w:bookmarkStart w:id="7" w:name="_Toc520736286"/>
      <w:r>
        <w:rPr>
          <w:color w:val="auto"/>
          <w:sz w:val="28"/>
          <w:szCs w:val="28"/>
          <w:lang w:val="ru-RU"/>
        </w:rPr>
        <w:lastRenderedPageBreak/>
        <w:t>пРЕАМБУЛА</w:t>
      </w:r>
      <w:bookmarkEnd w:id="6"/>
      <w:bookmarkEnd w:id="7"/>
    </w:p>
    <w:p w:rsidR="002C0C15" w:rsidRDefault="002C0C15" w:rsidP="002C0C15">
      <w:pPr>
        <w:ind w:firstLine="709"/>
        <w:jc w:val="both"/>
        <w:rPr>
          <w:rFonts w:ascii="Times New Roman" w:hAnsi="Times New Roman"/>
          <w:bCs/>
          <w:sz w:val="28"/>
          <w:szCs w:val="28"/>
        </w:rPr>
      </w:pPr>
      <w:r>
        <w:rPr>
          <w:rFonts w:ascii="Times New Roman" w:hAnsi="Times New Roman"/>
          <w:sz w:val="28"/>
          <w:szCs w:val="28"/>
        </w:rPr>
        <w:t>«Правила землепользования и застройки муниципального образования Соболевский сельсовет Первомайского района Оренбургской области» подготовлены  ООО  «НПЦ ИИР» по заданию администрации Соболевского сельсовета  на основании муниципального контракта</w:t>
      </w:r>
      <w:r>
        <w:rPr>
          <w:rFonts w:ascii="Times New Roman" w:hAnsi="Times New Roman"/>
          <w:bCs/>
          <w:sz w:val="28"/>
          <w:szCs w:val="28"/>
        </w:rPr>
        <w:t>.</w:t>
      </w:r>
    </w:p>
    <w:p w:rsidR="002C0C15" w:rsidRDefault="002C0C15" w:rsidP="002C0C15">
      <w:pPr>
        <w:ind w:firstLine="709"/>
        <w:jc w:val="both"/>
        <w:rPr>
          <w:rFonts w:ascii="Times New Roman" w:hAnsi="Times New Roman"/>
          <w:bCs/>
          <w:sz w:val="28"/>
          <w:szCs w:val="28"/>
        </w:rPr>
      </w:pPr>
      <w:r>
        <w:rPr>
          <w:rFonts w:ascii="Times New Roman" w:hAnsi="Times New Roman"/>
          <w:bCs/>
          <w:sz w:val="28"/>
          <w:szCs w:val="28"/>
        </w:rPr>
        <w:t>В 2018 году Сотрудниками компании ООО ЦКР «ГЕОПАРТНЕР» в текстовую часть «правил землепользования и застройки</w:t>
      </w:r>
      <w:r>
        <w:rPr>
          <w:rFonts w:ascii="Times New Roman" w:hAnsi="Times New Roman"/>
          <w:sz w:val="28"/>
          <w:szCs w:val="28"/>
        </w:rPr>
        <w:t xml:space="preserve"> муниципального образования Соболевский сельсовет Первомайского района Оренбургской области</w:t>
      </w:r>
      <w:r>
        <w:rPr>
          <w:rFonts w:ascii="Times New Roman" w:hAnsi="Times New Roman"/>
          <w:bCs/>
          <w:sz w:val="28"/>
          <w:szCs w:val="28"/>
        </w:rPr>
        <w:t>» внесены изменения.</w:t>
      </w:r>
    </w:p>
    <w:p w:rsidR="002C0C15" w:rsidRDefault="002C0C15" w:rsidP="002C0C15">
      <w:pPr>
        <w:ind w:firstLine="709"/>
        <w:jc w:val="both"/>
        <w:rPr>
          <w:rFonts w:ascii="Times New Roman" w:hAnsi="Times New Roman"/>
          <w:bCs/>
          <w:sz w:val="28"/>
          <w:szCs w:val="28"/>
        </w:rPr>
      </w:pPr>
      <w:r>
        <w:rPr>
          <w:rFonts w:ascii="Times New Roman" w:hAnsi="Times New Roman"/>
          <w:bCs/>
          <w:sz w:val="28"/>
          <w:szCs w:val="28"/>
        </w:rPr>
        <w:t xml:space="preserve">«Правила землепользования и застройки муниципального образования </w:t>
      </w:r>
      <w:r>
        <w:rPr>
          <w:rFonts w:ascii="Times New Roman" w:hAnsi="Times New Roman"/>
          <w:sz w:val="28"/>
          <w:szCs w:val="28"/>
        </w:rPr>
        <w:t>Соболевский</w:t>
      </w:r>
      <w:r>
        <w:rPr>
          <w:rFonts w:ascii="Times New Roman" w:hAnsi="Times New Roman"/>
          <w:bCs/>
          <w:sz w:val="28"/>
          <w:szCs w:val="28"/>
        </w:rPr>
        <w:t xml:space="preserve"> сельсовет» являются муниципальным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Оренбургской  области, Первомайского района, Уставом муниципального образования Соболевский сельсовет, Генеральным планом муниципального образования </w:t>
      </w:r>
      <w:r>
        <w:rPr>
          <w:rFonts w:ascii="Times New Roman" w:hAnsi="Times New Roman"/>
          <w:sz w:val="28"/>
          <w:szCs w:val="28"/>
        </w:rPr>
        <w:t>Соболевский</w:t>
      </w:r>
      <w:r>
        <w:rPr>
          <w:rFonts w:ascii="Times New Roman" w:hAnsi="Times New Roman"/>
          <w:bCs/>
          <w:sz w:val="28"/>
          <w:szCs w:val="28"/>
        </w:rPr>
        <w:t xml:space="preserve"> сельсовет на период до 2042 года,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8"/>
          <w:szCs w:val="28"/>
        </w:rPr>
        <w:t>Соболевский</w:t>
      </w:r>
      <w:r>
        <w:rPr>
          <w:rFonts w:ascii="Times New Roman" w:hAnsi="Times New Roman"/>
          <w:bCs/>
          <w:sz w:val="28"/>
          <w:szCs w:val="28"/>
        </w:rPr>
        <w:t xml:space="preserve"> сельсовет, охраны его культурного наследия, окружающей среды и рационального использования природных ресурсов.</w:t>
      </w:r>
    </w:p>
    <w:p w:rsidR="002C0C15" w:rsidRDefault="002C0C15" w:rsidP="002C0C15">
      <w:pPr>
        <w:spacing w:beforeLines="60" w:before="144"/>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Целями «Правил землепользования и застройки муниципального образования  </w:t>
      </w:r>
      <w:r>
        <w:rPr>
          <w:rFonts w:ascii="Times New Roman" w:hAnsi="Times New Roman"/>
          <w:sz w:val="28"/>
          <w:szCs w:val="28"/>
        </w:rPr>
        <w:t>Соболевский</w:t>
      </w:r>
      <w:r>
        <w:rPr>
          <w:rFonts w:ascii="Times New Roman" w:eastAsia="Times New Roman" w:hAnsi="Times New Roman"/>
          <w:sz w:val="28"/>
          <w:szCs w:val="28"/>
          <w:lang w:eastAsia="ru-RU"/>
        </w:rPr>
        <w:t xml:space="preserve"> сельсовет» (далее – Правила) являются:</w:t>
      </w:r>
    </w:p>
    <w:p w:rsidR="002C0C15" w:rsidRDefault="002C0C15" w:rsidP="002C0C15">
      <w:pPr>
        <w:numPr>
          <w:ilvl w:val="0"/>
          <w:numId w:val="2"/>
        </w:numPr>
        <w:tabs>
          <w:tab w:val="num" w:pos="540"/>
          <w:tab w:val="left" w:pos="993"/>
        </w:tabs>
        <w:autoSpaceDE w:val="0"/>
        <w:autoSpaceDN w:val="0"/>
        <w:adjustRightInd w:val="0"/>
        <w:spacing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2C0C15" w:rsidRDefault="002C0C15" w:rsidP="002C0C15">
      <w:pPr>
        <w:numPr>
          <w:ilvl w:val="0"/>
          <w:numId w:val="2"/>
        </w:numPr>
        <w:tabs>
          <w:tab w:val="num" w:pos="540"/>
          <w:tab w:val="left" w:pos="993"/>
        </w:tabs>
        <w:autoSpaceDE w:val="0"/>
        <w:autoSpaceDN w:val="0"/>
        <w:adjustRightInd w:val="0"/>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планировки территории муниципального образования;</w:t>
      </w:r>
    </w:p>
    <w:p w:rsidR="002C0C15" w:rsidRDefault="002C0C15" w:rsidP="002C0C15">
      <w:pPr>
        <w:numPr>
          <w:ilvl w:val="0"/>
          <w:numId w:val="2"/>
        </w:numPr>
        <w:tabs>
          <w:tab w:val="num" w:pos="540"/>
          <w:tab w:val="left" w:pos="993"/>
        </w:tabs>
        <w:autoSpaceDE w:val="0"/>
        <w:autoSpaceDN w:val="0"/>
        <w:adjustRightInd w:val="0"/>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0C15" w:rsidRDefault="002C0C15" w:rsidP="002C0C15">
      <w:pPr>
        <w:numPr>
          <w:ilvl w:val="0"/>
          <w:numId w:val="2"/>
        </w:numPr>
        <w:tabs>
          <w:tab w:val="num" w:pos="540"/>
          <w:tab w:val="left" w:pos="993"/>
        </w:tabs>
        <w:autoSpaceDE w:val="0"/>
        <w:autoSpaceDN w:val="0"/>
        <w:adjustRightInd w:val="0"/>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C0C15" w:rsidRDefault="002C0C15" w:rsidP="002C0C15">
      <w:pPr>
        <w:numPr>
          <w:ilvl w:val="0"/>
          <w:numId w:val="2"/>
        </w:numPr>
        <w:tabs>
          <w:tab w:val="num" w:pos="540"/>
          <w:tab w:val="left" w:pos="993"/>
        </w:tabs>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C0C15" w:rsidRDefault="002C0C15" w:rsidP="002C0C15">
      <w:pPr>
        <w:numPr>
          <w:ilvl w:val="0"/>
          <w:numId w:val="2"/>
        </w:numPr>
        <w:tabs>
          <w:tab w:val="num" w:pos="540"/>
          <w:tab w:val="left" w:pos="993"/>
        </w:tabs>
        <w:autoSpaceDE w:val="0"/>
        <w:autoSpaceDN w:val="0"/>
        <w:adjustRightInd w:val="0"/>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защита прав граждан и обеспечение равенства прав физических и юридических лиц в градостроительных отношениях;</w:t>
      </w:r>
    </w:p>
    <w:p w:rsidR="002C0C15" w:rsidRDefault="002C0C15" w:rsidP="002C0C15">
      <w:pPr>
        <w:numPr>
          <w:ilvl w:val="0"/>
          <w:numId w:val="2"/>
        </w:numPr>
        <w:tabs>
          <w:tab w:val="num" w:pos="540"/>
          <w:tab w:val="left" w:pos="993"/>
        </w:tabs>
        <w:autoSpaceDE w:val="0"/>
        <w:autoSpaceDN w:val="0"/>
        <w:adjustRightInd w:val="0"/>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2C0C15" w:rsidRDefault="002C0C15" w:rsidP="002C0C15">
      <w:pPr>
        <w:numPr>
          <w:ilvl w:val="0"/>
          <w:numId w:val="2"/>
        </w:numPr>
        <w:tabs>
          <w:tab w:val="num" w:pos="540"/>
          <w:tab w:val="left" w:pos="993"/>
        </w:tabs>
        <w:spacing w:beforeLines="60" w:before="144" w:after="0" w:line="240" w:lineRule="auto"/>
        <w:ind w:left="567"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2C0C15" w:rsidRDefault="002C0C15" w:rsidP="002C0C15">
      <w:pPr>
        <w:tabs>
          <w:tab w:val="left" w:pos="993"/>
        </w:tabs>
        <w:spacing w:beforeLines="60" w:before="144"/>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 </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документации по планировке территории;</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и проведение общественных обсуждений и публичных слушаний по вопросам землепользования и застройки;</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разрешений на строительство, разрешений на ввод объектов в эксплуатацию;</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и общественных обсуждений;</w:t>
      </w:r>
    </w:p>
    <w:p w:rsidR="002C0C15" w:rsidRDefault="002C0C15" w:rsidP="002C0C15">
      <w:pPr>
        <w:numPr>
          <w:ilvl w:val="0"/>
          <w:numId w:val="3"/>
        </w:numPr>
        <w:tabs>
          <w:tab w:val="left" w:pos="993"/>
        </w:tabs>
        <w:spacing w:beforeLines="60" w:before="144"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 в настоящие Правила.</w:t>
      </w:r>
    </w:p>
    <w:p w:rsidR="002C0C15" w:rsidRDefault="002C0C15" w:rsidP="002C0C15">
      <w:pPr>
        <w:ind w:firstLine="709"/>
        <w:jc w:val="both"/>
        <w:rPr>
          <w:rFonts w:ascii="Times New Roman" w:eastAsia="Calibri" w:hAnsi="Times New Roman"/>
          <w:bCs/>
          <w:sz w:val="28"/>
          <w:szCs w:val="28"/>
        </w:rPr>
      </w:pP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 Правилах обозначены главные, принципиальные позиции и требования к характеру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w:t>
      </w:r>
    </w:p>
    <w:p w:rsidR="002C0C15" w:rsidRDefault="002C0C15" w:rsidP="002C0C15">
      <w:pPr>
        <w:ind w:firstLine="709"/>
        <w:jc w:val="both"/>
        <w:rPr>
          <w:rFonts w:ascii="Times New Roman" w:hAnsi="Times New Roman"/>
          <w:sz w:val="28"/>
          <w:szCs w:val="28"/>
        </w:rPr>
      </w:pP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Правила состоят из трех частей ( каждая из которых разбита на главы, содержащие статьи), в которых определены: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в Части</w:t>
      </w:r>
      <w:r>
        <w:rPr>
          <w:rFonts w:ascii="Times New Roman" w:hAnsi="Times New Roman"/>
          <w:b/>
          <w:sz w:val="28"/>
          <w:szCs w:val="28"/>
        </w:rPr>
        <w:t xml:space="preserve"> </w:t>
      </w:r>
      <w:r>
        <w:rPr>
          <w:rFonts w:ascii="Times New Roman" w:hAnsi="Times New Roman"/>
          <w:sz w:val="28"/>
          <w:szCs w:val="28"/>
        </w:rPr>
        <w:t>1. Порядок применения «Правил землепользования и застройки» и внесения в них изменений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в  Части 2.  Карта градостроительного зонирования;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  в Части 3. Градостроительные регламенты.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Градостроительное зонирование территории поселения производилось с учетом перспективных решений, содержащихся в проекте генерального плана.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Зонирование по факторам особых условий использования территорий производилось на основе информации, полученной от соответствующих органов об имеющихся природных, техногенных, санитарно-гигиенических ограничениях с учетом действующих нормативных документов, ссылки на которые приведены в соответствующих статьях Правил.</w:t>
      </w:r>
    </w:p>
    <w:p w:rsidR="002C0C15" w:rsidRDefault="002C0C15" w:rsidP="002C0C15">
      <w:pPr>
        <w:ind w:firstLine="709"/>
        <w:jc w:val="both"/>
        <w:rPr>
          <w:rFonts w:ascii="Times New Roman" w:hAnsi="Times New Roman"/>
          <w:sz w:val="28"/>
          <w:szCs w:val="28"/>
          <w:lang w:eastAsia="ar-SA"/>
        </w:rPr>
      </w:pPr>
      <w:r>
        <w:rPr>
          <w:rFonts w:ascii="Times New Roman" w:hAnsi="Times New Roman"/>
          <w:sz w:val="28"/>
          <w:szCs w:val="28"/>
        </w:rPr>
        <w:t xml:space="preserve">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муниципального образования, состояния нормативно-правовой базы и других объективных причин. </w:t>
      </w:r>
    </w:p>
    <w:p w:rsidR="002C0C15" w:rsidRDefault="002C0C15" w:rsidP="002C0C15">
      <w:pPr>
        <w:jc w:val="both"/>
        <w:rPr>
          <w:rFonts w:ascii="Times New Roman" w:hAnsi="Times New Roman"/>
          <w:sz w:val="28"/>
          <w:szCs w:val="28"/>
          <w:lang w:eastAsia="ar-SA"/>
        </w:rPr>
      </w:pPr>
    </w:p>
    <w:p w:rsidR="002C0C15" w:rsidRDefault="002C0C15" w:rsidP="002C0C15">
      <w:pPr>
        <w:pStyle w:val="1"/>
        <w:jc w:val="both"/>
        <w:rPr>
          <w:color w:val="auto"/>
          <w:sz w:val="28"/>
          <w:szCs w:val="28"/>
        </w:rPr>
      </w:pPr>
      <w:bookmarkStart w:id="8" w:name="_Toc521590553"/>
      <w:bookmarkStart w:id="9" w:name="_Toc520736287"/>
      <w:bookmarkStart w:id="10" w:name="_Toc299896598"/>
      <w:r>
        <w:rPr>
          <w:color w:val="auto"/>
          <w:sz w:val="28"/>
          <w:szCs w:val="28"/>
        </w:rPr>
        <w:t>Часть 1. Порядок применения</w:t>
      </w:r>
      <w:bookmarkStart w:id="11" w:name="_Toc251843894"/>
      <w:bookmarkStart w:id="12" w:name="_Toc251843440"/>
      <w:r>
        <w:rPr>
          <w:color w:val="auto"/>
          <w:sz w:val="28"/>
          <w:szCs w:val="28"/>
        </w:rPr>
        <w:t xml:space="preserve"> «правил землепользования и застройки»</w:t>
      </w:r>
      <w:bookmarkStart w:id="13" w:name="_Toc251843895"/>
      <w:bookmarkStart w:id="14" w:name="_Toc251843441"/>
      <w:bookmarkEnd w:id="11"/>
      <w:bookmarkEnd w:id="12"/>
      <w:r>
        <w:rPr>
          <w:color w:val="auto"/>
          <w:sz w:val="28"/>
          <w:szCs w:val="28"/>
        </w:rPr>
        <w:t xml:space="preserve"> и внесения в них изменений</w:t>
      </w:r>
      <w:bookmarkEnd w:id="8"/>
      <w:bookmarkEnd w:id="9"/>
      <w:bookmarkEnd w:id="10"/>
      <w:bookmarkEnd w:id="13"/>
      <w:bookmarkEnd w:id="14"/>
    </w:p>
    <w:p w:rsidR="002C0C15" w:rsidRDefault="002C0C15" w:rsidP="002C0C15">
      <w:pPr>
        <w:pStyle w:val="1"/>
        <w:spacing w:before="0" w:after="0"/>
        <w:jc w:val="both"/>
        <w:rPr>
          <w:color w:val="auto"/>
          <w:sz w:val="28"/>
          <w:szCs w:val="28"/>
        </w:rPr>
      </w:pPr>
      <w:bookmarkStart w:id="15" w:name="_Toc299896599"/>
      <w:bookmarkStart w:id="16" w:name="_Toc264310111"/>
      <w:bookmarkStart w:id="17" w:name="_Toc264310018"/>
      <w:bookmarkStart w:id="18" w:name="_Toc264309257"/>
      <w:bookmarkStart w:id="19" w:name="_Toc251843896"/>
      <w:bookmarkStart w:id="20" w:name="_Toc251843442"/>
      <w:bookmarkStart w:id="21" w:name="_Toc521590554"/>
      <w:bookmarkStart w:id="22" w:name="_Toc520736288"/>
      <w:r>
        <w:rPr>
          <w:color w:val="auto"/>
          <w:sz w:val="28"/>
          <w:szCs w:val="28"/>
        </w:rPr>
        <w:t>Глава 1. Общие положения</w:t>
      </w:r>
      <w:bookmarkEnd w:id="15"/>
      <w:bookmarkEnd w:id="16"/>
      <w:bookmarkEnd w:id="17"/>
      <w:bookmarkEnd w:id="18"/>
      <w:bookmarkEnd w:id="19"/>
      <w:bookmarkEnd w:id="20"/>
      <w:r>
        <w:rPr>
          <w:color w:val="auto"/>
          <w:sz w:val="28"/>
          <w:szCs w:val="28"/>
        </w:rPr>
        <w:t>.</w:t>
      </w:r>
      <w:bookmarkEnd w:id="21"/>
      <w:bookmarkEnd w:id="22"/>
    </w:p>
    <w:p w:rsidR="002C0C15" w:rsidRDefault="002C0C15" w:rsidP="002C0C15">
      <w:pPr>
        <w:pStyle w:val="3"/>
        <w:tabs>
          <w:tab w:val="clear" w:pos="720"/>
          <w:tab w:val="left" w:pos="708"/>
        </w:tabs>
        <w:ind w:left="1276" w:hanging="1276"/>
        <w:jc w:val="both"/>
        <w:rPr>
          <w:color w:val="auto"/>
          <w:szCs w:val="28"/>
        </w:rPr>
      </w:pPr>
      <w:bookmarkStart w:id="23" w:name="_Toc299896600"/>
      <w:bookmarkStart w:id="24" w:name="_Toc264310112"/>
      <w:bookmarkStart w:id="25" w:name="_Toc264310019"/>
      <w:bookmarkStart w:id="26" w:name="_Toc264309258"/>
      <w:bookmarkStart w:id="27" w:name="_Toc251843897"/>
      <w:bookmarkStart w:id="28" w:name="_Toc251843443"/>
      <w:bookmarkStart w:id="29" w:name="_Toc521590555"/>
      <w:bookmarkStart w:id="30" w:name="_Toc520736289"/>
      <w:r>
        <w:rPr>
          <w:i w:val="0"/>
          <w:color w:val="auto"/>
          <w:szCs w:val="28"/>
        </w:rPr>
        <w:t xml:space="preserve">Статья 1. Основные понятия и термины, используемые в «Правилах землепользования и застройки муниципального образования </w:t>
      </w:r>
      <w:r>
        <w:rPr>
          <w:i w:val="0"/>
          <w:color w:val="auto"/>
          <w:szCs w:val="28"/>
          <w:lang w:val="ru-RU"/>
        </w:rPr>
        <w:t>Соболевский сельсовет</w:t>
      </w:r>
      <w:bookmarkEnd w:id="23"/>
      <w:bookmarkEnd w:id="24"/>
      <w:bookmarkEnd w:id="25"/>
      <w:bookmarkEnd w:id="26"/>
      <w:bookmarkEnd w:id="27"/>
      <w:bookmarkEnd w:id="28"/>
      <w:r>
        <w:rPr>
          <w:i w:val="0"/>
          <w:color w:val="auto"/>
          <w:szCs w:val="28"/>
        </w:rPr>
        <w:t>.</w:t>
      </w:r>
      <w:bookmarkEnd w:id="29"/>
      <w:bookmarkEnd w:id="30"/>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 тексте настоящих Правил используются следующие основные понятия и термины:</w:t>
      </w:r>
    </w:p>
    <w:p w:rsidR="002C0C15" w:rsidRDefault="002C0C15" w:rsidP="002C0C15">
      <w:pPr>
        <w:ind w:firstLine="709"/>
        <w:jc w:val="both"/>
        <w:rPr>
          <w:rFonts w:ascii="Times New Roman" w:hAnsi="Times New Roman"/>
          <w:sz w:val="28"/>
          <w:szCs w:val="28"/>
        </w:rPr>
      </w:pPr>
      <w:r>
        <w:rPr>
          <w:rFonts w:ascii="Times New Roman" w:hAnsi="Times New Roman"/>
          <w:b/>
          <w:bCs/>
          <w:sz w:val="28"/>
          <w:szCs w:val="28"/>
        </w:rPr>
        <w:t>акт выбора земельного участка</w:t>
      </w:r>
      <w:r>
        <w:rPr>
          <w:rFonts w:ascii="Times New Roman" w:hAnsi="Times New Roman"/>
          <w:sz w:val="28"/>
          <w:szCs w:val="28"/>
        </w:rPr>
        <w:t xml:space="preserve"> – документ, являющийся результатом выбора земельного участка для строительства объекта капитального строительства (в том числе линейного) с учетом установления его охранной или санитарно-защитной зоны;</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акт приемки</w:t>
      </w:r>
      <w:r>
        <w:rPr>
          <w:rFonts w:ascii="Times New Roman" w:hAnsi="Times New Roman"/>
          <w:sz w:val="28"/>
          <w:szCs w:val="28"/>
        </w:rPr>
        <w:t xml:space="preserve"> </w:t>
      </w:r>
      <w:r>
        <w:rPr>
          <w:rFonts w:ascii="Times New Roman" w:hAnsi="Times New Roman"/>
          <w:b/>
          <w:sz w:val="28"/>
          <w:szCs w:val="28"/>
        </w:rPr>
        <w:t>объекта капитального строительства</w:t>
      </w:r>
      <w:r>
        <w:rPr>
          <w:rFonts w:ascii="Times New Roman" w:hAnsi="Times New Roman"/>
          <w:sz w:val="28"/>
          <w:szCs w:val="28"/>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пунктом 4 части 3 статьи 55 Градостроительного </w:t>
      </w:r>
      <w:r>
        <w:rPr>
          <w:rFonts w:ascii="Times New Roman" w:hAnsi="Times New Roman"/>
          <w:sz w:val="28"/>
          <w:szCs w:val="28"/>
        </w:rPr>
        <w:lastRenderedPageBreak/>
        <w:t>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арендаторы земельных участков</w:t>
      </w:r>
      <w:r>
        <w:rPr>
          <w:rFonts w:ascii="Times New Roman" w:hAnsi="Times New Roman"/>
          <w:sz w:val="28"/>
          <w:szCs w:val="28"/>
        </w:rPr>
        <w:t xml:space="preserve"> – лица, владеющие и пользующиеся земельным участком по договору аренды, заключенному на конкретный срок;</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блокированный жилой дом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2C0C15" w:rsidRDefault="002C0C15" w:rsidP="002C0C15">
      <w:pPr>
        <w:ind w:firstLine="709"/>
        <w:jc w:val="both"/>
        <w:rPr>
          <w:rFonts w:ascii="Times New Roman" w:hAnsi="Times New Roman"/>
          <w:b/>
          <w:sz w:val="28"/>
          <w:szCs w:val="28"/>
        </w:rPr>
      </w:pPr>
      <w:r>
        <w:rPr>
          <w:rFonts w:ascii="Times New Roman" w:hAnsi="Times New Roman"/>
          <w:b/>
          <w:bCs/>
          <w:sz w:val="28"/>
          <w:szCs w:val="28"/>
        </w:rPr>
        <w:t>благоустройство территории</w:t>
      </w:r>
      <w:r>
        <w:rPr>
          <w:rFonts w:ascii="Times New Roman" w:hAnsi="Times New Roman"/>
          <w:bCs/>
          <w:sz w:val="28"/>
          <w:szCs w:val="28"/>
        </w:rPr>
        <w:t xml:space="preserve"> – </w:t>
      </w:r>
      <w:r>
        <w:rPr>
          <w:rStyle w:val="blk"/>
          <w:rFonts w:ascii="Times New Roman" w:hAnsi="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b/>
          <w:sz w:val="28"/>
          <w:szCs w:val="28"/>
        </w:rPr>
        <w:t xml:space="preserve"> </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виды разрешенного использования земельных участков</w:t>
      </w:r>
      <w:r>
        <w:rPr>
          <w:rFonts w:ascii="Times New Roman" w:hAnsi="Times New Roman"/>
          <w:sz w:val="28"/>
          <w:szCs w:val="28"/>
        </w:rPr>
        <w:t xml:space="preserve"> </w:t>
      </w:r>
      <w:r>
        <w:rPr>
          <w:rFonts w:ascii="Times New Roman" w:hAnsi="Times New Roman"/>
          <w:b/>
          <w:sz w:val="28"/>
          <w:szCs w:val="28"/>
        </w:rPr>
        <w:t xml:space="preserve">и объектов капитального строительства </w:t>
      </w:r>
      <w:r>
        <w:rPr>
          <w:rFonts w:ascii="Times New Roman" w:hAnsi="Times New Roman"/>
          <w:sz w:val="28"/>
          <w:szCs w:val="28"/>
        </w:rPr>
        <w:t xml:space="preserve">– виды деятельности, объекты, осуществлять и размещать которые на земельных участках разрешено в силу указания их в составе градостроительных регламентов применительно к соответствующим территориальным зонам.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 </w:t>
      </w:r>
    </w:p>
    <w:p w:rsidR="002C0C15" w:rsidRDefault="002C0C15" w:rsidP="002C0C15">
      <w:pPr>
        <w:ind w:firstLine="709"/>
        <w:jc w:val="both"/>
        <w:rPr>
          <w:rFonts w:ascii="Times New Roman" w:hAnsi="Times New Roman"/>
          <w:bCs/>
          <w:sz w:val="28"/>
          <w:szCs w:val="28"/>
        </w:rPr>
      </w:pPr>
      <w:r>
        <w:rPr>
          <w:rFonts w:ascii="Times New Roman" w:hAnsi="Times New Roman"/>
          <w:b/>
          <w:bCs/>
          <w:sz w:val="28"/>
          <w:szCs w:val="28"/>
        </w:rPr>
        <w:t>вновь выявленный объект культурного наследия</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памятника истории и культуры, и в отношении которого предстоит принятие решения уполномоченным органом государственной власти о включении его в указанный реестр или </w:t>
      </w:r>
      <w:r>
        <w:rPr>
          <w:rFonts w:ascii="Times New Roman" w:hAnsi="Times New Roman"/>
          <w:bCs/>
          <w:sz w:val="28"/>
          <w:szCs w:val="28"/>
        </w:rPr>
        <w:t xml:space="preserve">об отказе в таком </w:t>
      </w:r>
      <w:r>
        <w:rPr>
          <w:rFonts w:ascii="Times New Roman" w:hAnsi="Times New Roman"/>
          <w:sz w:val="28"/>
          <w:szCs w:val="28"/>
        </w:rPr>
        <w:t>включении</w:t>
      </w:r>
      <w:r>
        <w:rPr>
          <w:rFonts w:ascii="Times New Roman" w:hAnsi="Times New Roman"/>
          <w:bCs/>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временно расположенные объекты </w:t>
      </w:r>
      <w:r>
        <w:rPr>
          <w:rFonts w:ascii="Times New Roman" w:hAnsi="Times New Roman"/>
          <w:sz w:val="28"/>
          <w:szCs w:val="28"/>
        </w:rPr>
        <w:t xml:space="preserve">– здания и сооружения, как правило, из легких металлических конструкций, расположение которых на земельных участках носит временный характер. К ним относятся торгово-остановочные комплексы, расположенные на остановках общественного транспорта, торговые павильоны из легких конструкций, индивидуальные металлические гаражи, </w:t>
      </w:r>
      <w:r>
        <w:rPr>
          <w:rFonts w:ascii="Times New Roman" w:hAnsi="Times New Roman"/>
          <w:sz w:val="28"/>
          <w:szCs w:val="28"/>
        </w:rPr>
        <w:lastRenderedPageBreak/>
        <w:t>временные автостоянки открытого типа и прочие объекты, в соответствии с актом местного самоуправления;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вспомогательные виды разрешенного использования</w:t>
      </w:r>
      <w:r>
        <w:rPr>
          <w:rFonts w:ascii="Times New Roman" w:hAnsi="Times New Roman"/>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w:t>
      </w:r>
    </w:p>
    <w:p w:rsidR="002C0C15" w:rsidRDefault="002C0C15" w:rsidP="002C0C15">
      <w:pPr>
        <w:pStyle w:val="Web"/>
        <w:spacing w:before="0" w:after="0"/>
        <w:contextualSpacing/>
        <w:rPr>
          <w:rFonts w:eastAsia="Times New Roman"/>
          <w:sz w:val="28"/>
          <w:szCs w:val="28"/>
        </w:rPr>
      </w:pPr>
      <w:r>
        <w:rPr>
          <w:rFonts w:eastAsia="Times New Roman"/>
          <w:b/>
          <w:sz w:val="28"/>
          <w:szCs w:val="28"/>
        </w:rPr>
        <w:t xml:space="preserve">высота здания, строения, сооружения </w:t>
      </w:r>
      <w:r>
        <w:rPr>
          <w:rFonts w:eastAsia="Times New Roman"/>
          <w:sz w:val="28"/>
          <w:szCs w:val="28"/>
        </w:rPr>
        <w:t>–</w:t>
      </w:r>
      <w:r>
        <w:rPr>
          <w:rFonts w:eastAsia="Times New Roman"/>
          <w:b/>
          <w:sz w:val="28"/>
          <w:szCs w:val="28"/>
        </w:rPr>
        <w:t xml:space="preserve"> </w:t>
      </w:r>
      <w:r>
        <w:rPr>
          <w:rFonts w:eastAsia="Times New Roman"/>
          <w:sz w:val="28"/>
          <w:szCs w:val="28"/>
        </w:rPr>
        <w:t>расстояние по вертикали,</w:t>
      </w:r>
      <w:r>
        <w:rPr>
          <w:rFonts w:eastAsia="Times New Roman"/>
          <w:b/>
          <w:sz w:val="28"/>
          <w:szCs w:val="28"/>
        </w:rPr>
        <w:t xml:space="preserve"> </w:t>
      </w:r>
      <w:r>
        <w:rPr>
          <w:rFonts w:eastAsia="Times New Roman"/>
          <w:sz w:val="28"/>
          <w:szCs w:val="28"/>
        </w:rPr>
        <w:t>измеренное от</w:t>
      </w:r>
      <w:r>
        <w:rPr>
          <w:rFonts w:eastAsia="Times New Roman"/>
          <w:b/>
          <w:sz w:val="28"/>
          <w:szCs w:val="28"/>
        </w:rPr>
        <w:t xml:space="preserve"> </w:t>
      </w:r>
      <w:r>
        <w:rPr>
          <w:rFonts w:eastAsia="Times New Roman"/>
          <w:sz w:val="28"/>
          <w:szCs w:val="28"/>
        </w:rPr>
        <w:t>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гостевая автостоянка</w:t>
      </w:r>
      <w:r>
        <w:rPr>
          <w:rFonts w:ascii="Times New Roman" w:hAnsi="Times New Roman"/>
          <w:sz w:val="28"/>
          <w:szCs w:val="28"/>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гостиница</w:t>
      </w:r>
      <w:r>
        <w:rPr>
          <w:rFonts w:ascii="Times New Roman" w:hAnsi="Times New Roman"/>
          <w:sz w:val="28"/>
          <w:szCs w:val="28"/>
        </w:rPr>
        <w:t xml:space="preserve"> – здание, комплекс зданий, предназначенных для временного проживания людей (за исключением гостевых домов);</w:t>
      </w:r>
    </w:p>
    <w:p w:rsidR="002C0C15" w:rsidRDefault="002C0C15" w:rsidP="002C0C15">
      <w:pPr>
        <w:ind w:firstLine="709"/>
        <w:jc w:val="both"/>
        <w:rPr>
          <w:rFonts w:ascii="Times New Roman" w:hAnsi="Times New Roman"/>
          <w:sz w:val="28"/>
          <w:szCs w:val="28"/>
        </w:rPr>
      </w:pPr>
      <w:r>
        <w:rPr>
          <w:rFonts w:ascii="Times New Roman" w:hAnsi="Times New Roman"/>
          <w:b/>
          <w:bCs/>
          <w:sz w:val="28"/>
          <w:szCs w:val="28"/>
        </w:rPr>
        <w:t xml:space="preserve">генеральный план муниципального образования </w:t>
      </w:r>
      <w:r>
        <w:rPr>
          <w:rFonts w:ascii="Times New Roman" w:hAnsi="Times New Roman"/>
          <w:sz w:val="28"/>
          <w:szCs w:val="28"/>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2C0C15" w:rsidRDefault="002C0C15" w:rsidP="002C0C15">
      <w:pPr>
        <w:jc w:val="both"/>
        <w:rPr>
          <w:rFonts w:ascii="Times New Roman" w:hAnsi="Times New Roman"/>
          <w:sz w:val="28"/>
          <w:szCs w:val="28"/>
        </w:rPr>
      </w:pPr>
      <w:r>
        <w:rPr>
          <w:rFonts w:ascii="Times New Roman" w:hAnsi="Times New Roman"/>
          <w:b/>
          <w:sz w:val="28"/>
          <w:szCs w:val="28"/>
        </w:rPr>
        <w:t>государственный кадастровый учет недвижимого имущества</w:t>
      </w:r>
      <w:r>
        <w:rPr>
          <w:rFonts w:ascii="Times New Roman" w:hAnsi="Times New Roman"/>
          <w:sz w:val="28"/>
          <w:szCs w:val="28"/>
        </w:rPr>
        <w:t xml:space="preserve"> – внесение в Единый государственный реестр недвижимости сведений о земельных участках, зданиях, сооружениях, помещениях, </w:t>
      </w:r>
      <w:proofErr w:type="spellStart"/>
      <w:r>
        <w:rPr>
          <w:rFonts w:ascii="Times New Roman" w:hAnsi="Times New Roman"/>
          <w:sz w:val="28"/>
          <w:szCs w:val="28"/>
        </w:rPr>
        <w:t>машино</w:t>
      </w:r>
      <w:proofErr w:type="spellEnd"/>
      <w:r>
        <w:rPr>
          <w:rFonts w:ascii="Times New Roman" w:hAnsi="Times New Roman"/>
          <w:sz w:val="28"/>
          <w:szCs w:val="28"/>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w:t>
      </w:r>
      <w:r>
        <w:rPr>
          <w:rFonts w:ascii="Times New Roman" w:hAnsi="Times New Roman"/>
          <w:sz w:val="28"/>
          <w:szCs w:val="28"/>
        </w:rPr>
        <w:lastRenderedPageBreak/>
        <w:t>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сведений об объектах недвижимости.</w:t>
      </w:r>
      <w:r>
        <w:rPr>
          <w:rFonts w:ascii="Times New Roman" w:hAnsi="Times New Roman"/>
          <w:sz w:val="28"/>
          <w:szCs w:val="28"/>
        </w:rPr>
        <w:br/>
      </w:r>
    </w:p>
    <w:p w:rsidR="002C0C15" w:rsidRDefault="002C0C15" w:rsidP="002C0C15">
      <w:pPr>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 градостроительная деятельность</w:t>
      </w:r>
      <w:r>
        <w:rPr>
          <w:rFonts w:ascii="Times New Roman" w:eastAsia="Times New Roman" w:hAnsi="Times New Roman"/>
          <w:sz w:val="28"/>
          <w:szCs w:val="28"/>
        </w:rPr>
        <w:t xml:space="preserve"> – </w:t>
      </w:r>
      <w:r>
        <w:rPr>
          <w:rStyle w:val="blk"/>
          <w:rFonts w:ascii="Times New Roman" w:hAnsi="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Pr>
          <w:rFonts w:ascii="Times New Roman" w:eastAsia="Times New Roman" w:hAnsi="Times New Roman"/>
          <w:sz w:val="28"/>
          <w:szCs w:val="28"/>
        </w:rPr>
        <w:t xml:space="preserve"> </w:t>
      </w:r>
    </w:p>
    <w:p w:rsidR="002C0C15" w:rsidRDefault="002C0C15" w:rsidP="002C0C15">
      <w:pPr>
        <w:pStyle w:val="15"/>
        <w:spacing w:line="240" w:lineRule="auto"/>
        <w:ind w:firstLine="709"/>
        <w:rPr>
          <w:rFonts w:eastAsia="Times New Roman"/>
          <w:b w:val="0"/>
          <w:sz w:val="28"/>
          <w:szCs w:val="28"/>
        </w:rPr>
      </w:pPr>
      <w:r>
        <w:rPr>
          <w:rFonts w:eastAsia="Times New Roman"/>
          <w:sz w:val="28"/>
          <w:szCs w:val="28"/>
        </w:rPr>
        <w:t xml:space="preserve">градостроительное зонирование </w:t>
      </w:r>
      <w:r>
        <w:rPr>
          <w:rFonts w:eastAsia="Times New Roman"/>
          <w:b w:val="0"/>
          <w:sz w:val="28"/>
          <w:szCs w:val="28"/>
        </w:rPr>
        <w:t xml:space="preserve">– </w:t>
      </w:r>
      <w:r>
        <w:rPr>
          <w:rStyle w:val="blk"/>
          <w:b w:val="0"/>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r>
        <w:rPr>
          <w:rFonts w:eastAsia="Times New Roman"/>
          <w:b w:val="0"/>
          <w:sz w:val="28"/>
          <w:szCs w:val="28"/>
        </w:rPr>
        <w:t>;</w:t>
      </w:r>
    </w:p>
    <w:p w:rsidR="002C0C15" w:rsidRDefault="002C0C15" w:rsidP="002C0C15">
      <w:pPr>
        <w:pStyle w:val="15"/>
        <w:spacing w:line="240" w:lineRule="auto"/>
        <w:ind w:firstLine="709"/>
        <w:rPr>
          <w:rFonts w:eastAsia="Times New Roman"/>
          <w:b w:val="0"/>
          <w:bCs/>
          <w:sz w:val="28"/>
          <w:szCs w:val="28"/>
        </w:rPr>
      </w:pPr>
      <w:r>
        <w:rPr>
          <w:rFonts w:eastAsia="Times New Roman"/>
          <w:sz w:val="28"/>
          <w:szCs w:val="28"/>
        </w:rPr>
        <w:t xml:space="preserve">градостроительные изменения </w:t>
      </w:r>
      <w:r>
        <w:rPr>
          <w:rFonts w:eastAsia="Times New Roman"/>
          <w:b w:val="0"/>
          <w:sz w:val="28"/>
          <w:szCs w:val="28"/>
        </w:rPr>
        <w:t>–</w:t>
      </w:r>
      <w:r>
        <w:rPr>
          <w:rFonts w:eastAsia="Times New Roman"/>
          <w:sz w:val="28"/>
          <w:szCs w:val="28"/>
        </w:rPr>
        <w:t xml:space="preserve"> </w:t>
      </w:r>
      <w:r>
        <w:rPr>
          <w:rFonts w:eastAsia="Times New Roman"/>
          <w:b w:val="0"/>
          <w:bCs/>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градостроительный план земельного участка</w:t>
      </w:r>
      <w:r>
        <w:rPr>
          <w:rFonts w:ascii="Times New Roman" w:hAnsi="Times New Roman"/>
          <w:sz w:val="28"/>
          <w:szCs w:val="28"/>
        </w:rPr>
        <w:t xml:space="preserve">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виде разрешенного использования земельного участка и иные сведения, для </w:t>
      </w:r>
      <w:r>
        <w:rPr>
          <w:rStyle w:val="blk"/>
          <w:rFonts w:ascii="Times New Roman" w:hAnsi="Times New Roman"/>
          <w:sz w:val="28"/>
          <w:szCs w:val="28"/>
        </w:rPr>
        <w:t>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0C15" w:rsidRDefault="002C0C15" w:rsidP="002C0C15">
      <w:pPr>
        <w:ind w:firstLine="540"/>
        <w:jc w:val="both"/>
        <w:rPr>
          <w:rFonts w:ascii="Times New Roman" w:hAnsi="Times New Roman"/>
          <w:sz w:val="28"/>
          <w:szCs w:val="28"/>
          <w:lang w:eastAsia="ar-SA"/>
        </w:rPr>
      </w:pPr>
      <w:r>
        <w:rPr>
          <w:rFonts w:ascii="Times New Roman" w:eastAsia="Times New Roman" w:hAnsi="Times New Roman"/>
          <w:b/>
          <w:sz w:val="28"/>
          <w:szCs w:val="28"/>
        </w:rPr>
        <w:t>градостроительный регламент</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Style w:val="blk"/>
          <w:rFonts w:ascii="Times New Roman" w:hAnsi="Times New Roman"/>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rPr>
          <w:rStyle w:val="blk"/>
          <w:rFonts w:ascii="Times New Roman" w:hAnsi="Times New Roman"/>
          <w:sz w:val="28"/>
          <w:szCs w:val="28"/>
        </w:rPr>
        <w:lastRenderedPageBreak/>
        <w:t>максимально допустимого уровня территориальной доступности указанных объектов для населения;</w:t>
      </w:r>
      <w:r>
        <w:rPr>
          <w:rFonts w:ascii="Times New Roman" w:hAnsi="Times New Roman"/>
          <w:sz w:val="28"/>
          <w:szCs w:val="28"/>
          <w:lang w:eastAsia="ar-SA"/>
        </w:rPr>
        <w:t xml:space="preserve">              </w:t>
      </w:r>
    </w:p>
    <w:p w:rsidR="002C0C15" w:rsidRDefault="002C0C15" w:rsidP="002C0C15">
      <w:pPr>
        <w:ind w:firstLine="540"/>
        <w:jc w:val="both"/>
        <w:rPr>
          <w:rFonts w:ascii="Times New Roman" w:hAnsi="Times New Roman"/>
          <w:sz w:val="28"/>
          <w:szCs w:val="28"/>
        </w:rPr>
      </w:pPr>
      <w:r>
        <w:rPr>
          <w:rFonts w:ascii="Times New Roman" w:hAnsi="Times New Roman"/>
          <w:b/>
          <w:sz w:val="28"/>
          <w:szCs w:val="28"/>
          <w:lang w:eastAsia="ar-SA"/>
        </w:rPr>
        <w:t xml:space="preserve">документация по планировке территории </w:t>
      </w:r>
      <w:r>
        <w:rPr>
          <w:rFonts w:ascii="Times New Roman" w:hAnsi="Times New Roman"/>
          <w:sz w:val="28"/>
          <w:szCs w:val="28"/>
          <w:lang w:eastAsia="ar-SA"/>
        </w:rPr>
        <w:t xml:space="preserve">– проекты планировки территории, проекты межевания территории, градостроительные планы земельных участков, разрабатывающиеся </w:t>
      </w:r>
      <w:r>
        <w:rPr>
          <w:rStyle w:val="blk"/>
          <w:rFonts w:ascii="Times New Roman" w:hAnsi="Times New Roman"/>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C0C15" w:rsidRDefault="002C0C15" w:rsidP="002C0C15">
      <w:pPr>
        <w:ind w:firstLine="709"/>
        <w:jc w:val="both"/>
        <w:rPr>
          <w:rFonts w:ascii="Times New Roman" w:hAnsi="Times New Roman"/>
          <w:b/>
          <w:bCs/>
          <w:sz w:val="28"/>
          <w:szCs w:val="28"/>
        </w:rPr>
      </w:pPr>
      <w:r>
        <w:rPr>
          <w:rFonts w:ascii="Times New Roman" w:hAnsi="Times New Roman"/>
          <w:b/>
          <w:sz w:val="28"/>
          <w:szCs w:val="28"/>
        </w:rPr>
        <w:t>застройщик</w:t>
      </w:r>
      <w:r>
        <w:rPr>
          <w:rFonts w:ascii="Times New Roman" w:hAnsi="Times New Roman"/>
          <w:sz w:val="28"/>
          <w:szCs w:val="28"/>
        </w:rPr>
        <w:t xml:space="preserve"> – </w:t>
      </w:r>
      <w:r>
        <w:rPr>
          <w:rStyle w:val="blk"/>
          <w:rFonts w:ascii="Times New Roman" w:hAnsi="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Style w:val="blk"/>
          <w:rFonts w:ascii="Times New Roman" w:hAnsi="Times New Roman"/>
          <w:sz w:val="28"/>
          <w:szCs w:val="28"/>
        </w:rPr>
        <w:t>Росатом</w:t>
      </w:r>
      <w:proofErr w:type="spellEnd"/>
      <w:r>
        <w:rPr>
          <w:rStyle w:val="blk"/>
          <w:rFonts w:ascii="Times New Roman" w:hAnsi="Times New Roman"/>
          <w:sz w:val="28"/>
          <w:szCs w:val="28"/>
        </w:rPr>
        <w:t>", Государственная корпорация по космической деятельности "</w:t>
      </w:r>
      <w:proofErr w:type="spellStart"/>
      <w:r>
        <w:rPr>
          <w:rStyle w:val="blk"/>
          <w:rFonts w:ascii="Times New Roman" w:hAnsi="Times New Roman"/>
          <w:sz w:val="28"/>
          <w:szCs w:val="28"/>
        </w:rPr>
        <w:t>Роскосмос</w:t>
      </w:r>
      <w:proofErr w:type="spellEnd"/>
      <w:r>
        <w:rPr>
          <w:rStyle w:val="blk"/>
          <w:rFonts w:ascii="Times New Roman" w:hAnsi="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b/>
          <w:bCs/>
          <w:sz w:val="28"/>
          <w:szCs w:val="28"/>
        </w:rPr>
        <w:t xml:space="preserve"> </w:t>
      </w:r>
    </w:p>
    <w:p w:rsidR="002C0C15" w:rsidRDefault="002C0C15" w:rsidP="002C0C15">
      <w:pPr>
        <w:ind w:firstLine="709"/>
        <w:jc w:val="both"/>
        <w:rPr>
          <w:rFonts w:ascii="Times New Roman" w:hAnsi="Times New Roman"/>
          <w:sz w:val="28"/>
          <w:szCs w:val="28"/>
        </w:rPr>
      </w:pPr>
      <w:r>
        <w:rPr>
          <w:rFonts w:ascii="Times New Roman" w:hAnsi="Times New Roman"/>
          <w:b/>
          <w:bCs/>
          <w:sz w:val="28"/>
          <w:szCs w:val="28"/>
        </w:rPr>
        <w:t xml:space="preserve">земельная доля </w:t>
      </w:r>
      <w:r>
        <w:rPr>
          <w:rFonts w:ascii="Times New Roman" w:hAnsi="Times New Roman"/>
          <w:bCs/>
          <w:sz w:val="28"/>
          <w:szCs w:val="28"/>
        </w:rPr>
        <w:t>– р</w:t>
      </w:r>
      <w:r>
        <w:rPr>
          <w:rFonts w:ascii="Times New Roman" w:hAnsi="Times New Roman"/>
          <w:sz w:val="28"/>
          <w:szCs w:val="28"/>
        </w:rPr>
        <w:t>азмер доли в праве общей собственности на земельный участок;</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землевладельцы</w:t>
      </w:r>
      <w:r>
        <w:rPr>
          <w:rFonts w:ascii="Times New Roman" w:hAnsi="Times New Roman"/>
          <w:sz w:val="28"/>
          <w:szCs w:val="28"/>
        </w:rPr>
        <w:t xml:space="preserve"> – лица, владеющие и пользующиеся земельными участками на праве пожизненного наследуемого владения;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землепользователи</w:t>
      </w:r>
      <w:r>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зона </w:t>
      </w:r>
      <w:proofErr w:type="spellStart"/>
      <w:r>
        <w:rPr>
          <w:rFonts w:ascii="Times New Roman" w:hAnsi="Times New Roman"/>
          <w:b/>
          <w:sz w:val="28"/>
          <w:szCs w:val="28"/>
        </w:rPr>
        <w:t>водоохранная</w:t>
      </w:r>
      <w:proofErr w:type="spellEnd"/>
      <w:r>
        <w:rPr>
          <w:rFonts w:ascii="Times New Roman" w:hAnsi="Times New Roman"/>
          <w:b/>
          <w:sz w:val="28"/>
          <w:szCs w:val="28"/>
        </w:rPr>
        <w:t xml:space="preserve"> </w:t>
      </w:r>
      <w:r>
        <w:rPr>
          <w:rFonts w:ascii="Times New Roman" w:hAnsi="Times New Roman"/>
          <w:sz w:val="28"/>
          <w:szCs w:val="28"/>
        </w:rPr>
        <w:t>–</w:t>
      </w:r>
      <w:r>
        <w:rPr>
          <w:rFonts w:ascii="Times New Roman" w:hAnsi="Times New Roman"/>
          <w:b/>
          <w:sz w:val="28"/>
          <w:szCs w:val="28"/>
        </w:rPr>
        <w:t xml:space="preserve"> </w:t>
      </w:r>
      <w:r>
        <w:rPr>
          <w:rStyle w:val="blk"/>
          <w:rFonts w:ascii="Times New Roman" w:hAnsi="Times New Roman"/>
          <w:sz w:val="28"/>
          <w:szCs w:val="28"/>
        </w:rPr>
        <w:t xml:space="preserve">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Pr>
          <w:rStyle w:val="blk"/>
          <w:rFonts w:ascii="Times New Roman" w:hAnsi="Times New Roman"/>
          <w:sz w:val="28"/>
          <w:szCs w:val="28"/>
        </w:rPr>
        <w:lastRenderedPageBreak/>
        <w:t>обитания водных биологических ресурсов и других объектов животного и растительного мира.</w:t>
      </w:r>
      <w:r>
        <w:rPr>
          <w:rFonts w:ascii="Times New Roman" w:hAnsi="Times New Roman"/>
          <w:sz w:val="28"/>
          <w:szCs w:val="28"/>
        </w:rPr>
        <w:t xml:space="preserve"> </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зона противопожарная </w:t>
      </w:r>
      <w:r>
        <w:rPr>
          <w:rFonts w:ascii="Times New Roman" w:hAnsi="Times New Roman"/>
          <w:sz w:val="28"/>
          <w:szCs w:val="28"/>
        </w:rPr>
        <w:t>– специально устанавливаемая зона вокруг складов горючего и других объектов, опасных в пожарном отношении;</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зона санитарно-защитная </w:t>
      </w:r>
      <w:r>
        <w:rPr>
          <w:rFonts w:ascii="Times New Roman" w:hAnsi="Times New Roman"/>
          <w:sz w:val="28"/>
          <w:szCs w:val="28"/>
        </w:rPr>
        <w:t>– специальная территория с особым режимом использования вокруг объектов и производств, являющихся источниками негативного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функциональному назначению санитарно-защитная зона является защитным барьером между жилыми кварталами и источниками негативного воздействия на среду обитания и здоровье человека, обеспечивающим уровень безопасности населения при эксплуатации объекта в штатном режиме;</w:t>
      </w:r>
    </w:p>
    <w:p w:rsidR="002C0C15" w:rsidRDefault="002C0C15" w:rsidP="002C0C15">
      <w:pPr>
        <w:jc w:val="both"/>
        <w:rPr>
          <w:rFonts w:ascii="Times New Roman" w:hAnsi="Times New Roman"/>
          <w:sz w:val="28"/>
          <w:szCs w:val="28"/>
        </w:rPr>
      </w:pPr>
      <w:r>
        <w:rPr>
          <w:rFonts w:ascii="Times New Roman" w:hAnsi="Times New Roman"/>
          <w:b/>
          <w:sz w:val="28"/>
          <w:szCs w:val="28"/>
        </w:rPr>
        <w:t xml:space="preserve">зоны охраны памятников истории и культуры </w:t>
      </w:r>
      <w:r>
        <w:rPr>
          <w:rFonts w:ascii="Times New Roman" w:hAnsi="Times New Roman"/>
          <w:sz w:val="28"/>
          <w:szCs w:val="28"/>
        </w:rPr>
        <w:t>– зоны с особыми условиями использования территории, регулируемыми законодательством об объектах культурного наследия (Постановление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2C0C15" w:rsidRDefault="002C0C15" w:rsidP="002C0C15">
      <w:pPr>
        <w:pStyle w:val="txt"/>
        <w:spacing w:before="0" w:after="0"/>
        <w:ind w:left="0" w:right="0"/>
        <w:contextualSpacing/>
        <w:rPr>
          <w:rFonts w:ascii="Times New Roman" w:eastAsia="Times New Roman" w:hAnsi="Times New Roman"/>
          <w:color w:val="auto"/>
          <w:sz w:val="28"/>
          <w:szCs w:val="28"/>
        </w:rPr>
      </w:pPr>
      <w:r>
        <w:rPr>
          <w:rFonts w:ascii="Times New Roman" w:eastAsia="Times New Roman" w:hAnsi="Times New Roman"/>
          <w:b/>
          <w:bCs/>
          <w:color w:val="auto"/>
          <w:sz w:val="28"/>
          <w:szCs w:val="28"/>
        </w:rPr>
        <w:t>зоны санитарной охраны</w:t>
      </w:r>
      <w:r>
        <w:rPr>
          <w:rFonts w:ascii="Times New Roman" w:eastAsia="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предназначенные для </w:t>
      </w:r>
      <w:r>
        <w:rPr>
          <w:rFonts w:ascii="Times New Roman" w:hAnsi="Times New Roman"/>
          <w:color w:val="auto"/>
          <w:sz w:val="28"/>
          <w:szCs w:val="28"/>
        </w:rPr>
        <w:t>защиты от загрязнения источников водоснабжения и водопроводных сооружений, а также территорий, на которых они расположены. Устанавливаются и регулируются в соответствии с санитарными правилами и нормами</w:t>
      </w:r>
      <w:r>
        <w:rPr>
          <w:rFonts w:ascii="Times New Roman" w:eastAsia="Times New Roman" w:hAnsi="Times New Roman"/>
          <w:color w:val="auto"/>
          <w:sz w:val="28"/>
          <w:szCs w:val="28"/>
        </w:rPr>
        <w:t>;</w:t>
      </w:r>
    </w:p>
    <w:p w:rsidR="002C0C15" w:rsidRDefault="002C0C15" w:rsidP="002C0C15">
      <w:pPr>
        <w:ind w:firstLine="709"/>
        <w:jc w:val="both"/>
        <w:rPr>
          <w:rFonts w:ascii="Times New Roman" w:eastAsia="Calibri" w:hAnsi="Times New Roman"/>
          <w:sz w:val="28"/>
          <w:szCs w:val="28"/>
        </w:rPr>
      </w:pPr>
      <w:r>
        <w:rPr>
          <w:rFonts w:ascii="Times New Roman" w:hAnsi="Times New Roman"/>
          <w:b/>
          <w:bCs/>
          <w:sz w:val="28"/>
          <w:szCs w:val="28"/>
        </w:rPr>
        <w:t>зоны с особыми условиями использования территорий</w:t>
      </w:r>
      <w:r>
        <w:rPr>
          <w:rFonts w:ascii="Times New Roman" w:hAnsi="Times New Roman"/>
          <w:b/>
          <w:sz w:val="28"/>
          <w:szCs w:val="28"/>
        </w:rPr>
        <w:t xml:space="preserve"> </w:t>
      </w:r>
      <w:r>
        <w:rPr>
          <w:rFonts w:ascii="Times New Roman" w:hAnsi="Times New Roman"/>
          <w:sz w:val="28"/>
          <w:szCs w:val="28"/>
        </w:rPr>
        <w:t>–</w:t>
      </w:r>
      <w:r>
        <w:rPr>
          <w:rStyle w:val="blk"/>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Style w:val="blk"/>
          <w:rFonts w:ascii="Times New Roman" w:hAnsi="Times New Roman"/>
          <w:sz w:val="28"/>
          <w:szCs w:val="28"/>
        </w:rPr>
        <w:t>водоохранные</w:t>
      </w:r>
      <w:proofErr w:type="spellEnd"/>
      <w:r>
        <w:rPr>
          <w:rStyle w:val="blk"/>
          <w:rFonts w:ascii="Times New Roman"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w:t>
      </w:r>
      <w:r>
        <w:rPr>
          <w:rStyle w:val="blk"/>
          <w:rFonts w:ascii="Times New Roman" w:hAnsi="Times New Roman"/>
          <w:sz w:val="28"/>
          <w:szCs w:val="28"/>
        </w:rPr>
        <w:lastRenderedPageBreak/>
        <w:t xml:space="preserve">охраняемых объектов, </w:t>
      </w:r>
      <w:proofErr w:type="spellStart"/>
      <w:r>
        <w:rPr>
          <w:rStyle w:val="blk"/>
          <w:rFonts w:ascii="Times New Roman" w:hAnsi="Times New Roman"/>
          <w:sz w:val="28"/>
          <w:szCs w:val="28"/>
        </w:rPr>
        <w:t>приаэродромная</w:t>
      </w:r>
      <w:proofErr w:type="spellEnd"/>
      <w:r>
        <w:rPr>
          <w:rStyle w:val="blk"/>
          <w:rFonts w:ascii="Times New Roman" w:hAnsi="Times New Roman"/>
          <w:sz w:val="28"/>
          <w:szCs w:val="28"/>
        </w:rPr>
        <w:t xml:space="preserve"> территория, иные зоны, устанавливаемые в соответствии с законодательством Российской Федерации;</w:t>
      </w:r>
      <w:r>
        <w:rPr>
          <w:rFonts w:ascii="Times New Roman" w:hAnsi="Times New Roman"/>
          <w:sz w:val="28"/>
          <w:szCs w:val="28"/>
        </w:rPr>
        <w:t xml:space="preserve"> </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индивидуальный жилой дом</w:t>
      </w:r>
      <w:r>
        <w:rPr>
          <w:rFonts w:ascii="Times New Roman" w:hAnsi="Times New Roman"/>
          <w:sz w:val="28"/>
          <w:szCs w:val="28"/>
        </w:rPr>
        <w:t xml:space="preserve">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инженерная подготовка территории</w:t>
      </w:r>
      <w:r>
        <w:rPr>
          <w:rFonts w:ascii="Times New Roman" w:hAnsi="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rFonts w:ascii="Times New Roman" w:hAnsi="Times New Roman"/>
          <w:sz w:val="28"/>
          <w:szCs w:val="28"/>
        </w:rPr>
        <w:t>выторфовка</w:t>
      </w:r>
      <w:proofErr w:type="spellEnd"/>
      <w:r>
        <w:rPr>
          <w:rFonts w:ascii="Times New Roman" w:hAnsi="Times New Roman"/>
          <w:sz w:val="28"/>
          <w:szCs w:val="28"/>
        </w:rPr>
        <w:t>, подсыпка и т. д.);</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инженерная, транспортная и социальная инфраструктуры</w:t>
      </w:r>
      <w:r>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и межселенных территорий;</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инженерное (инженерно-техническое) обеспечение территории</w:t>
      </w:r>
      <w:r>
        <w:rPr>
          <w:rFonts w:ascii="Times New Roman" w:hAnsi="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0C15" w:rsidRDefault="002C0C15" w:rsidP="002C0C15">
      <w:pPr>
        <w:pStyle w:val="ac"/>
        <w:spacing w:after="0"/>
        <w:contextualSpacing/>
        <w:rPr>
          <w:rStyle w:val="blk"/>
          <w:b/>
        </w:rPr>
      </w:pPr>
      <w:r>
        <w:rPr>
          <w:rFonts w:eastAsia="Times New Roman"/>
          <w:b/>
          <w:bCs/>
          <w:sz w:val="28"/>
          <w:szCs w:val="28"/>
        </w:rPr>
        <w:t>инженерные изыскания</w:t>
      </w:r>
      <w:r>
        <w:rPr>
          <w:rFonts w:eastAsia="Times New Roman"/>
          <w:b/>
          <w:sz w:val="28"/>
          <w:szCs w:val="28"/>
        </w:rPr>
        <w:t xml:space="preserve"> </w:t>
      </w:r>
      <w:r>
        <w:rPr>
          <w:rFonts w:eastAsia="Times New Roman"/>
          <w:sz w:val="28"/>
          <w:szCs w:val="28"/>
        </w:rPr>
        <w:t xml:space="preserve">– </w:t>
      </w:r>
      <w:r>
        <w:rPr>
          <w:rStyle w:val="blk"/>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Pr>
          <w:rStyle w:val="blk"/>
          <w:b/>
          <w:sz w:val="28"/>
          <w:szCs w:val="28"/>
        </w:rPr>
        <w:t xml:space="preserve"> </w:t>
      </w:r>
    </w:p>
    <w:p w:rsidR="002C0C15" w:rsidRDefault="002C0C15" w:rsidP="002C0C15">
      <w:pPr>
        <w:pStyle w:val="ac"/>
        <w:spacing w:after="0"/>
        <w:contextualSpacing/>
        <w:rPr>
          <w:rStyle w:val="blk"/>
          <w:sz w:val="28"/>
          <w:szCs w:val="28"/>
        </w:rPr>
      </w:pPr>
      <w:r>
        <w:rPr>
          <w:rStyle w:val="blk"/>
          <w:b/>
          <w:sz w:val="28"/>
          <w:szCs w:val="28"/>
        </w:rPr>
        <w:t>капитальный ремонт объектов капитального строительства (за исключением линейных объектов)</w:t>
      </w:r>
      <w:r>
        <w:rPr>
          <w:rStyle w:val="blk"/>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C0C15" w:rsidRDefault="002C0C15" w:rsidP="002C0C15">
      <w:pPr>
        <w:ind w:firstLine="709"/>
        <w:jc w:val="both"/>
        <w:rPr>
          <w:rFonts w:ascii="Times New Roman" w:hAnsi="Times New Roman"/>
        </w:rPr>
      </w:pPr>
      <w:r>
        <w:rPr>
          <w:rStyle w:val="blk"/>
          <w:rFonts w:ascii="Times New Roman" w:hAnsi="Times New Roman"/>
          <w:b/>
          <w:sz w:val="28"/>
          <w:szCs w:val="28"/>
        </w:rPr>
        <w:t>капитальный ремонт линейных объектов</w:t>
      </w:r>
      <w:r>
        <w:rPr>
          <w:rStyle w:val="blk"/>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w:t>
      </w:r>
      <w:r>
        <w:rPr>
          <w:rStyle w:val="blk"/>
          <w:rFonts w:ascii="Times New Roman" w:hAnsi="Times New Roman"/>
          <w:sz w:val="28"/>
          <w:szCs w:val="28"/>
        </w:rPr>
        <w:lastRenderedPageBreak/>
        <w:t>функционирования таких объектов и при котором не требуется изменение границ полос отвода и (или) охранных зон таких объектов;</w:t>
      </w:r>
    </w:p>
    <w:p w:rsidR="002C0C15" w:rsidRDefault="002C0C15" w:rsidP="002C0C15">
      <w:pPr>
        <w:pStyle w:val="15"/>
        <w:spacing w:line="240" w:lineRule="auto"/>
        <w:ind w:firstLine="709"/>
        <w:rPr>
          <w:rFonts w:eastAsia="Times New Roman"/>
          <w:b w:val="0"/>
          <w:sz w:val="28"/>
          <w:szCs w:val="28"/>
        </w:rPr>
      </w:pPr>
      <w:r>
        <w:rPr>
          <w:rFonts w:eastAsia="Times New Roman"/>
          <w:sz w:val="28"/>
          <w:szCs w:val="28"/>
        </w:rPr>
        <w:t xml:space="preserve">карта градостроительного зонирования </w:t>
      </w:r>
      <w:r>
        <w:rPr>
          <w:rFonts w:eastAsia="Times New Roman"/>
          <w:b w:val="0"/>
          <w:sz w:val="28"/>
          <w:szCs w:val="28"/>
        </w:rPr>
        <w:t>–</w:t>
      </w:r>
      <w:r>
        <w:rPr>
          <w:rFonts w:eastAsia="Times New Roman"/>
          <w:sz w:val="28"/>
          <w:szCs w:val="28"/>
        </w:rPr>
        <w:t xml:space="preserve"> </w:t>
      </w:r>
      <w:r>
        <w:rPr>
          <w:rFonts w:eastAsia="Times New Roman"/>
          <w:b w:val="0"/>
          <w:sz w:val="28"/>
          <w:szCs w:val="28"/>
        </w:rPr>
        <w:t>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Комиссия по землепользованию и застройке (далее также – Комиссия)</w:t>
      </w:r>
      <w:r>
        <w:rPr>
          <w:rFonts w:ascii="Times New Roman" w:hAnsi="Times New Roman"/>
          <w:sz w:val="28"/>
          <w:szCs w:val="28"/>
        </w:rPr>
        <w:t xml:space="preserve"> – постоянно действующий коллегиальный совещательный орган при главе администрации муниципального образования, создаваемый в соответствии с федеральным законодательством с целью организации подготовки Правил землепользования и застройки поселения, внесения в них изменений, подготовки и проведения публичных слушаний и общественных обсуждений, обеспечения реализации Правил и иным вопросам применения Правил;</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коэффициент застройки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отношение площади, занятой под зданиями и сооружениями, к площади участка;</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коэффициент плотности застройки</w:t>
      </w:r>
      <w:r>
        <w:rPr>
          <w:rFonts w:ascii="Times New Roman" w:hAnsi="Times New Roman"/>
          <w:sz w:val="28"/>
          <w:szCs w:val="28"/>
        </w:rPr>
        <w:t xml:space="preserve"> – отношение площади всех этажей зданий и сооружений к площади участка;</w:t>
      </w:r>
    </w:p>
    <w:p w:rsidR="002C0C15" w:rsidRDefault="002C0C15" w:rsidP="002C0C15">
      <w:pPr>
        <w:pStyle w:val="Web"/>
        <w:spacing w:before="0" w:after="0"/>
        <w:contextualSpacing/>
        <w:rPr>
          <w:rFonts w:eastAsia="Times New Roman"/>
          <w:sz w:val="28"/>
          <w:szCs w:val="28"/>
        </w:rPr>
      </w:pPr>
      <w:r>
        <w:rPr>
          <w:rFonts w:eastAsia="Times New Roman"/>
          <w:b/>
          <w:sz w:val="28"/>
          <w:szCs w:val="28"/>
        </w:rPr>
        <w:t xml:space="preserve">коэффициент строительного использования земельного участка </w:t>
      </w:r>
      <w:r>
        <w:rPr>
          <w:rFonts w:eastAsia="Times New Roman"/>
          <w:sz w:val="28"/>
          <w:szCs w:val="28"/>
        </w:rPr>
        <w:t>–</w:t>
      </w:r>
      <w:r>
        <w:rPr>
          <w:rFonts w:eastAsia="Times New Roman"/>
          <w:b/>
          <w:sz w:val="28"/>
          <w:szCs w:val="28"/>
        </w:rPr>
        <w:t xml:space="preserve"> </w:t>
      </w:r>
      <w:r>
        <w:rPr>
          <w:rFonts w:eastAsia="Times New Roman"/>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2C0C15" w:rsidRDefault="002C0C15" w:rsidP="002C0C15">
      <w:pPr>
        <w:pStyle w:val="Web"/>
        <w:spacing w:before="0" w:after="0"/>
        <w:contextualSpacing/>
        <w:rPr>
          <w:rStyle w:val="blk"/>
        </w:rPr>
      </w:pPr>
      <w:r>
        <w:rPr>
          <w:rFonts w:eastAsia="Times New Roman"/>
          <w:b/>
          <w:bCs/>
          <w:sz w:val="28"/>
          <w:szCs w:val="28"/>
        </w:rPr>
        <w:t>красные линии</w:t>
      </w:r>
      <w:r>
        <w:rPr>
          <w:rFonts w:eastAsia="Times New Roman"/>
          <w:sz w:val="28"/>
          <w:szCs w:val="28"/>
        </w:rPr>
        <w:t xml:space="preserve"> – </w:t>
      </w:r>
      <w:r>
        <w:rPr>
          <w:rStyle w:val="blk"/>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C0C15" w:rsidRDefault="002C0C15" w:rsidP="002C0C15">
      <w:pPr>
        <w:pStyle w:val="Web"/>
        <w:spacing w:before="0" w:after="0"/>
        <w:contextualSpacing/>
      </w:pPr>
      <w:r>
        <w:rPr>
          <w:b/>
          <w:sz w:val="28"/>
          <w:szCs w:val="28"/>
        </w:rPr>
        <w:t>культовые здания и сооружения</w:t>
      </w:r>
      <w:r>
        <w:rPr>
          <w:sz w:val="28"/>
          <w:szCs w:val="28"/>
        </w:rPr>
        <w:t xml:space="preserve">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культурно-досуговый центр</w:t>
      </w:r>
      <w:r>
        <w:rPr>
          <w:rFonts w:ascii="Times New Roman" w:hAnsi="Times New Roman"/>
          <w:sz w:val="28"/>
          <w:szCs w:val="28"/>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том числе с использованием специального игрового оборудования, организации работы ночных клубов, предприятий общественного питания, организации иной </w:t>
      </w:r>
      <w:r>
        <w:rPr>
          <w:rFonts w:ascii="Times New Roman" w:hAnsi="Times New Roman"/>
          <w:sz w:val="28"/>
          <w:szCs w:val="28"/>
        </w:rPr>
        <w:lastRenderedPageBreak/>
        <w:t>досуговой деятельности, а также сопутствующие им вспомогательные и санитарно-гигиенические помещения;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линии регулирования застройки </w:t>
      </w:r>
      <w:r>
        <w:rPr>
          <w:rFonts w:ascii="Times New Roman" w:hAnsi="Times New Roman"/>
          <w:sz w:val="28"/>
          <w:szCs w:val="28"/>
        </w:rPr>
        <w:t>– линии, устанавливаемые в документации</w:t>
      </w:r>
      <w:r>
        <w:rPr>
          <w:rFonts w:ascii="Times New Roman" w:hAnsi="Times New Roman"/>
          <w:b/>
          <w:bCs/>
          <w:sz w:val="28"/>
          <w:szCs w:val="28"/>
        </w:rPr>
        <w:t xml:space="preserve"> </w:t>
      </w:r>
      <w:r>
        <w:rPr>
          <w:rFonts w:ascii="Times New Roman" w:hAnsi="Times New Roman"/>
          <w:sz w:val="28"/>
          <w:szCs w:val="28"/>
        </w:rPr>
        <w:t>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малоэтажный многоквартирный дом</w:t>
      </w:r>
      <w:r>
        <w:rPr>
          <w:rFonts w:ascii="Times New Roman" w:hAnsi="Times New Roman"/>
          <w:sz w:val="28"/>
          <w:szCs w:val="28"/>
        </w:rPr>
        <w:t xml:space="preserve"> – многоквартирный дом с количеством этажей менее четырёх;  </w:t>
      </w:r>
    </w:p>
    <w:p w:rsidR="002C0C15" w:rsidRDefault="002C0C15" w:rsidP="002C0C15">
      <w:pPr>
        <w:pStyle w:val="Web"/>
        <w:spacing w:before="0" w:after="0"/>
        <w:contextualSpacing/>
        <w:rPr>
          <w:rFonts w:eastAsia="Times New Roman"/>
          <w:sz w:val="28"/>
          <w:szCs w:val="28"/>
        </w:rPr>
      </w:pPr>
      <w:r>
        <w:rPr>
          <w:rFonts w:eastAsia="Times New Roman"/>
          <w:b/>
          <w:bCs/>
          <w:sz w:val="28"/>
          <w:szCs w:val="28"/>
        </w:rPr>
        <w:t>межевание</w:t>
      </w:r>
      <w:r>
        <w:rPr>
          <w:rFonts w:eastAsia="Times New Roman"/>
          <w:bCs/>
          <w:sz w:val="28"/>
          <w:szCs w:val="28"/>
        </w:rPr>
        <w:t xml:space="preserve"> </w:t>
      </w:r>
      <w:r>
        <w:rPr>
          <w:rFonts w:eastAsia="Times New Roman"/>
          <w:sz w:val="28"/>
          <w:szCs w:val="28"/>
        </w:rPr>
        <w:t>– комплекс работ по установлению, изменению и закреплению в проекте межевания и на местности границ существующих и вновь образуемых земельных участков как объектов недвижимости с закреплением таких границ межевыми знаками и определению их координат;</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многоквартирный жилой дом</w:t>
      </w:r>
      <w:r>
        <w:rPr>
          <w:rFonts w:ascii="Times New Roman" w:hAnsi="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несущие конструкции </w:t>
      </w:r>
      <w:r>
        <w:rPr>
          <w:rFonts w:ascii="Times New Roman" w:hAnsi="Times New Roman"/>
          <w:sz w:val="28"/>
          <w:szCs w:val="28"/>
        </w:rPr>
        <w:t>– конструктивные элементы (деревянные, каменные, стальные, бетонные и т.п.), воспринимающие основные нагрузки зданий и сооружений и обеспечивающие их прочность, жесткость и устойчивость;</w:t>
      </w:r>
    </w:p>
    <w:p w:rsidR="002C0C15" w:rsidRDefault="002C0C15" w:rsidP="002C0C15">
      <w:pPr>
        <w:pStyle w:val="ac"/>
        <w:spacing w:after="0"/>
        <w:contextualSpacing/>
        <w:rPr>
          <w:rFonts w:eastAsia="Times New Roman"/>
          <w:sz w:val="28"/>
          <w:szCs w:val="28"/>
        </w:rPr>
      </w:pPr>
      <w:r>
        <w:rPr>
          <w:rFonts w:eastAsia="Times New Roman"/>
          <w:b/>
          <w:bCs/>
          <w:sz w:val="28"/>
          <w:szCs w:val="28"/>
        </w:rPr>
        <w:t>объект капитального строительства</w:t>
      </w:r>
      <w:r>
        <w:rPr>
          <w:rFonts w:eastAsia="Times New Roman"/>
          <w:sz w:val="28"/>
          <w:szCs w:val="28"/>
        </w:rPr>
        <w:t xml:space="preserve"> –</w:t>
      </w:r>
      <w:r>
        <w:rPr>
          <w:rFonts w:eastAsia="Times New Roman"/>
          <w:sz w:val="28"/>
          <w:szCs w:val="28"/>
          <w:lang w:val="ru-RU"/>
        </w:rPr>
        <w:t xml:space="preserve"> </w:t>
      </w:r>
      <w:r>
        <w:rPr>
          <w:sz w:val="28"/>
          <w:szCs w:val="28"/>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eastAsia="Times New Roman"/>
          <w:sz w:val="28"/>
          <w:szCs w:val="28"/>
        </w:rPr>
        <w:t>;</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объект культурного наследия (памятник истории и культуры)</w:t>
      </w:r>
      <w:r>
        <w:rPr>
          <w:rFonts w:ascii="Times New Roman" w:hAnsi="Times New Roman"/>
          <w:sz w:val="28"/>
          <w:szCs w:val="28"/>
        </w:rPr>
        <w:t xml:space="preserve"> – объект недвижимого имущества со связанными с ними произведениями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имеющие особое значение для истории и культуры Оренбургской области (объект регионального значения) или муниципального образования (объект местного значения) а также объект археологического наследия;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объекты недвижимости (недвижимость)</w:t>
      </w:r>
      <w:r>
        <w:rPr>
          <w:rFonts w:ascii="Times New Roman" w:hAnsi="Times New Roman"/>
          <w:sz w:val="28"/>
          <w:szCs w:val="28"/>
        </w:rPr>
        <w:t xml:space="preserve"> – образованные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w:t>
      </w:r>
      <w:r>
        <w:rPr>
          <w:rFonts w:ascii="Times New Roman" w:hAnsi="Times New Roman"/>
          <w:sz w:val="28"/>
          <w:szCs w:val="28"/>
        </w:rPr>
        <w:lastRenderedPageBreak/>
        <w:t>здания, строения, сооружения, в отношении которых осуществляются имущественные правоотношения;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озелененные территории общего пользования</w:t>
      </w:r>
      <w:r>
        <w:rPr>
          <w:rFonts w:ascii="Times New Roman" w:hAnsi="Times New Roman"/>
          <w:sz w:val="28"/>
          <w:szCs w:val="28"/>
        </w:rPr>
        <w:t xml:space="preserve"> – благоустроенные озелененные территории (парки, общественные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озелененные территории специального назначения</w:t>
      </w:r>
      <w:r>
        <w:rPr>
          <w:rFonts w:ascii="Times New Roman" w:hAnsi="Times New Roman"/>
          <w:sz w:val="28"/>
          <w:szCs w:val="28"/>
        </w:rPr>
        <w:t xml:space="preserve"> - озелененные участки санитарно-защитных, </w:t>
      </w:r>
      <w:proofErr w:type="spellStart"/>
      <w:r>
        <w:rPr>
          <w:rFonts w:ascii="Times New Roman" w:hAnsi="Times New Roman"/>
          <w:sz w:val="28"/>
          <w:szCs w:val="28"/>
        </w:rPr>
        <w:t>водоохранных</w:t>
      </w:r>
      <w:proofErr w:type="spellEnd"/>
      <w:r>
        <w:rPr>
          <w:rFonts w:ascii="Times New Roman" w:hAnsi="Times New Roman"/>
          <w:sz w:val="28"/>
          <w:szCs w:val="28"/>
        </w:rPr>
        <w:t>, защитно-мелиоративных, противопожарных зон, кладбищ, насаждения вдоль автомобильных и железных дорог, предназначенные для выполнения защитных, природоохранных функций;</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отклонения от предельных параметров разрешенного строительства, </w:t>
      </w:r>
      <w:hyperlink r:id="rId87" w:anchor="sub_1014" w:history="1">
        <w:r>
          <w:rPr>
            <w:rStyle w:val="a5"/>
            <w:b/>
            <w:szCs w:val="28"/>
          </w:rPr>
          <w:t>реконструкции</w:t>
        </w:r>
      </w:hyperlink>
      <w:r>
        <w:rPr>
          <w:rFonts w:ascii="Times New Roman" w:hAnsi="Times New Roman"/>
          <w:b/>
          <w:sz w:val="28"/>
          <w:szCs w:val="28"/>
        </w:rPr>
        <w:t xml:space="preserve"> объектов капитального строительства</w:t>
      </w:r>
      <w:r>
        <w:rPr>
          <w:rFonts w:ascii="Times New Roman" w:hAnsi="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несоответствующего размера, неудобной конфигурации, неблагоприятных инженерно-геологических и иных характеристик;</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палисадник</w:t>
      </w:r>
      <w:r>
        <w:rPr>
          <w:rFonts w:ascii="Times New Roman" w:hAnsi="Times New Roman"/>
          <w:sz w:val="28"/>
          <w:szCs w:val="28"/>
        </w:rPr>
        <w:t xml:space="preserve">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парк </w:t>
      </w:r>
      <w:r>
        <w:rPr>
          <w:rFonts w:ascii="Times New Roman" w:hAnsi="Times New Roman"/>
          <w:sz w:val="28"/>
          <w:szCs w:val="28"/>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подрядчик</w:t>
      </w:r>
      <w:r>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полоса отвода</w:t>
      </w:r>
      <w:r>
        <w:rPr>
          <w:rFonts w:ascii="Times New Roman" w:hAnsi="Times New Roman"/>
          <w:sz w:val="28"/>
          <w:szCs w:val="28"/>
        </w:rPr>
        <w:t xml:space="preserve"> железных дорог – территория, отводимая для размещения железнодорожного полотна, станций и других железнодорожных сооружений. Лесные полосы также включаются в полосу отвода. На перегонах магистральных железных дорог в России полоса отвода была установлена шириной не менее </w:t>
      </w:r>
      <w:smartTag w:uri="urn:schemas-microsoft-com:office:smarttags" w:element="metricconverter">
        <w:smartTagPr>
          <w:attr w:name="ProductID" w:val="24 м"/>
        </w:smartTagPr>
        <w:r>
          <w:rPr>
            <w:rFonts w:ascii="Times New Roman" w:hAnsi="Times New Roman"/>
            <w:sz w:val="28"/>
            <w:szCs w:val="28"/>
          </w:rPr>
          <w:t>24 м</w:t>
        </w:r>
      </w:smartTag>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lastRenderedPageBreak/>
        <w:t xml:space="preserve">полоса прибрежная защитная </w:t>
      </w:r>
      <w:r>
        <w:rPr>
          <w:rFonts w:ascii="Times New Roman" w:hAnsi="Times New Roman"/>
          <w:sz w:val="28"/>
          <w:szCs w:val="28"/>
        </w:rPr>
        <w:t xml:space="preserve">– часть </w:t>
      </w:r>
      <w:proofErr w:type="spellStart"/>
      <w:r>
        <w:rPr>
          <w:rFonts w:ascii="Times New Roman" w:hAnsi="Times New Roman"/>
          <w:sz w:val="28"/>
          <w:szCs w:val="28"/>
        </w:rPr>
        <w:t>водоохранной</w:t>
      </w:r>
      <w:proofErr w:type="spellEnd"/>
      <w:r>
        <w:rPr>
          <w:rFonts w:ascii="Times New Roman" w:hAnsi="Times New Roman"/>
          <w:sz w:val="28"/>
          <w:szCs w:val="28"/>
        </w:rPr>
        <w:t xml:space="preserve"> зоны водотока, водоема, для которой вводятся дополнительные (более строгие) ограничения землепользования, застройки и природопользования;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полоса санитарно-защитная </w:t>
      </w:r>
      <w:r>
        <w:rPr>
          <w:rFonts w:ascii="Times New Roman" w:hAnsi="Times New Roman"/>
          <w:sz w:val="28"/>
          <w:szCs w:val="28"/>
        </w:rPr>
        <w:t>– территория, предназначенная для санитарной охраны магистральных водоводов хозяйственно-питьевого назначения. Размер санитарно-защитной полосы устанавливается в зависимости от диаметра водовода и уровня грунтовых вод территории, по которой проложен водовод;</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площадка для сбора мусора</w:t>
      </w:r>
      <w:r>
        <w:rPr>
          <w:rFonts w:ascii="Times New Roman" w:hAnsi="Times New Roman"/>
          <w:sz w:val="28"/>
          <w:szCs w:val="28"/>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постройки для занятий индивидуальной трудовой деятельностью</w:t>
      </w:r>
      <w:r>
        <w:rPr>
          <w:rFonts w:ascii="Times New Roman" w:hAnsi="Times New Roman"/>
          <w:sz w:val="28"/>
          <w:szCs w:val="28"/>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2C0C15" w:rsidRDefault="002C0C15" w:rsidP="002C0C15">
      <w:pPr>
        <w:pStyle w:val="ac"/>
        <w:spacing w:after="0"/>
        <w:contextualSpacing/>
        <w:rPr>
          <w:rFonts w:eastAsia="Times New Roman"/>
          <w:sz w:val="28"/>
          <w:szCs w:val="28"/>
        </w:rPr>
      </w:pPr>
      <w:r>
        <w:rPr>
          <w:rFonts w:eastAsia="Times New Roman"/>
          <w:b/>
          <w:bCs/>
          <w:sz w:val="28"/>
          <w:szCs w:val="28"/>
        </w:rPr>
        <w:t xml:space="preserve">правила землепользования и застройки </w:t>
      </w:r>
      <w:r>
        <w:rPr>
          <w:rFonts w:eastAsia="Times New Roman"/>
          <w:sz w:val="28"/>
          <w:szCs w:val="28"/>
        </w:rPr>
        <w:t>–</w:t>
      </w:r>
      <w:r>
        <w:rPr>
          <w:rFonts w:eastAsia="Times New Roman"/>
          <w:b/>
          <w:sz w:val="28"/>
          <w:szCs w:val="28"/>
        </w:rPr>
        <w:t xml:space="preserve"> </w:t>
      </w:r>
      <w:r>
        <w:rPr>
          <w:rFonts w:eastAsia="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правообладатели земельных участков, объектов капитального строительства, объектов недвижимости</w:t>
      </w:r>
      <w:r>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w:t>
      </w:r>
      <w:r>
        <w:rPr>
          <w:rFonts w:ascii="Times New Roman" w:hAnsi="Times New Roman"/>
          <w:b/>
          <w:sz w:val="28"/>
          <w:szCs w:val="28"/>
        </w:rPr>
        <w:t xml:space="preserve"> </w:t>
      </w:r>
      <w:r>
        <w:rPr>
          <w:rFonts w:ascii="Times New Roman" w:hAnsi="Times New Roman"/>
          <w:sz w:val="28"/>
          <w:szCs w:val="28"/>
        </w:rPr>
        <w:t>объектов недвижимости;</w:t>
      </w:r>
    </w:p>
    <w:p w:rsidR="002C0C15" w:rsidRDefault="002C0C15" w:rsidP="002C0C15">
      <w:pPr>
        <w:pStyle w:val="15"/>
        <w:spacing w:line="240" w:lineRule="auto"/>
        <w:ind w:firstLine="709"/>
        <w:rPr>
          <w:rFonts w:eastAsia="Times New Roman"/>
          <w:b w:val="0"/>
          <w:sz w:val="28"/>
          <w:szCs w:val="28"/>
        </w:rPr>
      </w:pPr>
      <w:r>
        <w:rPr>
          <w:rFonts w:eastAsia="Times New Roman"/>
          <w:sz w:val="28"/>
          <w:szCs w:val="28"/>
        </w:rPr>
        <w:t>предельные параметры земельных участков, а также предельные параметры разрешенного строительства, реконструкции объектов капитального строительства</w:t>
      </w:r>
      <w:r>
        <w:rPr>
          <w:rFonts w:eastAsia="Times New Roman"/>
          <w:b w:val="0"/>
          <w:sz w:val="28"/>
          <w:szCs w:val="28"/>
        </w:rPr>
        <w:t xml:space="preserve"> – предельные (минимальные или максимальные) физические параметры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2C0C15" w:rsidRDefault="002C0C15" w:rsidP="002C0C15">
      <w:pPr>
        <w:ind w:firstLine="709"/>
        <w:jc w:val="both"/>
        <w:rPr>
          <w:rFonts w:ascii="Times New Roman" w:eastAsia="Calibri" w:hAnsi="Times New Roman"/>
          <w:sz w:val="28"/>
          <w:szCs w:val="28"/>
        </w:rPr>
      </w:pPr>
      <w:r>
        <w:rPr>
          <w:rFonts w:ascii="Times New Roman" w:hAnsi="Times New Roman"/>
          <w:b/>
          <w:sz w:val="28"/>
          <w:szCs w:val="28"/>
        </w:rPr>
        <w:t>проект межевания территории</w:t>
      </w:r>
      <w:r>
        <w:rPr>
          <w:rFonts w:ascii="Times New Roman" w:hAnsi="Times New Roman"/>
          <w:sz w:val="28"/>
          <w:szCs w:val="28"/>
        </w:rPr>
        <w:t xml:space="preserve"> – документация по планировке территории, подготавливаемая в целях установления границ застроенных </w:t>
      </w:r>
      <w:r>
        <w:rPr>
          <w:rFonts w:ascii="Times New Roman" w:hAnsi="Times New Roman"/>
          <w:sz w:val="28"/>
          <w:szCs w:val="28"/>
        </w:rPr>
        <w:lastRenderedPageBreak/>
        <w:t>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проектная документация – </w:t>
      </w:r>
      <w:r>
        <w:rPr>
          <w:rFonts w:ascii="Times New Roman" w:hAnsi="Times New Roman"/>
          <w:sz w:val="28"/>
          <w:szCs w:val="28"/>
        </w:rPr>
        <w:t>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проект планировки территории</w:t>
      </w:r>
      <w:r>
        <w:rPr>
          <w:rFonts w:ascii="Times New Roman" w:hAnsi="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(районов, микрорайонов,  кварталов, линейных объектов, иных элементов);</w:t>
      </w:r>
    </w:p>
    <w:p w:rsidR="002C0C15" w:rsidRDefault="002C0C15" w:rsidP="002C0C15">
      <w:pPr>
        <w:ind w:firstLine="709"/>
        <w:jc w:val="both"/>
        <w:rPr>
          <w:rFonts w:ascii="Times New Roman" w:hAnsi="Times New Roman"/>
          <w:sz w:val="28"/>
          <w:szCs w:val="28"/>
        </w:rPr>
      </w:pPr>
      <w:r>
        <w:rPr>
          <w:rStyle w:val="afff0"/>
          <w:sz w:val="28"/>
          <w:szCs w:val="28"/>
        </w:rPr>
        <w:t>проект планировки территории линейного объекта</w:t>
      </w:r>
      <w:r>
        <w:rPr>
          <w:rFonts w:ascii="Times New Roman" w:hAnsi="Times New Roman"/>
          <w:sz w:val="28"/>
          <w:szCs w:val="28"/>
        </w:rPr>
        <w:t xml:space="preserve"> - документация по планировке территории, подготавливаемая в целях обеспечения устойчивого развития территории линейных объектов, образующих элементы планировочной структуры территории;</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публичный сервитут</w:t>
      </w:r>
      <w:r>
        <w:rPr>
          <w:rFonts w:ascii="Times New Roman" w:hAnsi="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разрешение на ввод объекта в эксплуатацию</w:t>
      </w:r>
      <w:r>
        <w:rPr>
          <w:rFonts w:ascii="Times New Roman" w:hAnsi="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C0C15" w:rsidRDefault="002C0C15" w:rsidP="002C0C15">
      <w:pPr>
        <w:autoSpaceDE w:val="0"/>
        <w:ind w:firstLine="709"/>
        <w:jc w:val="both"/>
        <w:rPr>
          <w:rFonts w:ascii="Times New Roman" w:hAnsi="Times New Roman"/>
          <w:sz w:val="28"/>
          <w:szCs w:val="28"/>
        </w:rPr>
      </w:pPr>
      <w:r>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 документ, выдаваемый заявителю за подписью главы администрации , </w:t>
      </w:r>
      <w:r>
        <w:rPr>
          <w:rFonts w:ascii="Times New Roman" w:hAnsi="Times New Roman"/>
          <w:sz w:val="28"/>
          <w:szCs w:val="28"/>
        </w:rPr>
        <w:lastRenderedPageBreak/>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разрешение на строительство</w:t>
      </w:r>
      <w:r>
        <w:rPr>
          <w:rFonts w:ascii="Times New Roman" w:hAnsi="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Оренбургской области, нормативными правовыми актами муниципального образования;</w:t>
      </w:r>
    </w:p>
    <w:p w:rsidR="002C0C15" w:rsidRDefault="002C0C15" w:rsidP="002C0C15">
      <w:pPr>
        <w:autoSpaceDE w:val="0"/>
        <w:ind w:firstLine="709"/>
        <w:jc w:val="both"/>
        <w:rPr>
          <w:rFonts w:ascii="Times New Roman" w:hAnsi="Times New Roman"/>
          <w:sz w:val="28"/>
          <w:szCs w:val="28"/>
        </w:rPr>
      </w:pPr>
      <w:r>
        <w:rPr>
          <w:rFonts w:ascii="Times New Roman" w:hAnsi="Times New Roman"/>
          <w:b/>
          <w:sz w:val="28"/>
          <w:szCs w:val="28"/>
        </w:rPr>
        <w:t xml:space="preserve">разрешение на условно разрешенный вид использования </w:t>
      </w:r>
      <w:r>
        <w:rPr>
          <w:rFonts w:ascii="Times New Roman" w:hAnsi="Times New Roman"/>
          <w:sz w:val="28"/>
          <w:szCs w:val="28"/>
        </w:rPr>
        <w:t>– документ, выдаваемый заявителю за подписью главы администрации сельсовета,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C0C15" w:rsidRDefault="002C0C15" w:rsidP="002C0C15">
      <w:pPr>
        <w:pStyle w:val="Web"/>
        <w:spacing w:before="0" w:after="0"/>
        <w:contextualSpacing/>
        <w:rPr>
          <w:sz w:val="28"/>
          <w:szCs w:val="28"/>
        </w:rPr>
      </w:pPr>
      <w:bookmarkStart w:id="31" w:name="_Toc299896601"/>
      <w:bookmarkStart w:id="32" w:name="_Toc297500252"/>
      <w:r>
        <w:rPr>
          <w:b/>
          <w:sz w:val="28"/>
          <w:szCs w:val="28"/>
        </w:rPr>
        <w:t xml:space="preserve">резервирование земельных участков для государственных и муниципальных нужд </w:t>
      </w:r>
      <w:r>
        <w:rPr>
          <w:sz w:val="28"/>
          <w:szCs w:val="28"/>
        </w:rPr>
        <w:t>–</w:t>
      </w:r>
      <w:r>
        <w:rPr>
          <w:b/>
          <w:sz w:val="28"/>
          <w:szCs w:val="28"/>
        </w:rPr>
        <w:t xml:space="preserve"> </w:t>
      </w:r>
      <w:r>
        <w:rPr>
          <w:sz w:val="28"/>
          <w:szCs w:val="28"/>
        </w:rPr>
        <w:t xml:space="preserve">деятельность государственных органов и органов местного самоуправления по определению территорий, необходимых для реализации государственных или муниципальных нужд </w:t>
      </w:r>
      <w:r>
        <w:rPr>
          <w:sz w:val="28"/>
          <w:szCs w:val="28"/>
          <w:lang w:eastAsia="ru-RU"/>
        </w:rPr>
        <w:t xml:space="preserve">в случаях, предусмотренных </w:t>
      </w:r>
      <w:hyperlink r:id="rId88" w:history="1">
        <w:r>
          <w:rPr>
            <w:rStyle w:val="a5"/>
            <w:sz w:val="28"/>
            <w:szCs w:val="28"/>
            <w:lang w:eastAsia="ru-RU"/>
          </w:rPr>
          <w:t>статьей 49</w:t>
        </w:r>
      </w:hyperlink>
      <w:r>
        <w:rPr>
          <w:sz w:val="28"/>
          <w:szCs w:val="28"/>
          <w:lang w:eastAsia="ru-RU"/>
        </w:rPr>
        <w:t xml:space="preserve"> Градостроительного кодекса,  а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 в отношении земель, находящихся в государственной или муниципальной собственности и не предоставленных гражданам и юридическим лицам.</w:t>
      </w:r>
      <w:bookmarkEnd w:id="31"/>
      <w:bookmarkEnd w:id="32"/>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реконструкция</w:t>
      </w:r>
      <w:r>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lastRenderedPageBreak/>
        <w:t>сквер</w:t>
      </w:r>
      <w:r>
        <w:rPr>
          <w:rFonts w:ascii="Times New Roman" w:hAnsi="Times New Roman"/>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собственники земельных участков</w:t>
      </w:r>
      <w:r>
        <w:rPr>
          <w:rFonts w:ascii="Times New Roman" w:hAnsi="Times New Roman"/>
          <w:sz w:val="28"/>
          <w:szCs w:val="28"/>
        </w:rPr>
        <w:t xml:space="preserve"> – лица, обладающие правом владения, пользования и распоряжения принадлежащим им земельным участком;</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строительный контроль</w:t>
      </w:r>
      <w:r>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C0C15" w:rsidRDefault="002C0C15" w:rsidP="002C0C15">
      <w:pPr>
        <w:ind w:firstLine="709"/>
        <w:jc w:val="both"/>
        <w:rPr>
          <w:rFonts w:ascii="Times New Roman" w:hAnsi="Times New Roman"/>
          <w:sz w:val="28"/>
          <w:szCs w:val="28"/>
        </w:rPr>
      </w:pPr>
      <w:r>
        <w:rPr>
          <w:rFonts w:ascii="Times New Roman" w:hAnsi="Times New Roman"/>
          <w:b/>
          <w:bCs/>
          <w:sz w:val="28"/>
          <w:szCs w:val="28"/>
        </w:rPr>
        <w:t>строительство</w:t>
      </w:r>
      <w:r>
        <w:rPr>
          <w:rFonts w:ascii="Times New Roman" w:hAnsi="Times New Roman"/>
          <w:bCs/>
          <w:sz w:val="28"/>
          <w:szCs w:val="28"/>
        </w:rPr>
        <w:t xml:space="preserve"> </w:t>
      </w:r>
      <w:r>
        <w:rPr>
          <w:rFonts w:ascii="Times New Roman" w:hAnsi="Times New Roman"/>
          <w:sz w:val="28"/>
          <w:szCs w:val="28"/>
        </w:rPr>
        <w:t>– возведение зданий, строений, сооружений (в том числе на месте сносимых объектов капитального строительства);</w:t>
      </w:r>
    </w:p>
    <w:p w:rsidR="002C0C15" w:rsidRDefault="002C0C15" w:rsidP="002C0C15">
      <w:pPr>
        <w:pStyle w:val="ac"/>
        <w:spacing w:after="0"/>
        <w:contextualSpacing/>
        <w:rPr>
          <w:rFonts w:eastAsia="Times New Roman"/>
          <w:sz w:val="28"/>
          <w:szCs w:val="28"/>
        </w:rPr>
      </w:pPr>
      <w:r>
        <w:rPr>
          <w:rFonts w:eastAsia="Times New Roman"/>
          <w:b/>
          <w:bCs/>
          <w:sz w:val="28"/>
          <w:szCs w:val="28"/>
        </w:rPr>
        <w:t>территориальное планирование</w:t>
      </w:r>
      <w:r>
        <w:rPr>
          <w:rFonts w:eastAsia="Times New Roman"/>
          <w:b/>
          <w:sz w:val="28"/>
          <w:szCs w:val="28"/>
        </w:rPr>
        <w:t xml:space="preserve"> </w:t>
      </w:r>
      <w:r>
        <w:rPr>
          <w:rFonts w:eastAsia="Times New Roman"/>
          <w:sz w:val="28"/>
          <w:szCs w:val="28"/>
        </w:rPr>
        <w:t xml:space="preserve">– </w:t>
      </w:r>
      <w:r>
        <w:rPr>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eastAsia="Times New Roman"/>
          <w:sz w:val="28"/>
          <w:szCs w:val="28"/>
        </w:rPr>
        <w:t>;</w:t>
      </w:r>
    </w:p>
    <w:p w:rsidR="002C0C15" w:rsidRDefault="002C0C15" w:rsidP="002C0C15">
      <w:pPr>
        <w:pStyle w:val="15"/>
        <w:spacing w:line="240" w:lineRule="auto"/>
        <w:ind w:firstLine="709"/>
        <w:rPr>
          <w:rFonts w:eastAsia="Times New Roman"/>
          <w:b w:val="0"/>
          <w:sz w:val="28"/>
          <w:szCs w:val="28"/>
        </w:rPr>
      </w:pPr>
      <w:r>
        <w:rPr>
          <w:rFonts w:eastAsia="Times New Roman"/>
          <w:sz w:val="28"/>
          <w:szCs w:val="28"/>
        </w:rPr>
        <w:t>территориальные зоны</w:t>
      </w:r>
      <w:r>
        <w:rPr>
          <w:rFonts w:eastAsia="Times New Roman"/>
          <w:b w:val="0"/>
          <w:sz w:val="28"/>
          <w:szCs w:val="28"/>
        </w:rPr>
        <w:t xml:space="preserve"> – зоны, для которых настоящими Правилами землепользования и застройки определены границы и установлены градостроительные регламенты;</w:t>
      </w:r>
    </w:p>
    <w:p w:rsidR="002C0C15" w:rsidRDefault="002C0C15" w:rsidP="002C0C15">
      <w:pPr>
        <w:ind w:firstLine="709"/>
        <w:jc w:val="both"/>
        <w:rPr>
          <w:rFonts w:ascii="Times New Roman" w:eastAsia="Calibri" w:hAnsi="Times New Roman"/>
          <w:b/>
          <w:sz w:val="28"/>
          <w:szCs w:val="28"/>
        </w:rPr>
      </w:pPr>
      <w:r>
        <w:rPr>
          <w:rStyle w:val="blk"/>
          <w:rFonts w:ascii="Times New Roman" w:hAnsi="Times New Roman"/>
          <w:b/>
          <w:sz w:val="28"/>
          <w:szCs w:val="28"/>
        </w:rPr>
        <w:t>территории общего пользования</w:t>
      </w:r>
      <w:r>
        <w:rPr>
          <w:rStyle w:val="blk"/>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b/>
          <w:sz w:val="28"/>
          <w:szCs w:val="28"/>
        </w:rPr>
        <w:t xml:space="preserve"> </w:t>
      </w:r>
    </w:p>
    <w:p w:rsidR="002C0C15" w:rsidRDefault="002C0C15" w:rsidP="002C0C15">
      <w:pPr>
        <w:ind w:firstLine="709"/>
        <w:jc w:val="both"/>
        <w:rPr>
          <w:rFonts w:ascii="Times New Roman" w:hAnsi="Times New Roman"/>
          <w:sz w:val="28"/>
          <w:szCs w:val="28"/>
        </w:rPr>
      </w:pPr>
      <w:r>
        <w:rPr>
          <w:rFonts w:ascii="Times New Roman" w:hAnsi="Times New Roman"/>
          <w:b/>
          <w:sz w:val="28"/>
          <w:szCs w:val="28"/>
        </w:rPr>
        <w:t xml:space="preserve">территория памятника истории и культуры </w:t>
      </w:r>
      <w:r>
        <w:rPr>
          <w:rFonts w:ascii="Times New Roman" w:hAnsi="Times New Roman"/>
          <w:sz w:val="28"/>
          <w:szCs w:val="28"/>
        </w:rPr>
        <w:t>–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памятник (вновь выявленный объект) истории и культуры;</w:t>
      </w:r>
    </w:p>
    <w:p w:rsidR="002C0C15" w:rsidRDefault="002C0C15" w:rsidP="002C0C15">
      <w:pPr>
        <w:ind w:firstLine="709"/>
        <w:jc w:val="both"/>
        <w:rPr>
          <w:rStyle w:val="blk"/>
        </w:rPr>
      </w:pPr>
      <w:r>
        <w:rPr>
          <w:rFonts w:ascii="Times New Roman" w:hAnsi="Times New Roman"/>
          <w:b/>
          <w:sz w:val="28"/>
          <w:szCs w:val="28"/>
        </w:rPr>
        <w:t>технический заказчик</w:t>
      </w:r>
      <w:r>
        <w:rPr>
          <w:rFonts w:ascii="Times New Roman" w:hAnsi="Times New Roman"/>
          <w:sz w:val="28"/>
          <w:szCs w:val="28"/>
        </w:rPr>
        <w:t xml:space="preserve"> – </w:t>
      </w:r>
      <w:r>
        <w:rPr>
          <w:rStyle w:val="blk"/>
          <w:rFonts w:ascii="Times New Roman" w:hAnsi="Times New Roman"/>
          <w:sz w:val="28"/>
          <w:szCs w:val="28"/>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Pr>
          <w:rStyle w:val="blk"/>
          <w:rFonts w:ascii="Times New Roman" w:hAnsi="Times New Roman"/>
          <w:sz w:val="28"/>
          <w:szCs w:val="28"/>
        </w:rPr>
        <w:lastRenderedPageBreak/>
        <w:t>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2C0C15" w:rsidRDefault="002C0C15" w:rsidP="002C0C15">
      <w:pPr>
        <w:ind w:firstLine="709"/>
        <w:jc w:val="both"/>
      </w:pPr>
      <w:r>
        <w:rPr>
          <w:rFonts w:ascii="Times New Roman" w:hAnsi="Times New Roman"/>
          <w:b/>
          <w:sz w:val="28"/>
          <w:szCs w:val="28"/>
        </w:rPr>
        <w:t>технические регламенты</w:t>
      </w:r>
      <w:r>
        <w:rPr>
          <w:rFonts w:ascii="Times New Roman" w:hAnsi="Times New Roman"/>
          <w:sz w:val="28"/>
          <w:szCs w:val="28"/>
        </w:rPr>
        <w:t xml:space="preserve"> – нормативные документы, которые приняты международными договорами Российской Федерации, или федеральными законами, или указом Президента Российской Федерации, или постановлением Правительства Российской Федерации, и устанавливающие требования к объектам технического регулирования (в том числе зданиям, строениям и сооружениям). До принятия технических регламентов в области градостроительства действуют нормативные технические документы в части, не противоречащей Федеральному закону от 27 декабря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184-ФЗ «О техническом регулировании»;</w:t>
      </w:r>
    </w:p>
    <w:p w:rsidR="002C0C15" w:rsidRDefault="002C0C15" w:rsidP="002C0C15">
      <w:pPr>
        <w:autoSpaceDE w:val="0"/>
        <w:ind w:firstLine="709"/>
        <w:jc w:val="both"/>
        <w:rPr>
          <w:rFonts w:ascii="Times New Roman" w:hAnsi="Times New Roman"/>
          <w:sz w:val="28"/>
          <w:szCs w:val="28"/>
        </w:rPr>
      </w:pPr>
      <w:r>
        <w:rPr>
          <w:rFonts w:ascii="Times New Roman" w:hAnsi="Times New Roman"/>
          <w:b/>
          <w:sz w:val="28"/>
          <w:szCs w:val="28"/>
        </w:rPr>
        <w:t xml:space="preserve">технические условия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условия</w:t>
      </w:r>
      <w:r>
        <w:rPr>
          <w:rFonts w:ascii="Times New Roman" w:hAnsi="Times New Roman"/>
          <w:b/>
          <w:sz w:val="28"/>
          <w:szCs w:val="28"/>
        </w:rPr>
        <w:t xml:space="preserve"> </w:t>
      </w:r>
      <w:r>
        <w:rPr>
          <w:rFonts w:ascii="Times New Roman" w:hAnsi="Times New Roman"/>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C0C15" w:rsidRDefault="002C0C15" w:rsidP="002C0C15">
      <w:pPr>
        <w:ind w:firstLine="709"/>
        <w:jc w:val="both"/>
        <w:rPr>
          <w:rStyle w:val="blk"/>
        </w:rPr>
      </w:pPr>
      <w:r>
        <w:rPr>
          <w:rFonts w:ascii="Times New Roman" w:hAnsi="Times New Roman"/>
          <w:b/>
          <w:bCs/>
          <w:sz w:val="28"/>
          <w:szCs w:val="28"/>
        </w:rPr>
        <w:t>устойчивое развитие территорий</w:t>
      </w:r>
      <w:r>
        <w:rPr>
          <w:rFonts w:ascii="Times New Roman" w:hAnsi="Times New Roman"/>
          <w:sz w:val="28"/>
          <w:szCs w:val="28"/>
        </w:rPr>
        <w:t xml:space="preserve"> – </w:t>
      </w:r>
      <w:r>
        <w:rPr>
          <w:rStyle w:val="blk"/>
          <w:rFonts w:ascii="Times New Roman" w:hAnsi="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C0C15" w:rsidRDefault="002C0C15" w:rsidP="002C0C15">
      <w:pPr>
        <w:ind w:firstLine="709"/>
        <w:jc w:val="both"/>
        <w:rPr>
          <w:rStyle w:val="blk"/>
          <w:rFonts w:ascii="Times New Roman" w:hAnsi="Times New Roman"/>
          <w:sz w:val="28"/>
          <w:szCs w:val="28"/>
        </w:rPr>
      </w:pPr>
      <w:r>
        <w:rPr>
          <w:rFonts w:ascii="Times New Roman" w:eastAsia="Times New Roman" w:hAnsi="Times New Roman"/>
          <w:b/>
          <w:bCs/>
          <w:sz w:val="28"/>
          <w:szCs w:val="28"/>
        </w:rPr>
        <w:t>функциональные зоны</w:t>
      </w:r>
      <w:r>
        <w:rPr>
          <w:rFonts w:ascii="Times New Roman" w:eastAsia="Times New Roman" w:hAnsi="Times New Roman"/>
          <w:sz w:val="28"/>
          <w:szCs w:val="28"/>
        </w:rPr>
        <w:t xml:space="preserve"> – </w:t>
      </w:r>
      <w:r>
        <w:rPr>
          <w:rStyle w:val="blk"/>
          <w:rFonts w:ascii="Times New Roman" w:hAnsi="Times New Roman"/>
          <w:sz w:val="28"/>
          <w:szCs w:val="28"/>
        </w:rPr>
        <w:t>зоны, для которых документами территориального планирования определены границы и функциональное назначение;</w:t>
      </w:r>
    </w:p>
    <w:p w:rsidR="002C0C15" w:rsidRDefault="002C0C15" w:rsidP="002C0C15">
      <w:pPr>
        <w:ind w:firstLine="709"/>
        <w:jc w:val="both"/>
        <w:rPr>
          <w:rStyle w:val="blk"/>
          <w:rFonts w:ascii="Times New Roman" w:hAnsi="Times New Roman"/>
          <w:sz w:val="28"/>
          <w:szCs w:val="28"/>
        </w:rPr>
      </w:pPr>
      <w:r>
        <w:rPr>
          <w:rFonts w:ascii="Times New Roman" w:eastAsia="Times New Roman" w:hAnsi="Times New Roman"/>
          <w:b/>
          <w:sz w:val="28"/>
          <w:szCs w:val="28"/>
        </w:rPr>
        <w:t xml:space="preserve">элемент планировочной структуры </w:t>
      </w:r>
      <w:r>
        <w:rPr>
          <w:rFonts w:ascii="Times New Roman" w:eastAsia="Times New Roman" w:hAnsi="Times New Roman"/>
          <w:sz w:val="28"/>
          <w:szCs w:val="28"/>
        </w:rPr>
        <w:t>–</w:t>
      </w:r>
      <w:r>
        <w:rPr>
          <w:rFonts w:ascii="Times New Roman" w:eastAsia="Times New Roman" w:hAnsi="Times New Roman"/>
          <w:b/>
          <w:sz w:val="28"/>
          <w:szCs w:val="28"/>
        </w:rPr>
        <w:t xml:space="preserve"> </w:t>
      </w:r>
      <w:r>
        <w:rPr>
          <w:rStyle w:val="blk"/>
          <w:rFonts w:ascii="Times New Roman" w:hAnsi="Times New Roman"/>
          <w:sz w:val="28"/>
          <w:szCs w:val="28"/>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C0C15" w:rsidRDefault="002C0C15" w:rsidP="002C0C15">
      <w:pPr>
        <w:ind w:firstLine="709"/>
        <w:jc w:val="both"/>
      </w:pPr>
      <w:r>
        <w:rPr>
          <w:rFonts w:ascii="Times New Roman" w:hAnsi="Times New Roman"/>
          <w:b/>
          <w:sz w:val="28"/>
          <w:szCs w:val="28"/>
        </w:rPr>
        <w:lastRenderedPageBreak/>
        <w:t>этажность здания</w:t>
      </w:r>
      <w:r>
        <w:rPr>
          <w:rFonts w:ascii="Times New Roman" w:hAnsi="Times New Roman"/>
          <w:sz w:val="28"/>
          <w:szCs w:val="28"/>
        </w:rPr>
        <w:t xml:space="preserve"> – количество этажей, определяемое как сумма надземных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2 м).</w:t>
      </w:r>
    </w:p>
    <w:p w:rsidR="002C0C15" w:rsidRDefault="002C0C15" w:rsidP="002C0C15">
      <w:pPr>
        <w:jc w:val="both"/>
        <w:rPr>
          <w:rFonts w:ascii="Times New Roman" w:hAnsi="Times New Roman"/>
          <w:sz w:val="28"/>
          <w:szCs w:val="28"/>
          <w:lang w:eastAsia="ar-SA"/>
        </w:rPr>
      </w:pPr>
    </w:p>
    <w:p w:rsidR="002C0C15" w:rsidRDefault="002C0C15" w:rsidP="002C0C15">
      <w:pPr>
        <w:pStyle w:val="3"/>
        <w:tabs>
          <w:tab w:val="clear" w:pos="720"/>
          <w:tab w:val="left" w:pos="708"/>
        </w:tabs>
        <w:ind w:left="1418" w:hanging="1418"/>
        <w:contextualSpacing/>
        <w:jc w:val="both"/>
        <w:rPr>
          <w:i w:val="0"/>
          <w:color w:val="auto"/>
          <w:szCs w:val="28"/>
        </w:rPr>
      </w:pPr>
      <w:bookmarkStart w:id="33" w:name="_Toc299896602"/>
      <w:bookmarkStart w:id="34" w:name="_Toc264310113"/>
      <w:bookmarkStart w:id="35" w:name="_Toc264310020"/>
      <w:bookmarkStart w:id="36" w:name="_Toc264309259"/>
      <w:bookmarkStart w:id="37" w:name="_Toc251843898"/>
      <w:bookmarkStart w:id="38" w:name="_Toc251843444"/>
      <w:bookmarkStart w:id="39" w:name="_Toc521590556"/>
      <w:bookmarkStart w:id="40" w:name="_Toc520736290"/>
      <w:r>
        <w:rPr>
          <w:i w:val="0"/>
          <w:color w:val="auto"/>
          <w:szCs w:val="28"/>
        </w:rPr>
        <w:t>Статья 2. Назначение и правовые основания «Правил землепользования и застройки»</w:t>
      </w:r>
      <w:bookmarkEnd w:id="33"/>
      <w:bookmarkEnd w:id="34"/>
      <w:bookmarkEnd w:id="35"/>
      <w:bookmarkEnd w:id="36"/>
      <w:bookmarkEnd w:id="37"/>
      <w:bookmarkEnd w:id="38"/>
      <w:r>
        <w:rPr>
          <w:i w:val="0"/>
          <w:color w:val="auto"/>
          <w:szCs w:val="28"/>
        </w:rPr>
        <w:t>.</w:t>
      </w:r>
      <w:bookmarkEnd w:id="39"/>
      <w:bookmarkEnd w:id="40"/>
    </w:p>
    <w:p w:rsidR="002C0C15" w:rsidRDefault="002C0C15" w:rsidP="002C0C15">
      <w:pPr>
        <w:ind w:firstLine="709"/>
        <w:jc w:val="both"/>
        <w:rPr>
          <w:rFonts w:ascii="Times New Roman" w:hAnsi="Times New Roman"/>
          <w:sz w:val="28"/>
          <w:szCs w:val="28"/>
        </w:rPr>
      </w:pPr>
      <w:r>
        <w:rPr>
          <w:rFonts w:ascii="Times New Roman" w:hAnsi="Times New Roman"/>
          <w:sz w:val="28"/>
          <w:szCs w:val="28"/>
        </w:rPr>
        <w:t>1. «Правила землепользования и застройки МО Соболевский сельсовет (далее по тексту – Правила) являются муниципальным правовым актом, назначение и содержание которого определены статьей 30 Градостроительного кодекса РФ. Правила распространяются на всю территорию МО Соболевский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 Правила вводятся в целях: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 создания условий для устойчивого развития территории МО Соболевский сельсовет, сохранения окружающей среды и объектов культурного наследия;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 создания условий для планировки территории поселения;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в) обеспечения прав и законных интересов физических и юридических лиц, в том числе правообладателей земельных участков и </w:t>
      </w:r>
      <w:hyperlink r:id="rId89" w:anchor="sub_1010" w:history="1">
        <w:r>
          <w:rPr>
            <w:rStyle w:val="a5"/>
            <w:szCs w:val="28"/>
          </w:rPr>
          <w:t>объектов капитального строительства</w:t>
        </w:r>
      </w:hyperlink>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г) создания благоприятных условий для привлечения инвестиций, в том числе путем предоставления возможности выбора наиболее эффективных </w:t>
      </w:r>
      <w:hyperlink r:id="rId90" w:anchor="sub_37" w:history="1">
        <w:r>
          <w:rPr>
            <w:rStyle w:val="a5"/>
            <w:szCs w:val="28"/>
          </w:rPr>
          <w:t>видов</w:t>
        </w:r>
      </w:hyperlink>
      <w:r>
        <w:rPr>
          <w:rFonts w:ascii="Times New Roman" w:hAnsi="Times New Roman"/>
          <w:sz w:val="28"/>
          <w:szCs w:val="28"/>
        </w:rPr>
        <w:t xml:space="preserve"> разрешенного использования земельных участков и объектов капитального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 Правила разработаны в соответствии с:</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Градостроительным кодексом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Земельным кодексом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Водным кодексом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Лесным кодексом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 (редакция от 18.04.2018);</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Федеральным законом от 25 июня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 73-ФЗ «Об объектах культурного наследия (памятниках истории и культуры) народов Российской Федерации» (ред. </w:t>
      </w:r>
      <w:r>
        <w:rPr>
          <w:rStyle w:val="blk"/>
          <w:rFonts w:ascii="Times New Roman" w:hAnsi="Times New Roman"/>
          <w:sz w:val="28"/>
          <w:szCs w:val="28"/>
        </w:rPr>
        <w:t>от 29.12.2017 N 458-ФЗ)</w:t>
      </w:r>
      <w:r>
        <w:rPr>
          <w:rFonts w:ascii="Times New Roman" w:hAnsi="Times New Roman"/>
          <w:sz w:val="28"/>
          <w:szCs w:val="28"/>
        </w:rPr>
        <w:t>;</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Федеральным законом от 10 января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 7-ФЗ «Об охране окружающей среды» (ред. </w:t>
      </w:r>
      <w:r>
        <w:rPr>
          <w:rStyle w:val="blk"/>
          <w:rFonts w:ascii="Times New Roman" w:hAnsi="Times New Roman"/>
          <w:sz w:val="28"/>
          <w:szCs w:val="28"/>
        </w:rPr>
        <w:t>от 31.12.2017 N 503-ФЗ)</w:t>
      </w:r>
      <w:r>
        <w:rPr>
          <w:rFonts w:ascii="Times New Roman" w:hAnsi="Times New Roman"/>
          <w:sz w:val="28"/>
          <w:szCs w:val="28"/>
        </w:rPr>
        <w:t>;</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Федеральным законом от 30 марта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 52-ФЗ «О санитарно-эпидемиологическом благополучии населения» (ред. </w:t>
      </w:r>
      <w:r>
        <w:rPr>
          <w:rStyle w:val="blk"/>
          <w:rFonts w:ascii="Times New Roman" w:hAnsi="Times New Roman"/>
          <w:sz w:val="28"/>
          <w:szCs w:val="28"/>
        </w:rPr>
        <w:t>от 18.04.2014 N 81-ФЗ)</w:t>
      </w:r>
      <w:r>
        <w:rPr>
          <w:rFonts w:ascii="Times New Roman" w:hAnsi="Times New Roman"/>
          <w:sz w:val="28"/>
          <w:szCs w:val="28"/>
        </w:rPr>
        <w:t>;</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иными законами и нормативными правовыми актами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законами и нормативными правовыми актами Оренбургской области;</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Уставом Первомайского района;</w:t>
      </w:r>
    </w:p>
    <w:p w:rsidR="002C0C15" w:rsidRDefault="002C0C15" w:rsidP="002C0C15">
      <w:pPr>
        <w:jc w:val="both"/>
        <w:rPr>
          <w:rFonts w:ascii="Times New Roman" w:hAnsi="Times New Roman"/>
          <w:sz w:val="28"/>
          <w:szCs w:val="28"/>
        </w:rPr>
      </w:pPr>
      <w:r>
        <w:rPr>
          <w:rFonts w:ascii="Times New Roman" w:hAnsi="Times New Roman"/>
          <w:sz w:val="28"/>
          <w:szCs w:val="28"/>
        </w:rPr>
        <w:t>-        Уставом МО Соболевский сельсовет;</w:t>
      </w:r>
    </w:p>
    <w:p w:rsidR="002C0C15" w:rsidRDefault="002C0C15" w:rsidP="002C0C1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муниципальными правовыми актами.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Правила разработаны с учетом проекта генерального плана поселения, подготовленного ООО «НПЦ ИИР», проектные решения которого согласованы с администрацией Соболевского сельсовета.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Установление Правил в поселении в соответствии с пунктом 20 части 1 статьи 14 ФЗ «Об общих принципах организации местного самоуправления в Российской Федерации» отнесено к вопросам местного значения муниципального образования Соболевский сельсовет.  Правила утверждаются решением местного Совета депутатов.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Настоящие Правила обязательны для органов государственной власти и управления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муниципального образования Соболевский сельсовет.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Настоящие Правила регламентируют деятельность по:</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градостроительному зонированию территории поселения и установлению градостроительных регламентов по видам разрешенного </w:t>
      </w:r>
      <w:r>
        <w:rPr>
          <w:rFonts w:ascii="Times New Roman" w:hAnsi="Times New Roman"/>
          <w:sz w:val="28"/>
          <w:szCs w:val="28"/>
        </w:rPr>
        <w:lastRenderedPageBreak/>
        <w:t>использования с учетом особых условий ее использования, а также параметров строительного изменения объектов недвижимости;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разделению (межеванию) поселковой территории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разработке и согласованию проектной документации на объекты строительства, реконструкции, реставрации и благоустройству земельного участка;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предоставлению разрешения на строительство, реконструкцию объекта недвижимости и его эксплуатацию;</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предоставлению прав на земельные участки гражданам и юридическим лицам;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осуществлению контроля над использованием и строительными изменениями объектов недвижимости (в случае их реконструкции), применения штрафных санкций в случаях правонарушений;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внесению изменений и дополнений в настоящие Правила, в том числе, по инициативе граждан;</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иным действиям, связанным с регулированием землепользования и застройки на территории муниципального образования Соболевский сельсовет.</w:t>
      </w:r>
    </w:p>
    <w:p w:rsidR="002C0C15" w:rsidRDefault="002C0C15" w:rsidP="002C0C15">
      <w:pPr>
        <w:pStyle w:val="3"/>
        <w:tabs>
          <w:tab w:val="clear" w:pos="720"/>
          <w:tab w:val="left" w:pos="708"/>
        </w:tabs>
        <w:jc w:val="both"/>
        <w:rPr>
          <w:color w:val="auto"/>
          <w:szCs w:val="28"/>
        </w:rPr>
      </w:pPr>
      <w:bookmarkStart w:id="41" w:name="_Toc521590557"/>
      <w:bookmarkStart w:id="42" w:name="_Toc520736291"/>
      <w:r>
        <w:rPr>
          <w:i w:val="0"/>
          <w:color w:val="auto"/>
          <w:szCs w:val="28"/>
        </w:rPr>
        <w:t xml:space="preserve">Статья </w:t>
      </w:r>
      <w:r>
        <w:rPr>
          <w:i w:val="0"/>
          <w:color w:val="auto"/>
          <w:szCs w:val="28"/>
          <w:lang w:val="ru-RU"/>
        </w:rPr>
        <w:t>3</w:t>
      </w:r>
      <w:r>
        <w:rPr>
          <w:i w:val="0"/>
          <w:color w:val="auto"/>
          <w:szCs w:val="28"/>
        </w:rPr>
        <w:t>. Сфера применения «Правил землепользования и застройки»</w:t>
      </w:r>
      <w:r>
        <w:rPr>
          <w:color w:val="auto"/>
          <w:szCs w:val="28"/>
        </w:rPr>
        <w:t>.</w:t>
      </w:r>
      <w:bookmarkEnd w:id="41"/>
      <w:bookmarkEnd w:id="42"/>
    </w:p>
    <w:p w:rsidR="002C0C15" w:rsidRDefault="002C0C15" w:rsidP="002C0C15">
      <w:pPr>
        <w:numPr>
          <w:ilvl w:val="0"/>
          <w:numId w:val="4"/>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муниципального образования Соболевский сельсовет:</w:t>
      </w:r>
    </w:p>
    <w:p w:rsidR="002C0C15" w:rsidRDefault="002C0C15" w:rsidP="002C0C15">
      <w:pPr>
        <w:ind w:left="709"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подготовка проектов планировки и межевания территории поселения;</w:t>
      </w:r>
    </w:p>
    <w:p w:rsidR="002C0C15" w:rsidRDefault="002C0C15" w:rsidP="002C0C15">
      <w:pPr>
        <w:ind w:left="709"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разработка и согласование проектной документации на объекты капитального строительства, а также в случае их реконструкции;</w:t>
      </w:r>
    </w:p>
    <w:p w:rsidR="002C0C15" w:rsidRDefault="002C0C15" w:rsidP="002C0C15">
      <w:pPr>
        <w:ind w:left="709" w:hanging="283"/>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2C0C15" w:rsidRDefault="002C0C15" w:rsidP="002C0C15">
      <w:pPr>
        <w:ind w:left="709"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контроль за использованием и строительными изменениями объектов недвижимости в соответствии с действующими регламентами;</w:t>
      </w:r>
    </w:p>
    <w:p w:rsidR="002C0C15" w:rsidRDefault="002C0C15" w:rsidP="002C0C15">
      <w:pPr>
        <w:ind w:left="709"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2C0C15" w:rsidRDefault="002C0C15" w:rsidP="002C0C15">
      <w:pPr>
        <w:ind w:firstLine="709"/>
        <w:jc w:val="both"/>
        <w:rPr>
          <w:rFonts w:ascii="Times New Roman" w:hAnsi="Times New Roman"/>
          <w:sz w:val="28"/>
          <w:szCs w:val="28"/>
        </w:rPr>
      </w:pPr>
    </w:p>
    <w:p w:rsidR="002C0C15" w:rsidRDefault="002C0C15" w:rsidP="002C0C15">
      <w:pPr>
        <w:jc w:val="both"/>
        <w:rPr>
          <w:rFonts w:ascii="Times New Roman" w:hAnsi="Times New Roman"/>
          <w:sz w:val="28"/>
          <w:szCs w:val="28"/>
        </w:rPr>
      </w:pPr>
    </w:p>
    <w:p w:rsidR="002C0C15" w:rsidRDefault="002C0C15" w:rsidP="002C0C15">
      <w:pPr>
        <w:pStyle w:val="3"/>
        <w:jc w:val="both"/>
        <w:rPr>
          <w:i w:val="0"/>
          <w:color w:val="auto"/>
          <w:szCs w:val="28"/>
        </w:rPr>
      </w:pPr>
      <w:bookmarkStart w:id="43" w:name="_Toc299896603"/>
      <w:bookmarkStart w:id="44" w:name="_Toc264310114"/>
      <w:bookmarkStart w:id="45" w:name="_Toc264310021"/>
      <w:bookmarkStart w:id="46" w:name="_Toc264309260"/>
      <w:bookmarkStart w:id="47" w:name="_Toc251843899"/>
      <w:bookmarkStart w:id="48" w:name="_Toc251843445"/>
      <w:bookmarkStart w:id="49" w:name="_Toc521590558"/>
      <w:bookmarkStart w:id="50" w:name="_Toc520736292"/>
      <w:r>
        <w:rPr>
          <w:i w:val="0"/>
          <w:color w:val="auto"/>
          <w:szCs w:val="28"/>
        </w:rPr>
        <w:t xml:space="preserve">Статья </w:t>
      </w:r>
      <w:r>
        <w:rPr>
          <w:i w:val="0"/>
          <w:color w:val="auto"/>
          <w:szCs w:val="28"/>
          <w:lang w:val="ru-RU"/>
        </w:rPr>
        <w:t>4</w:t>
      </w:r>
      <w:r>
        <w:rPr>
          <w:i w:val="0"/>
          <w:color w:val="auto"/>
          <w:szCs w:val="28"/>
        </w:rPr>
        <w:t>. Структура «Правил землепользования и застройки»</w:t>
      </w:r>
      <w:bookmarkEnd w:id="43"/>
      <w:bookmarkEnd w:id="44"/>
      <w:bookmarkEnd w:id="45"/>
      <w:bookmarkEnd w:id="46"/>
      <w:bookmarkEnd w:id="47"/>
      <w:bookmarkEnd w:id="48"/>
      <w:r>
        <w:rPr>
          <w:i w:val="0"/>
          <w:color w:val="auto"/>
          <w:szCs w:val="28"/>
        </w:rPr>
        <w:t>.</w:t>
      </w:r>
      <w:bookmarkEnd w:id="49"/>
      <w:bookmarkEnd w:id="50"/>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Правила включают в себя текстовые и графические материалы.</w:t>
      </w:r>
    </w:p>
    <w:p w:rsidR="002C0C15" w:rsidRDefault="002C0C15" w:rsidP="002C0C15">
      <w:pPr>
        <w:widowControl w:val="0"/>
        <w:ind w:firstLine="709"/>
        <w:jc w:val="both"/>
        <w:rPr>
          <w:rFonts w:ascii="Times New Roman" w:hAnsi="Times New Roman"/>
          <w:sz w:val="28"/>
          <w:szCs w:val="28"/>
        </w:rPr>
      </w:pPr>
      <w:r>
        <w:rPr>
          <w:rFonts w:ascii="Times New Roman" w:hAnsi="Times New Roman"/>
          <w:b/>
          <w:bCs/>
          <w:sz w:val="28"/>
          <w:szCs w:val="28"/>
        </w:rPr>
        <w:t>1. Текстовые материалы</w:t>
      </w:r>
      <w:r>
        <w:rPr>
          <w:rFonts w:ascii="Times New Roman" w:hAnsi="Times New Roman"/>
          <w:sz w:val="28"/>
          <w:szCs w:val="28"/>
        </w:rPr>
        <w:t xml:space="preserve"> Правил содержат три части:</w:t>
      </w:r>
    </w:p>
    <w:p w:rsidR="002C0C15" w:rsidRDefault="002C0C15" w:rsidP="002C0C15">
      <w:pPr>
        <w:ind w:firstLine="709"/>
        <w:jc w:val="both"/>
        <w:rPr>
          <w:rFonts w:ascii="Times New Roman" w:hAnsi="Times New Roman"/>
          <w:sz w:val="28"/>
          <w:szCs w:val="28"/>
        </w:rPr>
      </w:pPr>
      <w:r>
        <w:rPr>
          <w:rFonts w:ascii="Times New Roman" w:hAnsi="Times New Roman"/>
          <w:iCs/>
          <w:sz w:val="28"/>
          <w:szCs w:val="28"/>
        </w:rPr>
        <w:t>Часть 1.</w:t>
      </w:r>
      <w:r>
        <w:rPr>
          <w:rFonts w:ascii="Times New Roman" w:hAnsi="Times New Roman"/>
          <w:iCs/>
          <w:sz w:val="28"/>
          <w:szCs w:val="28"/>
        </w:rPr>
        <w:tab/>
        <w:t xml:space="preserve"> </w:t>
      </w:r>
      <w:r>
        <w:rPr>
          <w:rFonts w:ascii="Times New Roman" w:hAnsi="Times New Roman"/>
          <w:sz w:val="28"/>
          <w:szCs w:val="28"/>
        </w:rPr>
        <w:t>Порядок применения «Правил землепользования и застройки» и внесения в них изменений и дополнений – посвящена общим положениям, процедурным вопросам применения Правил, вопросам отступления от них и внесения в них изменений.</w:t>
      </w:r>
    </w:p>
    <w:p w:rsidR="002C0C15" w:rsidRDefault="002C0C15" w:rsidP="002C0C15">
      <w:pPr>
        <w:ind w:firstLine="709"/>
        <w:jc w:val="both"/>
        <w:rPr>
          <w:rFonts w:ascii="Times New Roman" w:hAnsi="Times New Roman"/>
          <w:iCs/>
          <w:sz w:val="28"/>
          <w:szCs w:val="28"/>
        </w:rPr>
      </w:pPr>
      <w:r>
        <w:rPr>
          <w:rFonts w:ascii="Times New Roman" w:hAnsi="Times New Roman"/>
          <w:sz w:val="28"/>
          <w:szCs w:val="28"/>
        </w:rPr>
        <w:t>Ч</w:t>
      </w:r>
      <w:r>
        <w:rPr>
          <w:rFonts w:ascii="Times New Roman" w:hAnsi="Times New Roman"/>
          <w:iCs/>
          <w:sz w:val="28"/>
          <w:szCs w:val="28"/>
        </w:rPr>
        <w:t>асть 2.</w:t>
      </w:r>
      <w:r>
        <w:rPr>
          <w:rFonts w:ascii="Times New Roman" w:hAnsi="Times New Roman"/>
          <w:sz w:val="28"/>
          <w:szCs w:val="28"/>
        </w:rPr>
        <w:tab/>
        <w:t>Карта градостроительного зонирования</w:t>
      </w:r>
      <w:r>
        <w:rPr>
          <w:rFonts w:ascii="Times New Roman" w:hAnsi="Times New Roman"/>
          <w:iCs/>
          <w:sz w:val="28"/>
          <w:szCs w:val="28"/>
        </w:rPr>
        <w:t xml:space="preserve"> – включает в себя информацию о составе и содержании карты градостроительного зонирования.</w:t>
      </w:r>
    </w:p>
    <w:p w:rsidR="002C0C15" w:rsidRDefault="002C0C15" w:rsidP="002C0C15">
      <w:pPr>
        <w:ind w:firstLine="709"/>
        <w:jc w:val="both"/>
        <w:rPr>
          <w:rFonts w:ascii="Times New Roman" w:hAnsi="Times New Roman"/>
          <w:sz w:val="28"/>
          <w:szCs w:val="28"/>
        </w:rPr>
      </w:pPr>
      <w:r>
        <w:rPr>
          <w:rFonts w:ascii="Times New Roman" w:hAnsi="Times New Roman"/>
          <w:iCs/>
          <w:sz w:val="28"/>
          <w:szCs w:val="28"/>
        </w:rPr>
        <w:t>Часть 3.</w:t>
      </w:r>
      <w:r>
        <w:rPr>
          <w:rFonts w:ascii="Times New Roman" w:hAnsi="Times New Roman"/>
          <w:sz w:val="28"/>
          <w:szCs w:val="28"/>
        </w:rPr>
        <w:tab/>
        <w:t xml:space="preserve"> </w:t>
      </w:r>
      <w:r>
        <w:rPr>
          <w:rFonts w:ascii="Times New Roman" w:hAnsi="Times New Roman"/>
          <w:iCs/>
          <w:sz w:val="28"/>
          <w:szCs w:val="28"/>
        </w:rPr>
        <w:t>Градостроительные регламенты</w:t>
      </w:r>
      <w:r>
        <w:rPr>
          <w:rFonts w:ascii="Times New Roman" w:hAnsi="Times New Roman"/>
          <w:sz w:val="28"/>
          <w:szCs w:val="28"/>
        </w:rPr>
        <w:t xml:space="preserve"> – </w:t>
      </w:r>
      <w:r>
        <w:rPr>
          <w:rFonts w:ascii="Times New Roman" w:hAnsi="Times New Roman"/>
          <w:iCs/>
          <w:sz w:val="28"/>
          <w:szCs w:val="28"/>
        </w:rPr>
        <w:t>с</w:t>
      </w:r>
      <w:r>
        <w:rPr>
          <w:rFonts w:ascii="Times New Roman" w:hAnsi="Times New Roman"/>
          <w:sz w:val="28"/>
          <w:szCs w:val="28"/>
        </w:rPr>
        <w:t>одержит обоснование установления территориальных зон и регламенты разрешенного использования земельных участков на территории поселения, а также предельные параметры объектов капитального строительства в пределах этих участков, всю необходимую для работы с Правилами информацию о, зонах распространения природных и техногенных факторов, создающих особые условия использования территорий;</w:t>
      </w:r>
    </w:p>
    <w:p w:rsidR="002C0C15" w:rsidRDefault="002C0C15" w:rsidP="002C0C15">
      <w:pPr>
        <w:ind w:firstLine="709"/>
        <w:jc w:val="both"/>
        <w:rPr>
          <w:rFonts w:ascii="Times New Roman" w:hAnsi="Times New Roman"/>
          <w:sz w:val="28"/>
          <w:szCs w:val="28"/>
        </w:rPr>
      </w:pPr>
      <w:r>
        <w:rPr>
          <w:rFonts w:ascii="Times New Roman" w:hAnsi="Times New Roman"/>
          <w:b/>
          <w:bCs/>
          <w:sz w:val="28"/>
          <w:szCs w:val="28"/>
        </w:rPr>
        <w:t>2. Графические материалы</w:t>
      </w:r>
      <w:r>
        <w:rPr>
          <w:rFonts w:ascii="Times New Roman" w:hAnsi="Times New Roman"/>
          <w:sz w:val="28"/>
          <w:szCs w:val="28"/>
        </w:rPr>
        <w:t xml:space="preserve"> Правил содержат карты и схемы, разработанные в электронном виде в масштабе (1:25000), фрагмент поселения (1:5000).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«Карта градостроительного зонирования» содержит границы территориальных зон поселения, объединяющих в себе земельные участки с одинаковым набором видов разрешенного использования территории и зон с особыми условиями использования территорий» содержит сведения о распространении на территории поселения факторов, ограничивающих разрешенное использование земельных участков.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Все материалы Правил изданы в бумажном и электронном виде.</w:t>
      </w:r>
    </w:p>
    <w:p w:rsidR="002C0C15" w:rsidRDefault="002C0C15" w:rsidP="002C0C15">
      <w:pPr>
        <w:ind w:firstLine="709"/>
        <w:jc w:val="both"/>
        <w:rPr>
          <w:rFonts w:ascii="Times New Roman" w:hAnsi="Times New Roman"/>
          <w:sz w:val="28"/>
          <w:szCs w:val="28"/>
        </w:rPr>
      </w:pPr>
    </w:p>
    <w:p w:rsidR="002C0C15" w:rsidRDefault="002C0C15" w:rsidP="002C0C15">
      <w:pPr>
        <w:pStyle w:val="3"/>
        <w:tabs>
          <w:tab w:val="clear" w:pos="720"/>
          <w:tab w:val="left" w:pos="708"/>
        </w:tabs>
        <w:jc w:val="both"/>
        <w:rPr>
          <w:i w:val="0"/>
          <w:color w:val="auto"/>
          <w:szCs w:val="28"/>
        </w:rPr>
      </w:pPr>
      <w:bookmarkStart w:id="51" w:name="_Toc299896605"/>
      <w:bookmarkStart w:id="52" w:name="_Toc264310116"/>
      <w:bookmarkStart w:id="53" w:name="_Toc264310023"/>
      <w:bookmarkStart w:id="54" w:name="_Toc264309262"/>
      <w:bookmarkStart w:id="55" w:name="_Toc251843901"/>
      <w:bookmarkStart w:id="56" w:name="_Toc251843447"/>
      <w:bookmarkStart w:id="57" w:name="_Toc521590559"/>
      <w:bookmarkStart w:id="58" w:name="_Toc520736293"/>
      <w:r>
        <w:rPr>
          <w:i w:val="0"/>
          <w:color w:val="auto"/>
          <w:szCs w:val="28"/>
        </w:rPr>
        <w:t xml:space="preserve">Статья </w:t>
      </w:r>
      <w:r>
        <w:rPr>
          <w:i w:val="0"/>
          <w:color w:val="auto"/>
          <w:szCs w:val="28"/>
          <w:lang w:val="ru-RU"/>
        </w:rPr>
        <w:t>5</w:t>
      </w:r>
      <w:r>
        <w:rPr>
          <w:i w:val="0"/>
          <w:color w:val="auto"/>
          <w:szCs w:val="28"/>
        </w:rPr>
        <w:t>. Открытость и доступность информации о Правилах</w:t>
      </w:r>
      <w:bookmarkEnd w:id="51"/>
      <w:bookmarkEnd w:id="52"/>
      <w:bookmarkEnd w:id="53"/>
      <w:bookmarkEnd w:id="54"/>
      <w:bookmarkEnd w:id="55"/>
      <w:bookmarkEnd w:id="56"/>
      <w:r>
        <w:rPr>
          <w:i w:val="0"/>
          <w:color w:val="auto"/>
          <w:szCs w:val="28"/>
        </w:rPr>
        <w:t>.</w:t>
      </w:r>
      <w:bookmarkEnd w:id="57"/>
      <w:bookmarkEnd w:id="58"/>
    </w:p>
    <w:p w:rsidR="002C0C15" w:rsidRDefault="002C0C15" w:rsidP="002C0C15">
      <w:pPr>
        <w:ind w:firstLine="709"/>
        <w:jc w:val="both"/>
        <w:rPr>
          <w:rFonts w:ascii="Times New Roman" w:hAnsi="Times New Roman"/>
          <w:sz w:val="28"/>
          <w:szCs w:val="28"/>
        </w:rPr>
      </w:pPr>
      <w:r>
        <w:rPr>
          <w:rFonts w:ascii="Times New Roman" w:hAnsi="Times New Roman"/>
          <w:sz w:val="28"/>
          <w:szCs w:val="28"/>
        </w:rPr>
        <w:t>Настоящие Правила, включая все входящие в их состав картографические и текстовые документы, являются открытыми для всех физических, юридических, а также должностных лиц и публикуются в порядке, установленном для официального опубликования местных нормативных правовых актов, и размещаются на официальном сайте поселения (при наличии официального сайта поселения) в сети Интернет.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Соболевский сельсовет обеспечивает: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возможность ознакомления с настоящими Правилами;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заинтересованным лицам информации, которая содержится в Правилах, в соответствии с действующим законодательством.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Граждане имеют право участвовать в принятии решений по вопросам землепользования и застройки в соответствии с законодательством и в порядке, определенном Уставом поселения.</w:t>
      </w:r>
    </w:p>
    <w:p w:rsidR="002C0C15" w:rsidRDefault="002C0C15" w:rsidP="002C0C15">
      <w:pPr>
        <w:pStyle w:val="3"/>
        <w:tabs>
          <w:tab w:val="clear" w:pos="720"/>
          <w:tab w:val="left" w:pos="708"/>
        </w:tabs>
        <w:ind w:left="1276" w:hanging="1276"/>
        <w:contextualSpacing/>
        <w:jc w:val="both"/>
        <w:rPr>
          <w:i w:val="0"/>
          <w:color w:val="auto"/>
          <w:szCs w:val="28"/>
        </w:rPr>
      </w:pPr>
      <w:bookmarkStart w:id="59" w:name="_Toc264310117"/>
      <w:bookmarkStart w:id="60" w:name="_Toc264310024"/>
      <w:bookmarkStart w:id="61" w:name="_Toc264309263"/>
      <w:bookmarkStart w:id="62" w:name="_Toc251843902"/>
      <w:bookmarkStart w:id="63" w:name="_Toc251843448"/>
      <w:bookmarkStart w:id="64" w:name="_Toc521590560"/>
      <w:bookmarkStart w:id="65" w:name="_Toc520736294"/>
      <w:bookmarkStart w:id="66" w:name="_Toc299896606"/>
      <w:r>
        <w:rPr>
          <w:i w:val="0"/>
          <w:color w:val="auto"/>
          <w:szCs w:val="28"/>
        </w:rPr>
        <w:t xml:space="preserve">Статья </w:t>
      </w:r>
      <w:r>
        <w:rPr>
          <w:i w:val="0"/>
          <w:color w:val="auto"/>
          <w:szCs w:val="28"/>
          <w:lang w:val="ru-RU"/>
        </w:rPr>
        <w:t>6</w:t>
      </w:r>
      <w:r>
        <w:rPr>
          <w:i w:val="0"/>
          <w:color w:val="auto"/>
          <w:szCs w:val="28"/>
        </w:rPr>
        <w:t>. Участники отношений, возникающих по поводу землепользования и застройки</w:t>
      </w:r>
      <w:bookmarkEnd w:id="59"/>
      <w:bookmarkEnd w:id="60"/>
      <w:bookmarkEnd w:id="61"/>
      <w:bookmarkEnd w:id="62"/>
      <w:bookmarkEnd w:id="63"/>
      <w:r>
        <w:rPr>
          <w:i w:val="0"/>
          <w:color w:val="auto"/>
          <w:szCs w:val="28"/>
        </w:rPr>
        <w:t>.</w:t>
      </w:r>
      <w:bookmarkEnd w:id="64"/>
      <w:bookmarkEnd w:id="65"/>
      <w:bookmarkEnd w:id="66"/>
    </w:p>
    <w:p w:rsidR="002C0C15" w:rsidRDefault="002C0C15" w:rsidP="002C0C15">
      <w:pPr>
        <w:ind w:firstLine="709"/>
        <w:jc w:val="both"/>
        <w:rPr>
          <w:rFonts w:ascii="Times New Roman" w:hAnsi="Times New Roman"/>
          <w:sz w:val="28"/>
          <w:szCs w:val="28"/>
        </w:rPr>
      </w:pPr>
      <w:r>
        <w:rPr>
          <w:rFonts w:ascii="Times New Roman" w:hAnsi="Times New Roman"/>
          <w:sz w:val="28"/>
          <w:szCs w:val="28"/>
        </w:rPr>
        <w:t>1. Общие положения о физических и юридических лицах, осуществляющих землепользование и застройку и их действиях: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 настоящие Правила регулируют действия физических и юридических лиц, которые:</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участвуют в торгах (конкурсах, аукционах), по предоставлению прав собственности или аренды на земельные участки, подготовленные и образованные из состава государственных, муниципальных земель, в целях нового строительства или реконструкции;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обращаются с заявлением об образовании и (или) предоставлении земельного участка (земельных участков) для строительства, реконструкции;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являясь собственниками квартир в многоквартирных домах, могут по своей инициативе осуществлять действия по определению и установлению местоположения границ земельных участков под многоквартирными домами из состава жилых кварталов, микрорайонов в проектах планировки, проектах межевания;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осуществляют иные действия в области землепользования и застройки.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 Лица, осуществляющие на территории МО Соболевский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2C0C15" w:rsidRDefault="002C0C15" w:rsidP="002C0C15">
      <w:pPr>
        <w:ind w:firstLine="709"/>
        <w:jc w:val="both"/>
        <w:rPr>
          <w:rFonts w:ascii="Times New Roman" w:hAnsi="Times New Roman"/>
          <w:sz w:val="28"/>
          <w:szCs w:val="28"/>
        </w:rPr>
      </w:pPr>
    </w:p>
    <w:p w:rsidR="002C0C15" w:rsidRDefault="002C0C15" w:rsidP="002C0C15">
      <w:pPr>
        <w:pStyle w:val="3"/>
        <w:jc w:val="both"/>
        <w:rPr>
          <w:i w:val="0"/>
          <w:color w:val="auto"/>
          <w:szCs w:val="28"/>
        </w:rPr>
      </w:pPr>
      <w:bookmarkStart w:id="67" w:name="_Toc521590561"/>
      <w:bookmarkStart w:id="68" w:name="_Toc520736295"/>
      <w:r>
        <w:rPr>
          <w:i w:val="0"/>
          <w:color w:val="auto"/>
          <w:szCs w:val="28"/>
        </w:rPr>
        <w:t xml:space="preserve">Статья </w:t>
      </w:r>
      <w:r>
        <w:rPr>
          <w:i w:val="0"/>
          <w:color w:val="auto"/>
          <w:szCs w:val="28"/>
          <w:lang w:val="ru-RU"/>
        </w:rPr>
        <w:t>7</w:t>
      </w:r>
      <w:r>
        <w:rPr>
          <w:i w:val="0"/>
          <w:color w:val="auto"/>
          <w:szCs w:val="28"/>
        </w:rPr>
        <w:t>. Обеспечение социальной защиты инвалидов при осуществлении деятельности по землепользованию и застройке</w:t>
      </w:r>
      <w:bookmarkEnd w:id="67"/>
      <w:bookmarkEnd w:id="68"/>
    </w:p>
    <w:p w:rsidR="002C0C15" w:rsidRDefault="002C0C15" w:rsidP="002C0C15">
      <w:pPr>
        <w:jc w:val="both"/>
        <w:rPr>
          <w:rFonts w:ascii="Times New Roman" w:hAnsi="Times New Roman"/>
          <w:sz w:val="28"/>
          <w:szCs w:val="28"/>
        </w:rPr>
      </w:pPr>
      <w:r>
        <w:rPr>
          <w:rFonts w:ascii="Times New Roman" w:hAnsi="Times New Roman"/>
          <w:sz w:val="28"/>
          <w:szCs w:val="28"/>
        </w:rPr>
        <w:t>1. При осуществлении деятельности по землепользованию и застройке в МО Соболевский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C0C15" w:rsidRDefault="002C0C15" w:rsidP="002C0C15">
      <w:pPr>
        <w:jc w:val="both"/>
        <w:rPr>
          <w:rFonts w:ascii="Times New Roman" w:hAnsi="Times New Roman"/>
          <w:sz w:val="28"/>
          <w:szCs w:val="28"/>
        </w:rPr>
      </w:pPr>
      <w:r>
        <w:rPr>
          <w:rFonts w:ascii="Times New Roman" w:hAnsi="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C0C15" w:rsidRDefault="002C0C15" w:rsidP="002C0C15">
      <w:pPr>
        <w:jc w:val="both"/>
        <w:rPr>
          <w:rFonts w:ascii="Times New Roman" w:hAnsi="Times New Roman"/>
          <w:sz w:val="28"/>
          <w:szCs w:val="28"/>
        </w:rPr>
      </w:pPr>
      <w:r>
        <w:rPr>
          <w:rFonts w:ascii="Times New Roman" w:hAnsi="Times New Roman"/>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C0C15" w:rsidRDefault="002C0C15" w:rsidP="002C0C15">
      <w:pPr>
        <w:jc w:val="both"/>
        <w:rPr>
          <w:rFonts w:ascii="Times New Roman" w:hAnsi="Times New Roman"/>
          <w:sz w:val="28"/>
          <w:szCs w:val="28"/>
        </w:rPr>
      </w:pPr>
      <w:r>
        <w:rPr>
          <w:rFonts w:ascii="Times New Roman" w:hAnsi="Times New Roman"/>
          <w:sz w:val="28"/>
          <w:szCs w:val="28"/>
        </w:rPr>
        <w:t>4. Осуществление мер, указанных в п. 3, должно производиться по согласованию с общественными объединениями инвалидов, действующими на МО Соболевский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5. Администрация МО Соболевский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2C0C15" w:rsidRDefault="002C0C15" w:rsidP="002C0C15">
      <w:pPr>
        <w:ind w:firstLine="709"/>
        <w:jc w:val="both"/>
        <w:rPr>
          <w:rFonts w:ascii="Times New Roman" w:hAnsi="Times New Roman"/>
          <w:sz w:val="28"/>
          <w:szCs w:val="28"/>
        </w:rPr>
      </w:pPr>
    </w:p>
    <w:p w:rsidR="002C0C15" w:rsidRDefault="002C0C15" w:rsidP="002C0C15">
      <w:pPr>
        <w:pStyle w:val="3"/>
        <w:tabs>
          <w:tab w:val="clear" w:pos="720"/>
          <w:tab w:val="left" w:pos="708"/>
        </w:tabs>
        <w:ind w:left="1418" w:hanging="1418"/>
        <w:contextualSpacing/>
        <w:jc w:val="both"/>
        <w:rPr>
          <w:i w:val="0"/>
          <w:color w:val="auto"/>
          <w:szCs w:val="28"/>
        </w:rPr>
      </w:pPr>
      <w:bookmarkStart w:id="69" w:name="_Toc299896607"/>
      <w:bookmarkStart w:id="70" w:name="_Toc264310118"/>
      <w:bookmarkStart w:id="71" w:name="_Toc264310025"/>
      <w:bookmarkStart w:id="72" w:name="_Toc264309264"/>
      <w:bookmarkStart w:id="73" w:name="_Toc251843903"/>
      <w:bookmarkStart w:id="74" w:name="_Toc251843449"/>
      <w:bookmarkStart w:id="75" w:name="_Toc521590562"/>
      <w:bookmarkStart w:id="76" w:name="_Toc520736296"/>
      <w:r>
        <w:rPr>
          <w:i w:val="0"/>
          <w:color w:val="auto"/>
          <w:szCs w:val="28"/>
        </w:rPr>
        <w:t xml:space="preserve">Статья </w:t>
      </w:r>
      <w:r>
        <w:rPr>
          <w:i w:val="0"/>
          <w:color w:val="auto"/>
          <w:szCs w:val="28"/>
          <w:lang w:val="ru-RU"/>
        </w:rPr>
        <w:t>8</w:t>
      </w:r>
      <w:r>
        <w:rPr>
          <w:i w:val="0"/>
          <w:color w:val="auto"/>
          <w:szCs w:val="28"/>
        </w:rPr>
        <w:t xml:space="preserve">. Действие Правил по отношению к генеральному плану </w:t>
      </w:r>
      <w:r>
        <w:rPr>
          <w:i w:val="0"/>
          <w:color w:val="auto"/>
          <w:szCs w:val="28"/>
          <w:lang w:val="ru-RU"/>
        </w:rPr>
        <w:t>поселения</w:t>
      </w:r>
      <w:r>
        <w:rPr>
          <w:i w:val="0"/>
          <w:color w:val="auto"/>
          <w:szCs w:val="28"/>
        </w:rPr>
        <w:t xml:space="preserve"> и документации по планировке территории</w:t>
      </w:r>
      <w:bookmarkEnd w:id="69"/>
      <w:bookmarkEnd w:id="70"/>
      <w:bookmarkEnd w:id="71"/>
      <w:bookmarkEnd w:id="72"/>
      <w:bookmarkEnd w:id="73"/>
      <w:bookmarkEnd w:id="74"/>
      <w:r>
        <w:rPr>
          <w:i w:val="0"/>
          <w:color w:val="auto"/>
          <w:szCs w:val="28"/>
        </w:rPr>
        <w:t>.</w:t>
      </w:r>
      <w:bookmarkEnd w:id="75"/>
      <w:bookmarkEnd w:id="76"/>
    </w:p>
    <w:p w:rsidR="002C0C15" w:rsidRDefault="002C0C15" w:rsidP="002C0C15">
      <w:pPr>
        <w:widowControl w:val="0"/>
        <w:numPr>
          <w:ilvl w:val="0"/>
          <w:numId w:val="5"/>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Глава МО Соболевский сельсовет в установленном порядке принимает решения:</w:t>
      </w:r>
    </w:p>
    <w:p w:rsidR="002C0C15" w:rsidRDefault="002C0C15" w:rsidP="002C0C15">
      <w:pPr>
        <w:widowControl w:val="0"/>
        <w:ind w:left="426"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 подготовке предложений о внесении изменений в Правила землепользования и застройки в связи с выявленным несоответствием их генеральному плану поселения, возникшим  в результате внесения в такой  генеральный план изменений;</w:t>
      </w:r>
    </w:p>
    <w:p w:rsidR="002C0C15" w:rsidRDefault="002C0C15" w:rsidP="002C0C15">
      <w:pPr>
        <w:widowControl w:val="0"/>
        <w:ind w:left="426"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 подготовке документации по планировке территории, которая после утверждения в установленном порядке может послужить основанием для подготовки предложений о внесении изменений в настоящие Правила в части уточнения, изменения состава и границ территориальных зон, списков видов разрешенного использования недвижимости, предельных параметров разрешенного строительства применительно к соответствующим территориальным зонам.</w:t>
      </w:r>
    </w:p>
    <w:p w:rsidR="002C0C15" w:rsidRDefault="002C0C15" w:rsidP="002C0C15">
      <w:pPr>
        <w:ind w:left="426" w:hanging="283"/>
        <w:contextualSpacing/>
        <w:jc w:val="both"/>
        <w:rPr>
          <w:rFonts w:ascii="Times New Roman" w:hAnsi="Times New Roman"/>
          <w:spacing w:val="-2"/>
          <w:sz w:val="28"/>
          <w:szCs w:val="28"/>
        </w:rPr>
      </w:pPr>
      <w:r>
        <w:rPr>
          <w:rFonts w:ascii="Times New Roman" w:hAnsi="Times New Roman"/>
          <w:spacing w:val="-2"/>
          <w:sz w:val="28"/>
          <w:szCs w:val="28"/>
        </w:rPr>
        <w:t xml:space="preserve">2. Внесение изменений в генеральный план поселения, утверждение иных документов территориального планирования (Российской Федерации, Оренбургской области) и планировки территории (применительно к территории МО Соболевский сельсовет), внесение изменений в такие документы, утверждение новой документации по планировке территории, являются основаниями для внесения изменений в Правила в соответствии с процедурой, установленной Градостроительным кодексом Российской Федерации. </w:t>
      </w:r>
    </w:p>
    <w:p w:rsidR="002C0C15" w:rsidRDefault="002C0C15" w:rsidP="002C0C15">
      <w:pPr>
        <w:ind w:left="426" w:hanging="283"/>
        <w:contextualSpacing/>
        <w:jc w:val="both"/>
        <w:rPr>
          <w:rFonts w:ascii="Times New Roman" w:hAnsi="Times New Roman"/>
          <w:spacing w:val="-2"/>
          <w:sz w:val="28"/>
          <w:szCs w:val="28"/>
        </w:rPr>
      </w:pPr>
      <w:r>
        <w:rPr>
          <w:rFonts w:ascii="Times New Roman" w:hAnsi="Times New Roman"/>
          <w:spacing w:val="-2"/>
          <w:sz w:val="28"/>
          <w:szCs w:val="28"/>
        </w:rPr>
        <w:t xml:space="preserve">3. </w:t>
      </w:r>
      <w:r>
        <w:rPr>
          <w:rFonts w:ascii="Times New Roman" w:hAnsi="Times New Roman"/>
          <w:sz w:val="28"/>
          <w:szCs w:val="28"/>
        </w:rPr>
        <w:t xml:space="preserve">Настоящие Правила могут быть изменены только в порядке, установленном Градостроительным кодексом </w:t>
      </w:r>
      <w:r>
        <w:rPr>
          <w:rFonts w:ascii="Times New Roman" w:hAnsi="Times New Roman"/>
          <w:spacing w:val="-2"/>
          <w:sz w:val="28"/>
          <w:szCs w:val="28"/>
        </w:rPr>
        <w:t>Российской Федерации</w:t>
      </w:r>
      <w:r>
        <w:rPr>
          <w:rFonts w:ascii="Times New Roman" w:hAnsi="Times New Roman"/>
          <w:sz w:val="28"/>
          <w:szCs w:val="28"/>
        </w:rPr>
        <w:t xml:space="preserve"> с учетом документов территориального планирования, документации по планировке территории, утвержденных изменений, внесенных в указанные документы и документацию.</w:t>
      </w:r>
    </w:p>
    <w:p w:rsidR="002C0C15" w:rsidRDefault="002C0C15" w:rsidP="002C0C15">
      <w:pPr>
        <w:jc w:val="both"/>
        <w:rPr>
          <w:rFonts w:ascii="Times New Roman" w:hAnsi="Times New Roman"/>
          <w:sz w:val="28"/>
          <w:szCs w:val="28"/>
          <w:lang w:eastAsia="ar-SA"/>
        </w:rPr>
      </w:pPr>
    </w:p>
    <w:p w:rsidR="002C0C15" w:rsidRDefault="002C0C15" w:rsidP="002C0C15">
      <w:pPr>
        <w:pStyle w:val="3"/>
        <w:tabs>
          <w:tab w:val="clear" w:pos="720"/>
          <w:tab w:val="left" w:pos="708"/>
        </w:tabs>
        <w:ind w:left="1418" w:hanging="1418"/>
        <w:contextualSpacing/>
        <w:jc w:val="both"/>
        <w:rPr>
          <w:i w:val="0"/>
          <w:color w:val="auto"/>
          <w:szCs w:val="28"/>
        </w:rPr>
      </w:pPr>
      <w:bookmarkStart w:id="77" w:name="_Toc299896608"/>
      <w:bookmarkStart w:id="78" w:name="_Toc264310119"/>
      <w:bookmarkStart w:id="79" w:name="_Toc264310026"/>
      <w:bookmarkStart w:id="80" w:name="_Toc264309265"/>
      <w:bookmarkStart w:id="81" w:name="_Toc251843904"/>
      <w:bookmarkStart w:id="82" w:name="_Toc251843450"/>
      <w:bookmarkStart w:id="83" w:name="_Toc521590563"/>
      <w:bookmarkStart w:id="84" w:name="_Toc520736297"/>
      <w:r>
        <w:rPr>
          <w:i w:val="0"/>
          <w:color w:val="auto"/>
          <w:szCs w:val="28"/>
        </w:rPr>
        <w:lastRenderedPageBreak/>
        <w:t xml:space="preserve">Статья </w:t>
      </w:r>
      <w:r>
        <w:rPr>
          <w:i w:val="0"/>
          <w:color w:val="auto"/>
          <w:szCs w:val="28"/>
          <w:lang w:val="ru-RU"/>
        </w:rPr>
        <w:t>9</w:t>
      </w:r>
      <w:r>
        <w:rPr>
          <w:i w:val="0"/>
          <w:color w:val="auto"/>
          <w:szCs w:val="28"/>
        </w:rPr>
        <w:t>. Общие положения, относящиеся к ранее возникшим правам и самовольному занятию земельных участков</w:t>
      </w:r>
      <w:bookmarkEnd w:id="77"/>
      <w:bookmarkEnd w:id="78"/>
      <w:bookmarkEnd w:id="79"/>
      <w:bookmarkEnd w:id="80"/>
      <w:bookmarkEnd w:id="81"/>
      <w:bookmarkEnd w:id="82"/>
      <w:r>
        <w:rPr>
          <w:i w:val="0"/>
          <w:color w:val="auto"/>
          <w:szCs w:val="28"/>
        </w:rPr>
        <w:t>.</w:t>
      </w:r>
      <w:bookmarkEnd w:id="83"/>
      <w:bookmarkEnd w:id="84"/>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Разрешительные и распорядительные акты государственных и муниципальных органов об установлении права на использование земельных участков и объектов капитального строительства, правоустанавливающие документы на земельные участки и объекты капитального строительства, решения судов,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2C0C15" w:rsidRDefault="002C0C15" w:rsidP="002C0C15">
      <w:pPr>
        <w:pStyle w:val="afc"/>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2C0C15" w:rsidRDefault="002C0C15" w:rsidP="002C0C15">
      <w:pPr>
        <w:pStyle w:val="afc"/>
        <w:ind w:firstLine="709"/>
        <w:jc w:val="both"/>
        <w:rPr>
          <w:rFonts w:ascii="Times New Roman" w:hAnsi="Times New Roman"/>
          <w:sz w:val="28"/>
          <w:szCs w:val="28"/>
        </w:rPr>
      </w:pPr>
      <w:r>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создания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объекта капитального строительства, ввода его в эксплуатацию устанавливается в соответствии со статьей 9.5. Кодекса Российской Федерации об административных правонарушениях.</w:t>
      </w:r>
    </w:p>
    <w:p w:rsidR="002C0C15" w:rsidRDefault="002C0C15" w:rsidP="002C0C15">
      <w:pPr>
        <w:pStyle w:val="3"/>
        <w:tabs>
          <w:tab w:val="clear" w:pos="720"/>
          <w:tab w:val="left" w:pos="708"/>
        </w:tabs>
        <w:ind w:left="1560" w:hanging="1560"/>
        <w:contextualSpacing/>
        <w:jc w:val="both"/>
        <w:rPr>
          <w:i w:val="0"/>
          <w:color w:val="auto"/>
          <w:szCs w:val="28"/>
        </w:rPr>
      </w:pPr>
      <w:bookmarkStart w:id="85" w:name="_Toc299896609"/>
      <w:bookmarkStart w:id="86" w:name="_Toc264310120"/>
      <w:bookmarkStart w:id="87" w:name="_Toc264310027"/>
      <w:bookmarkStart w:id="88" w:name="_Toc264309266"/>
      <w:bookmarkStart w:id="89" w:name="_Toc251843905"/>
      <w:bookmarkStart w:id="90" w:name="_Toc251843451"/>
      <w:bookmarkStart w:id="91" w:name="_Toc521590564"/>
      <w:bookmarkStart w:id="92" w:name="_Toc520736298"/>
      <w:r>
        <w:rPr>
          <w:i w:val="0"/>
          <w:color w:val="auto"/>
          <w:szCs w:val="28"/>
        </w:rPr>
        <w:t xml:space="preserve">Статья </w:t>
      </w:r>
      <w:r>
        <w:rPr>
          <w:i w:val="0"/>
          <w:color w:val="auto"/>
          <w:szCs w:val="28"/>
          <w:lang w:val="ru-RU"/>
        </w:rPr>
        <w:t>10</w:t>
      </w:r>
      <w:r>
        <w:rPr>
          <w:i w:val="0"/>
          <w:color w:val="auto"/>
          <w:szCs w:val="28"/>
        </w:rPr>
        <w:t>. Земельные участки и объекты, не соответствующие градостроительному регламенту</w:t>
      </w:r>
      <w:bookmarkEnd w:id="85"/>
      <w:bookmarkEnd w:id="86"/>
      <w:bookmarkEnd w:id="87"/>
      <w:bookmarkEnd w:id="88"/>
      <w:bookmarkEnd w:id="89"/>
      <w:bookmarkEnd w:id="90"/>
      <w:r>
        <w:rPr>
          <w:i w:val="0"/>
          <w:color w:val="auto"/>
          <w:szCs w:val="28"/>
        </w:rPr>
        <w:t>.</w:t>
      </w:r>
      <w:bookmarkEnd w:id="91"/>
      <w:bookmarkEnd w:id="92"/>
    </w:p>
    <w:p w:rsidR="002C0C15" w:rsidRDefault="002C0C15" w:rsidP="002C0C15">
      <w:pPr>
        <w:numPr>
          <w:ilvl w:val="0"/>
          <w:numId w:val="6"/>
        </w:numPr>
        <w:suppressAutoHyphens/>
        <w:autoSpaceDE w:val="0"/>
        <w:spacing w:after="0" w:line="240" w:lineRule="auto"/>
        <w:ind w:left="426"/>
        <w:contextualSpacing/>
        <w:jc w:val="both"/>
        <w:rPr>
          <w:rFonts w:ascii="Times New Roman" w:hAnsi="Times New Roman"/>
          <w:sz w:val="28"/>
          <w:szCs w:val="28"/>
        </w:rPr>
      </w:pPr>
      <w:r>
        <w:rPr>
          <w:rFonts w:ascii="Times New Roman" w:hAnsi="Times New Roman"/>
          <w:sz w:val="28"/>
          <w:szCs w:val="28"/>
        </w:rPr>
        <w:t>Земельный участок и прочно связанные с ним объекты недвижимости, существовавшие до вступления в силу настоящих Правил, являются в соответствии с пунктом 4 статьи 85 Земельного кодекса Российской Федерации не соответствующими градостроительному регламенту территориальных зон в случае, если:</w:t>
      </w:r>
    </w:p>
    <w:p w:rsidR="002C0C15" w:rsidRDefault="002C0C15" w:rsidP="002C0C15">
      <w:pPr>
        <w:autoSpaceDE w:val="0"/>
        <w:ind w:left="426" w:hanging="28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виды их использования не входят в перечень видов разрешенного использования для соответствующей территориальной зоны и (или) не учитывают ограничения, установленные в зонах с особыми условиями использования территории (например, жилые, рекреационные территории, больницы – в санитарно-защитной зоне, либо производственный объект, имеющий санитарную опасность, – среди жилищной застройки в центральной части поселения, либо полигон ТБО – в водоохраной зоне, либо кладбище – в прибрежной защитной полосе и т. п.);</w:t>
      </w:r>
    </w:p>
    <w:p w:rsidR="002C0C15" w:rsidRDefault="002C0C15" w:rsidP="002C0C15">
      <w:pPr>
        <w:autoSpaceDE w:val="0"/>
        <w:ind w:left="426" w:hanging="283"/>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их размеры и параметры не соответствуют предельным значениям, установленным градостроительным регламентом.</w:t>
      </w:r>
    </w:p>
    <w:p w:rsidR="002C0C15" w:rsidRDefault="002C0C15" w:rsidP="002C0C15">
      <w:pPr>
        <w:autoSpaceDE w:val="0"/>
        <w:ind w:left="426" w:firstLine="720"/>
        <w:contextualSpacing/>
        <w:jc w:val="both"/>
        <w:rPr>
          <w:rFonts w:ascii="Times New Roman" w:hAnsi="Times New Roman"/>
          <w:sz w:val="28"/>
          <w:szCs w:val="28"/>
        </w:rPr>
      </w:pPr>
      <w:r>
        <w:rPr>
          <w:rFonts w:ascii="Times New Roman" w:hAnsi="Times New Roman"/>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C0C15" w:rsidRDefault="002C0C15" w:rsidP="002C0C15">
      <w:pPr>
        <w:autoSpaceDE w:val="0"/>
        <w:ind w:left="426" w:firstLine="720"/>
        <w:contextualSpacing/>
        <w:jc w:val="both"/>
        <w:rPr>
          <w:rFonts w:ascii="Times New Roman" w:hAnsi="Times New Roman"/>
          <w:sz w:val="28"/>
          <w:szCs w:val="28"/>
        </w:rPr>
      </w:pPr>
      <w:r>
        <w:rPr>
          <w:rFonts w:ascii="Times New Roman" w:hAnsi="Times New Roman"/>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C0C15" w:rsidRDefault="002C0C15" w:rsidP="002C0C15">
      <w:pPr>
        <w:autoSpaceDE w:val="0"/>
        <w:ind w:left="426" w:firstLine="720"/>
        <w:contextualSpacing/>
        <w:jc w:val="both"/>
        <w:rPr>
          <w:rFonts w:ascii="Times New Roman" w:hAnsi="Times New Roman"/>
          <w:sz w:val="28"/>
          <w:szCs w:val="28"/>
        </w:rPr>
      </w:pPr>
      <w:r>
        <w:rPr>
          <w:rFonts w:ascii="Times New Roman" w:hAnsi="Times New Roman"/>
          <w:sz w:val="28"/>
          <w:szCs w:val="28"/>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C0C15" w:rsidRDefault="002C0C15" w:rsidP="002C0C15">
      <w:pPr>
        <w:numPr>
          <w:ilvl w:val="0"/>
          <w:numId w:val="6"/>
        </w:numPr>
        <w:suppressAutoHyphens/>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В соответствии с пунктом 8 статьи 36 Градостроительного кодекса </w:t>
      </w:r>
      <w:r>
        <w:rPr>
          <w:rFonts w:ascii="Times New Roman" w:hAnsi="Times New Roman"/>
          <w:spacing w:val="-2"/>
          <w:sz w:val="28"/>
          <w:szCs w:val="28"/>
        </w:rPr>
        <w:t>Российской Федерации</w:t>
      </w:r>
      <w:r>
        <w:rPr>
          <w:rFonts w:ascii="Times New Roman" w:hAnsi="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0C15" w:rsidRDefault="002C0C15" w:rsidP="002C0C15">
      <w:pPr>
        <w:numPr>
          <w:ilvl w:val="0"/>
          <w:numId w:val="6"/>
        </w:numPr>
        <w:suppressAutoHyphens/>
        <w:spacing w:after="0" w:line="240" w:lineRule="auto"/>
        <w:ind w:left="426"/>
        <w:contextualSpacing/>
        <w:jc w:val="both"/>
        <w:rPr>
          <w:rFonts w:ascii="Times New Roman" w:hAnsi="Times New Roman"/>
          <w:sz w:val="28"/>
          <w:szCs w:val="28"/>
        </w:rPr>
      </w:pPr>
      <w:r>
        <w:rPr>
          <w:rFonts w:ascii="Times New Roman" w:hAnsi="Times New Roman"/>
          <w:sz w:val="28"/>
          <w:szCs w:val="28"/>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0C15" w:rsidRDefault="002C0C15" w:rsidP="002C0C15">
      <w:pPr>
        <w:numPr>
          <w:ilvl w:val="0"/>
          <w:numId w:val="6"/>
        </w:numPr>
        <w:suppressAutoHyphens/>
        <w:spacing w:after="0" w:line="240" w:lineRule="auto"/>
        <w:ind w:left="426"/>
        <w:contextualSpacing/>
        <w:jc w:val="both"/>
        <w:rPr>
          <w:rFonts w:ascii="Times New Roman" w:hAnsi="Times New Roman"/>
          <w:sz w:val="28"/>
          <w:szCs w:val="28"/>
        </w:rPr>
      </w:pPr>
      <w:r>
        <w:rPr>
          <w:rFonts w:ascii="Times New Roman" w:hAnsi="Times New Roman"/>
          <w:sz w:val="28"/>
          <w:szCs w:val="28"/>
        </w:rPr>
        <w:t>В случае, если использование земельных участков и объектов капитального строительства, несоответствующих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(пункт 10 статьи 36 Градостроительного кодекса РФ).</w:t>
      </w:r>
    </w:p>
    <w:p w:rsidR="002C0C15" w:rsidRDefault="002C0C15" w:rsidP="002C0C15">
      <w:pPr>
        <w:pStyle w:val="1"/>
        <w:jc w:val="left"/>
        <w:rPr>
          <w:color w:val="000000"/>
          <w:sz w:val="28"/>
          <w:szCs w:val="28"/>
        </w:rPr>
      </w:pPr>
      <w:bookmarkStart w:id="93" w:name="_Toc299896610"/>
      <w:bookmarkStart w:id="94" w:name="_Toc264310121"/>
      <w:bookmarkStart w:id="95" w:name="_Toc264310028"/>
      <w:bookmarkStart w:id="96" w:name="_Toc264309267"/>
      <w:bookmarkStart w:id="97" w:name="_Toc251843906"/>
      <w:bookmarkStart w:id="98" w:name="_Toc251843452"/>
      <w:bookmarkStart w:id="99" w:name="_Toc521590565"/>
      <w:bookmarkStart w:id="100" w:name="_Toc520736299"/>
      <w:r>
        <w:rPr>
          <w:color w:val="000000"/>
          <w:sz w:val="28"/>
          <w:szCs w:val="28"/>
        </w:rPr>
        <w:lastRenderedPageBreak/>
        <w:t>Глава 2. Порядок применения «Правил землепользования и застройки муниципального образования Соболевский сельсовет»</w:t>
      </w:r>
      <w:bookmarkEnd w:id="93"/>
      <w:bookmarkEnd w:id="94"/>
      <w:bookmarkEnd w:id="95"/>
      <w:bookmarkEnd w:id="96"/>
      <w:bookmarkEnd w:id="97"/>
      <w:bookmarkEnd w:id="98"/>
      <w:r>
        <w:rPr>
          <w:color w:val="000000"/>
          <w:sz w:val="28"/>
          <w:szCs w:val="28"/>
        </w:rPr>
        <w:t>.</w:t>
      </w:r>
      <w:bookmarkEnd w:id="99"/>
      <w:bookmarkEnd w:id="100"/>
    </w:p>
    <w:p w:rsidR="002C0C15" w:rsidRDefault="002C0C15" w:rsidP="002C0C15">
      <w:pPr>
        <w:pStyle w:val="3"/>
        <w:tabs>
          <w:tab w:val="clear" w:pos="720"/>
          <w:tab w:val="left" w:pos="708"/>
        </w:tabs>
        <w:ind w:left="1560" w:hanging="1560"/>
        <w:jc w:val="both"/>
        <w:rPr>
          <w:i w:val="0"/>
          <w:color w:val="auto"/>
        </w:rPr>
      </w:pPr>
      <w:bookmarkStart w:id="101" w:name="_Toc299896612"/>
      <w:bookmarkStart w:id="102" w:name="_Toc264310123"/>
      <w:bookmarkStart w:id="103" w:name="_Toc264310030"/>
      <w:bookmarkStart w:id="104" w:name="_Toc264309269"/>
      <w:bookmarkStart w:id="105" w:name="_Toc251843908"/>
      <w:bookmarkStart w:id="106" w:name="_Toc251843454"/>
      <w:bookmarkStart w:id="107" w:name="_Toc521590566"/>
      <w:bookmarkStart w:id="108" w:name="_Toc520736300"/>
      <w:r>
        <w:rPr>
          <w:i w:val="0"/>
          <w:color w:val="auto"/>
        </w:rPr>
        <w:t>Статья 1</w:t>
      </w:r>
      <w:r>
        <w:rPr>
          <w:i w:val="0"/>
          <w:color w:val="auto"/>
          <w:lang w:val="ru-RU"/>
        </w:rPr>
        <w:t>1</w:t>
      </w:r>
      <w:r>
        <w:rPr>
          <w:i w:val="0"/>
          <w:color w:val="auto"/>
        </w:rPr>
        <w:t>. Регулирование землепользования и застройки органами местного самоуправления</w:t>
      </w:r>
      <w:bookmarkEnd w:id="101"/>
      <w:bookmarkEnd w:id="102"/>
      <w:bookmarkEnd w:id="103"/>
      <w:bookmarkEnd w:id="104"/>
      <w:bookmarkEnd w:id="105"/>
      <w:bookmarkEnd w:id="106"/>
      <w:r>
        <w:rPr>
          <w:i w:val="0"/>
          <w:color w:val="auto"/>
        </w:rPr>
        <w:t>.</w:t>
      </w:r>
      <w:bookmarkEnd w:id="107"/>
      <w:bookmarkEnd w:id="108"/>
      <w:r>
        <w:rPr>
          <w:i w:val="0"/>
          <w:color w:val="auto"/>
        </w:rPr>
        <w:t xml:space="preserve"> </w:t>
      </w:r>
    </w:p>
    <w:p w:rsidR="002C0C15" w:rsidRDefault="002C0C15" w:rsidP="002C0C15">
      <w:pPr>
        <w:numPr>
          <w:ilvl w:val="0"/>
          <w:numId w:val="7"/>
        </w:numPr>
        <w:suppressAutoHyphens/>
        <w:spacing w:after="0" w:line="240" w:lineRule="auto"/>
        <w:jc w:val="both"/>
        <w:rPr>
          <w:rFonts w:ascii="Times New Roman" w:hAnsi="Times New Roman"/>
          <w:color w:val="000000"/>
          <w:sz w:val="28"/>
          <w:szCs w:val="28"/>
        </w:rPr>
      </w:pPr>
      <w:r>
        <w:rPr>
          <w:rFonts w:ascii="Times New Roman" w:hAnsi="Times New Roman"/>
          <w:sz w:val="28"/>
          <w:szCs w:val="28"/>
        </w:rPr>
        <w:t xml:space="preserve">Регулирование землепользования и застройки в сельском поселении Соболевский сельсовет осуществляется совместно органами местного самоуправления Первомайского района и Соболевского сельсовета в пределах полномочий, установленных </w:t>
      </w:r>
      <w:hyperlink r:id="rId91" w:tgtFrame="_blank" w:history="1">
        <w:r>
          <w:rPr>
            <w:rStyle w:val="a5"/>
            <w:color w:val="000000"/>
            <w:szCs w:val="28"/>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color w:val="000000"/>
          <w:sz w:val="28"/>
          <w:szCs w:val="28"/>
        </w:rPr>
        <w:t xml:space="preserve"> и принимаемыми в соответствии с данным законом уставами указанных муниципальных образований</w:t>
      </w:r>
      <w:r>
        <w:rPr>
          <w:rFonts w:ascii="Times New Roman" w:hAnsi="Times New Roman"/>
          <w:sz w:val="28"/>
          <w:szCs w:val="28"/>
        </w:rPr>
        <w:t xml:space="preserve"> .</w:t>
      </w:r>
    </w:p>
    <w:p w:rsidR="002C0C15" w:rsidRDefault="002C0C15" w:rsidP="002C0C15">
      <w:pPr>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Органами местного самоуправления, регулирующими землепользование и застройку в МО Соболевский сельсовет в части соблюдения настоящих Правил являются:</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представительный орган муниципального образования Первомайский район – Совет депутатов муниципального района -  определяет в соответствии с земельным законодательством порядок предоставления и изъятия муниципальных земельных участков, порядок распоряжения муниципальными земельными участками на территории района и </w:t>
      </w:r>
      <w:r>
        <w:rPr>
          <w:rFonts w:ascii="Times New Roman" w:hAnsi="Times New Roman"/>
          <w:color w:val="000000"/>
          <w:sz w:val="28"/>
          <w:szCs w:val="28"/>
        </w:rPr>
        <w:t>принятия решения об инициировании изъятия земельных участков для муниципальных нужд;</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исполнительно-распорядительный орган местного самоуправления муниципального образования Первомайский район – администрация Первомайского муниципального района – представляет в установленном Советом депутатов порядке земельные участки, находящиеся в муниципальной собственности в безвозмездное, срочное пользование, постоянное (бессрочное) пользование, в аренду, в собственность; осуществляет землеотвод и организует проведение землеустроительных работ, выбор земельных участков для строительства, устанавливает проекты границ землепользования; защищает права и интересы в области использования государственной или муниципальной собственности на землю; осуществляет контроль за использованием земель, за соблюдением норм и правил градостроительной и землеустроительной документации; разрешает земельные споры в пределах своей компетенции, изымает земельные участки по основаниям, установленным законодательством; иные полномочия, передаваемые в соответствии с Законами Оренбургской области.</w:t>
      </w:r>
    </w:p>
    <w:p w:rsidR="002C0C15" w:rsidRDefault="002C0C15" w:rsidP="002C0C15">
      <w:pPr>
        <w:ind w:left="709" w:hanging="283"/>
        <w:jc w:val="both"/>
        <w:rPr>
          <w:rFonts w:ascii="Times New Roman" w:hAnsi="Times New Roman"/>
          <w:sz w:val="28"/>
          <w:szCs w:val="28"/>
          <w:highlight w:val="yellow"/>
        </w:rPr>
      </w:pPr>
      <w:r>
        <w:rPr>
          <w:rFonts w:ascii="Times New Roman" w:hAnsi="Times New Roman"/>
          <w:sz w:val="28"/>
          <w:szCs w:val="28"/>
        </w:rPr>
        <w:t>-</w:t>
      </w:r>
      <w:r>
        <w:rPr>
          <w:rFonts w:ascii="Times New Roman" w:hAnsi="Times New Roman"/>
          <w:sz w:val="28"/>
          <w:szCs w:val="28"/>
        </w:rPr>
        <w:tab/>
        <w:t xml:space="preserve">представительный орган сельсовета – Совет депутатов Соболевского сельсовета – определяет в соответствии с законодательством Российской </w:t>
      </w:r>
      <w:r>
        <w:rPr>
          <w:rFonts w:ascii="Times New Roman" w:hAnsi="Times New Roman"/>
          <w:sz w:val="28"/>
          <w:szCs w:val="28"/>
        </w:rPr>
        <w:lastRenderedPageBreak/>
        <w:t>Федерации порядок предоставления, использования, изъятия земельных участков, распоряжение земельными участками, находящимися на территории муниципального образования, определяет порядок управления и распоряжения муниципальной собственностью на территории МО Соболевский сельсовет;</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 исполнительно-распорядительный орган местного самоуправления муниципального образования Соболевский сельсовет – администрация сельсовета – владеет, пользуется и распоряжается имуществом, находящимся в муниципальной собственности поселения.</w:t>
      </w:r>
    </w:p>
    <w:p w:rsidR="002C0C15" w:rsidRDefault="002C0C15" w:rsidP="002C0C15">
      <w:pPr>
        <w:pStyle w:val="3"/>
        <w:jc w:val="both"/>
        <w:rPr>
          <w:i w:val="0"/>
          <w:color w:val="auto"/>
          <w:szCs w:val="28"/>
        </w:rPr>
      </w:pPr>
      <w:bookmarkStart w:id="109" w:name="_Toc521590567"/>
      <w:bookmarkStart w:id="110" w:name="_Toc520736301"/>
      <w:r>
        <w:rPr>
          <w:i w:val="0"/>
          <w:color w:val="auto"/>
          <w:szCs w:val="28"/>
        </w:rPr>
        <w:t>Статья 1</w:t>
      </w:r>
      <w:r>
        <w:rPr>
          <w:i w:val="0"/>
          <w:color w:val="auto"/>
          <w:szCs w:val="28"/>
          <w:lang w:val="ru-RU"/>
        </w:rPr>
        <w:t>2</w:t>
      </w:r>
      <w:r>
        <w:rPr>
          <w:i w:val="0"/>
          <w:color w:val="auto"/>
          <w:szCs w:val="28"/>
        </w:rPr>
        <w:t>. Полномочия органов местного самоуправления в области землепользования и застройки</w:t>
      </w:r>
      <w:bookmarkEnd w:id="109"/>
      <w:bookmarkEnd w:id="110"/>
    </w:p>
    <w:p w:rsidR="002C0C15" w:rsidRDefault="002C0C15" w:rsidP="002C0C15">
      <w:pPr>
        <w:numPr>
          <w:ilvl w:val="0"/>
          <w:numId w:val="8"/>
        </w:numPr>
        <w:spacing w:after="0" w:line="240" w:lineRule="auto"/>
        <w:jc w:val="both"/>
        <w:rPr>
          <w:rFonts w:ascii="Times New Roman" w:hAnsi="Times New Roman"/>
          <w:sz w:val="28"/>
          <w:szCs w:val="28"/>
        </w:rPr>
      </w:pPr>
      <w:bookmarkStart w:id="111" w:name="dst100076"/>
      <w:bookmarkEnd w:id="111"/>
      <w:r>
        <w:rPr>
          <w:rFonts w:ascii="Times New Roman" w:hAnsi="Times New Roman"/>
          <w:sz w:val="28"/>
          <w:szCs w:val="28"/>
        </w:rPr>
        <w:t>К полномочиям органов местного самоуправления муниципального образования Первомайский район в области градостроительной деятельности относятся:</w:t>
      </w:r>
    </w:p>
    <w:p w:rsidR="002C0C15" w:rsidRDefault="002C0C15" w:rsidP="002C0C15">
      <w:pPr>
        <w:jc w:val="both"/>
        <w:rPr>
          <w:rFonts w:ascii="Times New Roman" w:hAnsi="Times New Roman"/>
          <w:sz w:val="28"/>
          <w:szCs w:val="28"/>
        </w:rPr>
      </w:pPr>
      <w:r>
        <w:rPr>
          <w:rFonts w:ascii="Times New Roman" w:hAnsi="Times New Roman"/>
          <w:sz w:val="28"/>
          <w:szCs w:val="28"/>
        </w:rPr>
        <w:t>- подготовка и утверждение документов территориального планирования муниципального района;</w:t>
      </w:r>
    </w:p>
    <w:p w:rsidR="002C0C15" w:rsidRDefault="002C0C15" w:rsidP="002C0C15">
      <w:pPr>
        <w:jc w:val="both"/>
        <w:rPr>
          <w:rFonts w:ascii="Times New Roman" w:hAnsi="Times New Roman"/>
          <w:sz w:val="28"/>
          <w:szCs w:val="28"/>
        </w:rPr>
      </w:pPr>
      <w:bookmarkStart w:id="112" w:name="dst101819"/>
      <w:bookmarkEnd w:id="112"/>
      <w:r>
        <w:rPr>
          <w:rFonts w:ascii="Times New Roman" w:hAnsi="Times New Roman"/>
          <w:sz w:val="28"/>
          <w:szCs w:val="28"/>
        </w:rPr>
        <w:t>- утверждение местных нормативов градостроительного проектирования муниципального района;</w:t>
      </w:r>
    </w:p>
    <w:p w:rsidR="002C0C15" w:rsidRDefault="002C0C15" w:rsidP="002C0C15">
      <w:pPr>
        <w:jc w:val="both"/>
        <w:rPr>
          <w:rFonts w:ascii="Times New Roman" w:hAnsi="Times New Roman"/>
          <w:sz w:val="28"/>
          <w:szCs w:val="28"/>
        </w:rPr>
      </w:pPr>
      <w:bookmarkStart w:id="113" w:name="dst100078"/>
      <w:bookmarkEnd w:id="113"/>
      <w:r>
        <w:rPr>
          <w:rFonts w:ascii="Times New Roman" w:hAnsi="Times New Roman"/>
          <w:sz w:val="28"/>
          <w:szCs w:val="28"/>
        </w:rPr>
        <w:t>- утверждение правил землепользования и застройки соответствующих межселенных территорий;</w:t>
      </w:r>
    </w:p>
    <w:p w:rsidR="002C0C15" w:rsidRDefault="002C0C15" w:rsidP="002C0C15">
      <w:pPr>
        <w:jc w:val="both"/>
        <w:rPr>
          <w:rFonts w:ascii="Times New Roman" w:hAnsi="Times New Roman"/>
          <w:sz w:val="28"/>
          <w:szCs w:val="28"/>
        </w:rPr>
      </w:pPr>
      <w:bookmarkStart w:id="114" w:name="dst1340"/>
      <w:bookmarkEnd w:id="114"/>
      <w:r>
        <w:rPr>
          <w:rFonts w:ascii="Times New Roman" w:hAnsi="Times New Roman"/>
          <w:sz w:val="28"/>
          <w:szCs w:val="28"/>
        </w:rPr>
        <w:t>- утверждение документации по планировке территории в случаях, предусмотренных Градостроительным кодексом РФ;</w:t>
      </w:r>
    </w:p>
    <w:p w:rsidR="002C0C15" w:rsidRDefault="002C0C15" w:rsidP="002C0C15">
      <w:pPr>
        <w:jc w:val="both"/>
        <w:rPr>
          <w:rFonts w:ascii="Times New Roman" w:hAnsi="Times New Roman"/>
          <w:sz w:val="28"/>
          <w:szCs w:val="28"/>
        </w:rPr>
      </w:pPr>
      <w:bookmarkStart w:id="115" w:name="dst100080"/>
      <w:bookmarkEnd w:id="115"/>
      <w:r>
        <w:rPr>
          <w:rFonts w:ascii="Times New Roman" w:hAnsi="Times New Roman"/>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2C0C15" w:rsidRDefault="002C0C15" w:rsidP="002C0C15">
      <w:pPr>
        <w:jc w:val="both"/>
        <w:rPr>
          <w:rFonts w:ascii="Times New Roman" w:hAnsi="Times New Roman"/>
          <w:sz w:val="28"/>
          <w:szCs w:val="28"/>
        </w:rPr>
      </w:pPr>
      <w:bookmarkStart w:id="116" w:name="dst100081"/>
      <w:bookmarkEnd w:id="116"/>
      <w:r>
        <w:rPr>
          <w:rFonts w:ascii="Times New Roman" w:hAnsi="Times New Roman"/>
          <w:sz w:val="28"/>
          <w:szCs w:val="28"/>
        </w:rPr>
        <w:t>- ведение информационных систем обеспечения градостроительной деятельности, осуществляемой на территории муниципального района.</w:t>
      </w:r>
    </w:p>
    <w:p w:rsidR="002C0C15" w:rsidRDefault="002C0C15" w:rsidP="002C0C15">
      <w:pPr>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К полномочиям органов местного самоуправления муниципального образования Соболевский сельсовет в области градостроительной деятельности относятся:</w:t>
      </w:r>
    </w:p>
    <w:p w:rsidR="002C0C15" w:rsidRDefault="002C0C15" w:rsidP="002C0C15">
      <w:pPr>
        <w:jc w:val="both"/>
        <w:rPr>
          <w:rFonts w:ascii="Times New Roman" w:hAnsi="Times New Roman"/>
          <w:sz w:val="28"/>
          <w:szCs w:val="28"/>
        </w:rPr>
      </w:pPr>
      <w:r>
        <w:rPr>
          <w:rFonts w:ascii="Times New Roman" w:hAnsi="Times New Roman"/>
          <w:sz w:val="28"/>
          <w:szCs w:val="28"/>
        </w:rPr>
        <w:t>- подготовка и утверждение документов территориального планирования поселений;</w:t>
      </w:r>
    </w:p>
    <w:p w:rsidR="002C0C15" w:rsidRDefault="002C0C15" w:rsidP="002C0C15">
      <w:pPr>
        <w:jc w:val="both"/>
        <w:rPr>
          <w:rFonts w:ascii="Times New Roman" w:hAnsi="Times New Roman"/>
          <w:sz w:val="28"/>
          <w:szCs w:val="28"/>
        </w:rPr>
      </w:pPr>
      <w:bookmarkStart w:id="117" w:name="dst100071"/>
      <w:bookmarkEnd w:id="117"/>
      <w:r>
        <w:rPr>
          <w:rFonts w:ascii="Times New Roman" w:hAnsi="Times New Roman"/>
          <w:sz w:val="28"/>
          <w:szCs w:val="28"/>
        </w:rPr>
        <w:t>- утверждение местных нормативов градостроительного проектирования поселений;</w:t>
      </w:r>
    </w:p>
    <w:p w:rsidR="002C0C15" w:rsidRDefault="002C0C15" w:rsidP="002C0C15">
      <w:pPr>
        <w:jc w:val="both"/>
        <w:rPr>
          <w:rFonts w:ascii="Times New Roman" w:hAnsi="Times New Roman"/>
          <w:sz w:val="28"/>
          <w:szCs w:val="28"/>
        </w:rPr>
      </w:pPr>
      <w:bookmarkStart w:id="118" w:name="dst100072"/>
      <w:bookmarkEnd w:id="118"/>
      <w:r>
        <w:rPr>
          <w:rFonts w:ascii="Times New Roman" w:hAnsi="Times New Roman"/>
          <w:sz w:val="28"/>
          <w:szCs w:val="28"/>
        </w:rPr>
        <w:lastRenderedPageBreak/>
        <w:t>- утверждение правил землепользования и застройки поселений;</w:t>
      </w:r>
    </w:p>
    <w:p w:rsidR="002C0C15" w:rsidRDefault="002C0C15" w:rsidP="002C0C15">
      <w:pPr>
        <w:jc w:val="both"/>
        <w:rPr>
          <w:rFonts w:ascii="Times New Roman" w:hAnsi="Times New Roman"/>
          <w:sz w:val="28"/>
          <w:szCs w:val="28"/>
        </w:rPr>
      </w:pPr>
      <w:bookmarkStart w:id="119" w:name="dst1339"/>
      <w:bookmarkEnd w:id="119"/>
      <w:r>
        <w:rPr>
          <w:rFonts w:ascii="Times New Roman" w:hAnsi="Times New Roman"/>
          <w:sz w:val="28"/>
          <w:szCs w:val="28"/>
        </w:rPr>
        <w:t>- утверждение документации по планировке территории в случаях, предусмотренных Градостроительным кодексом РФ;</w:t>
      </w:r>
    </w:p>
    <w:p w:rsidR="002C0C15" w:rsidRDefault="002C0C15" w:rsidP="002C0C15">
      <w:pPr>
        <w:jc w:val="both"/>
        <w:rPr>
          <w:rFonts w:ascii="Times New Roman" w:hAnsi="Times New Roman"/>
          <w:sz w:val="28"/>
          <w:szCs w:val="28"/>
        </w:rPr>
      </w:pPr>
      <w:bookmarkStart w:id="120" w:name="dst100074"/>
      <w:bookmarkEnd w:id="120"/>
      <w:r>
        <w:rPr>
          <w:rFonts w:ascii="Times New Roman" w:hAnsi="Times New Roman"/>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2C0C15" w:rsidRDefault="002C0C15" w:rsidP="002C0C15">
      <w:pPr>
        <w:jc w:val="both"/>
        <w:rPr>
          <w:rFonts w:ascii="Times New Roman" w:hAnsi="Times New Roman"/>
          <w:sz w:val="28"/>
          <w:szCs w:val="28"/>
        </w:rPr>
      </w:pPr>
      <w:bookmarkStart w:id="121" w:name="dst14"/>
      <w:bookmarkEnd w:id="121"/>
      <w:r>
        <w:rPr>
          <w:rFonts w:ascii="Times New Roman" w:hAnsi="Times New Roman"/>
          <w:sz w:val="28"/>
          <w:szCs w:val="28"/>
        </w:rPr>
        <w:t>- принятие решений о развитии застроенных территорий;</w:t>
      </w:r>
    </w:p>
    <w:p w:rsidR="002C0C15" w:rsidRDefault="002C0C15" w:rsidP="002C0C15">
      <w:pPr>
        <w:jc w:val="both"/>
        <w:rPr>
          <w:rFonts w:ascii="Times New Roman" w:hAnsi="Times New Roman"/>
          <w:sz w:val="28"/>
          <w:szCs w:val="28"/>
        </w:rPr>
      </w:pPr>
      <w:bookmarkStart w:id="122" w:name="dst583"/>
      <w:bookmarkEnd w:id="122"/>
      <w:r>
        <w:rPr>
          <w:rFonts w:ascii="Times New Roman" w:hAnsi="Times New Roman"/>
          <w:sz w:val="28"/>
          <w:szCs w:val="28"/>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p>
    <w:p w:rsidR="002C0C15" w:rsidRDefault="002C0C15" w:rsidP="002C0C15">
      <w:pPr>
        <w:jc w:val="both"/>
        <w:rPr>
          <w:rFonts w:ascii="Times New Roman" w:hAnsi="Times New Roman"/>
          <w:sz w:val="28"/>
          <w:szCs w:val="28"/>
        </w:rPr>
      </w:pPr>
      <w:bookmarkStart w:id="123" w:name="dst1210"/>
      <w:bookmarkEnd w:id="123"/>
      <w:r>
        <w:rPr>
          <w:rFonts w:ascii="Times New Roman" w:hAnsi="Times New Roman"/>
          <w:sz w:val="28"/>
          <w:szCs w:val="28"/>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C0C15" w:rsidRDefault="002C0C15" w:rsidP="002C0C15">
      <w:pPr>
        <w:jc w:val="both"/>
        <w:rPr>
          <w:rFonts w:ascii="Times New Roman" w:hAnsi="Times New Roman"/>
          <w:sz w:val="28"/>
          <w:szCs w:val="28"/>
        </w:rPr>
      </w:pPr>
      <w:bookmarkStart w:id="124" w:name="dst2001"/>
      <w:bookmarkEnd w:id="124"/>
      <w:r>
        <w:rPr>
          <w:rFonts w:ascii="Times New Roman" w:hAnsi="Times New Roman"/>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0C15" w:rsidRDefault="002C0C15" w:rsidP="002C0C15">
      <w:pPr>
        <w:jc w:val="both"/>
        <w:rPr>
          <w:rFonts w:ascii="Times New Roman" w:hAnsi="Times New Roman"/>
          <w:sz w:val="28"/>
          <w:szCs w:val="28"/>
        </w:rPr>
      </w:pPr>
      <w:bookmarkStart w:id="125" w:name="dst2002"/>
      <w:bookmarkEnd w:id="125"/>
      <w:r>
        <w:rPr>
          <w:rFonts w:ascii="Times New Roman" w:hAnsi="Times New Roman"/>
          <w:sz w:val="28"/>
          <w:szCs w:val="28"/>
        </w:rPr>
        <w:t>- принятие решения о комплексном развитии территории по инициативе органа местного самоуправления.</w:t>
      </w:r>
    </w:p>
    <w:p w:rsidR="002C0C15" w:rsidRDefault="002C0C15" w:rsidP="002C0C15">
      <w:pPr>
        <w:jc w:val="both"/>
        <w:rPr>
          <w:rFonts w:ascii="Times New Roman" w:hAnsi="Times New Roman"/>
          <w:i/>
          <w:sz w:val="28"/>
          <w:szCs w:val="28"/>
        </w:rPr>
      </w:pPr>
      <w:r>
        <w:rPr>
          <w:rFonts w:ascii="Times New Roman" w:hAnsi="Times New Roman"/>
          <w:sz w:val="28"/>
          <w:szCs w:val="28"/>
        </w:rPr>
        <w:t>3. К полномочиям главы муниципального образования Соболевский сельсовет (далее – глава сельсовета) относятся:</w:t>
      </w:r>
    </w:p>
    <w:p w:rsidR="002C0C15" w:rsidRDefault="002C0C15" w:rsidP="002C0C15">
      <w:pPr>
        <w:ind w:left="567"/>
        <w:jc w:val="both"/>
        <w:rPr>
          <w:rFonts w:ascii="Times New Roman" w:hAnsi="Times New Roman"/>
          <w:i/>
          <w:sz w:val="28"/>
          <w:szCs w:val="28"/>
        </w:rPr>
      </w:pPr>
      <w:r>
        <w:rPr>
          <w:rFonts w:ascii="Times New Roman" w:hAnsi="Times New Roman"/>
          <w:sz w:val="28"/>
          <w:szCs w:val="28"/>
        </w:rPr>
        <w:t>- утверждение подготовленной на основе Генерального плана Соболевского сельсовета документации по планировке территории, за исключением случаев, предусмотренных Градостроительным кодексом Российской Федерации;</w:t>
      </w:r>
    </w:p>
    <w:p w:rsidR="002C0C15" w:rsidRDefault="002C0C15" w:rsidP="002C0C15">
      <w:pPr>
        <w:ind w:left="567"/>
        <w:jc w:val="both"/>
        <w:rPr>
          <w:rFonts w:ascii="Times New Roman" w:hAnsi="Times New Roman"/>
          <w:i/>
          <w:sz w:val="28"/>
          <w:szCs w:val="28"/>
        </w:rPr>
      </w:pPr>
      <w:r>
        <w:rPr>
          <w:rFonts w:ascii="Times New Roman" w:hAnsi="Times New Roman"/>
          <w:sz w:val="28"/>
          <w:szCs w:val="28"/>
        </w:rPr>
        <w:t xml:space="preserve"> - создание комиссии по землепользованию и застройке Соболевского сельсовета (в составе комиссии по землепользованию и застройке Первомайского муниципального района) (далее – Комиссия), утверждение состава данной Комиссии и Положения о ней;</w:t>
      </w:r>
    </w:p>
    <w:p w:rsidR="002C0C15" w:rsidRDefault="002C0C15" w:rsidP="002C0C15">
      <w:pPr>
        <w:ind w:left="567"/>
        <w:jc w:val="both"/>
        <w:rPr>
          <w:rFonts w:ascii="Times New Roman" w:hAnsi="Times New Roman"/>
          <w:i/>
          <w:sz w:val="28"/>
          <w:szCs w:val="28"/>
        </w:rPr>
      </w:pPr>
      <w:r>
        <w:rPr>
          <w:rFonts w:ascii="Times New Roman" w:hAnsi="Times New Roman"/>
          <w:sz w:val="28"/>
          <w:szCs w:val="28"/>
        </w:rPr>
        <w:lastRenderedPageBreak/>
        <w:t>-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C0C15" w:rsidRDefault="002C0C15" w:rsidP="002C0C15">
      <w:pPr>
        <w:ind w:left="567"/>
        <w:jc w:val="both"/>
        <w:rPr>
          <w:rFonts w:ascii="Times New Roman" w:hAnsi="Times New Roman"/>
          <w:i/>
          <w:sz w:val="28"/>
          <w:szCs w:val="28"/>
        </w:rPr>
      </w:pPr>
      <w:r>
        <w:rPr>
          <w:rFonts w:ascii="Times New Roman" w:hAnsi="Times New Roman"/>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0C15" w:rsidRDefault="002C0C15" w:rsidP="002C0C15">
      <w:pPr>
        <w:ind w:left="567"/>
        <w:jc w:val="both"/>
        <w:rPr>
          <w:rFonts w:ascii="Times New Roman" w:hAnsi="Times New Roman"/>
          <w:i/>
          <w:sz w:val="28"/>
          <w:szCs w:val="28"/>
        </w:rPr>
      </w:pPr>
      <w:r>
        <w:rPr>
          <w:rFonts w:ascii="Times New Roman" w:hAnsi="Times New Roman"/>
          <w:sz w:val="28"/>
          <w:szCs w:val="28"/>
        </w:rPr>
        <w:t>- иные полномочия в соответствии с законодательством.</w:t>
      </w:r>
    </w:p>
    <w:p w:rsidR="002C0C15" w:rsidRDefault="002C0C15" w:rsidP="002C0C15">
      <w:pPr>
        <w:ind w:left="709" w:hanging="283"/>
        <w:jc w:val="both"/>
        <w:rPr>
          <w:rFonts w:ascii="Times New Roman" w:hAnsi="Times New Roman"/>
          <w:sz w:val="28"/>
          <w:szCs w:val="28"/>
        </w:rPr>
      </w:pPr>
    </w:p>
    <w:p w:rsidR="002C0C15" w:rsidRDefault="002C0C15" w:rsidP="002C0C15">
      <w:pPr>
        <w:pStyle w:val="ConsPlusNormal"/>
        <w:ind w:left="141" w:firstLine="0"/>
        <w:rPr>
          <w:rFonts w:ascii="Times New Roman" w:hAnsi="Times New Roman" w:cs="Times New Roman"/>
          <w:sz w:val="28"/>
          <w:szCs w:val="28"/>
        </w:rPr>
      </w:pPr>
      <w:r>
        <w:rPr>
          <w:rFonts w:ascii="Times New Roman" w:hAnsi="Times New Roman" w:cs="Times New Roman"/>
          <w:sz w:val="28"/>
          <w:szCs w:val="28"/>
        </w:rPr>
        <w:t>4. В соответствии с федеральным законодательством Администрация муниципального образования Первомайский район распоряжается земельными участками на территории МО Соболевский сельсовет до разграничения государственной собственности на землю в пределах установленных законодательством полномочий. После разграничения государственной собственности на землю администрация муниципального образования Первомайский район осуществляет управление и распоряжение земельными участками, находящимися в муниципальной собственности Первомайского района.</w:t>
      </w:r>
    </w:p>
    <w:p w:rsidR="002C0C15" w:rsidRDefault="002C0C15" w:rsidP="002C0C15">
      <w:pPr>
        <w:suppressAutoHyphens/>
        <w:jc w:val="both"/>
        <w:rPr>
          <w:rFonts w:ascii="Times New Roman" w:hAnsi="Times New Roman" w:cs="Times New Roman"/>
          <w:sz w:val="28"/>
          <w:szCs w:val="28"/>
        </w:rPr>
      </w:pPr>
      <w:r>
        <w:rPr>
          <w:rFonts w:ascii="Times New Roman" w:hAnsi="Times New Roman"/>
          <w:sz w:val="28"/>
          <w:szCs w:val="28"/>
        </w:rPr>
        <w:t>5. Регулирование и контроль землепользования и застройки осуществляют следующие отраслевые (функциональные) органы:</w:t>
      </w:r>
    </w:p>
    <w:p w:rsidR="002C0C15" w:rsidRDefault="002C0C15" w:rsidP="002C0C15">
      <w:pPr>
        <w:suppressAutoHyphens/>
        <w:ind w:left="360"/>
        <w:jc w:val="both"/>
        <w:rPr>
          <w:rFonts w:ascii="Times New Roman" w:hAnsi="Times New Roman"/>
          <w:sz w:val="28"/>
          <w:szCs w:val="28"/>
        </w:rPr>
      </w:pPr>
      <w:r>
        <w:rPr>
          <w:rFonts w:ascii="Times New Roman" w:hAnsi="Times New Roman"/>
          <w:sz w:val="28"/>
          <w:szCs w:val="28"/>
        </w:rPr>
        <w:t xml:space="preserve"> -  отдел архитектуры и градостроительства Первомайского района;</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 по управлению муниципальным имуществом и земельным отношениям администрации Первомайского района;</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иные органы, уполномоченные регулировать и контролировать земельные отношения.</w:t>
      </w:r>
    </w:p>
    <w:p w:rsidR="002C0C15" w:rsidRDefault="002C0C15" w:rsidP="002C0C15">
      <w:pPr>
        <w:suppressAutoHyphens/>
        <w:jc w:val="both"/>
        <w:rPr>
          <w:rFonts w:ascii="Times New Roman" w:hAnsi="Times New Roman"/>
          <w:sz w:val="28"/>
          <w:szCs w:val="28"/>
        </w:rPr>
      </w:pPr>
      <w:r>
        <w:rPr>
          <w:rFonts w:ascii="Times New Roman" w:hAnsi="Times New Roman"/>
          <w:sz w:val="28"/>
          <w:szCs w:val="28"/>
        </w:rPr>
        <w:t>6. По вопросам применения настоящих «Правил» органы местного самоуправления, уполномоченные регулировать и контролировать землепользование и застройку:</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представляют заключения и информацию по запросу главы сельсовета и Комиссии по землепользованию и застройке по вопросам, вынесенным на общественные обсуждения и публичные слушания;</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участвуют в регулировании и контролировании землепользования и застройки в рамках своих полномочий в соответствии с законодательством Российской Федерации, правовыми актами Оренбургской области, муниципальными правовыми актами.</w:t>
      </w:r>
    </w:p>
    <w:p w:rsidR="002C0C15" w:rsidRDefault="002C0C15" w:rsidP="002C0C15">
      <w:pPr>
        <w:suppressAutoHyphens/>
        <w:jc w:val="both"/>
        <w:rPr>
          <w:rFonts w:ascii="Times New Roman" w:hAnsi="Times New Roman"/>
          <w:sz w:val="28"/>
          <w:szCs w:val="28"/>
        </w:rPr>
      </w:pPr>
      <w:r>
        <w:rPr>
          <w:rFonts w:ascii="Times New Roman" w:hAnsi="Times New Roman"/>
          <w:sz w:val="28"/>
          <w:szCs w:val="28"/>
        </w:rPr>
        <w:lastRenderedPageBreak/>
        <w:t xml:space="preserve">7. Администрация Соболевского сельсовета по вопросам применения настоящих Правил осуществляет: </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обеспечение разработки нормативного правового акта местного самоуправления – «Правила землепользования и застройки Соболевского сельсовета;</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участие в согласовании изменений в Правила;</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подготовку предложений по совершенствованию нормативной правовой базы в области градостроительства, в том числе по внесению изменений в Правила;</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ведение совместно с администрацией Первомайского района карты градостроительного зонирования, внесение в нее утвержденных в установленном порядке дополнений и изменений;</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согласование градостроительной документации на соответствие настоящим Правилам и техническим регламентам;</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подготовку предложений о выборе земельных участков для строительства, реконструкции объектов недвижимости на территории поселения в соответствии с утвержденной градостроительной документацией;</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заинтересованным лицам информации, которая содержится в Правилах и утвержденной градостроительной документации;</w:t>
      </w:r>
    </w:p>
    <w:p w:rsidR="002C0C15" w:rsidRDefault="002C0C15" w:rsidP="002C0C15">
      <w:pPr>
        <w:suppressAutoHyphens/>
        <w:jc w:val="both"/>
        <w:rPr>
          <w:rFonts w:ascii="Times New Roman" w:hAnsi="Times New Roman"/>
          <w:sz w:val="28"/>
          <w:szCs w:val="28"/>
        </w:rPr>
      </w:pPr>
      <w:r>
        <w:rPr>
          <w:rFonts w:ascii="Times New Roman" w:hAnsi="Times New Roman"/>
          <w:sz w:val="28"/>
          <w:szCs w:val="28"/>
        </w:rPr>
        <w:t>8. Администрация Первомайского района</w:t>
      </w:r>
      <w:r>
        <w:rPr>
          <w:rFonts w:ascii="Times New Roman" w:hAnsi="Times New Roman"/>
          <w:b/>
          <w:sz w:val="28"/>
          <w:szCs w:val="28"/>
        </w:rPr>
        <w:t xml:space="preserve"> </w:t>
      </w:r>
      <w:r>
        <w:rPr>
          <w:rFonts w:ascii="Times New Roman" w:hAnsi="Times New Roman"/>
          <w:sz w:val="28"/>
          <w:szCs w:val="28"/>
        </w:rPr>
        <w:t xml:space="preserve">по вопросам применения настоящих Правил осуществляет: </w:t>
      </w:r>
    </w:p>
    <w:p w:rsidR="002C0C15" w:rsidRDefault="002C0C15" w:rsidP="002C0C15">
      <w:pPr>
        <w:ind w:left="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ведение совместно карты градостроительного зонирования, внесение в нее утвержденных в установленном порядке дополнений и изменений;</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организацию и ведение муниципальной информационной системы обеспечения градостроительной деятельности в соответствии с Главой 8 настоящих Правил), включая сведения о состоянии инженерно-технической инфраструктуры, экологической обстановке, состоянии фонда застройки;</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подготовку и выдачу градостроительных планов земельных участков;</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подготовку и выдачу разрешений на строительство и разрешений на ввод объектов капитального строительства в эксплуатацию;</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lastRenderedPageBreak/>
        <w:t>-  выбор земельных участков для строительства, реконструкции объектов недвижимости на территории поселения в соответствии с утвержденной градостроительной документацией, а также утверждает и выдает схемы расположения земельных участков на кадастровом плане или кадастровой карте соответствующей территории, подготавливает проекты правовых актов об образовании, разделе, объединении, выделе земельных участков;</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подготовку заключений о возможности использования земельных участков для строительства объектов недвижимости и реконструкции;</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подготовку заключений о разрешенном использовании, ограничениях использования земельных участков, их публичных сервитутах;</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участие в подготовке документов для проведения конкурсов, аукционов по продаже земельных участков или права на заключение договора их аренды (далее – торги) в части образования, определения разрешенного использования земельных участков, ограничений использования земельных участков, их сервитутов, подготовки конкурсных условий проведения торгов;</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подготовку для главы Соболевского сельсовета и Комиссии по землепользованию и застройке предложений о реализации и применении Правил, включающих соответствующий анализ и предложения по их совершенствованию путем внесения в них дополнений и изменений;</w:t>
      </w:r>
    </w:p>
    <w:p w:rsidR="002C0C15" w:rsidRDefault="002C0C15" w:rsidP="002C0C15">
      <w:pPr>
        <w:ind w:left="709"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2C0C15" w:rsidRDefault="002C0C15" w:rsidP="002C0C15">
      <w:pPr>
        <w:ind w:left="709" w:hanging="283"/>
        <w:jc w:val="both"/>
        <w:rPr>
          <w:rFonts w:ascii="Times New Roman" w:hAnsi="Times New Roman"/>
          <w:sz w:val="28"/>
          <w:szCs w:val="28"/>
          <w:highlight w:val="yellow"/>
        </w:rPr>
      </w:pPr>
    </w:p>
    <w:p w:rsidR="002C0C15" w:rsidRDefault="002C0C15" w:rsidP="002C0C15">
      <w:pPr>
        <w:pStyle w:val="3"/>
        <w:tabs>
          <w:tab w:val="clear" w:pos="720"/>
          <w:tab w:val="left" w:pos="708"/>
        </w:tabs>
        <w:ind w:left="1701" w:hanging="1701"/>
        <w:jc w:val="both"/>
        <w:rPr>
          <w:i w:val="0"/>
          <w:color w:val="auto"/>
          <w:szCs w:val="28"/>
        </w:rPr>
      </w:pPr>
      <w:bookmarkStart w:id="126" w:name="_Toc299896613"/>
      <w:bookmarkStart w:id="127" w:name="_Toc264310124"/>
      <w:bookmarkStart w:id="128" w:name="_Toc264310031"/>
      <w:bookmarkStart w:id="129" w:name="_Toc264309270"/>
      <w:bookmarkStart w:id="130" w:name="_Toc251843909"/>
      <w:bookmarkStart w:id="131" w:name="_Toc251843455"/>
      <w:bookmarkStart w:id="132" w:name="_Toc521590568"/>
      <w:bookmarkStart w:id="133" w:name="_Toc520736302"/>
      <w:r>
        <w:rPr>
          <w:i w:val="0"/>
          <w:color w:val="auto"/>
          <w:szCs w:val="28"/>
        </w:rPr>
        <w:lastRenderedPageBreak/>
        <w:t>Статья 1</w:t>
      </w:r>
      <w:r>
        <w:rPr>
          <w:i w:val="0"/>
          <w:color w:val="auto"/>
          <w:szCs w:val="28"/>
          <w:lang w:val="ru-RU"/>
        </w:rPr>
        <w:t>3</w:t>
      </w:r>
      <w:r>
        <w:rPr>
          <w:i w:val="0"/>
          <w:color w:val="auto"/>
          <w:szCs w:val="28"/>
        </w:rPr>
        <w:t xml:space="preserve">. Комиссия по землепользованию и застройке при администрации </w:t>
      </w:r>
      <w:bookmarkEnd w:id="126"/>
      <w:bookmarkEnd w:id="127"/>
      <w:bookmarkEnd w:id="128"/>
      <w:bookmarkEnd w:id="129"/>
      <w:bookmarkEnd w:id="130"/>
      <w:bookmarkEnd w:id="131"/>
      <w:r>
        <w:rPr>
          <w:i w:val="0"/>
          <w:color w:val="auto"/>
          <w:szCs w:val="28"/>
          <w:lang w:val="ru-RU"/>
        </w:rPr>
        <w:t>Соболевского сельсовета</w:t>
      </w:r>
      <w:r>
        <w:rPr>
          <w:i w:val="0"/>
          <w:color w:val="auto"/>
          <w:szCs w:val="28"/>
        </w:rPr>
        <w:t>.</w:t>
      </w:r>
      <w:bookmarkEnd w:id="132"/>
      <w:bookmarkEnd w:id="133"/>
    </w:p>
    <w:p w:rsidR="002C0C15" w:rsidRDefault="002C0C15" w:rsidP="002C0C15">
      <w:pPr>
        <w:jc w:val="both"/>
        <w:rPr>
          <w:rFonts w:ascii="Times New Roman" w:hAnsi="Times New Roman"/>
          <w:sz w:val="28"/>
          <w:szCs w:val="28"/>
        </w:rPr>
      </w:pPr>
      <w:r>
        <w:rPr>
          <w:rFonts w:ascii="Times New Roman" w:hAnsi="Times New Roman"/>
          <w:sz w:val="28"/>
          <w:szCs w:val="28"/>
        </w:rPr>
        <w:t>1. Комиссия по землепользованию и застройке (далее - Комиссия) является постоянно действующим консультативным органом при главе Соболевского сельсовета и формируется для обеспечения реализации настоящих Правил.</w:t>
      </w:r>
    </w:p>
    <w:p w:rsidR="002C0C15" w:rsidRDefault="002C0C15" w:rsidP="002C0C15">
      <w:pPr>
        <w:jc w:val="both"/>
        <w:rPr>
          <w:rFonts w:ascii="Times New Roman" w:hAnsi="Times New Roman"/>
          <w:sz w:val="28"/>
          <w:szCs w:val="28"/>
        </w:rPr>
      </w:pPr>
      <w:r>
        <w:rPr>
          <w:rFonts w:ascii="Times New Roman" w:hAnsi="Times New Roman"/>
          <w:sz w:val="28"/>
          <w:szCs w:val="28"/>
        </w:rPr>
        <w:t>2. Комиссия формируется на основании Постановления главы Соболевского сельсовета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Соболевского сельсовета.</w:t>
      </w:r>
    </w:p>
    <w:p w:rsidR="002C0C15" w:rsidRDefault="002C0C15" w:rsidP="002C0C15">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2C0C15" w:rsidRDefault="002C0C15" w:rsidP="002C0C15">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 Комиссия:</w:t>
      </w:r>
    </w:p>
    <w:p w:rsidR="002C0C15" w:rsidRDefault="002C0C15" w:rsidP="002C0C15">
      <w:pPr>
        <w:jc w:val="both"/>
        <w:rPr>
          <w:rFonts w:ascii="Times New Roman" w:hAnsi="Times New Roman"/>
          <w:sz w:val="28"/>
          <w:szCs w:val="28"/>
        </w:rPr>
      </w:pPr>
      <w:r>
        <w:rPr>
          <w:rFonts w:ascii="Times New Roman" w:hAnsi="Times New Roman"/>
          <w:sz w:val="28"/>
          <w:szCs w:val="28"/>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16 Правил;</w:t>
      </w:r>
    </w:p>
    <w:p w:rsidR="002C0C15" w:rsidRDefault="002C0C15" w:rsidP="002C0C15">
      <w:pPr>
        <w:jc w:val="both"/>
        <w:rPr>
          <w:rFonts w:ascii="Times New Roman" w:hAnsi="Times New Roman"/>
          <w:sz w:val="28"/>
          <w:szCs w:val="28"/>
        </w:rPr>
      </w:pPr>
      <w:r>
        <w:rPr>
          <w:rFonts w:ascii="Times New Roman" w:hAnsi="Times New Roman"/>
          <w:sz w:val="28"/>
          <w:szCs w:val="28"/>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17 Правил;</w:t>
      </w:r>
    </w:p>
    <w:p w:rsidR="002C0C15" w:rsidRDefault="002C0C15" w:rsidP="002C0C15">
      <w:pPr>
        <w:jc w:val="both"/>
        <w:rPr>
          <w:rFonts w:ascii="Times New Roman" w:hAnsi="Times New Roman"/>
          <w:sz w:val="28"/>
          <w:szCs w:val="28"/>
        </w:rPr>
      </w:pPr>
      <w:r>
        <w:rPr>
          <w:rFonts w:ascii="Times New Roman" w:hAnsi="Times New Roman"/>
          <w:sz w:val="28"/>
          <w:szCs w:val="28"/>
        </w:rPr>
        <w:t>-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статьей 36 Правил;</w:t>
      </w:r>
    </w:p>
    <w:p w:rsidR="002C0C15" w:rsidRDefault="002C0C15" w:rsidP="002C0C15">
      <w:pPr>
        <w:jc w:val="both"/>
        <w:rPr>
          <w:rFonts w:ascii="Times New Roman" w:hAnsi="Times New Roman"/>
          <w:sz w:val="28"/>
          <w:szCs w:val="28"/>
        </w:rPr>
      </w:pPr>
      <w:r>
        <w:rPr>
          <w:rFonts w:ascii="Times New Roman" w:hAnsi="Times New Roman"/>
          <w:sz w:val="28"/>
          <w:szCs w:val="28"/>
        </w:rPr>
        <w:t>- организует проведение общественных обсуждений, публичных слушаний в случаях и в порядке, установленных статьей 37 Правил;</w:t>
      </w:r>
    </w:p>
    <w:p w:rsidR="002C0C15" w:rsidRDefault="002C0C15" w:rsidP="002C0C15">
      <w:pPr>
        <w:jc w:val="both"/>
        <w:rPr>
          <w:rFonts w:ascii="Times New Roman" w:hAnsi="Times New Roman"/>
          <w:sz w:val="28"/>
          <w:szCs w:val="28"/>
        </w:rPr>
      </w:pPr>
      <w:r>
        <w:rPr>
          <w:rFonts w:ascii="Times New Roman" w:hAnsi="Times New Roman"/>
          <w:sz w:val="28"/>
          <w:szCs w:val="28"/>
        </w:rPr>
        <w:t>- осуществляет иные полномочия в соответствии с законодательством.</w:t>
      </w:r>
    </w:p>
    <w:p w:rsidR="002C0C15" w:rsidRDefault="002C0C15" w:rsidP="002C0C15">
      <w:pPr>
        <w:pStyle w:val="1"/>
        <w:spacing w:before="0" w:after="0"/>
        <w:jc w:val="left"/>
        <w:rPr>
          <w:color w:val="auto"/>
          <w:sz w:val="28"/>
          <w:szCs w:val="28"/>
        </w:rPr>
      </w:pPr>
      <w:bookmarkStart w:id="134" w:name="_Toc299896615"/>
      <w:bookmarkStart w:id="135" w:name="_Toc264310127"/>
      <w:bookmarkStart w:id="136" w:name="_Toc264310034"/>
      <w:bookmarkStart w:id="137" w:name="_Toc264309273"/>
      <w:bookmarkStart w:id="138" w:name="_Toc251843912"/>
      <w:bookmarkStart w:id="139" w:name="_Toc251843458"/>
      <w:bookmarkStart w:id="140" w:name="_Toc521590569"/>
      <w:bookmarkStart w:id="141" w:name="_Toc520736303"/>
      <w:r>
        <w:rPr>
          <w:color w:val="auto"/>
          <w:sz w:val="28"/>
          <w:szCs w:val="28"/>
        </w:rPr>
        <w:lastRenderedPageBreak/>
        <w:t>Глава 3. Особенности использования земельных участков</w:t>
      </w:r>
      <w:bookmarkEnd w:id="134"/>
      <w:bookmarkEnd w:id="135"/>
      <w:bookmarkEnd w:id="136"/>
      <w:bookmarkEnd w:id="137"/>
      <w:bookmarkEnd w:id="138"/>
      <w:bookmarkEnd w:id="139"/>
      <w:r>
        <w:rPr>
          <w:color w:val="auto"/>
          <w:sz w:val="28"/>
          <w:szCs w:val="28"/>
        </w:rPr>
        <w:t>.</w:t>
      </w:r>
      <w:bookmarkEnd w:id="140"/>
      <w:bookmarkEnd w:id="141"/>
    </w:p>
    <w:p w:rsidR="002C0C15" w:rsidRDefault="002C0C15" w:rsidP="002C0C15">
      <w:pPr>
        <w:pStyle w:val="3"/>
        <w:tabs>
          <w:tab w:val="clear" w:pos="720"/>
          <w:tab w:val="left" w:pos="708"/>
        </w:tabs>
        <w:ind w:left="1560" w:hanging="1560"/>
        <w:jc w:val="both"/>
        <w:rPr>
          <w:i w:val="0"/>
          <w:color w:val="auto"/>
        </w:rPr>
      </w:pPr>
      <w:bookmarkStart w:id="142" w:name="_Toc299896616"/>
      <w:bookmarkStart w:id="143" w:name="_Toc264310128"/>
      <w:bookmarkStart w:id="144" w:name="_Toc264310035"/>
      <w:bookmarkStart w:id="145" w:name="_Toc264309274"/>
      <w:bookmarkStart w:id="146" w:name="_Toc251843913"/>
      <w:bookmarkStart w:id="147" w:name="_Toc251843459"/>
      <w:bookmarkStart w:id="148" w:name="_Toc521590570"/>
      <w:bookmarkStart w:id="149" w:name="_Toc520736304"/>
      <w:r>
        <w:rPr>
          <w:i w:val="0"/>
          <w:color w:val="auto"/>
        </w:rPr>
        <w:t>Статья 1</w:t>
      </w:r>
      <w:r>
        <w:rPr>
          <w:i w:val="0"/>
          <w:color w:val="auto"/>
          <w:lang w:val="ru-RU"/>
        </w:rPr>
        <w:t>4</w:t>
      </w:r>
      <w:r>
        <w:rPr>
          <w:i w:val="0"/>
          <w:color w:val="auto"/>
        </w:rPr>
        <w:t>. Право ограниченного пользования чужим земельным участком (сервитут)</w:t>
      </w:r>
      <w:bookmarkEnd w:id="142"/>
      <w:bookmarkEnd w:id="143"/>
      <w:bookmarkEnd w:id="144"/>
      <w:bookmarkEnd w:id="145"/>
      <w:bookmarkEnd w:id="146"/>
      <w:bookmarkEnd w:id="147"/>
      <w:r>
        <w:rPr>
          <w:i w:val="0"/>
          <w:color w:val="auto"/>
        </w:rPr>
        <w:t>.</w:t>
      </w:r>
      <w:bookmarkEnd w:id="148"/>
      <w:bookmarkEnd w:id="149"/>
    </w:p>
    <w:p w:rsidR="002C0C15" w:rsidRDefault="002C0C15" w:rsidP="002C0C15">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Сервитут может быть частным или публичным.</w:t>
      </w:r>
    </w:p>
    <w:p w:rsidR="002C0C15" w:rsidRDefault="002C0C15" w:rsidP="002C0C15">
      <w:pPr>
        <w:jc w:val="both"/>
        <w:rPr>
          <w:rFonts w:ascii="Times New Roman" w:hAnsi="Times New Roman"/>
          <w:sz w:val="28"/>
          <w:szCs w:val="28"/>
        </w:rPr>
      </w:pPr>
      <w:r>
        <w:rPr>
          <w:rFonts w:ascii="Times New Roman" w:hAnsi="Times New Roman"/>
          <w:sz w:val="28"/>
          <w:szCs w:val="28"/>
        </w:rPr>
        <w:t>Частный сервитут устанавливается в соответствии с гражданским законодательством.</w:t>
      </w:r>
    </w:p>
    <w:p w:rsidR="002C0C15" w:rsidRDefault="002C0C15" w:rsidP="002C0C15">
      <w:pPr>
        <w:jc w:val="both"/>
        <w:rPr>
          <w:rFonts w:ascii="Times New Roman" w:hAnsi="Times New Roman"/>
          <w:bCs/>
          <w:color w:val="000000"/>
          <w:sz w:val="28"/>
          <w:szCs w:val="28"/>
        </w:rPr>
      </w:pPr>
      <w:r>
        <w:rPr>
          <w:rFonts w:ascii="Times New Roman" w:hAnsi="Times New Roman"/>
          <w:sz w:val="28"/>
          <w:szCs w:val="28"/>
        </w:rPr>
        <w:t xml:space="preserve">Публичный сервитут в соответствии со статьей 23 Земельного кодекса РФ </w:t>
      </w:r>
      <w:r>
        <w:rPr>
          <w:rStyle w:val="apple-style-span"/>
          <w:rFonts w:ascii="Times New Roman" w:hAnsi="Times New Roman"/>
          <w:color w:val="000000"/>
          <w:sz w:val="28"/>
          <w:szCs w:val="28"/>
        </w:rPr>
        <w:t xml:space="preserve">устанавливается законом или иным нормативным правовым актом Российской Федерации, нормативным правовым актом Оренбургской области, </w:t>
      </w:r>
      <w:r>
        <w:rPr>
          <w:rStyle w:val="blk"/>
          <w:rFonts w:ascii="Times New Roman" w:hAnsi="Times New Roman"/>
          <w:sz w:val="28"/>
          <w:szCs w:val="28"/>
        </w:rPr>
        <w:t>нормативным правовым актом органа местного самоуправления в случаях</w:t>
      </w:r>
      <w:r>
        <w:rPr>
          <w:rStyle w:val="apple-style-span"/>
          <w:rFonts w:ascii="Times New Roman" w:hAnsi="Times New Roman"/>
          <w:color w:val="000000"/>
          <w:sz w:val="28"/>
          <w:szCs w:val="28"/>
        </w:rPr>
        <w:t>, если это необходимо для обеспечения интересов государства, местного самоуправления или местного населения, без изъятия земельных участков.</w:t>
      </w:r>
      <w:r>
        <w:rPr>
          <w:rStyle w:val="apple-converted-space"/>
          <w:rFonts w:ascii="Times New Roman" w:hAnsi="Times New Roman"/>
          <w:color w:val="000000"/>
          <w:sz w:val="28"/>
          <w:szCs w:val="28"/>
        </w:rPr>
        <w:t> </w:t>
      </w:r>
      <w:r>
        <w:rPr>
          <w:rStyle w:val="blk"/>
          <w:rFonts w:ascii="Times New Roman" w:hAnsi="Times New Roman"/>
          <w:sz w:val="28"/>
          <w:szCs w:val="28"/>
        </w:rPr>
        <w:t>Установление публичного сервитута осуществляется с учетом результатов общественных слушаний.</w:t>
      </w:r>
    </w:p>
    <w:p w:rsidR="002C0C15" w:rsidRDefault="002C0C15" w:rsidP="002C0C15">
      <w:pPr>
        <w:ind w:firstLine="42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Могут устанавливаться публичные сервитуты для:</w:t>
      </w:r>
    </w:p>
    <w:p w:rsidR="002C0C15" w:rsidRDefault="002C0C15" w:rsidP="002C0C15">
      <w:pPr>
        <w:ind w:firstLine="540"/>
        <w:jc w:val="both"/>
        <w:rPr>
          <w:rStyle w:val="blk"/>
        </w:rPr>
      </w:pPr>
      <w:r>
        <w:rPr>
          <w:rStyle w:val="blk"/>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150" w:name="dst100187"/>
      <w:bookmarkEnd w:id="150"/>
    </w:p>
    <w:p w:rsidR="002C0C15" w:rsidRDefault="002C0C15" w:rsidP="002C0C15">
      <w:pPr>
        <w:ind w:firstLine="540"/>
        <w:jc w:val="both"/>
      </w:pPr>
      <w:r>
        <w:rPr>
          <w:rStyle w:val="blk"/>
          <w:rFonts w:ascii="Times New Roman" w:hAnsi="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Start w:id="151" w:name="dst1670"/>
      <w:bookmarkEnd w:id="151"/>
    </w:p>
    <w:p w:rsidR="002C0C15" w:rsidRDefault="002C0C15" w:rsidP="002C0C15">
      <w:pPr>
        <w:ind w:firstLine="540"/>
        <w:jc w:val="both"/>
        <w:rPr>
          <w:rFonts w:ascii="Times New Roman" w:hAnsi="Times New Roman"/>
          <w:sz w:val="28"/>
          <w:szCs w:val="28"/>
        </w:rPr>
      </w:pPr>
      <w:r>
        <w:rPr>
          <w:rStyle w:val="blk"/>
          <w:rFonts w:ascii="Times New Roman" w:hAnsi="Times New Roman"/>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C0C15" w:rsidRDefault="002C0C15" w:rsidP="002C0C15">
      <w:pPr>
        <w:ind w:firstLine="540"/>
        <w:jc w:val="both"/>
        <w:rPr>
          <w:rFonts w:ascii="Times New Roman" w:hAnsi="Times New Roman"/>
          <w:sz w:val="28"/>
          <w:szCs w:val="28"/>
        </w:rPr>
      </w:pPr>
      <w:bookmarkStart w:id="152" w:name="dst100189"/>
      <w:bookmarkEnd w:id="152"/>
      <w:r>
        <w:rPr>
          <w:rStyle w:val="blk"/>
          <w:rFonts w:ascii="Times New Roman" w:hAnsi="Times New Roman"/>
          <w:sz w:val="28"/>
          <w:szCs w:val="28"/>
        </w:rPr>
        <w:t>4) проведения дренажных работ на земельном участке;</w:t>
      </w:r>
    </w:p>
    <w:p w:rsidR="002C0C15" w:rsidRDefault="002C0C15" w:rsidP="002C0C15">
      <w:pPr>
        <w:ind w:firstLine="540"/>
        <w:jc w:val="both"/>
        <w:rPr>
          <w:rFonts w:ascii="Times New Roman" w:hAnsi="Times New Roman"/>
          <w:sz w:val="28"/>
          <w:szCs w:val="28"/>
        </w:rPr>
      </w:pPr>
      <w:bookmarkStart w:id="153" w:name="dst101105"/>
      <w:bookmarkEnd w:id="153"/>
      <w:r>
        <w:rPr>
          <w:rStyle w:val="blk"/>
          <w:rFonts w:ascii="Times New Roman" w:hAnsi="Times New Roman"/>
          <w:sz w:val="28"/>
          <w:szCs w:val="28"/>
        </w:rPr>
        <w:t>5) забора (изъятия) водных ресурсов из водных объектов и водопоя;</w:t>
      </w:r>
    </w:p>
    <w:p w:rsidR="002C0C15" w:rsidRDefault="002C0C15" w:rsidP="002C0C15">
      <w:pPr>
        <w:ind w:firstLine="540"/>
        <w:jc w:val="both"/>
        <w:rPr>
          <w:rFonts w:ascii="Times New Roman" w:hAnsi="Times New Roman"/>
          <w:sz w:val="28"/>
          <w:szCs w:val="28"/>
        </w:rPr>
      </w:pPr>
      <w:bookmarkStart w:id="154" w:name="dst101022"/>
      <w:bookmarkEnd w:id="154"/>
      <w:r>
        <w:rPr>
          <w:rStyle w:val="blk"/>
          <w:rFonts w:ascii="Times New Roman" w:hAnsi="Times New Roman"/>
          <w:sz w:val="28"/>
          <w:szCs w:val="28"/>
        </w:rPr>
        <w:t>6) прогона сельскохозяйственных животных через земельный участок;</w:t>
      </w:r>
    </w:p>
    <w:p w:rsidR="002C0C15" w:rsidRDefault="002C0C15" w:rsidP="002C0C15">
      <w:pPr>
        <w:ind w:firstLine="540"/>
        <w:jc w:val="both"/>
        <w:rPr>
          <w:rFonts w:ascii="Times New Roman" w:hAnsi="Times New Roman"/>
          <w:sz w:val="28"/>
          <w:szCs w:val="28"/>
        </w:rPr>
      </w:pPr>
      <w:bookmarkStart w:id="155" w:name="dst101023"/>
      <w:bookmarkEnd w:id="155"/>
      <w:r>
        <w:rPr>
          <w:rStyle w:val="blk"/>
          <w:rFonts w:ascii="Times New Roman" w:hAnsi="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C0C15" w:rsidRDefault="002C0C15" w:rsidP="002C0C15">
      <w:pPr>
        <w:ind w:firstLine="540"/>
        <w:jc w:val="both"/>
        <w:rPr>
          <w:rFonts w:ascii="Times New Roman" w:hAnsi="Times New Roman"/>
          <w:sz w:val="28"/>
          <w:szCs w:val="28"/>
        </w:rPr>
      </w:pPr>
      <w:bookmarkStart w:id="156" w:name="dst292"/>
      <w:bookmarkEnd w:id="156"/>
      <w:r>
        <w:rPr>
          <w:rStyle w:val="blk"/>
          <w:rFonts w:ascii="Times New Roman" w:hAnsi="Times New Roman"/>
          <w:sz w:val="28"/>
          <w:szCs w:val="28"/>
        </w:rPr>
        <w:t xml:space="preserve">8) использования земельного участка в целях охоты, рыболовства, </w:t>
      </w:r>
      <w:proofErr w:type="spellStart"/>
      <w:r>
        <w:rPr>
          <w:rStyle w:val="blk"/>
          <w:rFonts w:ascii="Times New Roman" w:hAnsi="Times New Roman"/>
          <w:sz w:val="28"/>
          <w:szCs w:val="28"/>
        </w:rPr>
        <w:t>аквакультуры</w:t>
      </w:r>
      <w:proofErr w:type="spellEnd"/>
      <w:r>
        <w:rPr>
          <w:rStyle w:val="blk"/>
          <w:rFonts w:ascii="Times New Roman" w:hAnsi="Times New Roman"/>
          <w:sz w:val="28"/>
          <w:szCs w:val="28"/>
        </w:rPr>
        <w:t xml:space="preserve"> (рыбоводства);</w:t>
      </w:r>
    </w:p>
    <w:p w:rsidR="002C0C15" w:rsidRDefault="002C0C15" w:rsidP="002C0C15">
      <w:pPr>
        <w:ind w:firstLine="540"/>
        <w:jc w:val="both"/>
        <w:rPr>
          <w:rFonts w:ascii="Times New Roman" w:hAnsi="Times New Roman"/>
          <w:sz w:val="28"/>
          <w:szCs w:val="28"/>
        </w:rPr>
      </w:pPr>
      <w:bookmarkStart w:id="157" w:name="dst100194"/>
      <w:bookmarkEnd w:id="157"/>
      <w:r>
        <w:rPr>
          <w:rStyle w:val="blk"/>
          <w:rFonts w:ascii="Times New Roman" w:hAnsi="Times New Roman"/>
          <w:sz w:val="28"/>
          <w:szCs w:val="28"/>
        </w:rPr>
        <w:t>9) временного пользования земельным участком в целях проведения изыскательских, исследовательских и других работ;</w:t>
      </w:r>
    </w:p>
    <w:p w:rsidR="002C0C15" w:rsidRDefault="002C0C15" w:rsidP="002C0C15">
      <w:pPr>
        <w:jc w:val="both"/>
        <w:rPr>
          <w:rFonts w:ascii="Times New Roman" w:hAnsi="Times New Roman"/>
          <w:sz w:val="28"/>
          <w:szCs w:val="28"/>
        </w:rPr>
      </w:pPr>
      <w:bookmarkStart w:id="158" w:name="dst319"/>
      <w:bookmarkEnd w:id="158"/>
      <w:r>
        <w:rPr>
          <w:rFonts w:ascii="Times New Roman" w:hAnsi="Times New Roman"/>
          <w:sz w:val="28"/>
          <w:szCs w:val="28"/>
        </w:rPr>
        <w:lastRenderedPageBreak/>
        <w:t>3.</w:t>
      </w:r>
      <w:r>
        <w:rPr>
          <w:rFonts w:ascii="Times New Roman" w:hAnsi="Times New Roman"/>
          <w:sz w:val="28"/>
          <w:szCs w:val="28"/>
        </w:rPr>
        <w:tab/>
        <w:t>Сервитут может быть срочным или постоянным.</w:t>
      </w:r>
    </w:p>
    <w:p w:rsidR="002C0C15" w:rsidRDefault="002C0C15" w:rsidP="002C0C15">
      <w:pPr>
        <w:jc w:val="both"/>
        <w:rPr>
          <w:rFonts w:ascii="Times New Roman" w:hAnsi="Times New Roman"/>
          <w:sz w:val="28"/>
          <w:szCs w:val="28"/>
        </w:rPr>
      </w:pPr>
      <w:bookmarkStart w:id="159" w:name="dst101054"/>
      <w:bookmarkEnd w:id="159"/>
      <w:r>
        <w:rPr>
          <w:rFonts w:ascii="Times New Roman" w:hAnsi="Times New Roman"/>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C0C15" w:rsidRDefault="002C0C15" w:rsidP="002C0C15">
      <w:pPr>
        <w:jc w:val="both"/>
        <w:rPr>
          <w:rFonts w:ascii="Times New Roman" w:hAnsi="Times New Roman"/>
          <w:sz w:val="28"/>
          <w:szCs w:val="28"/>
        </w:rPr>
      </w:pPr>
      <w:r>
        <w:rPr>
          <w:rFonts w:ascii="Times New Roman" w:hAnsi="Times New Roman"/>
          <w:sz w:val="28"/>
          <w:szCs w:val="28"/>
        </w:rPr>
        <w:t>4. Осуществление сервитута должно быть наименее обременительным для земельного участка, в отношении которого он установлен.</w:t>
      </w:r>
    </w:p>
    <w:p w:rsidR="002C0C15" w:rsidRDefault="002C0C15" w:rsidP="002C0C15">
      <w:pPr>
        <w:jc w:val="both"/>
        <w:rPr>
          <w:rFonts w:ascii="Times New Roman" w:hAnsi="Times New Roman"/>
          <w:sz w:val="28"/>
          <w:szCs w:val="28"/>
        </w:rPr>
      </w:pPr>
      <w:r>
        <w:rPr>
          <w:rFonts w:ascii="Times New Roman" w:hAnsi="Times New Roman"/>
          <w:sz w:val="28"/>
          <w:szCs w:val="28"/>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C0C15" w:rsidRDefault="002C0C15" w:rsidP="002C0C15">
      <w:pPr>
        <w:jc w:val="both"/>
        <w:rPr>
          <w:rFonts w:ascii="Times New Roman" w:hAnsi="Times New Roman"/>
          <w:sz w:val="28"/>
          <w:szCs w:val="28"/>
        </w:rPr>
      </w:pPr>
      <w:bookmarkStart w:id="160" w:name="dst1259"/>
      <w:bookmarkEnd w:id="160"/>
      <w:r>
        <w:rPr>
          <w:rFonts w:ascii="Times New Roman" w:hAnsi="Times New Roman"/>
          <w:sz w:val="28"/>
          <w:szCs w:val="28"/>
        </w:rPr>
        <w:t xml:space="preserve">6.  </w:t>
      </w:r>
      <w:bookmarkStart w:id="161" w:name="dst100200"/>
      <w:bookmarkEnd w:id="161"/>
      <w:r>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C0C15" w:rsidRDefault="002C0C15" w:rsidP="002C0C15">
      <w:pPr>
        <w:jc w:val="both"/>
        <w:rPr>
          <w:rFonts w:ascii="Times New Roman" w:hAnsi="Times New Roman"/>
          <w:sz w:val="28"/>
          <w:szCs w:val="28"/>
        </w:rPr>
      </w:pPr>
      <w:bookmarkStart w:id="162" w:name="dst100201"/>
      <w:bookmarkEnd w:id="162"/>
      <w:r>
        <w:rPr>
          <w:rFonts w:ascii="Times New Roman" w:hAnsi="Times New Roman"/>
          <w:sz w:val="28"/>
          <w:szCs w:val="28"/>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C0C15" w:rsidRDefault="002C0C15" w:rsidP="002C0C15">
      <w:pPr>
        <w:jc w:val="both"/>
        <w:rPr>
          <w:rFonts w:ascii="Times New Roman" w:hAnsi="Times New Roman"/>
          <w:sz w:val="28"/>
          <w:szCs w:val="28"/>
        </w:rPr>
      </w:pPr>
      <w:bookmarkStart w:id="163" w:name="dst1593"/>
      <w:bookmarkEnd w:id="163"/>
      <w:r>
        <w:rPr>
          <w:rFonts w:ascii="Times New Roman" w:hAnsi="Times New Roman"/>
          <w:sz w:val="28"/>
          <w:szCs w:val="28"/>
        </w:rPr>
        <w:t>8.  Сервитуты подлежат государственной регистрации в соответствии с Федеральным законом "О государственной регистрации недвижимости".</w:t>
      </w:r>
    </w:p>
    <w:p w:rsidR="002C0C15" w:rsidRDefault="002C0C15" w:rsidP="002C0C15">
      <w:pPr>
        <w:jc w:val="both"/>
        <w:rPr>
          <w:rFonts w:ascii="Times New Roman" w:hAnsi="Times New Roman"/>
          <w:sz w:val="28"/>
          <w:szCs w:val="28"/>
        </w:rPr>
      </w:pPr>
      <w:bookmarkStart w:id="164" w:name="dst101140"/>
      <w:bookmarkEnd w:id="164"/>
      <w:r>
        <w:rPr>
          <w:rFonts w:ascii="Times New Roman" w:hAnsi="Times New Roman"/>
          <w:sz w:val="28"/>
          <w:szCs w:val="28"/>
        </w:rPr>
        <w:t>9.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0C15" w:rsidRDefault="002C0C15" w:rsidP="002C0C15">
      <w:pPr>
        <w:ind w:firstLine="426"/>
        <w:jc w:val="both"/>
        <w:rPr>
          <w:rFonts w:ascii="Times New Roman" w:hAnsi="Times New Roman"/>
          <w:sz w:val="28"/>
          <w:szCs w:val="28"/>
        </w:rPr>
      </w:pPr>
    </w:p>
    <w:p w:rsidR="002C0C15" w:rsidRDefault="002C0C15" w:rsidP="002C0C15">
      <w:pPr>
        <w:pStyle w:val="3"/>
        <w:tabs>
          <w:tab w:val="clear" w:pos="720"/>
          <w:tab w:val="left" w:pos="708"/>
        </w:tabs>
        <w:ind w:left="1560" w:hanging="1560"/>
        <w:jc w:val="both"/>
        <w:rPr>
          <w:i w:val="0"/>
          <w:color w:val="auto"/>
          <w:szCs w:val="28"/>
        </w:rPr>
      </w:pPr>
      <w:bookmarkStart w:id="165" w:name="_Toc299896617"/>
      <w:bookmarkStart w:id="166" w:name="_Toc264310129"/>
      <w:bookmarkStart w:id="167" w:name="_Toc264310036"/>
      <w:bookmarkStart w:id="168" w:name="_Toc264309275"/>
      <w:bookmarkStart w:id="169" w:name="_Toc251843914"/>
      <w:bookmarkStart w:id="170" w:name="_Toc251843460"/>
      <w:bookmarkStart w:id="171" w:name="_Toc521590571"/>
      <w:bookmarkStart w:id="172" w:name="_Toc520736305"/>
      <w:r>
        <w:rPr>
          <w:i w:val="0"/>
          <w:color w:val="auto"/>
          <w:szCs w:val="28"/>
        </w:rPr>
        <w:t>Статья 1</w:t>
      </w:r>
      <w:r>
        <w:rPr>
          <w:i w:val="0"/>
          <w:color w:val="auto"/>
          <w:szCs w:val="28"/>
          <w:lang w:val="ru-RU"/>
        </w:rPr>
        <w:t>5</w:t>
      </w:r>
      <w:r>
        <w:rPr>
          <w:i w:val="0"/>
          <w:color w:val="auto"/>
          <w:szCs w:val="28"/>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165"/>
      <w:bookmarkEnd w:id="166"/>
      <w:bookmarkEnd w:id="167"/>
      <w:bookmarkEnd w:id="168"/>
      <w:bookmarkEnd w:id="169"/>
      <w:bookmarkEnd w:id="170"/>
      <w:r>
        <w:rPr>
          <w:i w:val="0"/>
          <w:color w:val="auto"/>
          <w:szCs w:val="28"/>
        </w:rPr>
        <w:t>.</w:t>
      </w:r>
      <w:bookmarkEnd w:id="171"/>
      <w:bookmarkEnd w:id="172"/>
    </w:p>
    <w:p w:rsidR="002C0C15" w:rsidRDefault="002C0C15" w:rsidP="002C0C15">
      <w:pPr>
        <w:tabs>
          <w:tab w:val="left" w:pos="993"/>
        </w:tabs>
        <w:ind w:firstLine="709"/>
        <w:jc w:val="both"/>
        <w:rPr>
          <w:rFonts w:ascii="Times New Roman" w:hAnsi="Times New Roman"/>
          <w:sz w:val="28"/>
          <w:szCs w:val="28"/>
        </w:rPr>
      </w:pPr>
      <w:bookmarkStart w:id="173" w:name="_Toc264310130"/>
      <w:bookmarkStart w:id="174" w:name="_Toc264310037"/>
      <w:bookmarkStart w:id="175" w:name="_Toc264309276"/>
      <w:bookmarkStart w:id="176" w:name="_Toc251843915"/>
      <w:bookmarkStart w:id="177" w:name="_Toc251843461"/>
      <w:r>
        <w:rPr>
          <w:rFonts w:ascii="Times New Roman" w:hAnsi="Times New Roman"/>
          <w:sz w:val="28"/>
          <w:szCs w:val="28"/>
        </w:rPr>
        <w:t xml:space="preserve">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 </w:t>
      </w:r>
      <w:r>
        <w:rPr>
          <w:rFonts w:ascii="Times New Roman" w:hAnsi="Times New Roman"/>
          <w:sz w:val="28"/>
          <w:szCs w:val="28"/>
        </w:rPr>
        <w:lastRenderedPageBreak/>
        <w:t>самостоятельно без дополнительны</w:t>
      </w:r>
      <w:r>
        <w:rPr>
          <w:rFonts w:ascii="Times New Roman" w:hAnsi="Times New Roman"/>
          <w:sz w:val="28"/>
          <w:szCs w:val="28"/>
          <w:lang w:val="en-US"/>
        </w:rPr>
        <w:t>x</w:t>
      </w:r>
      <w:r>
        <w:rPr>
          <w:rFonts w:ascii="Times New Roman" w:hAnsi="Times New Roman"/>
          <w:sz w:val="28"/>
          <w:szCs w:val="28"/>
        </w:rPr>
        <w:t xml:space="preserve"> разрешений и согласования, за исключением органов государственной власти, органов местного самоуправления, государственных и муниципальных унитарных предприятий и учреждений.</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Применительно к каждой территориальной зоне устанавливаются виды разрешенного использования земельных участков и объектов капитально строительства.</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Изменение одного вида разрешенного использования земельных участков и объектов капитально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w:t>
      </w:r>
      <w:r>
        <w:rPr>
          <w:rFonts w:ascii="Times New Roman" w:hAnsi="Times New Roman"/>
          <w:sz w:val="28"/>
          <w:szCs w:val="28"/>
          <w:lang w:val="en-US"/>
        </w:rPr>
        <w:t>x</w:t>
      </w:r>
      <w:proofErr w:type="spellStart"/>
      <w:r>
        <w:rPr>
          <w:rFonts w:ascii="Times New Roman" w:hAnsi="Times New Roman"/>
          <w:sz w:val="28"/>
          <w:szCs w:val="28"/>
        </w:rPr>
        <w:t>нически</w:t>
      </w:r>
      <w:proofErr w:type="spellEnd"/>
      <w:r>
        <w:rPr>
          <w:rFonts w:ascii="Times New Roman" w:hAnsi="Times New Roman"/>
          <w:sz w:val="28"/>
          <w:szCs w:val="28"/>
          <w:lang w:val="en-US"/>
        </w:rPr>
        <w:t>x</w:t>
      </w:r>
      <w:r>
        <w:rPr>
          <w:rFonts w:ascii="Times New Roman" w:hAnsi="Times New Roman"/>
          <w:sz w:val="28"/>
          <w:szCs w:val="28"/>
        </w:rPr>
        <w:t xml:space="preserve"> регламентов.</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земельного участка и документы о регистрации прав на недвижимость.</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РФ и в соответствии с настоящими Правилами.</w:t>
      </w:r>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bookmarkStart w:id="178" w:name="dst100605"/>
      <w:bookmarkEnd w:id="178"/>
    </w:p>
    <w:p w:rsidR="002C0C15" w:rsidRDefault="002C0C15" w:rsidP="002C0C15">
      <w:pPr>
        <w:tabs>
          <w:tab w:val="left" w:pos="993"/>
        </w:tabs>
        <w:ind w:firstLine="709"/>
        <w:jc w:val="both"/>
        <w:rPr>
          <w:rFonts w:ascii="Times New Roman" w:hAnsi="Times New Roman"/>
          <w:sz w:val="28"/>
          <w:szCs w:val="28"/>
        </w:rPr>
      </w:pPr>
      <w:r>
        <w:rPr>
          <w:rFonts w:ascii="Times New Roman" w:hAnsi="Times New Roman"/>
          <w:sz w:val="28"/>
          <w:szCs w:val="28"/>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C0C15" w:rsidRDefault="002C0C15" w:rsidP="002C0C15">
      <w:pPr>
        <w:widowControl w:val="0"/>
        <w:shd w:val="clear" w:color="auto" w:fill="FFFFFF"/>
        <w:tabs>
          <w:tab w:val="left" w:pos="1166"/>
        </w:tabs>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 xml:space="preserve"> 9. Изменение правообладателями земельных участков и (или) объектов капитального строительства видов разрешенного использования жилых </w:t>
      </w:r>
      <w:r>
        <w:rPr>
          <w:rFonts w:ascii="Times New Roman" w:hAnsi="Times New Roman"/>
          <w:sz w:val="28"/>
          <w:szCs w:val="28"/>
        </w:rPr>
        <w:lastRenderedPageBreak/>
        <w:t>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администрации Первомайского района (</w:t>
      </w:r>
      <w:r>
        <w:rPr>
          <w:rFonts w:ascii="Times New Roman" w:hAnsi="Times New Roman"/>
          <w:bCs/>
          <w:sz w:val="28"/>
          <w:szCs w:val="28"/>
        </w:rPr>
        <w:t xml:space="preserve">отдел архитектуры и градостроительства администрации муниципального образования Первомайский район), </w:t>
      </w:r>
      <w:r>
        <w:rPr>
          <w:rFonts w:ascii="Times New Roman" w:hAnsi="Times New Roman"/>
          <w:sz w:val="28"/>
          <w:szCs w:val="28"/>
        </w:rPr>
        <w:t xml:space="preserve"> с соблюдением условий такого перевода, установленных правовыми актами Первомайского района,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w:t>
      </w:r>
      <w:r>
        <w:rPr>
          <w:rFonts w:ascii="Times New Roman" w:hAnsi="Times New Roman"/>
          <w:spacing w:val="-1"/>
          <w:sz w:val="28"/>
          <w:szCs w:val="28"/>
        </w:rPr>
        <w:t>настоящими Правилами для соответствующей территориальной зоны.</w:t>
      </w:r>
    </w:p>
    <w:p w:rsidR="002C0C15" w:rsidRDefault="002C0C15" w:rsidP="002C0C15">
      <w:pPr>
        <w:shd w:val="clear" w:color="auto" w:fill="FFFFFF"/>
        <w:tabs>
          <w:tab w:val="left" w:pos="1094"/>
        </w:tabs>
        <w:ind w:firstLine="709"/>
        <w:jc w:val="both"/>
        <w:rPr>
          <w:rFonts w:ascii="Times New Roman" w:hAnsi="Times New Roman"/>
          <w:sz w:val="28"/>
          <w:szCs w:val="28"/>
        </w:rPr>
      </w:pPr>
      <w:r>
        <w:rPr>
          <w:rFonts w:ascii="Times New Roman" w:hAnsi="Times New Roman"/>
          <w:sz w:val="28"/>
          <w:szCs w:val="28"/>
        </w:rPr>
        <w:t>9. Право на изменение вида разрешенного использования объектов</w:t>
      </w:r>
      <w:r>
        <w:rPr>
          <w:rFonts w:ascii="Times New Roman" w:hAnsi="Times New Roman"/>
          <w:sz w:val="28"/>
          <w:szCs w:val="28"/>
        </w:rPr>
        <w:br/>
      </w:r>
      <w:r>
        <w:rPr>
          <w:rFonts w:ascii="Times New Roman" w:hAnsi="Times New Roman"/>
          <w:spacing w:val="-1"/>
          <w:sz w:val="28"/>
          <w:szCs w:val="28"/>
        </w:rPr>
        <w:t>недвижимости, если изменение связано со строительством и реконструкцией</w:t>
      </w:r>
      <w:r>
        <w:rPr>
          <w:rFonts w:ascii="Times New Roman" w:hAnsi="Times New Roman"/>
          <w:spacing w:val="-1"/>
          <w:sz w:val="28"/>
          <w:szCs w:val="28"/>
        </w:rPr>
        <w:br/>
      </w:r>
      <w:r>
        <w:rPr>
          <w:rFonts w:ascii="Times New Roman" w:hAnsi="Times New Roman"/>
          <w:sz w:val="28"/>
          <w:szCs w:val="28"/>
        </w:rPr>
        <w:t>объектов капитального строительства, реализуется при условии получения</w:t>
      </w:r>
      <w:r>
        <w:rPr>
          <w:rFonts w:ascii="Times New Roman" w:hAnsi="Times New Roman"/>
          <w:sz w:val="28"/>
          <w:szCs w:val="28"/>
        </w:rPr>
        <w:br/>
      </w:r>
      <w:r>
        <w:rPr>
          <w:rFonts w:ascii="Times New Roman" w:hAnsi="Times New Roman"/>
          <w:spacing w:val="-1"/>
          <w:sz w:val="28"/>
          <w:szCs w:val="28"/>
        </w:rPr>
        <w:t xml:space="preserve">градостроительного плана земельного участка и разрешения на строительство, реконструкцию </w:t>
      </w:r>
      <w:r>
        <w:rPr>
          <w:rFonts w:ascii="Times New Roman" w:hAnsi="Times New Roman"/>
          <w:sz w:val="28"/>
          <w:szCs w:val="28"/>
        </w:rPr>
        <w:t>(за исключением случаев, определенных законодательством Российской Федерации) в порядке, установленном действующим законодательством.</w:t>
      </w:r>
    </w:p>
    <w:p w:rsidR="002C0C15" w:rsidRDefault="002C0C15" w:rsidP="002C0C15">
      <w:pPr>
        <w:pStyle w:val="3"/>
        <w:tabs>
          <w:tab w:val="clear" w:pos="720"/>
          <w:tab w:val="left" w:pos="708"/>
        </w:tabs>
        <w:ind w:left="1701" w:hanging="1701"/>
        <w:jc w:val="both"/>
        <w:rPr>
          <w:i w:val="0"/>
          <w:color w:val="auto"/>
          <w:szCs w:val="28"/>
        </w:rPr>
      </w:pPr>
      <w:bookmarkStart w:id="179" w:name="_Toc299896618"/>
      <w:bookmarkStart w:id="180" w:name="_Toc521590572"/>
      <w:bookmarkStart w:id="181" w:name="_Toc520736306"/>
      <w:r>
        <w:rPr>
          <w:i w:val="0"/>
          <w:color w:val="auto"/>
          <w:szCs w:val="28"/>
        </w:rPr>
        <w:t>Статья 1</w:t>
      </w:r>
      <w:r>
        <w:rPr>
          <w:i w:val="0"/>
          <w:color w:val="auto"/>
          <w:szCs w:val="28"/>
          <w:lang w:val="ru-RU"/>
        </w:rPr>
        <w:t>6</w:t>
      </w:r>
      <w:r>
        <w:rPr>
          <w:i w:val="0"/>
          <w:color w:val="auto"/>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73"/>
      <w:bookmarkEnd w:id="174"/>
      <w:bookmarkEnd w:id="175"/>
      <w:bookmarkEnd w:id="176"/>
      <w:bookmarkEnd w:id="177"/>
      <w:bookmarkEnd w:id="179"/>
      <w:r>
        <w:rPr>
          <w:i w:val="0"/>
          <w:color w:val="auto"/>
          <w:szCs w:val="28"/>
        </w:rPr>
        <w:t>.</w:t>
      </w:r>
      <w:bookmarkEnd w:id="180"/>
      <w:bookmarkEnd w:id="181"/>
    </w:p>
    <w:p w:rsidR="002C0C15" w:rsidRDefault="002C0C15" w:rsidP="002C0C15">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Лицо,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p>
    <w:p w:rsidR="002C0C15" w:rsidRDefault="002C0C15" w:rsidP="002C0C15">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2C0C15" w:rsidRDefault="002C0C15" w:rsidP="002C0C15">
      <w:pPr>
        <w:jc w:val="both"/>
        <w:rPr>
          <w:rFonts w:ascii="Times New Roman" w:hAnsi="Times New Roman"/>
          <w:sz w:val="28"/>
          <w:szCs w:val="28"/>
        </w:rPr>
      </w:pPr>
      <w:r>
        <w:rPr>
          <w:rFonts w:ascii="Times New Roman" w:hAnsi="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C0C15" w:rsidRDefault="002C0C15" w:rsidP="002C0C15">
      <w:pPr>
        <w:jc w:val="both"/>
        <w:rPr>
          <w:rFonts w:ascii="Times New Roman" w:hAnsi="Times New Roman"/>
          <w:sz w:val="28"/>
          <w:szCs w:val="28"/>
        </w:rPr>
      </w:pPr>
      <w:r>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Соболевского сельсовета</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7. На основании указанных в части 6 настоящей статьи рекомендаций глава Соболевского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2C0C15" w:rsidRDefault="002C0C15" w:rsidP="002C0C15">
      <w:pPr>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C0C15" w:rsidRDefault="002C0C15" w:rsidP="002C0C15">
      <w:pPr>
        <w:jc w:val="both"/>
        <w:rPr>
          <w:rFonts w:ascii="Times New Roman" w:hAnsi="Times New Roman"/>
          <w:sz w:val="28"/>
          <w:szCs w:val="28"/>
        </w:rPr>
      </w:pPr>
      <w:r>
        <w:rPr>
          <w:rFonts w:ascii="Times New Roman" w:hAnsi="Times New Roman"/>
          <w:sz w:val="28"/>
          <w:szCs w:val="28"/>
        </w:rPr>
        <w:t>По всем иным вопросам следует руководствоваться статьей 39 Градостроительного кодекса Российской Федерации.</w:t>
      </w:r>
      <w:bookmarkStart w:id="182" w:name="_Toc260296221"/>
    </w:p>
    <w:p w:rsidR="002C0C15" w:rsidRDefault="002C0C15" w:rsidP="002C0C15">
      <w:pPr>
        <w:pStyle w:val="3"/>
        <w:tabs>
          <w:tab w:val="clear" w:pos="720"/>
          <w:tab w:val="left" w:pos="708"/>
        </w:tabs>
        <w:ind w:left="1560" w:hanging="1560"/>
        <w:jc w:val="both"/>
        <w:rPr>
          <w:i w:val="0"/>
          <w:color w:val="auto"/>
          <w:szCs w:val="28"/>
        </w:rPr>
      </w:pPr>
      <w:bookmarkStart w:id="183" w:name="_Toc299896619"/>
      <w:bookmarkStart w:id="184" w:name="_Toc264310131"/>
      <w:bookmarkStart w:id="185" w:name="_Toc264310038"/>
      <w:bookmarkStart w:id="186" w:name="_Toc264309277"/>
      <w:bookmarkStart w:id="187" w:name="_Toc251843916"/>
      <w:bookmarkStart w:id="188" w:name="_Toc251843462"/>
      <w:bookmarkStart w:id="189" w:name="_Toc521590573"/>
      <w:bookmarkStart w:id="190" w:name="_Toc520736307"/>
      <w:bookmarkEnd w:id="182"/>
      <w:r>
        <w:rPr>
          <w:i w:val="0"/>
          <w:color w:val="auto"/>
          <w:szCs w:val="28"/>
        </w:rPr>
        <w:t>Статья 1</w:t>
      </w:r>
      <w:r>
        <w:rPr>
          <w:i w:val="0"/>
          <w:color w:val="auto"/>
          <w:szCs w:val="28"/>
          <w:lang w:val="ru-RU"/>
        </w:rPr>
        <w:t>7</w:t>
      </w:r>
      <w:r>
        <w:rPr>
          <w:i w:val="0"/>
          <w:color w:val="auto"/>
          <w:szCs w:val="28"/>
        </w:rPr>
        <w:t>. Отклонения от предельных параметров разрешенного строительства, реконструкции объектов капитального строительства</w:t>
      </w:r>
      <w:bookmarkEnd w:id="183"/>
      <w:bookmarkEnd w:id="184"/>
      <w:bookmarkEnd w:id="185"/>
      <w:bookmarkEnd w:id="186"/>
      <w:bookmarkEnd w:id="187"/>
      <w:bookmarkEnd w:id="188"/>
      <w:r>
        <w:rPr>
          <w:i w:val="0"/>
          <w:color w:val="auto"/>
          <w:szCs w:val="28"/>
        </w:rPr>
        <w:t>.</w:t>
      </w:r>
      <w:bookmarkEnd w:id="189"/>
      <w:bookmarkEnd w:id="190"/>
    </w:p>
    <w:p w:rsidR="002C0C15" w:rsidRDefault="002C0C15" w:rsidP="002C0C15">
      <w:pPr>
        <w:jc w:val="both"/>
        <w:rPr>
          <w:rFonts w:ascii="Times New Roman" w:hAnsi="Times New Roman"/>
          <w:sz w:val="28"/>
          <w:szCs w:val="28"/>
        </w:rPr>
      </w:pPr>
      <w:r>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2C0C15" w:rsidRDefault="002C0C15" w:rsidP="002C0C15">
      <w:pPr>
        <w:jc w:val="both"/>
        <w:rPr>
          <w:rFonts w:ascii="Times New Roman" w:hAnsi="Times New Roman"/>
          <w:sz w:val="28"/>
          <w:szCs w:val="28"/>
        </w:rPr>
      </w:pPr>
      <w:r>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администрацию Соболевского сельсовета для рассмотрения в Комиссии.</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Pr>
          <w:rFonts w:ascii="Times New Roman" w:hAnsi="Times New Roman"/>
          <w:sz w:val="28"/>
          <w:szCs w:val="28"/>
        </w:rPr>
        <w:lastRenderedPageBreak/>
        <w:t>строительства, несет физическое или юридическое лицо, заинтересованное в предоставлении такого разрешения.</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Соболевского сельсовета. </w:t>
      </w:r>
    </w:p>
    <w:p w:rsidR="002C0C15" w:rsidRDefault="002C0C15" w:rsidP="002C0C15">
      <w:pPr>
        <w:jc w:val="both"/>
        <w:rPr>
          <w:rFonts w:ascii="Times New Roman" w:hAnsi="Times New Roman"/>
          <w:sz w:val="28"/>
          <w:szCs w:val="28"/>
        </w:rPr>
      </w:pPr>
      <w:r>
        <w:rPr>
          <w:rFonts w:ascii="Times New Roman" w:hAnsi="Times New Roman"/>
          <w:sz w:val="28"/>
          <w:szCs w:val="28"/>
        </w:rPr>
        <w:t>6. Глава Соболевского сельсовета в течение семи дней со дня поступления указанных в п.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0C15" w:rsidRDefault="002C0C15" w:rsidP="002C0C15">
      <w:pPr>
        <w:jc w:val="both"/>
        <w:rPr>
          <w:rFonts w:ascii="Times New Roman" w:hAnsi="Times New Roman"/>
          <w:sz w:val="28"/>
          <w:szCs w:val="28"/>
        </w:rPr>
      </w:pPr>
      <w:r>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rFonts w:ascii="Times New Roman" w:hAnsi="Times New Roman"/>
          <w:sz w:val="28"/>
          <w:szCs w:val="28"/>
        </w:rPr>
        <w:t>приаэродромной</w:t>
      </w:r>
      <w:proofErr w:type="spellEnd"/>
      <w:r>
        <w:rPr>
          <w:rFonts w:ascii="Times New Roman" w:hAnsi="Times New Roman"/>
          <w:sz w:val="28"/>
          <w:szCs w:val="28"/>
        </w:rPr>
        <w:t xml:space="preserve"> территории.</w:t>
      </w:r>
    </w:p>
    <w:p w:rsidR="002C0C15" w:rsidRDefault="002C0C15" w:rsidP="002C0C15">
      <w:pPr>
        <w:pStyle w:val="1"/>
        <w:spacing w:before="0"/>
        <w:jc w:val="left"/>
        <w:rPr>
          <w:color w:val="auto"/>
          <w:sz w:val="28"/>
          <w:szCs w:val="28"/>
        </w:rPr>
      </w:pPr>
      <w:r w:rsidRPr="002C0C15">
        <w:rPr>
          <w:b w:val="0"/>
          <w:iCs w:val="0"/>
          <w:caps w:val="0"/>
          <w:sz w:val="28"/>
          <w:szCs w:val="28"/>
        </w:rPr>
        <w:br w:type="page"/>
      </w:r>
      <w:bookmarkStart w:id="191" w:name="_Toc520736308"/>
      <w:bookmarkStart w:id="192" w:name="_Toc299896620"/>
      <w:bookmarkStart w:id="193" w:name="_Toc264310132"/>
      <w:bookmarkStart w:id="194" w:name="_Toc264310039"/>
      <w:bookmarkStart w:id="195" w:name="_Toc264309278"/>
      <w:bookmarkStart w:id="196" w:name="_Toc251843917"/>
      <w:bookmarkStart w:id="197" w:name="_Toc251843463"/>
      <w:bookmarkStart w:id="198" w:name="_Toc521590574"/>
      <w:r>
        <w:rPr>
          <w:color w:val="auto"/>
          <w:sz w:val="28"/>
          <w:szCs w:val="28"/>
        </w:rPr>
        <w:lastRenderedPageBreak/>
        <w:t>Глава 4. Подготовка документации по планировке территории, образование земельных участков</w:t>
      </w:r>
      <w:bookmarkEnd w:id="191"/>
      <w:bookmarkEnd w:id="192"/>
      <w:bookmarkEnd w:id="193"/>
      <w:bookmarkEnd w:id="194"/>
      <w:bookmarkEnd w:id="195"/>
      <w:bookmarkEnd w:id="196"/>
      <w:bookmarkEnd w:id="197"/>
      <w:bookmarkEnd w:id="198"/>
    </w:p>
    <w:p w:rsidR="002C0C15" w:rsidRDefault="002C0C15" w:rsidP="002C0C15">
      <w:pPr>
        <w:pStyle w:val="3"/>
        <w:tabs>
          <w:tab w:val="clear" w:pos="720"/>
          <w:tab w:val="left" w:pos="708"/>
        </w:tabs>
        <w:ind w:left="1701" w:hanging="1701"/>
        <w:contextualSpacing/>
        <w:jc w:val="both"/>
        <w:rPr>
          <w:i w:val="0"/>
          <w:color w:val="auto"/>
          <w:szCs w:val="28"/>
          <w:lang w:val="ru-RU"/>
        </w:rPr>
      </w:pPr>
      <w:bookmarkStart w:id="199" w:name="_Toc299896621"/>
      <w:bookmarkStart w:id="200" w:name="_Toc264310133"/>
      <w:bookmarkStart w:id="201" w:name="_Toc264310040"/>
      <w:bookmarkStart w:id="202" w:name="_Toc264309279"/>
      <w:bookmarkStart w:id="203" w:name="_Toc251843918"/>
      <w:bookmarkStart w:id="204" w:name="_Toc251843464"/>
      <w:bookmarkStart w:id="205" w:name="_Toc521590575"/>
      <w:bookmarkStart w:id="206" w:name="_Toc520736309"/>
      <w:r>
        <w:rPr>
          <w:i w:val="0"/>
          <w:color w:val="auto"/>
          <w:szCs w:val="28"/>
        </w:rPr>
        <w:t>Статья 1</w:t>
      </w:r>
      <w:r>
        <w:rPr>
          <w:i w:val="0"/>
          <w:color w:val="auto"/>
          <w:szCs w:val="28"/>
          <w:lang w:val="ru-RU"/>
        </w:rPr>
        <w:t>8</w:t>
      </w:r>
      <w:r>
        <w:rPr>
          <w:i w:val="0"/>
          <w:color w:val="auto"/>
          <w:szCs w:val="28"/>
        </w:rPr>
        <w:t xml:space="preserve">.  Общие положения о документации по планировке территории </w:t>
      </w:r>
      <w:bookmarkEnd w:id="199"/>
      <w:bookmarkEnd w:id="200"/>
      <w:bookmarkEnd w:id="201"/>
      <w:bookmarkEnd w:id="202"/>
      <w:bookmarkEnd w:id="203"/>
      <w:bookmarkEnd w:id="204"/>
      <w:r>
        <w:rPr>
          <w:i w:val="0"/>
          <w:color w:val="auto"/>
          <w:szCs w:val="28"/>
          <w:lang w:val="ru-RU"/>
        </w:rPr>
        <w:t>муниципального образования Соболевский сельсовет</w:t>
      </w:r>
      <w:bookmarkEnd w:id="205"/>
      <w:bookmarkEnd w:id="206"/>
    </w:p>
    <w:p w:rsidR="002C0C15" w:rsidRDefault="002C0C15" w:rsidP="002C0C15">
      <w:pPr>
        <w:suppressAutoHyphens/>
        <w:jc w:val="both"/>
        <w:rPr>
          <w:rFonts w:ascii="Times New Roman" w:hAnsi="Times New Roman"/>
          <w:sz w:val="28"/>
          <w:szCs w:val="28"/>
        </w:rPr>
      </w:pPr>
      <w:r>
        <w:rPr>
          <w:rStyle w:val="blk"/>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rFonts w:ascii="Times New Roman" w:hAnsi="Times New Roman"/>
          <w:sz w:val="28"/>
          <w:szCs w:val="28"/>
        </w:rPr>
        <w:t xml:space="preserve"> </w:t>
      </w:r>
    </w:p>
    <w:p w:rsidR="002C0C15" w:rsidRDefault="002C0C15" w:rsidP="002C0C15">
      <w:pPr>
        <w:suppressAutoHyphens/>
        <w:jc w:val="both"/>
        <w:rPr>
          <w:rStyle w:val="blk"/>
        </w:rPr>
      </w:pPr>
      <w:r>
        <w:rPr>
          <w:rStyle w:val="blk"/>
          <w:rFonts w:ascii="Times New Roman" w:hAnsi="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2C0C15" w:rsidRDefault="002C0C15" w:rsidP="002C0C15">
      <w:pPr>
        <w:jc w:val="both"/>
        <w:rPr>
          <w:lang w:eastAsia="ru-RU"/>
        </w:rPr>
      </w:pPr>
      <w:r>
        <w:rPr>
          <w:rStyle w:val="blk"/>
          <w:rFonts w:ascii="Times New Roman" w:hAnsi="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C0C15" w:rsidRDefault="002C0C15" w:rsidP="002C0C15">
      <w:pPr>
        <w:ind w:firstLine="540"/>
        <w:jc w:val="both"/>
        <w:rPr>
          <w:rFonts w:ascii="Times New Roman" w:hAnsi="Times New Roman"/>
          <w:sz w:val="28"/>
          <w:szCs w:val="28"/>
        </w:rPr>
      </w:pPr>
      <w:bookmarkStart w:id="207" w:name="dst1661"/>
      <w:bookmarkEnd w:id="207"/>
      <w:r>
        <w:rPr>
          <w:rStyle w:val="blk"/>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C0C15" w:rsidRDefault="002C0C15" w:rsidP="002C0C15">
      <w:pPr>
        <w:ind w:firstLine="540"/>
        <w:jc w:val="both"/>
        <w:rPr>
          <w:rFonts w:ascii="Times New Roman" w:hAnsi="Times New Roman"/>
          <w:sz w:val="28"/>
          <w:szCs w:val="28"/>
        </w:rPr>
      </w:pPr>
      <w:bookmarkStart w:id="208" w:name="dst1662"/>
      <w:bookmarkEnd w:id="208"/>
      <w:r>
        <w:rPr>
          <w:rStyle w:val="blk"/>
          <w:rFonts w:ascii="Times New Roman" w:hAnsi="Times New Roman"/>
          <w:sz w:val="28"/>
          <w:szCs w:val="28"/>
        </w:rPr>
        <w:t>2) необходимы установление, изменение или отмена красных линий;</w:t>
      </w:r>
    </w:p>
    <w:p w:rsidR="002C0C15" w:rsidRDefault="002C0C15" w:rsidP="002C0C15">
      <w:pPr>
        <w:ind w:firstLine="540"/>
        <w:jc w:val="both"/>
        <w:rPr>
          <w:rFonts w:ascii="Times New Roman" w:hAnsi="Times New Roman"/>
          <w:sz w:val="28"/>
          <w:szCs w:val="28"/>
        </w:rPr>
      </w:pPr>
      <w:bookmarkStart w:id="209" w:name="dst1663"/>
      <w:bookmarkEnd w:id="209"/>
      <w:r>
        <w:rPr>
          <w:rStyle w:val="blk"/>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C0C15" w:rsidRDefault="002C0C15" w:rsidP="002C0C15">
      <w:pPr>
        <w:ind w:firstLine="540"/>
        <w:jc w:val="both"/>
        <w:rPr>
          <w:rFonts w:ascii="Times New Roman" w:hAnsi="Times New Roman"/>
          <w:sz w:val="28"/>
          <w:szCs w:val="28"/>
        </w:rPr>
      </w:pPr>
      <w:bookmarkStart w:id="210" w:name="dst1664"/>
      <w:bookmarkEnd w:id="210"/>
      <w:r>
        <w:rPr>
          <w:rStyle w:val="blk"/>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C0C15" w:rsidRDefault="002C0C15" w:rsidP="002C0C15">
      <w:pPr>
        <w:ind w:firstLine="540"/>
        <w:jc w:val="both"/>
        <w:rPr>
          <w:rFonts w:ascii="Times New Roman" w:hAnsi="Times New Roman"/>
          <w:sz w:val="28"/>
          <w:szCs w:val="28"/>
        </w:rPr>
      </w:pPr>
      <w:bookmarkStart w:id="211" w:name="dst1665"/>
      <w:bookmarkEnd w:id="211"/>
      <w:r>
        <w:rPr>
          <w:rStyle w:val="blk"/>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w:t>
      </w:r>
      <w:r>
        <w:rPr>
          <w:rStyle w:val="blk"/>
          <w:rFonts w:ascii="Times New Roman" w:hAnsi="Times New Roman"/>
          <w:sz w:val="28"/>
          <w:szCs w:val="28"/>
        </w:rPr>
        <w:lastRenderedPageBreak/>
        <w:t>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C0C15" w:rsidRDefault="002C0C15" w:rsidP="002C0C1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Видами документации по планировке территории являются:</w:t>
      </w:r>
    </w:p>
    <w:p w:rsidR="002C0C15" w:rsidRDefault="002C0C15" w:rsidP="002C0C15">
      <w:pPr>
        <w:ind w:firstLine="540"/>
        <w:jc w:val="both"/>
        <w:rPr>
          <w:rFonts w:ascii="Times New Roman" w:eastAsia="Times New Roman" w:hAnsi="Times New Roman"/>
          <w:sz w:val="28"/>
          <w:szCs w:val="28"/>
          <w:lang w:eastAsia="ru-RU"/>
        </w:rPr>
      </w:pPr>
      <w:bookmarkStart w:id="212" w:name="dst1667"/>
      <w:bookmarkEnd w:id="212"/>
      <w:r>
        <w:rPr>
          <w:rFonts w:ascii="Times New Roman" w:eastAsia="Times New Roman" w:hAnsi="Times New Roman"/>
          <w:sz w:val="28"/>
          <w:szCs w:val="28"/>
          <w:lang w:eastAsia="ru-RU"/>
        </w:rPr>
        <w:t>1) проект планировки территории;</w:t>
      </w:r>
    </w:p>
    <w:p w:rsidR="002C0C15" w:rsidRDefault="002C0C15" w:rsidP="002C0C15">
      <w:pPr>
        <w:ind w:firstLine="540"/>
        <w:jc w:val="both"/>
        <w:rPr>
          <w:rFonts w:ascii="Times New Roman" w:eastAsia="Times New Roman" w:hAnsi="Times New Roman"/>
          <w:sz w:val="28"/>
          <w:szCs w:val="28"/>
          <w:lang w:eastAsia="ru-RU"/>
        </w:rPr>
      </w:pPr>
      <w:bookmarkStart w:id="213" w:name="dst1668"/>
      <w:bookmarkEnd w:id="213"/>
      <w:r>
        <w:rPr>
          <w:rFonts w:ascii="Times New Roman" w:eastAsia="Times New Roman" w:hAnsi="Times New Roman"/>
          <w:sz w:val="28"/>
          <w:szCs w:val="28"/>
          <w:lang w:eastAsia="ru-RU"/>
        </w:rPr>
        <w:t>2) проект межевания территории.</w:t>
      </w:r>
    </w:p>
    <w:p w:rsidR="002C0C15" w:rsidRDefault="002C0C15" w:rsidP="002C0C15">
      <w:pPr>
        <w:jc w:val="both"/>
        <w:rPr>
          <w:rFonts w:ascii="Times New Roman" w:eastAsia="Calibri" w:hAnsi="Times New Roman"/>
          <w:sz w:val="28"/>
          <w:szCs w:val="28"/>
          <w:lang w:eastAsia="ru-RU"/>
        </w:rPr>
      </w:pPr>
      <w:r>
        <w:rPr>
          <w:rStyle w:val="blk"/>
          <w:rFonts w:ascii="Times New Roman" w:hAnsi="Times New Roman"/>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2C0C15" w:rsidRDefault="002C0C15" w:rsidP="002C0C15">
      <w:pPr>
        <w:jc w:val="both"/>
        <w:rPr>
          <w:rFonts w:ascii="Times New Roman" w:hAnsi="Times New Roman"/>
          <w:sz w:val="28"/>
          <w:szCs w:val="28"/>
        </w:rPr>
      </w:pPr>
      <w:r>
        <w:rPr>
          <w:rStyle w:val="blk"/>
          <w:rFonts w:ascii="Times New Roman" w:hAnsi="Times New Roman"/>
          <w:sz w:val="28"/>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C0C15" w:rsidRDefault="002C0C15" w:rsidP="002C0C15">
      <w:pPr>
        <w:pStyle w:val="3"/>
        <w:tabs>
          <w:tab w:val="clear" w:pos="720"/>
          <w:tab w:val="left" w:pos="708"/>
        </w:tabs>
        <w:ind w:left="1701" w:hanging="1701"/>
        <w:contextualSpacing/>
        <w:jc w:val="both"/>
        <w:rPr>
          <w:i w:val="0"/>
          <w:color w:val="auto"/>
          <w:szCs w:val="28"/>
        </w:rPr>
      </w:pPr>
      <w:bookmarkStart w:id="214" w:name="_Toc251843466"/>
      <w:bookmarkStart w:id="215" w:name="_Toc251843920"/>
      <w:bookmarkStart w:id="216" w:name="_Toc264309281"/>
      <w:bookmarkStart w:id="217" w:name="_Toc264310042"/>
      <w:bookmarkStart w:id="218" w:name="_Toc264310135"/>
      <w:bookmarkStart w:id="219" w:name="_Toc299896623"/>
      <w:r>
        <w:rPr>
          <w:i w:val="0"/>
          <w:color w:val="auto"/>
          <w:szCs w:val="28"/>
        </w:rPr>
        <w:t xml:space="preserve"> </w:t>
      </w:r>
      <w:bookmarkStart w:id="220" w:name="_Toc521590576"/>
      <w:bookmarkStart w:id="221" w:name="_Toc520736310"/>
      <w:r>
        <w:rPr>
          <w:i w:val="0"/>
          <w:color w:val="auto"/>
          <w:szCs w:val="28"/>
        </w:rPr>
        <w:t>Статья 1</w:t>
      </w:r>
      <w:r>
        <w:rPr>
          <w:i w:val="0"/>
          <w:color w:val="auto"/>
          <w:szCs w:val="28"/>
          <w:lang w:val="ru-RU"/>
        </w:rPr>
        <w:t>9</w:t>
      </w:r>
      <w:r>
        <w:rPr>
          <w:i w:val="0"/>
          <w:color w:val="auto"/>
          <w:szCs w:val="28"/>
        </w:rPr>
        <w:t xml:space="preserve">. Основные правила </w:t>
      </w:r>
      <w:r>
        <w:rPr>
          <w:i w:val="0"/>
          <w:color w:val="auto"/>
          <w:szCs w:val="28"/>
          <w:lang w:val="ru-RU"/>
        </w:rPr>
        <w:t>планировки</w:t>
      </w:r>
      <w:r>
        <w:rPr>
          <w:i w:val="0"/>
          <w:color w:val="auto"/>
          <w:szCs w:val="28"/>
        </w:rPr>
        <w:t xml:space="preserve"> территорий и образования земельных участков</w:t>
      </w:r>
      <w:bookmarkEnd w:id="214"/>
      <w:bookmarkEnd w:id="215"/>
      <w:bookmarkEnd w:id="216"/>
      <w:bookmarkEnd w:id="217"/>
      <w:bookmarkEnd w:id="218"/>
      <w:bookmarkEnd w:id="219"/>
      <w:r>
        <w:rPr>
          <w:i w:val="0"/>
          <w:color w:val="auto"/>
          <w:szCs w:val="28"/>
        </w:rPr>
        <w:t>.</w:t>
      </w:r>
      <w:bookmarkEnd w:id="220"/>
      <w:bookmarkEnd w:id="221"/>
    </w:p>
    <w:p w:rsidR="002C0C15" w:rsidRDefault="002C0C15" w:rsidP="002C0C15">
      <w:pPr>
        <w:jc w:val="both"/>
        <w:rPr>
          <w:rFonts w:ascii="Times New Roman" w:hAnsi="Times New Roman"/>
          <w:sz w:val="28"/>
          <w:szCs w:val="28"/>
        </w:rPr>
      </w:pPr>
      <w:r>
        <w:rPr>
          <w:rFonts w:ascii="Times New Roman" w:hAnsi="Times New Roman"/>
          <w:sz w:val="28"/>
          <w:szCs w:val="28"/>
        </w:rPr>
        <w:t>1. Планировка территорий, образование земельных участков – действия, осуществляемые в соответствии с градостроительным, земельным законодательством.</w:t>
      </w:r>
    </w:p>
    <w:p w:rsidR="002C0C15" w:rsidRDefault="002C0C15" w:rsidP="002C0C15">
      <w:pPr>
        <w:jc w:val="both"/>
        <w:rPr>
          <w:rFonts w:ascii="Times New Roman" w:hAnsi="Times New Roman"/>
          <w:sz w:val="28"/>
          <w:szCs w:val="28"/>
        </w:rPr>
      </w:pPr>
      <w:r>
        <w:rPr>
          <w:rFonts w:ascii="Times New Roman" w:hAnsi="Times New Roman"/>
          <w:sz w:val="28"/>
          <w:szCs w:val="28"/>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C0C15" w:rsidRDefault="002C0C15" w:rsidP="002C0C15">
      <w:pPr>
        <w:jc w:val="both"/>
        <w:rPr>
          <w:rFonts w:ascii="Times New Roman" w:hAnsi="Times New Roman"/>
          <w:sz w:val="28"/>
          <w:szCs w:val="28"/>
        </w:rPr>
      </w:pPr>
      <w:bookmarkStart w:id="222" w:name="dst1356"/>
      <w:bookmarkEnd w:id="222"/>
      <w:r>
        <w:rPr>
          <w:rFonts w:ascii="Times New Roman" w:hAnsi="Times New Roman"/>
          <w:sz w:val="28"/>
          <w:szCs w:val="28"/>
        </w:rPr>
        <w:t>3.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4.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C0C15" w:rsidRDefault="002C0C15" w:rsidP="002C0C15">
      <w:pPr>
        <w:jc w:val="both"/>
        <w:rPr>
          <w:rFonts w:ascii="Times New Roman" w:hAnsi="Times New Roman"/>
          <w:sz w:val="28"/>
          <w:szCs w:val="28"/>
        </w:rPr>
      </w:pPr>
      <w:r>
        <w:rPr>
          <w:rFonts w:ascii="Times New Roman" w:hAnsi="Times New Roman"/>
          <w:sz w:val="28"/>
          <w:szCs w:val="28"/>
        </w:rPr>
        <w:t>5.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13 июля 2015 года N 218-ФЗ "О государственной регистрации недвижимости", за исключением случаев, указанных в пунктах 4 и 6 статьи 11.4 Земельного кодекса РФ, и случаев, предусмотренных другими федеральными законами.</w:t>
      </w:r>
    </w:p>
    <w:p w:rsidR="002C0C15" w:rsidRDefault="002C0C15" w:rsidP="002C0C15">
      <w:pPr>
        <w:jc w:val="both"/>
        <w:rPr>
          <w:rFonts w:ascii="Times New Roman" w:hAnsi="Times New Roman"/>
          <w:sz w:val="28"/>
          <w:szCs w:val="28"/>
        </w:rPr>
      </w:pPr>
      <w:r>
        <w:rPr>
          <w:rFonts w:ascii="Times New Roman" w:hAnsi="Times New Roman"/>
          <w:sz w:val="28"/>
          <w:szCs w:val="28"/>
        </w:rPr>
        <w:t>6.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C0C15" w:rsidRDefault="002C0C15" w:rsidP="002C0C15">
      <w:pPr>
        <w:jc w:val="both"/>
        <w:rPr>
          <w:rFonts w:ascii="Times New Roman" w:hAnsi="Times New Roman"/>
          <w:sz w:val="28"/>
          <w:szCs w:val="28"/>
        </w:rPr>
      </w:pPr>
      <w:r>
        <w:rPr>
          <w:rFonts w:ascii="Times New Roman" w:hAnsi="Times New Roman"/>
          <w:sz w:val="28"/>
          <w:szCs w:val="28"/>
        </w:rPr>
        <w:t>7.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C0C15" w:rsidRDefault="002C0C15" w:rsidP="002C0C15">
      <w:pPr>
        <w:jc w:val="both"/>
        <w:rPr>
          <w:rFonts w:ascii="Times New Roman" w:hAnsi="Times New Roman"/>
          <w:sz w:val="28"/>
          <w:szCs w:val="28"/>
        </w:rPr>
      </w:pPr>
      <w:bookmarkStart w:id="223" w:name="dst326"/>
      <w:bookmarkEnd w:id="223"/>
      <w:r>
        <w:rPr>
          <w:rFonts w:ascii="Times New Roman" w:hAnsi="Times New Roman"/>
          <w:sz w:val="28"/>
          <w:szCs w:val="28"/>
        </w:rPr>
        <w:t>1) проект межевания территории, утвержденный в соответствии с Градостроительным кодексом РФ;</w:t>
      </w:r>
    </w:p>
    <w:p w:rsidR="002C0C15" w:rsidRDefault="002C0C15" w:rsidP="002C0C15">
      <w:pPr>
        <w:jc w:val="both"/>
        <w:rPr>
          <w:rFonts w:ascii="Times New Roman" w:hAnsi="Times New Roman"/>
          <w:sz w:val="28"/>
          <w:szCs w:val="28"/>
        </w:rPr>
      </w:pPr>
      <w:bookmarkStart w:id="224" w:name="dst1503"/>
      <w:bookmarkEnd w:id="224"/>
      <w:r>
        <w:rPr>
          <w:rFonts w:ascii="Times New Roman" w:hAnsi="Times New Roman"/>
          <w:sz w:val="28"/>
          <w:szCs w:val="28"/>
        </w:rPr>
        <w:t>2) проектная документация лесных участков;</w:t>
      </w:r>
    </w:p>
    <w:p w:rsidR="002C0C15" w:rsidRDefault="002C0C15" w:rsidP="002C0C15">
      <w:pPr>
        <w:jc w:val="both"/>
        <w:rPr>
          <w:rFonts w:ascii="Times New Roman" w:hAnsi="Times New Roman"/>
          <w:sz w:val="28"/>
          <w:szCs w:val="28"/>
        </w:rPr>
      </w:pPr>
      <w:r>
        <w:rPr>
          <w:rFonts w:ascii="Times New Roman" w:hAnsi="Times New Roman"/>
          <w:sz w:val="28"/>
          <w:szCs w:val="28"/>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2C0C15" w:rsidRDefault="002C0C15" w:rsidP="002C0C15">
      <w:pPr>
        <w:jc w:val="both"/>
        <w:rPr>
          <w:rFonts w:ascii="Times New Roman" w:hAnsi="Times New Roman"/>
          <w:sz w:val="28"/>
          <w:szCs w:val="28"/>
        </w:rPr>
      </w:pPr>
      <w:r>
        <w:rPr>
          <w:rFonts w:ascii="Times New Roman" w:hAnsi="Times New Roman"/>
          <w:sz w:val="28"/>
          <w:szCs w:val="28"/>
        </w:rPr>
        <w:t>8.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 9 настоящей статьи.</w:t>
      </w:r>
    </w:p>
    <w:p w:rsidR="002C0C15" w:rsidRDefault="002C0C15" w:rsidP="002C0C15">
      <w:pPr>
        <w:jc w:val="both"/>
        <w:rPr>
          <w:rFonts w:ascii="Times New Roman" w:hAnsi="Times New Roman"/>
          <w:sz w:val="28"/>
          <w:szCs w:val="28"/>
        </w:rPr>
      </w:pPr>
      <w:r>
        <w:rPr>
          <w:rFonts w:ascii="Times New Roman" w:hAnsi="Times New Roman"/>
          <w:sz w:val="28"/>
          <w:szCs w:val="28"/>
        </w:rPr>
        <w:t>9. Исключительно в соответствии с утвержденным проектом межевания территории осуществляется образование земельных участков:</w:t>
      </w:r>
    </w:p>
    <w:p w:rsidR="002C0C15" w:rsidRDefault="002C0C15" w:rsidP="002C0C15">
      <w:pPr>
        <w:jc w:val="both"/>
        <w:rPr>
          <w:rFonts w:ascii="Times New Roman" w:hAnsi="Times New Roman"/>
          <w:sz w:val="28"/>
          <w:szCs w:val="28"/>
        </w:rPr>
      </w:pPr>
      <w:bookmarkStart w:id="225" w:name="dst331"/>
      <w:bookmarkEnd w:id="225"/>
      <w:r>
        <w:rPr>
          <w:rFonts w:ascii="Times New Roman" w:hAnsi="Times New Roman"/>
          <w:sz w:val="28"/>
          <w:szCs w:val="28"/>
        </w:rPr>
        <w:t>1) из земельного участка, предоставленного для комплексного освоения территории;</w:t>
      </w:r>
    </w:p>
    <w:p w:rsidR="002C0C15" w:rsidRDefault="002C0C15" w:rsidP="002C0C15">
      <w:pPr>
        <w:jc w:val="both"/>
        <w:rPr>
          <w:rFonts w:ascii="Times New Roman" w:hAnsi="Times New Roman"/>
          <w:sz w:val="28"/>
          <w:szCs w:val="28"/>
        </w:rPr>
      </w:pPr>
      <w:bookmarkStart w:id="226" w:name="dst332"/>
      <w:bookmarkEnd w:id="226"/>
      <w:r>
        <w:rPr>
          <w:rFonts w:ascii="Times New Roman" w:hAnsi="Times New Roman"/>
          <w:sz w:val="28"/>
          <w:szCs w:val="28"/>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C0C15" w:rsidRDefault="002C0C15" w:rsidP="002C0C15">
      <w:pPr>
        <w:jc w:val="both"/>
        <w:rPr>
          <w:rFonts w:ascii="Times New Roman" w:hAnsi="Times New Roman"/>
          <w:sz w:val="28"/>
          <w:szCs w:val="28"/>
        </w:rPr>
      </w:pPr>
      <w:bookmarkStart w:id="227" w:name="dst333"/>
      <w:bookmarkEnd w:id="227"/>
      <w:r>
        <w:rPr>
          <w:rFonts w:ascii="Times New Roman" w:hAnsi="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C0C15" w:rsidRDefault="002C0C15" w:rsidP="002C0C15">
      <w:pPr>
        <w:jc w:val="both"/>
        <w:rPr>
          <w:rFonts w:ascii="Times New Roman" w:hAnsi="Times New Roman"/>
          <w:sz w:val="28"/>
          <w:szCs w:val="28"/>
        </w:rPr>
      </w:pPr>
      <w:bookmarkStart w:id="228" w:name="dst334"/>
      <w:bookmarkEnd w:id="228"/>
      <w:r>
        <w:rPr>
          <w:rFonts w:ascii="Times New Roman" w:hAnsi="Times New Roman"/>
          <w:sz w:val="28"/>
          <w:szCs w:val="28"/>
        </w:rPr>
        <w:t>4) в границах элемента планировочной структуры, застроенного многоквартирными домами;</w:t>
      </w:r>
    </w:p>
    <w:p w:rsidR="002C0C15" w:rsidRDefault="002C0C15" w:rsidP="002C0C15">
      <w:pPr>
        <w:jc w:val="both"/>
        <w:rPr>
          <w:rFonts w:ascii="Times New Roman" w:hAnsi="Times New Roman"/>
          <w:sz w:val="28"/>
          <w:szCs w:val="28"/>
        </w:rPr>
      </w:pPr>
      <w:bookmarkStart w:id="229" w:name="dst1513"/>
      <w:bookmarkEnd w:id="229"/>
      <w:r>
        <w:rPr>
          <w:rFonts w:ascii="Times New Roman" w:hAnsi="Times New Roman"/>
          <w:sz w:val="28"/>
          <w:szCs w:val="28"/>
        </w:rPr>
        <w:t>5) для строительства, реконструкции линейных объектов федерального, регионального или местного значения.</w:t>
      </w:r>
    </w:p>
    <w:p w:rsidR="002C0C15" w:rsidRDefault="002C0C15" w:rsidP="002C0C15">
      <w:pPr>
        <w:pStyle w:val="3"/>
        <w:tabs>
          <w:tab w:val="clear" w:pos="720"/>
          <w:tab w:val="left" w:pos="708"/>
        </w:tabs>
        <w:jc w:val="both"/>
        <w:rPr>
          <w:i w:val="0"/>
          <w:color w:val="auto"/>
          <w:szCs w:val="28"/>
        </w:rPr>
      </w:pPr>
      <w:bookmarkStart w:id="230" w:name="_Toc521590577"/>
      <w:bookmarkStart w:id="231" w:name="_Toc520736311"/>
      <w:bookmarkStart w:id="232" w:name="_Toc299896624"/>
      <w:bookmarkStart w:id="233" w:name="_Toc264310136"/>
      <w:bookmarkStart w:id="234" w:name="_Toc264310043"/>
      <w:bookmarkStart w:id="235" w:name="_Toc264309282"/>
      <w:bookmarkStart w:id="236" w:name="_Toc251843921"/>
      <w:bookmarkStart w:id="237" w:name="_Toc251843467"/>
      <w:r>
        <w:rPr>
          <w:i w:val="0"/>
          <w:color w:val="auto"/>
          <w:szCs w:val="28"/>
        </w:rPr>
        <w:t xml:space="preserve">Статья </w:t>
      </w:r>
      <w:r>
        <w:rPr>
          <w:i w:val="0"/>
          <w:color w:val="auto"/>
          <w:szCs w:val="28"/>
          <w:lang w:val="ru-RU"/>
        </w:rPr>
        <w:t>20</w:t>
      </w:r>
      <w:r>
        <w:rPr>
          <w:i w:val="0"/>
          <w:color w:val="auto"/>
          <w:szCs w:val="28"/>
        </w:rPr>
        <w:t xml:space="preserve">. </w:t>
      </w:r>
      <w:r>
        <w:rPr>
          <w:i w:val="0"/>
          <w:color w:val="auto"/>
          <w:szCs w:val="28"/>
          <w:lang w:val="ru-RU"/>
        </w:rPr>
        <w:t>Планировка</w:t>
      </w:r>
      <w:r>
        <w:rPr>
          <w:i w:val="0"/>
          <w:color w:val="auto"/>
          <w:szCs w:val="28"/>
        </w:rPr>
        <w:t xml:space="preserve"> территорий</w:t>
      </w:r>
      <w:bookmarkEnd w:id="230"/>
      <w:bookmarkEnd w:id="231"/>
      <w:bookmarkEnd w:id="232"/>
      <w:bookmarkEnd w:id="233"/>
      <w:bookmarkEnd w:id="234"/>
      <w:bookmarkEnd w:id="235"/>
      <w:bookmarkEnd w:id="236"/>
      <w:bookmarkEnd w:id="237"/>
    </w:p>
    <w:p w:rsidR="002C0C15" w:rsidRDefault="002C0C15" w:rsidP="002C0C15">
      <w:pPr>
        <w:jc w:val="both"/>
        <w:rPr>
          <w:rFonts w:ascii="Times New Roman" w:hAnsi="Times New Roman"/>
          <w:sz w:val="28"/>
          <w:szCs w:val="28"/>
        </w:rPr>
      </w:pPr>
      <w:r>
        <w:rPr>
          <w:rFonts w:ascii="Times New Roman" w:hAnsi="Times New Roman"/>
          <w:sz w:val="28"/>
          <w:szCs w:val="28"/>
        </w:rPr>
        <w:t>1. Планировка территорий проводится по процедурам, установленным законодательством о градостроительной деятельности, настоящими Правилами, иными правовыми актами органов местного самоуправления.</w:t>
      </w:r>
    </w:p>
    <w:p w:rsidR="002C0C15" w:rsidRDefault="002C0C15" w:rsidP="002C0C15">
      <w:pPr>
        <w:jc w:val="both"/>
        <w:rPr>
          <w:rFonts w:ascii="Times New Roman" w:hAnsi="Times New Roman"/>
          <w:sz w:val="28"/>
          <w:szCs w:val="28"/>
        </w:rPr>
      </w:pPr>
      <w:r>
        <w:rPr>
          <w:rFonts w:ascii="Times New Roman" w:hAnsi="Times New Roman"/>
          <w:sz w:val="28"/>
          <w:szCs w:val="28"/>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в соответствии с Генеральным планом муниципального образования Соболевский сельсовет для развития застроенной территории и (или) освоения под застройку новых территорий, а также для развития линейных объектов транспортной и инженерной инфраструктуры, в том числе, в рамках комплексного освоения в целях жилищного строительства.</w:t>
      </w:r>
    </w:p>
    <w:p w:rsidR="002C0C15" w:rsidRDefault="002C0C15" w:rsidP="002C0C15">
      <w:pPr>
        <w:jc w:val="both"/>
        <w:rPr>
          <w:rFonts w:ascii="Times New Roman" w:hAnsi="Times New Roman"/>
          <w:sz w:val="28"/>
          <w:szCs w:val="28"/>
        </w:rPr>
      </w:pPr>
      <w:bookmarkStart w:id="238" w:name="_Toc299896625"/>
      <w:r>
        <w:rPr>
          <w:rFonts w:ascii="Times New Roman" w:hAnsi="Times New Roman"/>
          <w:sz w:val="28"/>
          <w:szCs w:val="28"/>
        </w:rPr>
        <w:t>3.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либо иными лицами, деятельность которых регламентируется п.1.1 ст. 46 Градостроительного кодекса РФ.</w:t>
      </w:r>
    </w:p>
    <w:p w:rsidR="002C0C15" w:rsidRDefault="002C0C15" w:rsidP="002C0C15">
      <w:pPr>
        <w:jc w:val="both"/>
        <w:rPr>
          <w:rFonts w:ascii="Times New Roman" w:hAnsi="Times New Roman"/>
          <w:sz w:val="28"/>
          <w:szCs w:val="28"/>
        </w:rPr>
      </w:pPr>
      <w:r>
        <w:rPr>
          <w:rFonts w:ascii="Times New Roman" w:hAnsi="Times New Roman"/>
          <w:sz w:val="28"/>
          <w:szCs w:val="28"/>
        </w:rPr>
        <w:t>4. Подготовка физическими или юридическими лицами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осуществляется за счет их средств.</w:t>
      </w:r>
      <w:bookmarkEnd w:id="238"/>
      <w:r>
        <w:rPr>
          <w:rFonts w:ascii="Times New Roman" w:hAnsi="Times New Roman"/>
          <w:sz w:val="28"/>
          <w:szCs w:val="28"/>
        </w:rPr>
        <w:t xml:space="preserve"> </w:t>
      </w:r>
      <w:bookmarkStart w:id="239" w:name="_Toc299896626"/>
    </w:p>
    <w:p w:rsidR="002C0C15" w:rsidRDefault="002C0C15" w:rsidP="002C0C15">
      <w:pPr>
        <w:jc w:val="both"/>
        <w:rPr>
          <w:rFonts w:ascii="Times New Roman" w:hAnsi="Times New Roman"/>
          <w:sz w:val="28"/>
          <w:szCs w:val="28"/>
        </w:rPr>
      </w:pPr>
      <w:r>
        <w:rPr>
          <w:rFonts w:ascii="Times New Roman" w:hAnsi="Times New Roman"/>
          <w:sz w:val="28"/>
          <w:szCs w:val="28"/>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w:t>
      </w:r>
      <w:r>
        <w:rPr>
          <w:rFonts w:ascii="Times New Roman" w:hAnsi="Times New Roman"/>
          <w:sz w:val="28"/>
          <w:szCs w:val="28"/>
        </w:rPr>
        <w:lastRenderedPageBreak/>
        <w:t>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239"/>
    </w:p>
    <w:p w:rsidR="002C0C15" w:rsidRDefault="002C0C15" w:rsidP="002C0C15">
      <w:pPr>
        <w:pStyle w:val="3"/>
        <w:tabs>
          <w:tab w:val="clear" w:pos="720"/>
          <w:tab w:val="left" w:pos="708"/>
        </w:tabs>
        <w:ind w:left="1418" w:hanging="1418"/>
        <w:contextualSpacing/>
        <w:jc w:val="both"/>
        <w:rPr>
          <w:i w:val="0"/>
          <w:color w:val="auto"/>
          <w:szCs w:val="28"/>
        </w:rPr>
      </w:pPr>
      <w:bookmarkStart w:id="240" w:name="_Toc299896627"/>
      <w:bookmarkStart w:id="241" w:name="_Toc264310140"/>
      <w:bookmarkStart w:id="242" w:name="_Toc264310047"/>
      <w:bookmarkStart w:id="243" w:name="_Toc264309286"/>
      <w:bookmarkStart w:id="244" w:name="_Toc251843925"/>
      <w:bookmarkStart w:id="245" w:name="_Toc251843471"/>
      <w:bookmarkStart w:id="246" w:name="_Toc521590578"/>
      <w:bookmarkStart w:id="247" w:name="_Toc520736312"/>
      <w:r>
        <w:rPr>
          <w:i w:val="0"/>
          <w:color w:val="auto"/>
          <w:szCs w:val="28"/>
        </w:rPr>
        <w:t>Статья 2</w:t>
      </w:r>
      <w:r>
        <w:rPr>
          <w:i w:val="0"/>
          <w:color w:val="auto"/>
          <w:szCs w:val="28"/>
          <w:lang w:val="ru-RU"/>
        </w:rPr>
        <w:t>1</w:t>
      </w:r>
      <w:r>
        <w:rPr>
          <w:i w:val="0"/>
          <w:color w:val="auto"/>
          <w:szCs w:val="28"/>
        </w:rPr>
        <w:t xml:space="preserve">. </w:t>
      </w:r>
      <w:r>
        <w:rPr>
          <w:i w:val="0"/>
          <w:color w:val="auto"/>
          <w:szCs w:val="28"/>
          <w:lang w:val="ru-RU"/>
        </w:rPr>
        <w:t>Планировка</w:t>
      </w:r>
      <w:r>
        <w:rPr>
          <w:i w:val="0"/>
          <w:color w:val="auto"/>
          <w:szCs w:val="28"/>
        </w:rPr>
        <w:t xml:space="preserve"> территорий существующей застройки с целью развития застроенных территорий</w:t>
      </w:r>
      <w:bookmarkEnd w:id="240"/>
      <w:bookmarkEnd w:id="241"/>
      <w:bookmarkEnd w:id="242"/>
      <w:bookmarkEnd w:id="243"/>
      <w:bookmarkEnd w:id="244"/>
      <w:bookmarkEnd w:id="245"/>
      <w:r>
        <w:rPr>
          <w:i w:val="0"/>
          <w:color w:val="auto"/>
          <w:szCs w:val="28"/>
        </w:rPr>
        <w:t>.</w:t>
      </w:r>
      <w:bookmarkEnd w:id="246"/>
      <w:bookmarkEnd w:id="247"/>
    </w:p>
    <w:p w:rsidR="002C0C15" w:rsidRDefault="002C0C15" w:rsidP="002C0C15">
      <w:pPr>
        <w:ind w:firstLine="709"/>
        <w:jc w:val="both"/>
        <w:rPr>
          <w:rFonts w:ascii="Times New Roman" w:hAnsi="Times New Roman"/>
          <w:spacing w:val="-2"/>
          <w:sz w:val="28"/>
          <w:szCs w:val="28"/>
        </w:rPr>
      </w:pPr>
      <w:r>
        <w:rPr>
          <w:rFonts w:ascii="Times New Roman" w:hAnsi="Times New Roman"/>
          <w:sz w:val="28"/>
          <w:szCs w:val="28"/>
        </w:rPr>
        <w:t>1.</w:t>
      </w:r>
      <w:r>
        <w:rPr>
          <w:rFonts w:ascii="Times New Roman" w:hAnsi="Times New Roman"/>
          <w:sz w:val="28"/>
          <w:szCs w:val="28"/>
        </w:rPr>
        <w:tab/>
        <w:t xml:space="preserve">Физические и юридические лица могут проявлять инициативу по планировке застроенных, обремененных правами третьих лиц территорий, путем подготовки и представления главе Соболевского сельсовета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с приложением </w:t>
      </w:r>
      <w:r>
        <w:rPr>
          <w:rFonts w:ascii="Times New Roman" w:hAnsi="Times New Roman"/>
          <w:spacing w:val="-2"/>
          <w:sz w:val="28"/>
          <w:szCs w:val="28"/>
        </w:rPr>
        <w:t xml:space="preserve"> обосновывающих материалов, проектов документов, в том числе в форме проектов, обосновывающих границы территории, в отношении которой предлагается принять решение о развитии, с применением определённых Градостроительным кодексом Российской Федерации процедур. Проект границ территории, подлежащей развитию, должен содержать сведения о ее местоположении и площади, перечень адресов зданий, строений и сооружений, подлежащих сносу, реконструкции, и выполняется на основе имеющихся проектов планировки, проектов межевания (при наличии).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о развитии застроенной территории принимается главой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Соболевского сельсовета, в том числе с учётом предложений, определённых пунктом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Для целей настоящих Правил под «точечным строительством» в сформировавшейся градостроительной среде понимается: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отдельно стоящих и (или) пристроенных объектов капитального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если создание указанных объектов не планировалась при разработке градостроительной документации (в том числе при утверждении проекта планировки территории), приводят к уплотнению существующей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Размещение отдельных объектов капитального строительства на застроенных территориях допускается в исключительных случаях, при соблюдении совокупности следующих условий: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наличие необходимости создания объекта капитального строительства в соответствии с программами развития поселения;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наличие резервных мощностей объектов инженерной инфраструктуры;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обеспеченность планируемого к созданию, реконструкции объекта капитального строительства социальной инфраструктурой;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наличие свободной территории для обслуживания планируемого к созданию объекта капитального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Условием для принятия решения о развитии застроенной территории является наличие:</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градостроительных регламентов, действие которых распространяется на такую территорию;</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 xml:space="preserve">местных нормативов градостроительного проектирования </w:t>
      </w:r>
      <w:r>
        <w:rPr>
          <w:rFonts w:ascii="Times New Roman" w:hAnsi="Times New Roman"/>
          <w:bCs/>
          <w:sz w:val="28"/>
          <w:szCs w:val="28"/>
        </w:rPr>
        <w:t>(при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C0C15" w:rsidRDefault="002C0C15" w:rsidP="002C0C15">
      <w:pPr>
        <w:ind w:firstLine="709"/>
        <w:jc w:val="both"/>
        <w:rPr>
          <w:rFonts w:ascii="Times New Roman" w:hAnsi="Times New Roman"/>
          <w:sz w:val="28"/>
          <w:szCs w:val="28"/>
        </w:rPr>
      </w:pPr>
      <w:r>
        <w:rPr>
          <w:rFonts w:ascii="Times New Roman" w:hAnsi="Times New Roman"/>
          <w:spacing w:val="-2"/>
          <w:sz w:val="28"/>
          <w:szCs w:val="28"/>
        </w:rPr>
        <w:t>д)</w:t>
      </w:r>
      <w:r>
        <w:rPr>
          <w:rFonts w:ascii="Times New Roman" w:hAnsi="Times New Roman"/>
          <w:spacing w:val="-2"/>
          <w:sz w:val="28"/>
          <w:szCs w:val="28"/>
        </w:rPr>
        <w:tab/>
        <w:t>утверждённой муниципальной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В границах территории, в отношении которой принимается решение о развитии застроенной территории, могут быть расположены иные объекты </w:t>
      </w:r>
      <w:r>
        <w:rPr>
          <w:rFonts w:ascii="Times New Roman" w:hAnsi="Times New Roman"/>
          <w:sz w:val="28"/>
          <w:szCs w:val="28"/>
        </w:rPr>
        <w:lastRenderedPageBreak/>
        <w:t>капитального строительства (помимо многоквартирных домов, определённых подпунктами г) и д) пункта 4 настоящей статьи), вид разрешенного использования и предельные параметры которых не соответствуют градостроительному регламенту.</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6. 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настоящей статьи.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После принятия в установленном порядке решения о развитии застроенной территории осуществляются действия в соответствии со статьями 46</w:t>
      </w:r>
      <w:r>
        <w:rPr>
          <w:rFonts w:ascii="Times New Roman" w:hAnsi="Times New Roman"/>
          <w:sz w:val="28"/>
          <w:szCs w:val="28"/>
          <w:vertAlign w:val="superscript"/>
        </w:rPr>
        <w:t>1</w:t>
      </w:r>
      <w:r>
        <w:rPr>
          <w:rFonts w:ascii="Times New Roman" w:hAnsi="Times New Roman"/>
          <w:sz w:val="28"/>
          <w:szCs w:val="28"/>
        </w:rPr>
        <w:t>, 46</w:t>
      </w:r>
      <w:r>
        <w:rPr>
          <w:rFonts w:ascii="Times New Roman" w:hAnsi="Times New Roman"/>
          <w:sz w:val="28"/>
          <w:szCs w:val="28"/>
          <w:vertAlign w:val="superscript"/>
        </w:rPr>
        <w:t xml:space="preserve">2 </w:t>
      </w:r>
      <w:r>
        <w:rPr>
          <w:rFonts w:ascii="Times New Roman" w:hAnsi="Times New Roman"/>
          <w:sz w:val="28"/>
          <w:szCs w:val="28"/>
        </w:rPr>
        <w:t>и 46</w:t>
      </w:r>
      <w:r>
        <w:rPr>
          <w:rFonts w:ascii="Times New Roman" w:hAnsi="Times New Roman"/>
          <w:sz w:val="28"/>
          <w:szCs w:val="28"/>
          <w:vertAlign w:val="superscript"/>
        </w:rPr>
        <w:t>3</w:t>
      </w:r>
      <w:r>
        <w:rPr>
          <w:rFonts w:ascii="Times New Roman" w:hAnsi="Times New Roman"/>
          <w:sz w:val="28"/>
          <w:szCs w:val="28"/>
        </w:rPr>
        <w:t xml:space="preserve"> Градостроительного кодекса Российской Федерации.</w:t>
      </w:r>
    </w:p>
    <w:p w:rsidR="002C0C15" w:rsidRDefault="002C0C15" w:rsidP="002C0C15">
      <w:pPr>
        <w:pStyle w:val="3"/>
        <w:tabs>
          <w:tab w:val="clear" w:pos="720"/>
          <w:tab w:val="left" w:pos="708"/>
        </w:tabs>
        <w:ind w:left="1560" w:hanging="1560"/>
        <w:contextualSpacing/>
        <w:jc w:val="both"/>
        <w:rPr>
          <w:i w:val="0"/>
          <w:color w:val="auto"/>
          <w:szCs w:val="28"/>
        </w:rPr>
      </w:pPr>
      <w:bookmarkStart w:id="248" w:name="_Toc299896628"/>
      <w:bookmarkStart w:id="249" w:name="_Toc264310141"/>
      <w:bookmarkStart w:id="250" w:name="_Toc264310048"/>
      <w:bookmarkStart w:id="251" w:name="_Toc264309287"/>
      <w:bookmarkStart w:id="252" w:name="_Toc251843926"/>
      <w:bookmarkStart w:id="253" w:name="_Toc251843472"/>
      <w:bookmarkStart w:id="254" w:name="_Toc521590579"/>
      <w:bookmarkStart w:id="255" w:name="_Toc520736313"/>
      <w:r>
        <w:rPr>
          <w:i w:val="0"/>
          <w:color w:val="auto"/>
          <w:szCs w:val="28"/>
        </w:rPr>
        <w:t>Статья 2</w:t>
      </w:r>
      <w:r>
        <w:rPr>
          <w:i w:val="0"/>
          <w:color w:val="auto"/>
          <w:szCs w:val="28"/>
          <w:lang w:val="ru-RU"/>
        </w:rPr>
        <w:t>2</w:t>
      </w:r>
      <w:r>
        <w:rPr>
          <w:i w:val="0"/>
          <w:color w:val="auto"/>
          <w:szCs w:val="28"/>
        </w:rPr>
        <w:t xml:space="preserve">. </w:t>
      </w:r>
      <w:r>
        <w:rPr>
          <w:i w:val="0"/>
          <w:color w:val="auto"/>
          <w:szCs w:val="28"/>
          <w:lang w:val="ru-RU"/>
        </w:rPr>
        <w:t>Планировка</w:t>
      </w:r>
      <w:r>
        <w:rPr>
          <w:i w:val="0"/>
          <w:color w:val="auto"/>
          <w:szCs w:val="28"/>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248"/>
      <w:bookmarkEnd w:id="249"/>
      <w:bookmarkEnd w:id="250"/>
      <w:bookmarkEnd w:id="251"/>
      <w:bookmarkEnd w:id="252"/>
      <w:bookmarkEnd w:id="253"/>
      <w:r>
        <w:rPr>
          <w:i w:val="0"/>
          <w:color w:val="auto"/>
          <w:szCs w:val="28"/>
        </w:rPr>
        <w:t>.</w:t>
      </w:r>
      <w:bookmarkEnd w:id="254"/>
      <w:bookmarkEnd w:id="255"/>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Соболевского сельсовета.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Заявление составляется в произвольной форме, если иное не установлено муниципальным правовым актом. В приложении к заявлению указываются: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месторасположение соответствующей территории в виде схемы с указанием предложений по ее планировочной организации;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и составить заключение о целесообразности реализации предложений заявителя.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В течение 30 дней со дня регистрации заявки отраслевой (функциональный) орган подготавливает и направляет заявителю заключение о </w:t>
      </w:r>
      <w:r>
        <w:rPr>
          <w:rFonts w:ascii="Times New Roman" w:hAnsi="Times New Roman"/>
          <w:sz w:val="28"/>
          <w:szCs w:val="28"/>
        </w:rPr>
        <w:lastRenderedPageBreak/>
        <w:t>возможности реализации заявления в части соответствия инвестиционных намерений заявителя генеральному плану поселения, настоящим Правилам, в котором должно содержаться одно из следующих решений: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застройки и прав третьих лиц или несоответствия установленным требованиям;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поддержать инициативу заявителя. Предоставление земельного участка заявителю осуществляется в соответствии со статьей 26 настоящих Правил</w:t>
      </w:r>
      <w:r>
        <w:rPr>
          <w:rFonts w:ascii="Times New Roman" w:hAnsi="Times New Roman"/>
          <w:spacing w:val="-8"/>
          <w:sz w:val="28"/>
          <w:szCs w:val="28"/>
        </w:rPr>
        <w:t>.</w:t>
      </w:r>
    </w:p>
    <w:p w:rsidR="002C0C15" w:rsidRDefault="002C0C15" w:rsidP="002C0C15">
      <w:pPr>
        <w:pStyle w:val="3"/>
        <w:tabs>
          <w:tab w:val="clear" w:pos="720"/>
          <w:tab w:val="left" w:pos="708"/>
        </w:tabs>
        <w:ind w:left="1560" w:hanging="1560"/>
        <w:contextualSpacing/>
        <w:jc w:val="both"/>
        <w:rPr>
          <w:i w:val="0"/>
          <w:color w:val="auto"/>
          <w:szCs w:val="28"/>
        </w:rPr>
      </w:pPr>
      <w:bookmarkStart w:id="256" w:name="_Toc299896629"/>
      <w:bookmarkStart w:id="257" w:name="_Toc264310142"/>
      <w:bookmarkStart w:id="258" w:name="_Toc264310049"/>
      <w:bookmarkStart w:id="259" w:name="_Toc264309288"/>
      <w:bookmarkStart w:id="260" w:name="_Toc251843927"/>
      <w:bookmarkStart w:id="261" w:name="_Toc251843473"/>
      <w:bookmarkStart w:id="262" w:name="_Toc521590580"/>
      <w:bookmarkStart w:id="263" w:name="_Toc520736314"/>
      <w:r>
        <w:rPr>
          <w:i w:val="0"/>
          <w:color w:val="auto"/>
          <w:szCs w:val="28"/>
        </w:rPr>
        <w:t>Статья 2</w:t>
      </w:r>
      <w:r>
        <w:rPr>
          <w:i w:val="0"/>
          <w:color w:val="auto"/>
          <w:szCs w:val="28"/>
          <w:lang w:val="ru-RU"/>
        </w:rPr>
        <w:t>3</w:t>
      </w:r>
      <w:r>
        <w:rPr>
          <w:i w:val="0"/>
          <w:color w:val="auto"/>
          <w:szCs w:val="28"/>
        </w:rPr>
        <w:t xml:space="preserve">. </w:t>
      </w:r>
      <w:r>
        <w:rPr>
          <w:i w:val="0"/>
          <w:color w:val="auto"/>
          <w:szCs w:val="28"/>
          <w:lang w:val="ru-RU"/>
        </w:rPr>
        <w:t>Планировка</w:t>
      </w:r>
      <w:r>
        <w:rPr>
          <w:i w:val="0"/>
          <w:color w:val="auto"/>
          <w:szCs w:val="28"/>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bookmarkEnd w:id="256"/>
      <w:bookmarkEnd w:id="257"/>
      <w:bookmarkEnd w:id="258"/>
      <w:bookmarkEnd w:id="259"/>
      <w:bookmarkEnd w:id="260"/>
      <w:bookmarkEnd w:id="261"/>
      <w:r>
        <w:rPr>
          <w:i w:val="0"/>
          <w:color w:val="auto"/>
          <w:szCs w:val="28"/>
          <w:lang w:val="ru-RU"/>
        </w:rPr>
        <w:t>органов местного самоуправления</w:t>
      </w:r>
      <w:r>
        <w:rPr>
          <w:i w:val="0"/>
          <w:color w:val="auto"/>
          <w:szCs w:val="28"/>
        </w:rPr>
        <w:t>.</w:t>
      </w:r>
      <w:bookmarkEnd w:id="262"/>
      <w:bookmarkEnd w:id="263"/>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Администрация Первомайского района совместно с администрацией Соболевского сельсовета в рамках своих полномочий участвуют в планировке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в ответ на инициативу заявителей, реализуемую в порядке статьи 22 настоящих Правил;</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в порядке выполнения своих полномочий и функциональных обязанностей.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Органы местного самоуправления в рамках выполнения своих полномочий и функциональных обязанностей, руководствуясь разработанными в целях реализации документов территориального планирования, настоящих Правил программами, вправе обеспечивать подготовку комплекта документов и материалов путем размещения муниципального заказа на проведение работ по планировке территорий в соответствии с законодательством Российской Федерации.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Градостроительным и Земельным кодексом РФ.</w:t>
      </w:r>
    </w:p>
    <w:p w:rsidR="002C0C15" w:rsidRDefault="002C0C15" w:rsidP="002C0C15">
      <w:pPr>
        <w:pStyle w:val="3"/>
        <w:tabs>
          <w:tab w:val="clear" w:pos="720"/>
          <w:tab w:val="left" w:pos="708"/>
        </w:tabs>
        <w:jc w:val="both"/>
        <w:rPr>
          <w:i w:val="0"/>
          <w:color w:val="auto"/>
          <w:szCs w:val="28"/>
        </w:rPr>
      </w:pPr>
      <w:bookmarkStart w:id="264" w:name="_Toc299896630"/>
      <w:bookmarkStart w:id="265" w:name="_Toc264310145"/>
      <w:bookmarkStart w:id="266" w:name="_Toc264310052"/>
      <w:bookmarkStart w:id="267" w:name="_Toc264309291"/>
      <w:bookmarkStart w:id="268" w:name="_Toc251843930"/>
      <w:bookmarkStart w:id="269" w:name="_Toc251843476"/>
      <w:bookmarkStart w:id="270" w:name="_Toc521590581"/>
      <w:bookmarkStart w:id="271" w:name="_Toc520736315"/>
      <w:r>
        <w:rPr>
          <w:i w:val="0"/>
          <w:color w:val="auto"/>
          <w:szCs w:val="28"/>
        </w:rPr>
        <w:lastRenderedPageBreak/>
        <w:t>Статья 2</w:t>
      </w:r>
      <w:r>
        <w:rPr>
          <w:i w:val="0"/>
          <w:color w:val="auto"/>
          <w:szCs w:val="28"/>
          <w:lang w:val="ru-RU"/>
        </w:rPr>
        <w:t>4</w:t>
      </w:r>
      <w:r>
        <w:rPr>
          <w:i w:val="0"/>
          <w:color w:val="auto"/>
          <w:szCs w:val="28"/>
        </w:rPr>
        <w:t xml:space="preserve">. </w:t>
      </w:r>
      <w:r>
        <w:rPr>
          <w:i w:val="0"/>
          <w:color w:val="auto"/>
          <w:szCs w:val="28"/>
          <w:lang w:val="ru-RU"/>
        </w:rPr>
        <w:t>Планировка</w:t>
      </w:r>
      <w:r>
        <w:rPr>
          <w:i w:val="0"/>
          <w:color w:val="auto"/>
          <w:szCs w:val="28"/>
        </w:rPr>
        <w:t xml:space="preserve">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264"/>
      <w:bookmarkEnd w:id="265"/>
      <w:bookmarkEnd w:id="266"/>
      <w:bookmarkEnd w:id="267"/>
      <w:bookmarkEnd w:id="268"/>
      <w:bookmarkEnd w:id="269"/>
      <w:r>
        <w:rPr>
          <w:i w:val="0"/>
          <w:color w:val="auto"/>
          <w:szCs w:val="28"/>
        </w:rPr>
        <w:t>.</w:t>
      </w:r>
      <w:bookmarkEnd w:id="270"/>
      <w:bookmarkEnd w:id="271"/>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Порядок планировки территорий и образования земельных участков в части получения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Технические условия определяются: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на стадии планировки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C0C15" w:rsidRDefault="002C0C15" w:rsidP="002C0C15">
      <w:pPr>
        <w:autoSpaceDE w:val="0"/>
        <w:ind w:firstLine="709"/>
        <w:jc w:val="both"/>
        <w:rPr>
          <w:rFonts w:ascii="Times New Roman" w:hAnsi="Times New Roman"/>
          <w:sz w:val="28"/>
          <w:szCs w:val="28"/>
        </w:rPr>
      </w:pPr>
      <w:r>
        <w:rPr>
          <w:rFonts w:ascii="Times New Roman" w:hAnsi="Times New Roman"/>
          <w:sz w:val="28"/>
          <w:szCs w:val="28"/>
        </w:rPr>
        <w:t xml:space="preserve">3. Технические условия определяются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 83.</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2C0C15" w:rsidRDefault="002C0C15" w:rsidP="002C0C15">
      <w:pPr>
        <w:ind w:firstLine="709"/>
        <w:jc w:val="both"/>
        <w:rPr>
          <w:rFonts w:ascii="Times New Roman" w:hAnsi="Times New Roman"/>
          <w:spacing w:val="-2"/>
          <w:sz w:val="28"/>
          <w:szCs w:val="28"/>
        </w:rPr>
      </w:pPr>
      <w:r>
        <w:rPr>
          <w:rFonts w:ascii="Times New Roman" w:hAnsi="Times New Roman"/>
          <w:spacing w:val="-2"/>
          <w:sz w:val="28"/>
          <w:szCs w:val="28"/>
        </w:rPr>
        <w:t xml:space="preserve">Администрация Первомайского района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w:t>
      </w:r>
      <w:r>
        <w:rPr>
          <w:rFonts w:ascii="Times New Roman" w:hAnsi="Times New Roman"/>
          <w:spacing w:val="-2"/>
          <w:sz w:val="28"/>
          <w:szCs w:val="28"/>
        </w:rPr>
        <w:lastRenderedPageBreak/>
        <w:t>обеспечения (за счет автономных систем внутриплощадочного инженерно-технического обеспечения).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Лица, не являющиеся собственниками земельных участков, объектов капитального строительства, которые обеспечивают действия по планировке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уполномоченный орган о получении технических условий на подключение к внеплощадочным сетям инженерно-технического обеспечения.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Уполномоченный орган самостоятельно или через другой ответственный за данный вопрос орган администрации </w:t>
      </w:r>
      <w:r>
        <w:rPr>
          <w:rFonts w:ascii="Times New Roman" w:eastAsia="MS Mincho" w:hAnsi="Times New Roman"/>
          <w:sz w:val="28"/>
          <w:szCs w:val="28"/>
        </w:rPr>
        <w:t xml:space="preserve">Первомайского района </w:t>
      </w:r>
      <w:r>
        <w:rPr>
          <w:rFonts w:ascii="Times New Roman" w:hAnsi="Times New Roman"/>
          <w:sz w:val="28"/>
          <w:szCs w:val="28"/>
        </w:rPr>
        <w:t>обеспечивает подготовку, согласование и предоставление заявителю технических условий.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Технические условия в виде копий документов включаются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2C0C15" w:rsidRDefault="002C0C15" w:rsidP="002C0C15">
      <w:pPr>
        <w:pStyle w:val="3"/>
        <w:tabs>
          <w:tab w:val="clear" w:pos="720"/>
          <w:tab w:val="left" w:pos="708"/>
        </w:tabs>
        <w:ind w:left="1418" w:hanging="1418"/>
        <w:contextualSpacing/>
        <w:jc w:val="both"/>
        <w:rPr>
          <w:i w:val="0"/>
          <w:color w:val="auto"/>
          <w:szCs w:val="28"/>
        </w:rPr>
      </w:pPr>
      <w:bookmarkStart w:id="272" w:name="_Toc299896631"/>
      <w:bookmarkStart w:id="273" w:name="_Toc264310146"/>
      <w:bookmarkStart w:id="274" w:name="_Toc264310053"/>
      <w:bookmarkStart w:id="275" w:name="_Toc264309292"/>
      <w:bookmarkStart w:id="276" w:name="_Toc251843931"/>
      <w:bookmarkStart w:id="277" w:name="_Toc251843477"/>
      <w:bookmarkStart w:id="278" w:name="_Toc521590582"/>
      <w:bookmarkStart w:id="279" w:name="_Toc520736316"/>
      <w:r>
        <w:rPr>
          <w:i w:val="0"/>
          <w:color w:val="auto"/>
          <w:szCs w:val="28"/>
        </w:rPr>
        <w:lastRenderedPageBreak/>
        <w:t xml:space="preserve">Статья </w:t>
      </w:r>
      <w:r>
        <w:rPr>
          <w:i w:val="0"/>
          <w:color w:val="auto"/>
          <w:szCs w:val="28"/>
          <w:lang w:val="ru-RU"/>
        </w:rPr>
        <w:t>25</w:t>
      </w:r>
      <w:r>
        <w:rPr>
          <w:i w:val="0"/>
          <w:color w:val="auto"/>
          <w:szCs w:val="28"/>
        </w:rPr>
        <w:t>. Порядок образования земельных участков как объектов недвижимости</w:t>
      </w:r>
      <w:bookmarkEnd w:id="272"/>
      <w:bookmarkEnd w:id="273"/>
      <w:bookmarkEnd w:id="274"/>
      <w:bookmarkEnd w:id="275"/>
      <w:bookmarkEnd w:id="276"/>
      <w:bookmarkEnd w:id="277"/>
      <w:r>
        <w:rPr>
          <w:i w:val="0"/>
          <w:color w:val="auto"/>
          <w:szCs w:val="28"/>
        </w:rPr>
        <w:t>.</w:t>
      </w:r>
      <w:bookmarkEnd w:id="278"/>
      <w:bookmarkEnd w:id="279"/>
    </w:p>
    <w:p w:rsidR="002C0C15" w:rsidRDefault="002C0C15" w:rsidP="002C0C15">
      <w:pPr>
        <w:numPr>
          <w:ilvl w:val="0"/>
          <w:numId w:val="10"/>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Земельные участки, находящиеся в границах муниципального образования Соболевский сельсовет могут быть переданы администрацией Первомайского района физическим и юридическим лицам для строительства в собственность, в аренду, безвозмездное (срочное) пользование, постоянное (бессрочное) пользование при условии, что на момент передачи указанных прав участки образованы как объекты недвижимости.</w:t>
      </w:r>
    </w:p>
    <w:p w:rsidR="002C0C15" w:rsidRDefault="002C0C15" w:rsidP="002C0C15">
      <w:pPr>
        <w:numPr>
          <w:ilvl w:val="0"/>
          <w:numId w:val="10"/>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Работы по образованию земельных участков как объектов недвижимости из состава земель, собственность на которые не разграничена, проводятся отделом по управлению муниципальным имуществом и земельным отношениям, </w:t>
      </w:r>
      <w:r>
        <w:rPr>
          <w:rFonts w:ascii="Times New Roman" w:hAnsi="Times New Roman"/>
          <w:sz w:val="28"/>
          <w:szCs w:val="28"/>
          <w:lang w:bidi="en-US"/>
        </w:rPr>
        <w:t xml:space="preserve">отделом архитектуры и градостроительства </w:t>
      </w:r>
      <w:r>
        <w:rPr>
          <w:rFonts w:ascii="Times New Roman" w:hAnsi="Times New Roman"/>
          <w:sz w:val="28"/>
          <w:szCs w:val="28"/>
        </w:rPr>
        <w:t>Первомайского района при содействии специалистов администрации Соболевского сельсовета.</w:t>
      </w:r>
    </w:p>
    <w:p w:rsidR="002C0C15" w:rsidRDefault="002C0C15" w:rsidP="002C0C15">
      <w:pPr>
        <w:numPr>
          <w:ilvl w:val="0"/>
          <w:numId w:val="10"/>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 образовании земельных участков в границах застроенной территории, в отношении которой утвержден проект межевания, в ходе проведения кадастровых работ допускается установление общих границ смежных земельных участков в соответствии с подготовленным актом согласования местоположения такой смежной границы, с отступлением от границ, определенных проектом межевания, при условии соблюдения существующих в период застройки территории норм градостроительного законодательства.</w:t>
      </w:r>
      <w:bookmarkStart w:id="280" w:name="_Toc299896632"/>
    </w:p>
    <w:p w:rsidR="002C0C15" w:rsidRDefault="002C0C15" w:rsidP="002C0C15">
      <w:pPr>
        <w:numPr>
          <w:ilvl w:val="0"/>
          <w:numId w:val="10"/>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bookmarkEnd w:id="280"/>
      <w:r>
        <w:rPr>
          <w:rFonts w:ascii="Times New Roman" w:hAnsi="Times New Roman"/>
          <w:sz w:val="28"/>
          <w:szCs w:val="28"/>
        </w:rPr>
        <w:t xml:space="preserve"> </w:t>
      </w:r>
      <w:bookmarkStart w:id="281" w:name="_Toc299896633"/>
    </w:p>
    <w:p w:rsidR="002C0C15" w:rsidRDefault="002C0C15" w:rsidP="002C0C15">
      <w:pPr>
        <w:numPr>
          <w:ilvl w:val="0"/>
          <w:numId w:val="10"/>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bookmarkStart w:id="282" w:name="_Toc299896634"/>
      <w:bookmarkEnd w:id="281"/>
    </w:p>
    <w:p w:rsidR="002C0C15" w:rsidRDefault="002C0C15" w:rsidP="002C0C15">
      <w:pPr>
        <w:numPr>
          <w:ilvl w:val="0"/>
          <w:numId w:val="10"/>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Start w:id="283" w:name="_Toc299896635"/>
      <w:bookmarkEnd w:id="282"/>
    </w:p>
    <w:p w:rsidR="002C0C15" w:rsidRDefault="002C0C15" w:rsidP="002C0C15">
      <w:pPr>
        <w:numPr>
          <w:ilvl w:val="0"/>
          <w:numId w:val="10"/>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End w:id="283"/>
      <w:r>
        <w:rPr>
          <w:rFonts w:ascii="Times New Roman" w:hAnsi="Times New Roman"/>
          <w:sz w:val="28"/>
          <w:szCs w:val="28"/>
        </w:rPr>
        <w:t xml:space="preserve"> </w:t>
      </w:r>
      <w:bookmarkStart w:id="284" w:name="_Toc299896636"/>
      <w:r>
        <w:rPr>
          <w:rFonts w:ascii="Times New Roman" w:hAnsi="Times New Roman"/>
          <w:sz w:val="28"/>
          <w:szCs w:val="28"/>
        </w:rPr>
        <w:t xml:space="preserve">Образование земельных участков не должно приводить к вклиниванию, </w:t>
      </w:r>
      <w:proofErr w:type="spellStart"/>
      <w:r>
        <w:rPr>
          <w:rFonts w:ascii="Times New Roman" w:hAnsi="Times New Roman"/>
          <w:sz w:val="28"/>
          <w:szCs w:val="28"/>
        </w:rPr>
        <w:t>вкрапливанию</w:t>
      </w:r>
      <w:proofErr w:type="spellEnd"/>
      <w:r>
        <w:rPr>
          <w:rFonts w:ascii="Times New Roman" w:hAnsi="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w:t>
      </w:r>
      <w:r>
        <w:rPr>
          <w:rFonts w:ascii="Times New Roman" w:hAnsi="Times New Roman"/>
          <w:sz w:val="28"/>
          <w:szCs w:val="28"/>
        </w:rPr>
        <w:lastRenderedPageBreak/>
        <w:t>недостаткам, а также нарушать требования, установленные Земельным кодексом РФ, другими федеральными законами.</w:t>
      </w:r>
      <w:bookmarkEnd w:id="284"/>
    </w:p>
    <w:p w:rsidR="002C0C15" w:rsidRDefault="002C0C15" w:rsidP="002C0C15">
      <w:pPr>
        <w:suppressAutoHyphens/>
        <w:jc w:val="both"/>
        <w:rPr>
          <w:rFonts w:ascii="Times New Roman" w:hAnsi="Times New Roman"/>
          <w:sz w:val="28"/>
        </w:rPr>
      </w:pPr>
    </w:p>
    <w:p w:rsidR="002C0C15" w:rsidRDefault="002C0C15" w:rsidP="002C0C15">
      <w:pPr>
        <w:pStyle w:val="1"/>
        <w:spacing w:before="120"/>
        <w:jc w:val="both"/>
        <w:rPr>
          <w:color w:val="auto"/>
          <w:sz w:val="28"/>
          <w:szCs w:val="28"/>
        </w:rPr>
      </w:pPr>
      <w:r w:rsidRPr="002C0C15">
        <w:rPr>
          <w:b w:val="0"/>
          <w:iCs w:val="0"/>
          <w:caps w:val="0"/>
        </w:rPr>
        <w:br w:type="page"/>
      </w:r>
      <w:bookmarkStart w:id="285" w:name="_Toc264310147"/>
      <w:bookmarkStart w:id="286" w:name="_Toc264310054"/>
      <w:bookmarkStart w:id="287" w:name="_Toc264309293"/>
      <w:bookmarkStart w:id="288" w:name="_Toc251843932"/>
      <w:bookmarkStart w:id="289" w:name="_Toc251843478"/>
      <w:bookmarkStart w:id="290" w:name="_Toc299896637"/>
      <w:bookmarkStart w:id="291" w:name="_Toc521590583"/>
      <w:bookmarkStart w:id="292" w:name="_Toc520736317"/>
      <w:r>
        <w:rPr>
          <w:color w:val="auto"/>
          <w:sz w:val="28"/>
          <w:szCs w:val="28"/>
        </w:rPr>
        <w:lastRenderedPageBreak/>
        <w:t xml:space="preserve">Глава 5. Положения о порядке предоставления и </w:t>
      </w:r>
      <w:r>
        <w:rPr>
          <w:color w:val="auto"/>
          <w:sz w:val="28"/>
          <w:szCs w:val="28"/>
          <w:lang w:val="ru-RU"/>
        </w:rPr>
        <w:t xml:space="preserve">         </w:t>
      </w:r>
      <w:r>
        <w:rPr>
          <w:color w:val="auto"/>
          <w:sz w:val="28"/>
          <w:szCs w:val="28"/>
        </w:rPr>
        <w:t>изъятия земельных участков</w:t>
      </w:r>
      <w:bookmarkEnd w:id="285"/>
      <w:bookmarkEnd w:id="286"/>
      <w:bookmarkEnd w:id="287"/>
      <w:bookmarkEnd w:id="288"/>
      <w:bookmarkEnd w:id="289"/>
      <w:r>
        <w:rPr>
          <w:color w:val="auto"/>
          <w:sz w:val="28"/>
          <w:szCs w:val="28"/>
        </w:rPr>
        <w:t>, резервирование земельных участков</w:t>
      </w:r>
      <w:bookmarkEnd w:id="290"/>
      <w:r>
        <w:rPr>
          <w:color w:val="auto"/>
          <w:sz w:val="28"/>
          <w:szCs w:val="28"/>
        </w:rPr>
        <w:t>.</w:t>
      </w:r>
      <w:bookmarkEnd w:id="291"/>
      <w:bookmarkEnd w:id="292"/>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Первомайского района и муниципальными нормативными актами.</w:t>
      </w:r>
    </w:p>
    <w:p w:rsidR="002C0C15" w:rsidRDefault="002C0C15" w:rsidP="002C0C15">
      <w:pPr>
        <w:ind w:firstLine="709"/>
        <w:jc w:val="both"/>
        <w:rPr>
          <w:rFonts w:ascii="Times New Roman" w:hAnsi="Times New Roman"/>
          <w:spacing w:val="-2"/>
          <w:sz w:val="28"/>
          <w:szCs w:val="28"/>
        </w:rPr>
      </w:pPr>
      <w:r>
        <w:rPr>
          <w:rFonts w:ascii="Times New Roman" w:hAnsi="Times New Roman"/>
          <w:spacing w:val="-2"/>
          <w:sz w:val="28"/>
          <w:szCs w:val="28"/>
        </w:rPr>
        <w:t>2.</w:t>
      </w:r>
      <w:r>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Администрация Первомайского района при содействии Администрации Соболевского сельсовета осуществляет предоставление земельных участков на территории Соболевский сельсовет, а также переоформление прав на ранее предоставленные земельные участки в пределах своих полномочий, установленных нормативным правовым актом Первомайского района.</w:t>
      </w:r>
    </w:p>
    <w:p w:rsidR="002C0C15" w:rsidRDefault="002C0C15" w:rsidP="002C0C15">
      <w:pPr>
        <w:pStyle w:val="3"/>
        <w:tabs>
          <w:tab w:val="clear" w:pos="720"/>
          <w:tab w:val="left" w:pos="708"/>
        </w:tabs>
        <w:ind w:left="1560" w:hanging="1560"/>
        <w:contextualSpacing/>
        <w:jc w:val="both"/>
        <w:rPr>
          <w:i w:val="0"/>
          <w:color w:val="auto"/>
          <w:szCs w:val="28"/>
        </w:rPr>
      </w:pPr>
      <w:bookmarkStart w:id="293" w:name="_Toc299896638"/>
      <w:bookmarkStart w:id="294" w:name="_Toc264310148"/>
      <w:bookmarkStart w:id="295" w:name="_Toc264310055"/>
      <w:bookmarkStart w:id="296" w:name="_Toc264309294"/>
      <w:bookmarkStart w:id="297" w:name="_Toc251843933"/>
      <w:bookmarkStart w:id="298" w:name="_Toc251843479"/>
      <w:bookmarkStart w:id="299" w:name="_Toc521590584"/>
      <w:bookmarkStart w:id="300" w:name="_Toc520736318"/>
      <w:r>
        <w:rPr>
          <w:i w:val="0"/>
          <w:color w:val="auto"/>
          <w:szCs w:val="28"/>
        </w:rPr>
        <w:t>Статья 2</w:t>
      </w:r>
      <w:r>
        <w:rPr>
          <w:i w:val="0"/>
          <w:color w:val="auto"/>
          <w:szCs w:val="28"/>
          <w:lang w:val="ru-RU"/>
        </w:rPr>
        <w:t>6</w:t>
      </w:r>
      <w:r>
        <w:rPr>
          <w:i w:val="0"/>
          <w:color w:val="auto"/>
          <w:szCs w:val="28"/>
        </w:rPr>
        <w:t>. Порядок предоставления земельных участков, образованных из состава земель</w:t>
      </w:r>
      <w:r>
        <w:rPr>
          <w:i w:val="0"/>
          <w:color w:val="auto"/>
          <w:szCs w:val="28"/>
          <w:lang w:val="ru-RU"/>
        </w:rPr>
        <w:t xml:space="preserve">, собственность на которые не разграничена, </w:t>
      </w:r>
      <w:r>
        <w:rPr>
          <w:i w:val="0"/>
          <w:color w:val="auto"/>
          <w:szCs w:val="28"/>
        </w:rPr>
        <w:t>на территории муниципального образования Соболевский сельсовет</w:t>
      </w:r>
      <w:bookmarkEnd w:id="293"/>
      <w:bookmarkEnd w:id="294"/>
      <w:bookmarkEnd w:id="295"/>
      <w:bookmarkEnd w:id="296"/>
      <w:bookmarkEnd w:id="297"/>
      <w:bookmarkEnd w:id="298"/>
      <w:r>
        <w:rPr>
          <w:i w:val="0"/>
          <w:color w:val="auto"/>
          <w:szCs w:val="28"/>
        </w:rPr>
        <w:t>.</w:t>
      </w:r>
      <w:bookmarkEnd w:id="299"/>
      <w:bookmarkEnd w:id="300"/>
    </w:p>
    <w:p w:rsidR="002C0C15" w:rsidRDefault="002C0C15" w:rsidP="002C0C15">
      <w:pPr>
        <w:tabs>
          <w:tab w:val="left" w:pos="285"/>
        </w:tabs>
        <w:ind w:firstLine="709"/>
        <w:jc w:val="both"/>
        <w:rPr>
          <w:rFonts w:ascii="Times New Roman" w:hAnsi="Times New Roman"/>
          <w:sz w:val="28"/>
          <w:szCs w:val="28"/>
        </w:rPr>
      </w:pPr>
      <w:r>
        <w:rPr>
          <w:rFonts w:ascii="Times New Roman" w:hAnsi="Times New Roman"/>
          <w:sz w:val="28"/>
          <w:szCs w:val="28"/>
        </w:rPr>
        <w:t xml:space="preserve">Предоставление земельного участка для строительства может осуществляться без предварительного согласования места размещения объекта или с согласованием такового в соответствии с Земельным кодексом Российской Федерации, Законом Оренбургской области «О порядке управления земельными ресурсами на территории Оренбургской области от 06 ноября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317/64-</w:t>
      </w:r>
      <w:r>
        <w:rPr>
          <w:rFonts w:ascii="Times New Roman" w:hAnsi="Times New Roman"/>
          <w:sz w:val="28"/>
          <w:szCs w:val="28"/>
          <w:lang w:val="en-US"/>
        </w:rPr>
        <w:t>III</w:t>
      </w:r>
      <w:r>
        <w:rPr>
          <w:rFonts w:ascii="Times New Roman" w:hAnsi="Times New Roman"/>
          <w:sz w:val="28"/>
          <w:szCs w:val="28"/>
        </w:rPr>
        <w:t>-ОЗ.</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1. Предоставление участка в собственность или аренду </w:t>
      </w:r>
      <w:r>
        <w:rPr>
          <w:rFonts w:ascii="Times New Roman" w:hAnsi="Times New Roman"/>
          <w:b/>
          <w:bCs/>
          <w:i/>
          <w:iCs/>
          <w:sz w:val="28"/>
          <w:szCs w:val="28"/>
        </w:rPr>
        <w:t xml:space="preserve">без предварительного согласования места размещения объекта </w:t>
      </w:r>
      <w:r>
        <w:rPr>
          <w:rFonts w:ascii="Times New Roman" w:hAnsi="Times New Roman"/>
          <w:sz w:val="28"/>
          <w:szCs w:val="28"/>
        </w:rPr>
        <w:t xml:space="preserve">осуществляется на торгах (аукционах, конкурсах). </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Без предварительного согласования места размещения объекта предоставление земельных участков осуществляется:</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при размещении объекта в соответствии с генеральным планом и правилами застройки поселения;</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для нужд сельскохозяйственного производства или лесного хозяйства;</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гражданину для индивидуального жилищного строительства;</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для ведения личного подсобного хозяйства (приусадебный земельный участок).</w:t>
      </w:r>
    </w:p>
    <w:p w:rsidR="002C0C15" w:rsidRDefault="002C0C15" w:rsidP="002C0C15">
      <w:pPr>
        <w:tabs>
          <w:tab w:val="left" w:pos="285"/>
        </w:tabs>
        <w:ind w:firstLine="709"/>
        <w:jc w:val="both"/>
        <w:rPr>
          <w:rFonts w:ascii="Times New Roman" w:hAnsi="Times New Roman"/>
          <w:sz w:val="28"/>
          <w:szCs w:val="28"/>
        </w:rPr>
      </w:pPr>
      <w:r>
        <w:rPr>
          <w:rFonts w:ascii="Times New Roman" w:hAnsi="Times New Roman"/>
          <w:sz w:val="28"/>
          <w:szCs w:val="28"/>
        </w:rPr>
        <w:t>Процедура проведения торгов определяется утвержденным в установленном порядке Положением «О порядке предоставления земельных участков гражданам и юридическим лицам на территории муниципального образования Первомайский район Оренбургской области».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Предоставление земельного участка с </w:t>
      </w:r>
      <w:r>
        <w:rPr>
          <w:rFonts w:ascii="Times New Roman" w:hAnsi="Times New Roman"/>
          <w:b/>
          <w:bCs/>
          <w:i/>
          <w:iCs/>
          <w:sz w:val="28"/>
          <w:szCs w:val="28"/>
        </w:rPr>
        <w:t>предварительным согласованием</w:t>
      </w:r>
      <w:r>
        <w:rPr>
          <w:rFonts w:ascii="Times New Roman" w:hAnsi="Times New Roman"/>
          <w:sz w:val="28"/>
          <w:szCs w:val="28"/>
        </w:rPr>
        <w:t xml:space="preserve"> места размещения объекта осуществляется по заявлению гражданина или юридического лица о выборе участка и предварительном согласовании места размещения объекта, направляемому в администрацию Первомайского района.</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завершении процедуры выбора участка и предварительного его согласования, проводимого отделом по управлению муниципальным  имуществом и земельным отношениям администрации Первомайского района, отделом архитектуры и градостроительства администрации Первомайского района, Глава администрации Первомайского района принимает решение о предварительном согласовании места размещения объекта в форме постановления Главы муниципального образования о формировании земельного участка, утверждении проекта его границ, предварительном согласовании места размещения объекта и утверждении акта выбора земельного участка.</w:t>
      </w:r>
    </w:p>
    <w:p w:rsidR="002C0C15" w:rsidRDefault="002C0C15" w:rsidP="002C0C1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Данное решение является основанием </w:t>
      </w:r>
      <w:bookmarkStart w:id="301" w:name="sub_321"/>
      <w:r>
        <w:rPr>
          <w:rFonts w:ascii="Times New Roman" w:hAnsi="Times New Roman"/>
          <w:sz w:val="28"/>
          <w:szCs w:val="28"/>
        </w:rPr>
        <w:t>установления в соответствии с заявками физических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порядке, установленном федеральными законами.</w:t>
      </w:r>
    </w:p>
    <w:p w:rsidR="002C0C15" w:rsidRDefault="002C0C15" w:rsidP="002C0C15">
      <w:pPr>
        <w:autoSpaceDE w:val="0"/>
        <w:ind w:firstLine="709"/>
        <w:jc w:val="both"/>
        <w:rPr>
          <w:rFonts w:ascii="Times New Roman" w:hAnsi="Times New Roman"/>
          <w:sz w:val="28"/>
          <w:szCs w:val="28"/>
        </w:rPr>
      </w:pPr>
      <w:bookmarkStart w:id="302" w:name="sub_322"/>
      <w:bookmarkEnd w:id="301"/>
      <w:r>
        <w:rPr>
          <w:rFonts w:ascii="Times New Roman" w:hAnsi="Times New Roman"/>
          <w:sz w:val="28"/>
          <w:szCs w:val="28"/>
        </w:rPr>
        <w:t>Уполномоченный орган на основании заявления физических или юридических лица, заинтересованных в предоставлении земельного участка, в двухнедельный срок принимает решение о предоставлении земельного участка и подготавливает проект постановления Главы муниципального образования о предоставлении земельного участка заявителю.</w:t>
      </w:r>
      <w:bookmarkEnd w:id="302"/>
    </w:p>
    <w:p w:rsidR="002C0C15" w:rsidRDefault="002C0C15" w:rsidP="002C0C15">
      <w:pPr>
        <w:pStyle w:val="3"/>
        <w:tabs>
          <w:tab w:val="clear" w:pos="720"/>
          <w:tab w:val="left" w:pos="708"/>
        </w:tabs>
        <w:ind w:left="1560" w:hanging="1560"/>
        <w:contextualSpacing/>
        <w:jc w:val="both"/>
        <w:rPr>
          <w:i w:val="0"/>
          <w:color w:val="auto"/>
          <w:szCs w:val="28"/>
        </w:rPr>
      </w:pPr>
      <w:bookmarkStart w:id="303" w:name="_Toc299896640"/>
      <w:bookmarkStart w:id="304" w:name="_Toc264310150"/>
      <w:bookmarkStart w:id="305" w:name="_Toc264310057"/>
      <w:bookmarkStart w:id="306" w:name="_Toc264309296"/>
      <w:bookmarkStart w:id="307" w:name="_Toc251843935"/>
      <w:bookmarkStart w:id="308" w:name="_Toc251843481"/>
      <w:bookmarkStart w:id="309" w:name="_Toc521590585"/>
      <w:bookmarkStart w:id="310" w:name="_Toc520736319"/>
      <w:r>
        <w:rPr>
          <w:i w:val="0"/>
          <w:color w:val="auto"/>
          <w:szCs w:val="28"/>
        </w:rPr>
        <w:t>Статья 2</w:t>
      </w:r>
      <w:r>
        <w:rPr>
          <w:i w:val="0"/>
          <w:color w:val="auto"/>
          <w:szCs w:val="28"/>
          <w:lang w:val="ru-RU"/>
        </w:rPr>
        <w:t>7</w:t>
      </w:r>
      <w:r>
        <w:rPr>
          <w:i w:val="0"/>
          <w:color w:val="auto"/>
          <w:szCs w:val="28"/>
        </w:rPr>
        <w:t>. Основания изъятия земельных участков, иных объектов недвижимости для государственных или муниципальных нужд</w:t>
      </w:r>
      <w:bookmarkEnd w:id="303"/>
      <w:bookmarkEnd w:id="304"/>
      <w:bookmarkEnd w:id="305"/>
      <w:bookmarkEnd w:id="306"/>
      <w:bookmarkEnd w:id="307"/>
      <w:bookmarkEnd w:id="308"/>
      <w:r>
        <w:rPr>
          <w:i w:val="0"/>
          <w:color w:val="auto"/>
          <w:szCs w:val="28"/>
        </w:rPr>
        <w:t>.</w:t>
      </w:r>
      <w:bookmarkEnd w:id="309"/>
      <w:bookmarkEnd w:id="310"/>
    </w:p>
    <w:p w:rsidR="002C0C15" w:rsidRDefault="002C0C15" w:rsidP="002C0C15">
      <w:pPr>
        <w:pStyle w:val="ConsPlusTitle"/>
        <w:widowControl/>
        <w:ind w:firstLine="700"/>
        <w:jc w:val="both"/>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b w:val="0"/>
          <w:sz w:val="28"/>
          <w:szCs w:val="28"/>
        </w:rPr>
        <w:tab/>
        <w:t xml:space="preserve">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w:t>
      </w:r>
      <w:r>
        <w:rPr>
          <w:rFonts w:ascii="Times New Roman" w:hAnsi="Times New Roman" w:cs="Times New Roman"/>
          <w:b w:val="0"/>
          <w:sz w:val="28"/>
          <w:szCs w:val="28"/>
        </w:rPr>
        <w:lastRenderedPageBreak/>
        <w:t>земельным законодательством при отсутствии других вариантов возможного размещения этих объектов.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Земельным Кодексом Российской Федерации, Градостроительным кодексом Российской Федерации, законодательством о градостроительной деятельности Оренбургской области, Законом Оренбургской области от 13 января 2004 года № 752/114-III-ОЗ «Об изъятии земельных участков для государственных нужд Оренбургской области или муниципальных нужд», настоящими Правилами и принимаемыми в соответствии с ними муниципальными правовыми актами.</w:t>
      </w:r>
    </w:p>
    <w:p w:rsidR="002C0C15" w:rsidRDefault="002C0C15" w:rsidP="002C0C15">
      <w:pPr>
        <w:ind w:firstLine="700"/>
        <w:jc w:val="both"/>
        <w:rPr>
          <w:rFonts w:ascii="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t>В соответствии с законодательством, муниципальными нуждами муниципального образования Соболевский сельсовет, которые могут быть основаниями для изъятия земельных участков, иных объектов недвижимости, являются:</w:t>
      </w:r>
    </w:p>
    <w:p w:rsidR="002C0C15" w:rsidRDefault="002C0C15" w:rsidP="002C0C15">
      <w:pPr>
        <w:ind w:firstLine="700"/>
        <w:jc w:val="both"/>
        <w:rPr>
          <w:rFonts w:ascii="Times New Roman" w:hAnsi="Times New Roman"/>
          <w:kern w:val="2"/>
          <w:sz w:val="28"/>
          <w:szCs w:val="28"/>
        </w:rPr>
      </w:pPr>
      <w:r>
        <w:rPr>
          <w:rFonts w:ascii="Times New Roman" w:hAnsi="Times New Roman"/>
          <w:kern w:val="2"/>
          <w:sz w:val="28"/>
          <w:szCs w:val="28"/>
        </w:rPr>
        <w:t>а)</w:t>
      </w:r>
      <w:r>
        <w:rPr>
          <w:rFonts w:ascii="Times New Roman" w:hAnsi="Times New Roman"/>
          <w:kern w:val="2"/>
          <w:sz w:val="28"/>
          <w:szCs w:val="28"/>
        </w:rPr>
        <w:tab/>
        <w:t>необходимость строительства в соответствии с утвержденной документацией по планировке территории:</w:t>
      </w:r>
    </w:p>
    <w:p w:rsidR="002C0C15" w:rsidRDefault="002C0C15" w:rsidP="002C0C15">
      <w:pPr>
        <w:tabs>
          <w:tab w:val="left" w:pos="993"/>
        </w:tabs>
        <w:ind w:firstLine="700"/>
        <w:jc w:val="both"/>
        <w:rPr>
          <w:rFonts w:ascii="Times New Roman" w:hAnsi="Times New Roman"/>
          <w:kern w:val="2"/>
          <w:sz w:val="28"/>
          <w:szCs w:val="28"/>
        </w:rPr>
      </w:pPr>
      <w:r>
        <w:rPr>
          <w:rFonts w:ascii="Times New Roman" w:hAnsi="Times New Roman"/>
          <w:kern w:val="2"/>
          <w:sz w:val="28"/>
          <w:szCs w:val="28"/>
        </w:rPr>
        <w:t>-</w:t>
      </w:r>
      <w:r>
        <w:rPr>
          <w:rFonts w:ascii="Times New Roman" w:hAnsi="Times New Roman"/>
          <w:kern w:val="2"/>
          <w:sz w:val="28"/>
          <w:szCs w:val="28"/>
        </w:rPr>
        <w:tab/>
        <w:t>объектов электро-, газо-, тепло- и водоснабжения муниципального значения;</w:t>
      </w:r>
    </w:p>
    <w:p w:rsidR="002C0C15" w:rsidRDefault="002C0C15" w:rsidP="002C0C15">
      <w:pPr>
        <w:tabs>
          <w:tab w:val="left" w:pos="993"/>
        </w:tabs>
        <w:ind w:firstLine="700"/>
        <w:jc w:val="both"/>
        <w:rPr>
          <w:rFonts w:ascii="Times New Roman" w:hAnsi="Times New Roman"/>
          <w:kern w:val="2"/>
          <w:sz w:val="28"/>
          <w:szCs w:val="28"/>
        </w:rPr>
      </w:pPr>
      <w:r>
        <w:rPr>
          <w:rFonts w:ascii="Times New Roman" w:hAnsi="Times New Roman"/>
          <w:sz w:val="28"/>
          <w:szCs w:val="28"/>
        </w:rPr>
        <w:t>-</w:t>
      </w:r>
      <w:r>
        <w:rPr>
          <w:rFonts w:ascii="Times New Roman" w:hAnsi="Times New Roman"/>
          <w:sz w:val="28"/>
          <w:szCs w:val="28"/>
        </w:rPr>
        <w:tab/>
        <w:t>автомобильных дорог общего пользования, мостов и иных транспортных инженерных сооружений местного значения в административных границах поселения;</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необходимость реализации иных муниципальных нужд, определенных в соответствии с законодательством.</w:t>
      </w:r>
    </w:p>
    <w:p w:rsidR="002C0C15" w:rsidRDefault="002C0C15" w:rsidP="002C0C15">
      <w:pPr>
        <w:tabs>
          <w:tab w:val="left" w:pos="720"/>
        </w:tabs>
        <w:ind w:firstLine="700"/>
        <w:jc w:val="both"/>
        <w:rPr>
          <w:rFonts w:ascii="Times New Roman" w:hAnsi="Times New Roman"/>
          <w:spacing w:val="-4"/>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pacing w:val="-4"/>
          <w:sz w:val="28"/>
          <w:szCs w:val="28"/>
        </w:rPr>
        <w:t>Изъятие, в том числе путем выкупа, земельного участка, иных объектов недвижимости осуществляется администрацией Соболевского сельсовета при наличии муниципальной нужды, подтверждаемой одним из следующих документов:</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генеральным планом Соболевский сельсовет;</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документацией по планировке территории Соболевский сельсовет;</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адресной инвестиционной программой Соболевский сельсовет,</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решением органа местного самоуправления о признании аварийным (ми) и подлежащим (ми) сносу многоквартирного (</w:t>
      </w:r>
      <w:proofErr w:type="spellStart"/>
      <w:r>
        <w:rPr>
          <w:rFonts w:ascii="Times New Roman" w:hAnsi="Times New Roman"/>
          <w:sz w:val="28"/>
          <w:szCs w:val="28"/>
        </w:rPr>
        <w:t>ых</w:t>
      </w:r>
      <w:proofErr w:type="spellEnd"/>
      <w:r>
        <w:rPr>
          <w:rFonts w:ascii="Times New Roman" w:hAnsi="Times New Roman"/>
          <w:sz w:val="28"/>
          <w:szCs w:val="28"/>
        </w:rPr>
        <w:t>) дома (</w:t>
      </w:r>
      <w:proofErr w:type="spellStart"/>
      <w:r>
        <w:rPr>
          <w:rFonts w:ascii="Times New Roman" w:hAnsi="Times New Roman"/>
          <w:sz w:val="28"/>
          <w:szCs w:val="28"/>
        </w:rPr>
        <w:t>ов</w:t>
      </w:r>
      <w:proofErr w:type="spellEnd"/>
      <w:r>
        <w:rPr>
          <w:rFonts w:ascii="Times New Roman" w:hAnsi="Times New Roman"/>
          <w:sz w:val="28"/>
          <w:szCs w:val="28"/>
        </w:rPr>
        <w:t>), расположенного (</w:t>
      </w:r>
      <w:proofErr w:type="spellStart"/>
      <w:r>
        <w:rPr>
          <w:rFonts w:ascii="Times New Roman" w:hAnsi="Times New Roman"/>
          <w:sz w:val="28"/>
          <w:szCs w:val="28"/>
        </w:rPr>
        <w:t>ых</w:t>
      </w:r>
      <w:proofErr w:type="spellEnd"/>
      <w:r>
        <w:rPr>
          <w:rFonts w:ascii="Times New Roman" w:hAnsi="Times New Roman"/>
          <w:sz w:val="28"/>
          <w:szCs w:val="28"/>
        </w:rPr>
        <w:t>) на застроенной территории, в отношении которой принято решение о развитии;</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иными документами в соответствии с действующим законодательством.</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C0C15" w:rsidRDefault="002C0C15" w:rsidP="002C0C15">
      <w:pPr>
        <w:ind w:firstLine="700"/>
        <w:jc w:val="both"/>
        <w:rPr>
          <w:rFonts w:ascii="Times New Roman" w:hAnsi="Times New Roman"/>
          <w:sz w:val="28"/>
          <w:szCs w:val="28"/>
        </w:rPr>
      </w:pPr>
      <w:r>
        <w:rPr>
          <w:rFonts w:ascii="Times New Roman" w:hAnsi="Times New Roman"/>
          <w:sz w:val="28"/>
          <w:szCs w:val="28"/>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землевладельца или арендатора земельного участка.</w:t>
      </w:r>
    </w:p>
    <w:p w:rsidR="002C0C15" w:rsidRDefault="002C0C15" w:rsidP="002C0C15">
      <w:pPr>
        <w:numPr>
          <w:ilvl w:val="0"/>
          <w:numId w:val="11"/>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Полномочия по изъятию земельных участков для муниципальных нужд могут быть переданы администрации Первомайского района на основании заключаемого в соответствии с ч. 4 ст. 15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w:t>
      </w:r>
    </w:p>
    <w:p w:rsidR="002C0C15" w:rsidRDefault="002C0C15" w:rsidP="002C0C15">
      <w:pPr>
        <w:pStyle w:val="3"/>
        <w:tabs>
          <w:tab w:val="clear" w:pos="720"/>
          <w:tab w:val="left" w:pos="708"/>
        </w:tabs>
        <w:ind w:left="1418" w:hanging="1418"/>
        <w:contextualSpacing/>
        <w:jc w:val="both"/>
        <w:rPr>
          <w:color w:val="auto"/>
          <w:szCs w:val="28"/>
        </w:rPr>
      </w:pPr>
      <w:bookmarkStart w:id="311" w:name="_Toc299896641"/>
      <w:bookmarkStart w:id="312" w:name="_Toc264310126"/>
      <w:bookmarkStart w:id="313" w:name="_Toc264310033"/>
      <w:bookmarkStart w:id="314" w:name="_Toc264309272"/>
      <w:bookmarkStart w:id="315" w:name="_Toc251843911"/>
      <w:bookmarkStart w:id="316" w:name="_Toc251843457"/>
      <w:bookmarkStart w:id="317" w:name="_Toc521590586"/>
      <w:bookmarkStart w:id="318" w:name="_Toc520736320"/>
      <w:r>
        <w:rPr>
          <w:i w:val="0"/>
          <w:color w:val="auto"/>
          <w:szCs w:val="28"/>
        </w:rPr>
        <w:t>Статья 2</w:t>
      </w:r>
      <w:r>
        <w:rPr>
          <w:i w:val="0"/>
          <w:color w:val="auto"/>
          <w:szCs w:val="28"/>
          <w:lang w:val="ru-RU"/>
        </w:rPr>
        <w:t>8</w:t>
      </w:r>
      <w:r>
        <w:rPr>
          <w:i w:val="0"/>
          <w:color w:val="auto"/>
          <w:szCs w:val="28"/>
        </w:rPr>
        <w:t>. Резервирование земельных участков для государственных или муниципальных нужд</w:t>
      </w:r>
      <w:bookmarkEnd w:id="311"/>
      <w:bookmarkEnd w:id="312"/>
      <w:bookmarkEnd w:id="313"/>
      <w:bookmarkEnd w:id="314"/>
      <w:bookmarkEnd w:id="315"/>
      <w:bookmarkEnd w:id="316"/>
      <w:r>
        <w:rPr>
          <w:i w:val="0"/>
          <w:color w:val="auto"/>
          <w:szCs w:val="28"/>
        </w:rPr>
        <w:t>.</w:t>
      </w:r>
      <w:bookmarkStart w:id="319" w:name="_Toc299896642"/>
      <w:bookmarkStart w:id="320" w:name="_Toc264310151"/>
      <w:bookmarkStart w:id="321" w:name="_Toc264310058"/>
      <w:bookmarkStart w:id="322" w:name="_Toc264309297"/>
      <w:bookmarkStart w:id="323" w:name="_Toc251843936"/>
      <w:bookmarkStart w:id="324" w:name="_Toc251843482"/>
      <w:bookmarkStart w:id="325" w:name="_Toc520736321"/>
      <w:bookmarkEnd w:id="317"/>
      <w:bookmarkEnd w:id="318"/>
      <w:r>
        <w:rPr>
          <w:color w:val="auto"/>
          <w:szCs w:val="28"/>
        </w:rPr>
        <w:t xml:space="preserve"> </w:t>
      </w:r>
    </w:p>
    <w:p w:rsidR="002C0C15" w:rsidRDefault="002C0C15" w:rsidP="002C0C15">
      <w:pPr>
        <w:pStyle w:val="3"/>
        <w:tabs>
          <w:tab w:val="clear" w:pos="720"/>
          <w:tab w:val="left" w:pos="708"/>
        </w:tabs>
        <w:jc w:val="both"/>
        <w:rPr>
          <w:color w:val="auto"/>
          <w:szCs w:val="28"/>
        </w:rPr>
      </w:pPr>
    </w:p>
    <w:p w:rsidR="002C0C15" w:rsidRDefault="002C0C15" w:rsidP="002C0C15">
      <w:pPr>
        <w:pStyle w:val="1"/>
        <w:jc w:val="left"/>
        <w:rPr>
          <w:color w:val="auto"/>
          <w:sz w:val="28"/>
          <w:szCs w:val="28"/>
        </w:rPr>
      </w:pPr>
      <w:r w:rsidRPr="002C0C15">
        <w:rPr>
          <w:b w:val="0"/>
          <w:iCs w:val="0"/>
          <w:caps w:val="0"/>
          <w:sz w:val="28"/>
          <w:szCs w:val="28"/>
        </w:rPr>
        <w:br w:type="page"/>
      </w:r>
      <w:bookmarkStart w:id="326" w:name="_Toc521590587"/>
      <w:r>
        <w:rPr>
          <w:color w:val="auto"/>
          <w:sz w:val="28"/>
          <w:szCs w:val="28"/>
        </w:rPr>
        <w:lastRenderedPageBreak/>
        <w:t xml:space="preserve">Глава 6. </w:t>
      </w:r>
      <w:bookmarkEnd w:id="319"/>
      <w:bookmarkEnd w:id="320"/>
      <w:bookmarkEnd w:id="321"/>
      <w:bookmarkEnd w:id="322"/>
      <w:bookmarkEnd w:id="323"/>
      <w:bookmarkEnd w:id="324"/>
      <w:r>
        <w:rPr>
          <w:bCs/>
          <w:color w:val="auto"/>
          <w:sz w:val="28"/>
          <w:szCs w:val="28"/>
          <w:lang w:eastAsia="ru-RU"/>
        </w:rPr>
        <w:t>АРХИТЕКТУРНО-СТРОИТЕЛЬНОЕ ПРОЕКТИРОВАНИЕ, СТРОИТЕЛЬСТВО, РЕКОНСТРУКЦИЯ ОБЪЕКТОВ КАПИТАЛЬНОГО СТРОИТЕЛЬСТВА</w:t>
      </w:r>
      <w:r>
        <w:rPr>
          <w:color w:val="auto"/>
          <w:sz w:val="28"/>
          <w:szCs w:val="28"/>
        </w:rPr>
        <w:t>.</w:t>
      </w:r>
      <w:bookmarkEnd w:id="325"/>
      <w:bookmarkEnd w:id="326"/>
    </w:p>
    <w:p w:rsidR="002C0C15" w:rsidRDefault="002C0C15" w:rsidP="002C0C15">
      <w:pPr>
        <w:pStyle w:val="3"/>
        <w:tabs>
          <w:tab w:val="clear" w:pos="720"/>
          <w:tab w:val="left" w:pos="708"/>
        </w:tabs>
        <w:jc w:val="both"/>
        <w:rPr>
          <w:i w:val="0"/>
          <w:color w:val="auto"/>
          <w:szCs w:val="28"/>
        </w:rPr>
      </w:pPr>
      <w:bookmarkStart w:id="327" w:name="_Toc251843937"/>
      <w:bookmarkStart w:id="328" w:name="_Toc251843483"/>
      <w:bookmarkStart w:id="329" w:name="_Toc521590588"/>
      <w:bookmarkStart w:id="330" w:name="_Toc520736322"/>
      <w:bookmarkStart w:id="331" w:name="_Toc299896643"/>
      <w:bookmarkStart w:id="332" w:name="_Toc264310152"/>
      <w:bookmarkStart w:id="333" w:name="_Toc264310059"/>
      <w:bookmarkStart w:id="334" w:name="_Toc264309298"/>
      <w:r>
        <w:rPr>
          <w:i w:val="0"/>
          <w:color w:val="auto"/>
          <w:szCs w:val="28"/>
        </w:rPr>
        <w:t xml:space="preserve">Статья </w:t>
      </w:r>
      <w:r>
        <w:rPr>
          <w:i w:val="0"/>
          <w:color w:val="auto"/>
          <w:szCs w:val="28"/>
          <w:lang w:val="ru-RU"/>
        </w:rPr>
        <w:t>29</w:t>
      </w:r>
      <w:r>
        <w:rPr>
          <w:i w:val="0"/>
          <w:color w:val="auto"/>
          <w:szCs w:val="28"/>
        </w:rPr>
        <w:t xml:space="preserve">. Право на </w:t>
      </w:r>
      <w:bookmarkEnd w:id="327"/>
      <w:bookmarkEnd w:id="328"/>
      <w:r>
        <w:rPr>
          <w:i w:val="0"/>
          <w:color w:val="auto"/>
          <w:szCs w:val="28"/>
          <w:lang w:val="ru-RU"/>
        </w:rPr>
        <w:t>застройку участка</w:t>
      </w:r>
      <w:r>
        <w:rPr>
          <w:i w:val="0"/>
          <w:color w:val="auto"/>
          <w:szCs w:val="28"/>
        </w:rPr>
        <w:t>.</w:t>
      </w:r>
      <w:bookmarkEnd w:id="329"/>
      <w:bookmarkEnd w:id="330"/>
      <w:bookmarkEnd w:id="331"/>
      <w:bookmarkEnd w:id="332"/>
      <w:bookmarkEnd w:id="333"/>
      <w:bookmarkEnd w:id="334"/>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Правообладатели земельных участков, иных объектов недвижимости, их доверенные лица вправе осуществлять строительство на таких участках.</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pacing w:val="7"/>
          <w:sz w:val="28"/>
          <w:szCs w:val="28"/>
        </w:rPr>
        <w:t xml:space="preserve">Право на застройку участка может быть </w:t>
      </w:r>
      <w:r>
        <w:rPr>
          <w:rFonts w:ascii="Times New Roman" w:hAnsi="Times New Roman"/>
          <w:sz w:val="28"/>
          <w:szCs w:val="28"/>
        </w:rPr>
        <w:t xml:space="preserve">реализовано при наличии разрешения на строительство, предоставляемого в </w:t>
      </w:r>
      <w:r>
        <w:rPr>
          <w:rFonts w:ascii="Times New Roman" w:hAnsi="Times New Roman"/>
          <w:spacing w:val="5"/>
          <w:sz w:val="28"/>
          <w:szCs w:val="28"/>
        </w:rPr>
        <w:t xml:space="preserve">соответствии с градостроительным законодательством, за исключением </w:t>
      </w:r>
      <w:r>
        <w:rPr>
          <w:rFonts w:ascii="Times New Roman" w:hAnsi="Times New Roman"/>
          <w:sz w:val="28"/>
          <w:szCs w:val="28"/>
        </w:rPr>
        <w:t>случаев, установленных пунктом 2 настоящей статьи.</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Выдача разрешения на строительство не требуется в случаях:</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2) строительства, реконструкции объектов, не являющихся объектами капитального строительства (киосков, навесов и других);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3) строительства на земельном участке строений и сооружений вспомогательного использования;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4.1) капитального ремонта объектов капитального строительства; </w:t>
      </w:r>
    </w:p>
    <w:p w:rsidR="002C0C15" w:rsidRDefault="002C0C15" w:rsidP="002C0C15">
      <w:pPr>
        <w:jc w:val="both"/>
        <w:rPr>
          <w:rFonts w:ascii="Times New Roman" w:hAnsi="Times New Roman"/>
          <w:sz w:val="28"/>
          <w:szCs w:val="28"/>
        </w:rPr>
      </w:pPr>
      <w:r>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0C15" w:rsidRDefault="002C0C15" w:rsidP="002C0C15">
      <w:pPr>
        <w:jc w:val="both"/>
        <w:rPr>
          <w:rFonts w:ascii="Times New Roman" w:hAnsi="Times New Roman"/>
          <w:sz w:val="28"/>
          <w:szCs w:val="28"/>
        </w:rPr>
      </w:pPr>
      <w:r>
        <w:rPr>
          <w:rFonts w:ascii="Times New Roman" w:hAnsi="Times New Roman"/>
          <w:sz w:val="28"/>
          <w:szCs w:val="28"/>
        </w:rPr>
        <w:t>5) иных случаях, если в соответствии с Градостроительным кодексом РФ, законодательством Оренбургской области о градостроительной деятельности получение разрешения на строительство не требуется.</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pacing w:val="-11"/>
          <w:sz w:val="28"/>
          <w:szCs w:val="28"/>
        </w:rPr>
        <w:lastRenderedPageBreak/>
        <w:t>3.</w:t>
      </w:r>
      <w:r>
        <w:rPr>
          <w:rFonts w:ascii="Times New Roman" w:hAnsi="Times New Roman"/>
          <w:sz w:val="28"/>
          <w:szCs w:val="28"/>
        </w:rPr>
        <w:tab/>
      </w:r>
      <w:r>
        <w:rPr>
          <w:rFonts w:ascii="Times New Roman" w:hAnsi="Times New Roman"/>
          <w:spacing w:val="10"/>
          <w:sz w:val="28"/>
          <w:szCs w:val="28"/>
        </w:rPr>
        <w:t xml:space="preserve">Во всех прочих случаях, не предусмотренных п. 2 настоящей </w:t>
      </w:r>
      <w:r>
        <w:rPr>
          <w:rFonts w:ascii="Times New Roman" w:hAnsi="Times New Roman"/>
          <w:sz w:val="28"/>
          <w:szCs w:val="28"/>
        </w:rPr>
        <w:t xml:space="preserve">статьи, требуется получение в установленном порядке разрешения на </w:t>
      </w:r>
      <w:r>
        <w:rPr>
          <w:rFonts w:ascii="Times New Roman" w:hAnsi="Times New Roman"/>
          <w:spacing w:val="-1"/>
          <w:sz w:val="28"/>
          <w:szCs w:val="28"/>
        </w:rPr>
        <w:t>строительство.</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pacing w:val="-12"/>
          <w:sz w:val="28"/>
          <w:szCs w:val="28"/>
        </w:rPr>
        <w:t>4.</w:t>
      </w:r>
      <w:r>
        <w:rPr>
          <w:rFonts w:ascii="Times New Roman" w:hAnsi="Times New Roman"/>
          <w:sz w:val="28"/>
          <w:szCs w:val="28"/>
        </w:rPr>
        <w:tab/>
      </w:r>
      <w:r>
        <w:rPr>
          <w:rFonts w:ascii="Times New Roman" w:hAnsi="Times New Roman"/>
          <w:spacing w:val="4"/>
          <w:sz w:val="28"/>
          <w:szCs w:val="28"/>
        </w:rPr>
        <w:t xml:space="preserve">Лица, осуществляющие действия, не требующие разрешения на </w:t>
      </w:r>
      <w:r>
        <w:rPr>
          <w:rFonts w:ascii="Times New Roman" w:hAnsi="Times New Roman"/>
          <w:spacing w:val="2"/>
          <w:sz w:val="28"/>
          <w:szCs w:val="28"/>
        </w:rPr>
        <w:t xml:space="preserve">строительство, несут ответственность в соответствии с законодательством за </w:t>
      </w:r>
      <w:r>
        <w:rPr>
          <w:rFonts w:ascii="Times New Roman" w:hAnsi="Times New Roman"/>
          <w:spacing w:val="3"/>
          <w:sz w:val="28"/>
          <w:szCs w:val="28"/>
        </w:rPr>
        <w:t xml:space="preserve">последствия, которые могут возникнуть в результате осуществления таких </w:t>
      </w:r>
      <w:r>
        <w:rPr>
          <w:rFonts w:ascii="Times New Roman" w:hAnsi="Times New Roman"/>
          <w:spacing w:val="-1"/>
          <w:sz w:val="28"/>
          <w:szCs w:val="28"/>
        </w:rPr>
        <w:t>действий</w:t>
      </w:r>
      <w:r>
        <w:rPr>
          <w:rFonts w:ascii="Times New Roman" w:hAnsi="Times New Roman"/>
          <w:sz w:val="28"/>
          <w:szCs w:val="28"/>
        </w:rPr>
        <w:t>.</w:t>
      </w:r>
    </w:p>
    <w:p w:rsidR="002C0C15" w:rsidRDefault="002C0C15" w:rsidP="002C0C15">
      <w:pPr>
        <w:pStyle w:val="3"/>
        <w:tabs>
          <w:tab w:val="clear" w:pos="720"/>
          <w:tab w:val="left" w:pos="708"/>
        </w:tabs>
        <w:jc w:val="both"/>
        <w:rPr>
          <w:i w:val="0"/>
          <w:color w:val="auto"/>
          <w:szCs w:val="28"/>
        </w:rPr>
      </w:pPr>
      <w:bookmarkStart w:id="335" w:name="_Toc251843938"/>
      <w:bookmarkStart w:id="336" w:name="_Toc251843484"/>
      <w:bookmarkStart w:id="337" w:name="_Toc521590589"/>
      <w:bookmarkStart w:id="338" w:name="_Toc520736323"/>
      <w:bookmarkStart w:id="339" w:name="_Toc299896644"/>
      <w:bookmarkStart w:id="340" w:name="_Toc264310153"/>
      <w:bookmarkStart w:id="341" w:name="_Toc264310060"/>
      <w:bookmarkStart w:id="342" w:name="_Toc264309299"/>
      <w:r>
        <w:rPr>
          <w:i w:val="0"/>
          <w:color w:val="auto"/>
          <w:szCs w:val="28"/>
        </w:rPr>
        <w:t xml:space="preserve">Статья </w:t>
      </w:r>
      <w:r>
        <w:rPr>
          <w:i w:val="0"/>
          <w:color w:val="auto"/>
          <w:szCs w:val="28"/>
          <w:lang w:val="ru-RU"/>
        </w:rPr>
        <w:t>30</w:t>
      </w:r>
      <w:r>
        <w:rPr>
          <w:i w:val="0"/>
          <w:color w:val="auto"/>
          <w:szCs w:val="28"/>
        </w:rPr>
        <w:t xml:space="preserve">. </w:t>
      </w:r>
      <w:r>
        <w:rPr>
          <w:i w:val="0"/>
          <w:color w:val="auto"/>
          <w:szCs w:val="28"/>
          <w:vertAlign w:val="superscript"/>
        </w:rPr>
        <w:t xml:space="preserve"> </w:t>
      </w:r>
      <w:r>
        <w:rPr>
          <w:i w:val="0"/>
          <w:color w:val="auto"/>
          <w:szCs w:val="28"/>
        </w:rPr>
        <w:t>Подготовка проектной документации</w:t>
      </w:r>
      <w:bookmarkEnd w:id="335"/>
      <w:bookmarkEnd w:id="336"/>
      <w:r>
        <w:rPr>
          <w:i w:val="0"/>
          <w:color w:val="auto"/>
          <w:szCs w:val="28"/>
        </w:rPr>
        <w:t>.</w:t>
      </w:r>
      <w:bookmarkEnd w:id="337"/>
      <w:bookmarkEnd w:id="338"/>
      <w:bookmarkEnd w:id="339"/>
      <w:bookmarkEnd w:id="340"/>
      <w:bookmarkEnd w:id="341"/>
      <w:bookmarkEnd w:id="342"/>
    </w:p>
    <w:p w:rsidR="002C0C15" w:rsidRDefault="002C0C15" w:rsidP="002C0C15">
      <w:pPr>
        <w:tabs>
          <w:tab w:val="left" w:pos="1134"/>
        </w:tabs>
        <w:ind w:firstLine="709"/>
        <w:jc w:val="both"/>
        <w:rPr>
          <w:rFonts w:ascii="Times New Roman" w:hAnsi="Times New Roman"/>
          <w:spacing w:val="-8"/>
          <w:sz w:val="28"/>
          <w:szCs w:val="28"/>
        </w:rPr>
      </w:pPr>
      <w:r>
        <w:rPr>
          <w:rFonts w:ascii="Times New Roman" w:hAnsi="Times New Roman"/>
          <w:spacing w:val="3"/>
          <w:sz w:val="28"/>
          <w:szCs w:val="28"/>
        </w:rPr>
        <w:t xml:space="preserve">1. Назначение, состав, содержание, порядок подготовки и </w:t>
      </w:r>
      <w:r>
        <w:rPr>
          <w:rFonts w:ascii="Times New Roman" w:hAnsi="Times New Roman"/>
          <w:sz w:val="28"/>
          <w:szCs w:val="28"/>
        </w:rPr>
        <w:t xml:space="preserve">утверждения проектной документации определен Градостроительным кодексом </w:t>
      </w:r>
      <w:r>
        <w:rPr>
          <w:rFonts w:ascii="Times New Roman" w:hAnsi="Times New Roman"/>
          <w:spacing w:val="-8"/>
          <w:sz w:val="28"/>
          <w:szCs w:val="28"/>
        </w:rPr>
        <w:t>Российской Федерации.</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Style w:val="blk"/>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Pr>
          <w:rFonts w:ascii="Times New Roman" w:hAnsi="Times New Roman"/>
          <w:sz w:val="28"/>
          <w:szCs w:val="28"/>
        </w:rPr>
        <w:t xml:space="preserve"> </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pacing w:val="5"/>
          <w:sz w:val="28"/>
          <w:szCs w:val="28"/>
        </w:rPr>
        <w:t xml:space="preserve">Не допускается подготовка и реализация проектной </w:t>
      </w:r>
      <w:r>
        <w:rPr>
          <w:rFonts w:ascii="Times New Roman" w:hAnsi="Times New Roman"/>
          <w:spacing w:val="1"/>
          <w:sz w:val="28"/>
          <w:szCs w:val="28"/>
        </w:rPr>
        <w:t>документации без выполнения соответствующих инженерных изысканий.</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pacing w:val="16"/>
          <w:sz w:val="28"/>
          <w:szCs w:val="28"/>
        </w:rPr>
        <w:t xml:space="preserve">Виды инженерных изысканий, порядок их выполнения для </w:t>
      </w:r>
      <w:r>
        <w:rPr>
          <w:rFonts w:ascii="Times New Roman" w:hAnsi="Times New Roman"/>
          <w:sz w:val="28"/>
          <w:szCs w:val="28"/>
        </w:rPr>
        <w:t xml:space="preserve">подготовки проектной документации, строительства, реконструкции </w:t>
      </w:r>
      <w:r>
        <w:rPr>
          <w:rFonts w:ascii="Times New Roman" w:hAnsi="Times New Roman"/>
          <w:spacing w:val="2"/>
          <w:sz w:val="28"/>
          <w:szCs w:val="28"/>
        </w:rPr>
        <w:t xml:space="preserve">объектов капитального строительства, а также состав и форма документов, </w:t>
      </w:r>
      <w:r>
        <w:rPr>
          <w:rFonts w:ascii="Times New Roman" w:hAnsi="Times New Roman"/>
          <w:spacing w:val="13"/>
          <w:sz w:val="28"/>
          <w:szCs w:val="28"/>
        </w:rPr>
        <w:t xml:space="preserve">отражающих результаты инженерных изысканий, определяются в </w:t>
      </w:r>
      <w:r>
        <w:rPr>
          <w:rFonts w:ascii="Times New Roman" w:hAnsi="Times New Roman"/>
          <w:spacing w:val="1"/>
          <w:sz w:val="28"/>
          <w:szCs w:val="28"/>
        </w:rPr>
        <w:t>соответствии с законодательством о градостроительной деятельности, нормативными правовыми актами Правительства Российской Федерации.</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z w:val="28"/>
          <w:szCs w:val="28"/>
        </w:rPr>
        <w:t xml:space="preserve">Лица, выполняющие инженерные изыскания, должны соответствовать </w:t>
      </w:r>
      <w:r>
        <w:rPr>
          <w:rFonts w:ascii="Times New Roman" w:hAnsi="Times New Roman"/>
          <w:spacing w:val="1"/>
          <w:sz w:val="28"/>
          <w:szCs w:val="28"/>
        </w:rPr>
        <w:t xml:space="preserve">требованиям законодательства и несут в соответствии с законодательством </w:t>
      </w:r>
      <w:r>
        <w:rPr>
          <w:rFonts w:ascii="Times New Roman" w:hAnsi="Times New Roman"/>
          <w:spacing w:val="2"/>
          <w:sz w:val="28"/>
          <w:szCs w:val="28"/>
        </w:rPr>
        <w:t xml:space="preserve">ответственность за результаты инженерных изысканий, используемые при </w:t>
      </w:r>
      <w:r>
        <w:rPr>
          <w:rFonts w:ascii="Times New Roman" w:hAnsi="Times New Roman"/>
          <w:spacing w:val="1"/>
          <w:sz w:val="28"/>
          <w:szCs w:val="28"/>
        </w:rPr>
        <w:t>подготовке проектной документации и осуществлении строительства.</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pacing w:val="-12"/>
          <w:sz w:val="28"/>
          <w:szCs w:val="28"/>
        </w:rPr>
        <w:t>4.</w:t>
      </w:r>
      <w:r>
        <w:rPr>
          <w:rFonts w:ascii="Times New Roman" w:hAnsi="Times New Roman"/>
          <w:sz w:val="28"/>
          <w:szCs w:val="28"/>
        </w:rPr>
        <w:tab/>
      </w:r>
      <w:r>
        <w:rPr>
          <w:rFonts w:ascii="Times New Roman" w:hAnsi="Times New Roman"/>
          <w:spacing w:val="3"/>
          <w:sz w:val="28"/>
          <w:szCs w:val="28"/>
        </w:rPr>
        <w:t xml:space="preserve">Подготовка проектной документации не требуется при </w:t>
      </w:r>
      <w:r>
        <w:rPr>
          <w:rFonts w:ascii="Times New Roman" w:hAnsi="Times New Roman"/>
          <w:spacing w:val="2"/>
          <w:sz w:val="28"/>
          <w:szCs w:val="28"/>
        </w:rPr>
        <w:t xml:space="preserve">строительстве, реконструкции, капитальном ремонте объектов </w:t>
      </w:r>
      <w:r>
        <w:rPr>
          <w:rFonts w:ascii="Times New Roman" w:hAnsi="Times New Roman"/>
          <w:sz w:val="28"/>
          <w:szCs w:val="28"/>
        </w:rPr>
        <w:t xml:space="preserve">индивидуального жилищного строительства. В указанных случаях </w:t>
      </w:r>
      <w:r>
        <w:rPr>
          <w:rFonts w:ascii="Times New Roman" w:hAnsi="Times New Roman"/>
          <w:spacing w:val="4"/>
          <w:sz w:val="28"/>
          <w:szCs w:val="28"/>
        </w:rPr>
        <w:t xml:space="preserve">застройщик по собственной инициативе вправе обеспечить подготовку проектной документации применительно к объектам индивидуального </w:t>
      </w:r>
      <w:r>
        <w:rPr>
          <w:rFonts w:ascii="Times New Roman" w:hAnsi="Times New Roman"/>
          <w:spacing w:val="1"/>
          <w:sz w:val="28"/>
          <w:szCs w:val="28"/>
        </w:rPr>
        <w:t>жилищного строительства (отдельно стоящим жилым домам с количеством этажей не более чем три, предназначенным для проживания одной семьи).</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pacing w:val="2"/>
          <w:sz w:val="28"/>
          <w:szCs w:val="28"/>
        </w:rPr>
        <w:lastRenderedPageBreak/>
        <w:t>5.</w:t>
      </w:r>
      <w:r>
        <w:rPr>
          <w:rFonts w:ascii="Times New Roman" w:hAnsi="Times New Roman"/>
          <w:spacing w:val="2"/>
          <w:sz w:val="28"/>
          <w:szCs w:val="28"/>
        </w:rPr>
        <w:tab/>
      </w:r>
      <w:r>
        <w:rPr>
          <w:rFonts w:ascii="Times New Roman" w:hAnsi="Times New Roman"/>
          <w:sz w:val="28"/>
          <w:szCs w:val="28"/>
          <w:lang w:eastAsia="ru-RU"/>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w:t>
      </w:r>
      <w:r>
        <w:rPr>
          <w:rFonts w:ascii="Times New Roman" w:hAnsi="Times New Roman"/>
          <w:spacing w:val="5"/>
          <w:sz w:val="28"/>
          <w:szCs w:val="28"/>
        </w:rPr>
        <w:t xml:space="preserve">законодательства, предъявляемым к лицам, </w:t>
      </w:r>
      <w:r>
        <w:rPr>
          <w:rFonts w:ascii="Times New Roman" w:hAnsi="Times New Roman"/>
          <w:spacing w:val="1"/>
          <w:sz w:val="28"/>
          <w:szCs w:val="28"/>
        </w:rPr>
        <w:t>осуществляющим архитектурно-строительное проектирование.</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z w:val="28"/>
          <w:szCs w:val="28"/>
        </w:rPr>
        <w:t xml:space="preserve">Состав документов, материалов, подготавливаемых в рамках </w:t>
      </w:r>
      <w:r>
        <w:rPr>
          <w:rFonts w:ascii="Times New Roman" w:hAnsi="Times New Roman"/>
          <w:spacing w:val="19"/>
          <w:sz w:val="28"/>
          <w:szCs w:val="28"/>
        </w:rPr>
        <w:t xml:space="preserve">выполнения договоров о подготовке проектной документации </w:t>
      </w:r>
      <w:r>
        <w:rPr>
          <w:rFonts w:ascii="Times New Roman" w:hAnsi="Times New Roman"/>
          <w:spacing w:val="22"/>
          <w:sz w:val="28"/>
          <w:szCs w:val="28"/>
        </w:rPr>
        <w:t xml:space="preserve">применительно к различным видам объектов, определяется </w:t>
      </w:r>
      <w:r>
        <w:rPr>
          <w:rFonts w:ascii="Times New Roman" w:hAnsi="Times New Roman"/>
          <w:spacing w:val="5"/>
          <w:sz w:val="28"/>
          <w:szCs w:val="28"/>
        </w:rPr>
        <w:t xml:space="preserve">законодательством о градостроительной деятельности, нормативными </w:t>
      </w:r>
      <w:r>
        <w:rPr>
          <w:rFonts w:ascii="Times New Roman" w:hAnsi="Times New Roman"/>
          <w:spacing w:val="1"/>
          <w:sz w:val="28"/>
          <w:szCs w:val="28"/>
        </w:rPr>
        <w:t>правовыми актами Правительства Российской Федерации.</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Для строительства временно расположенных объектов проектная документация разрабатывается в сокращённом объёме, определяемом постановлением администрации Первомайского района. </w:t>
      </w:r>
    </w:p>
    <w:p w:rsidR="002C0C15" w:rsidRDefault="002C0C15" w:rsidP="002C0C15">
      <w:pPr>
        <w:tabs>
          <w:tab w:val="left" w:pos="1134"/>
        </w:tabs>
        <w:ind w:firstLine="709"/>
        <w:jc w:val="both"/>
        <w:rPr>
          <w:rFonts w:ascii="Times New Roman" w:hAnsi="Times New Roman"/>
          <w:spacing w:val="1"/>
          <w:sz w:val="28"/>
          <w:szCs w:val="28"/>
        </w:rPr>
      </w:pPr>
      <w:r>
        <w:rPr>
          <w:rFonts w:ascii="Times New Roman" w:hAnsi="Times New Roman"/>
          <w:sz w:val="28"/>
          <w:szCs w:val="28"/>
        </w:rPr>
        <w:t>7.</w:t>
      </w:r>
      <w:r>
        <w:rPr>
          <w:rFonts w:ascii="Times New Roman" w:hAnsi="Times New Roman"/>
          <w:sz w:val="28"/>
          <w:szCs w:val="28"/>
        </w:rPr>
        <w:tab/>
      </w:r>
      <w:r>
        <w:rPr>
          <w:rFonts w:ascii="Times New Roman" w:hAnsi="Times New Roman"/>
          <w:spacing w:val="2"/>
          <w:sz w:val="28"/>
          <w:szCs w:val="28"/>
        </w:rPr>
        <w:t xml:space="preserve">Отношения между застройщиками (техническим заказчиками) и </w:t>
      </w:r>
      <w:r>
        <w:rPr>
          <w:rFonts w:ascii="Times New Roman" w:hAnsi="Times New Roman"/>
          <w:spacing w:val="1"/>
          <w:sz w:val="28"/>
          <w:szCs w:val="28"/>
        </w:rPr>
        <w:t>исполнителями регулируются гражданским законодательством.</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C0C15" w:rsidRDefault="002C0C15" w:rsidP="002C0C15">
      <w:pPr>
        <w:tabs>
          <w:tab w:val="left" w:pos="1134"/>
        </w:tabs>
        <w:ind w:firstLine="709"/>
        <w:jc w:val="both"/>
        <w:rPr>
          <w:rFonts w:ascii="Times New Roman" w:hAnsi="Times New Roman"/>
          <w:spacing w:val="2"/>
          <w:sz w:val="28"/>
          <w:szCs w:val="28"/>
        </w:rPr>
      </w:pPr>
      <w:r>
        <w:rPr>
          <w:rFonts w:ascii="Times New Roman" w:hAnsi="Times New Roman"/>
          <w:sz w:val="28"/>
          <w:szCs w:val="28"/>
        </w:rPr>
        <w:t>8.</w:t>
      </w:r>
      <w:r>
        <w:rPr>
          <w:rFonts w:ascii="Times New Roman" w:hAnsi="Times New Roman"/>
          <w:sz w:val="28"/>
          <w:szCs w:val="28"/>
        </w:rPr>
        <w:tab/>
      </w:r>
      <w:r>
        <w:rPr>
          <w:rFonts w:ascii="Times New Roman" w:hAnsi="Times New Roman"/>
          <w:spacing w:val="5"/>
          <w:sz w:val="28"/>
          <w:szCs w:val="28"/>
        </w:rPr>
        <w:t xml:space="preserve">Технические условия подготавливаются и предоставляются в </w:t>
      </w:r>
      <w:r>
        <w:rPr>
          <w:rFonts w:ascii="Times New Roman" w:hAnsi="Times New Roman"/>
          <w:spacing w:val="6"/>
          <w:sz w:val="28"/>
          <w:szCs w:val="28"/>
        </w:rPr>
        <w:t xml:space="preserve">соответствии с «Правилами определения и предоставления технических </w:t>
      </w:r>
      <w:r>
        <w:rPr>
          <w:rFonts w:ascii="Times New Roman" w:hAnsi="Times New Roman"/>
          <w:spacing w:val="1"/>
          <w:sz w:val="28"/>
          <w:szCs w:val="28"/>
        </w:rPr>
        <w:t xml:space="preserve">условий подключения объекта капитального строительства к сетям </w:t>
      </w:r>
      <w:r>
        <w:rPr>
          <w:rFonts w:ascii="Times New Roman" w:hAnsi="Times New Roman"/>
          <w:spacing w:val="6"/>
          <w:sz w:val="28"/>
          <w:szCs w:val="28"/>
        </w:rPr>
        <w:t xml:space="preserve">инженерно-технического обеспечения и Правилами подключения объекта </w:t>
      </w:r>
      <w:r>
        <w:rPr>
          <w:rFonts w:ascii="Times New Roman" w:hAnsi="Times New Roman"/>
          <w:spacing w:val="2"/>
          <w:sz w:val="28"/>
          <w:szCs w:val="28"/>
        </w:rPr>
        <w:t xml:space="preserve">капитального строительства к сетям инженерно-технического обеспечения», </w:t>
      </w:r>
      <w:r>
        <w:rPr>
          <w:rFonts w:ascii="Times New Roman" w:hAnsi="Times New Roman"/>
          <w:spacing w:val="5"/>
          <w:sz w:val="28"/>
          <w:szCs w:val="28"/>
        </w:rPr>
        <w:t xml:space="preserve">утвержденными Постановлением Правительства Российской Федерации от </w:t>
      </w:r>
      <w:r>
        <w:rPr>
          <w:rFonts w:ascii="Times New Roman" w:hAnsi="Times New Roman"/>
          <w:spacing w:val="2"/>
          <w:sz w:val="28"/>
          <w:szCs w:val="28"/>
        </w:rPr>
        <w:t xml:space="preserve">13 февраля </w:t>
      </w:r>
      <w:smartTag w:uri="urn:schemas-microsoft-com:office:smarttags" w:element="metricconverter">
        <w:smartTagPr>
          <w:attr w:name="ProductID" w:val="2006 г"/>
        </w:smartTagPr>
        <w:r>
          <w:rPr>
            <w:rFonts w:ascii="Times New Roman" w:hAnsi="Times New Roman"/>
            <w:spacing w:val="2"/>
            <w:sz w:val="28"/>
            <w:szCs w:val="28"/>
          </w:rPr>
          <w:t>2006 г</w:t>
        </w:r>
      </w:smartTag>
      <w:r>
        <w:rPr>
          <w:rFonts w:ascii="Times New Roman" w:hAnsi="Times New Roman"/>
          <w:spacing w:val="2"/>
          <w:sz w:val="28"/>
          <w:szCs w:val="28"/>
        </w:rPr>
        <w:t>. № 83 и статьей 24 настоящих Правил.</w:t>
      </w:r>
    </w:p>
    <w:p w:rsidR="002C0C15" w:rsidRDefault="002C0C15" w:rsidP="002C0C15">
      <w:pPr>
        <w:tabs>
          <w:tab w:val="left" w:pos="1134"/>
        </w:tabs>
        <w:ind w:firstLine="709"/>
        <w:jc w:val="both"/>
        <w:rPr>
          <w:rFonts w:ascii="Times New Roman" w:hAnsi="Times New Roman"/>
          <w:sz w:val="28"/>
          <w:szCs w:val="28"/>
        </w:rPr>
      </w:pPr>
      <w:r>
        <w:rPr>
          <w:rFonts w:ascii="Times New Roman" w:hAnsi="Times New Roman"/>
          <w:sz w:val="28"/>
          <w:szCs w:val="28"/>
        </w:rPr>
        <w:lastRenderedPageBreak/>
        <w:t>9. Проектная документация утверждается застройщиком или техническим заказчиком.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Pr>
          <w:rFonts w:ascii="Times New Roman" w:hAnsi="Times New Roman"/>
          <w:spacing w:val="1"/>
          <w:sz w:val="28"/>
          <w:szCs w:val="28"/>
        </w:rPr>
        <w:t>.</w:t>
      </w:r>
    </w:p>
    <w:p w:rsidR="002C0C15" w:rsidRDefault="002C0C15" w:rsidP="002C0C15">
      <w:pPr>
        <w:pStyle w:val="3"/>
        <w:tabs>
          <w:tab w:val="clear" w:pos="720"/>
          <w:tab w:val="left" w:pos="708"/>
        </w:tabs>
        <w:rPr>
          <w:i w:val="0"/>
          <w:color w:val="auto"/>
          <w:szCs w:val="28"/>
        </w:rPr>
      </w:pPr>
      <w:bookmarkStart w:id="343" w:name="_Toc251843941"/>
      <w:bookmarkStart w:id="344" w:name="_Toc251843487"/>
      <w:bookmarkStart w:id="345" w:name="_Toc521590590"/>
      <w:bookmarkStart w:id="346" w:name="_Toc520736324"/>
      <w:bookmarkStart w:id="347" w:name="_Toc299896647"/>
      <w:bookmarkStart w:id="348" w:name="_Toc264310156"/>
      <w:bookmarkStart w:id="349" w:name="_Toc264310063"/>
      <w:bookmarkStart w:id="350" w:name="_Toc264309302"/>
      <w:r>
        <w:rPr>
          <w:i w:val="0"/>
          <w:color w:val="auto"/>
          <w:szCs w:val="28"/>
        </w:rPr>
        <w:t>Статья 3</w:t>
      </w:r>
      <w:r>
        <w:rPr>
          <w:i w:val="0"/>
          <w:color w:val="auto"/>
          <w:szCs w:val="28"/>
          <w:lang w:val="ru-RU"/>
        </w:rPr>
        <w:t>1</w:t>
      </w:r>
      <w:r>
        <w:rPr>
          <w:i w:val="0"/>
          <w:color w:val="auto"/>
          <w:szCs w:val="28"/>
        </w:rPr>
        <w:t>. Порядок размещения инженерных коммуникаций</w:t>
      </w:r>
      <w:bookmarkEnd w:id="343"/>
      <w:bookmarkEnd w:id="344"/>
      <w:r>
        <w:rPr>
          <w:i w:val="0"/>
          <w:color w:val="auto"/>
          <w:szCs w:val="28"/>
        </w:rPr>
        <w:t>.</w:t>
      </w:r>
      <w:bookmarkEnd w:id="345"/>
      <w:bookmarkEnd w:id="346"/>
      <w:bookmarkEnd w:id="347"/>
      <w:bookmarkEnd w:id="348"/>
      <w:bookmarkEnd w:id="349"/>
      <w:bookmarkEnd w:id="350"/>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Подземные инженерные коммуникации на территории населенного пункта следует размещать преимущественно в пределах поперечных профилей улиц и дорог под тротуарами (при наличии таковых).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На улицах с интенсивным движением транспорта и пешеходов, на перекрёстках улиц, когда это является технически и экономически целесообразным, надлежит устраивать общий проходной коллектор для укладки в них различных подземных коммуникаций. Проектирование коллекторов следует осуществлять с учётом перспективы развития сетей с соблюдением технических регламентов </w:t>
      </w:r>
      <w:r>
        <w:rPr>
          <w:rFonts w:ascii="Times New Roman" w:hAnsi="Times New Roman"/>
          <w:spacing w:val="-2"/>
          <w:sz w:val="28"/>
          <w:szCs w:val="28"/>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РФ)</w:t>
      </w:r>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Допускается совместное размещение в общих каналах и тоннелях трубопроводов легко воспламеняющихся жидкостей с напорными сетями водопровода (кроме противопожарного) и напорной канализации.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Не допускается совместное размещение в канале и тоннеле:</w:t>
      </w:r>
    </w:p>
    <w:p w:rsidR="002C0C15" w:rsidRDefault="002C0C15" w:rsidP="002C0C15">
      <w:pPr>
        <w:widowControl w:val="0"/>
        <w:numPr>
          <w:ilvl w:val="0"/>
          <w:numId w:val="12"/>
        </w:numPr>
        <w:suppressAutoHyphens/>
        <w:spacing w:after="0" w:line="240" w:lineRule="auto"/>
        <w:ind w:left="0" w:firstLine="709"/>
        <w:jc w:val="both"/>
        <w:rPr>
          <w:rFonts w:ascii="Times New Roman" w:hAnsi="Times New Roman"/>
          <w:spacing w:val="-10"/>
          <w:kern w:val="2"/>
          <w:sz w:val="28"/>
          <w:szCs w:val="28"/>
        </w:rPr>
      </w:pPr>
      <w:r>
        <w:rPr>
          <w:rFonts w:ascii="Times New Roman" w:hAnsi="Times New Roman"/>
          <w:spacing w:val="-10"/>
          <w:kern w:val="2"/>
          <w:sz w:val="28"/>
          <w:szCs w:val="28"/>
        </w:rPr>
        <w:t>газопроводов горючих газов с кабелями силовыми и освещения за исключением освещения самого канала или тоннеля;</w:t>
      </w:r>
    </w:p>
    <w:p w:rsidR="002C0C15" w:rsidRDefault="002C0C15" w:rsidP="002C0C15">
      <w:pPr>
        <w:widowControl w:val="0"/>
        <w:numPr>
          <w:ilvl w:val="0"/>
          <w:numId w:val="12"/>
        </w:numPr>
        <w:suppressAutoHyphens/>
        <w:spacing w:after="0" w:line="240" w:lineRule="auto"/>
        <w:ind w:left="0" w:firstLine="709"/>
        <w:jc w:val="both"/>
        <w:rPr>
          <w:rFonts w:ascii="Times New Roman" w:hAnsi="Times New Roman"/>
          <w:spacing w:val="-10"/>
          <w:kern w:val="2"/>
          <w:sz w:val="28"/>
          <w:szCs w:val="28"/>
        </w:rPr>
      </w:pPr>
      <w:r>
        <w:rPr>
          <w:rFonts w:ascii="Times New Roman" w:hAnsi="Times New Roman"/>
          <w:spacing w:val="-10"/>
          <w:kern w:val="2"/>
          <w:sz w:val="28"/>
          <w:szCs w:val="28"/>
        </w:rPr>
        <w:t>трубопроводов тепловых сетей с газопроводами сжиженного газа, с трубопроводами легковоспламеняющихся веществ и стоков бытовой канализации;</w:t>
      </w:r>
    </w:p>
    <w:p w:rsidR="002C0C15" w:rsidRDefault="002C0C15" w:rsidP="002C0C15">
      <w:pPr>
        <w:widowControl w:val="0"/>
        <w:numPr>
          <w:ilvl w:val="0"/>
          <w:numId w:val="1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Прокладка новых и переустройство существующих подземных инженерных коммуникаций должна производиться, как правило, до начала или в период реконструкции проездов, площадей и улиц, после чего в течение трёх лет </w:t>
      </w:r>
      <w:r>
        <w:rPr>
          <w:rFonts w:ascii="Times New Roman" w:hAnsi="Times New Roman"/>
          <w:sz w:val="28"/>
          <w:szCs w:val="28"/>
        </w:rPr>
        <w:lastRenderedPageBreak/>
        <w:t>не допускается никаких плановых работ со вскрытием дорожного покрытия (за исключением аварийных работ).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Запрещается всякое перемещение существующих инженерных коммуникаций без предварительного согласования с уполномоченным отраслевым (функциональным) органом и организациями, осуществляющими эксплуатацию сетей инженерно-технического обеспечения.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Разрешения на прокладку подземных инженерных коммуникаций, проходящих по строящейся или подлежащей реконструкции улице и не реализованные до окончания строительства (реконструкции) аннулируются.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Собственник земельных участков, землевладелец или землепользователь (балансодержатель сети) обязан по требованию организаций, осуществляющих эксплуатацию сетей инженерно-технического обеспечения и выдающих технические условия, при технической возможности присоединять к своим сетям новых потребителей и решать с ними на договорных условиях возмещение затрат на эксплуатацию и ремонт общих участков сетей.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Не допускается параллельная прокладка одноимённых сетей от одной точки подключения.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Собственник земельных участков, землевладелец или землепользователь обязан обеспечить возможность доступа к инженерным коммуникациям.</w:t>
      </w:r>
    </w:p>
    <w:p w:rsidR="002C0C15" w:rsidRDefault="002C0C15" w:rsidP="002C0C15">
      <w:pPr>
        <w:pStyle w:val="3"/>
        <w:tabs>
          <w:tab w:val="clear" w:pos="720"/>
          <w:tab w:val="left" w:pos="708"/>
        </w:tabs>
        <w:jc w:val="both"/>
        <w:rPr>
          <w:i w:val="0"/>
          <w:color w:val="auto"/>
          <w:szCs w:val="28"/>
        </w:rPr>
      </w:pPr>
      <w:bookmarkStart w:id="351" w:name="_Toc251843942"/>
      <w:bookmarkStart w:id="352" w:name="_Toc251843488"/>
      <w:bookmarkStart w:id="353" w:name="_Toc521590591"/>
      <w:bookmarkStart w:id="354" w:name="_Toc520736325"/>
      <w:bookmarkStart w:id="355" w:name="_Toc299896648"/>
      <w:bookmarkStart w:id="356" w:name="_Toc264310157"/>
      <w:bookmarkStart w:id="357" w:name="_Toc264310064"/>
      <w:bookmarkStart w:id="358" w:name="_Toc264309303"/>
      <w:r>
        <w:rPr>
          <w:i w:val="0"/>
          <w:color w:val="auto"/>
          <w:szCs w:val="28"/>
        </w:rPr>
        <w:t>Статья 3</w:t>
      </w:r>
      <w:r>
        <w:rPr>
          <w:i w:val="0"/>
          <w:color w:val="auto"/>
          <w:szCs w:val="28"/>
          <w:lang w:val="ru-RU"/>
        </w:rPr>
        <w:t>2</w:t>
      </w:r>
      <w:r>
        <w:rPr>
          <w:i w:val="0"/>
          <w:color w:val="auto"/>
          <w:szCs w:val="28"/>
        </w:rPr>
        <w:t>. Разрешение на строительство</w:t>
      </w:r>
      <w:bookmarkEnd w:id="351"/>
      <w:bookmarkEnd w:id="352"/>
      <w:r>
        <w:rPr>
          <w:i w:val="0"/>
          <w:color w:val="auto"/>
          <w:szCs w:val="28"/>
        </w:rPr>
        <w:t>.</w:t>
      </w:r>
      <w:bookmarkEnd w:id="353"/>
      <w:bookmarkEnd w:id="354"/>
      <w:bookmarkEnd w:id="355"/>
      <w:bookmarkEnd w:id="356"/>
      <w:bookmarkEnd w:id="357"/>
      <w:bookmarkEnd w:id="358"/>
    </w:p>
    <w:p w:rsidR="002C0C15" w:rsidRDefault="002C0C15" w:rsidP="002C0C15">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Строительство, реконструкция объектов капитального строительства осуществляется на основании разрешения на строительство.</w:t>
      </w:r>
    </w:p>
    <w:p w:rsidR="002C0C15" w:rsidRDefault="002C0C15" w:rsidP="002C0C15">
      <w:pPr>
        <w:jc w:val="both"/>
        <w:rPr>
          <w:rFonts w:ascii="Times New Roman" w:hAnsi="Times New Roman"/>
          <w:sz w:val="28"/>
          <w:szCs w:val="28"/>
        </w:rPr>
      </w:pPr>
      <w:r>
        <w:rPr>
          <w:rFonts w:ascii="Times New Roman" w:hAnsi="Times New Roman"/>
          <w:sz w:val="28"/>
          <w:szCs w:val="28"/>
        </w:rPr>
        <w:t>Разрешение на строительство выдается в соответствии со статьей 51 Градостроительного кодекса РФ, законами Оренбургской области, муниципальными нормативными актами.</w:t>
      </w:r>
    </w:p>
    <w:p w:rsidR="002C0C15" w:rsidRDefault="002C0C15" w:rsidP="002C0C15">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 границах муниципального образования Соболевский сельсовет подготовка и выдача разрешений на строительство осуществляется Администрацией Первомайского района, за исключением случаев, определенных Градостроительным кодексом Российской Федерации,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2C0C15" w:rsidRDefault="002C0C15" w:rsidP="002C0C15">
      <w:pPr>
        <w:jc w:val="both"/>
        <w:rPr>
          <w:rFonts w:ascii="Times New Roman" w:hAnsi="Times New Roman"/>
          <w:sz w:val="28"/>
          <w:szCs w:val="28"/>
        </w:rPr>
      </w:pPr>
      <w:bookmarkStart w:id="359" w:name="_Toc299896649"/>
      <w:r>
        <w:rPr>
          <w:rFonts w:ascii="Times New Roman" w:hAnsi="Times New Roman"/>
          <w:sz w:val="28"/>
          <w:szCs w:val="28"/>
        </w:rPr>
        <w:t>3.</w:t>
      </w:r>
      <w:r>
        <w:rPr>
          <w:rFonts w:ascii="Times New Roman" w:hAnsi="Times New Roman"/>
          <w:sz w:val="28"/>
          <w:szCs w:val="28"/>
        </w:rPr>
        <w:tab/>
        <w:t xml:space="preserve">Застройщик направляет в уполномоченный орган заявление о выдаче разрешения на строительство (за исключением объекта индивидуального </w:t>
      </w:r>
      <w:r>
        <w:rPr>
          <w:rFonts w:ascii="Times New Roman" w:hAnsi="Times New Roman"/>
          <w:sz w:val="28"/>
          <w:szCs w:val="28"/>
        </w:rPr>
        <w:lastRenderedPageBreak/>
        <w:t>жилищного строительства). Для принятия решения о выдаче разрешения на строительство необходимо приложить к заявлению следующие документы:</w:t>
      </w:r>
      <w:bookmarkEnd w:id="359"/>
    </w:p>
    <w:p w:rsidR="002C0C15" w:rsidRDefault="002C0C15" w:rsidP="002C0C15">
      <w:pPr>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rsidR="002C0C15" w:rsidRDefault="002C0C15" w:rsidP="002C0C15">
      <w:pPr>
        <w:jc w:val="both"/>
        <w:rPr>
          <w:rFonts w:ascii="Times New Roman" w:hAnsi="Times New Roman"/>
          <w:sz w:val="28"/>
          <w:szCs w:val="28"/>
        </w:rPr>
      </w:pPr>
      <w:r>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C0C15" w:rsidRDefault="002C0C15" w:rsidP="002C0C15">
      <w:pPr>
        <w:jc w:val="both"/>
        <w:rPr>
          <w:rFonts w:ascii="Times New Roman" w:hAnsi="Times New Roman"/>
          <w:sz w:val="28"/>
          <w:szCs w:val="28"/>
        </w:rPr>
      </w:pPr>
      <w:r>
        <w:rPr>
          <w:rFonts w:ascii="Times New Roman" w:hAnsi="Times New Roman"/>
          <w:sz w:val="28"/>
          <w:szCs w:val="28"/>
        </w:rPr>
        <w:t>3. материалы, содержащиеся в проектной документации:</w:t>
      </w:r>
    </w:p>
    <w:p w:rsidR="002C0C15" w:rsidRDefault="002C0C15" w:rsidP="002C0C15">
      <w:pPr>
        <w:jc w:val="both"/>
        <w:rPr>
          <w:rFonts w:ascii="Times New Roman" w:hAnsi="Times New Roman"/>
          <w:sz w:val="28"/>
          <w:szCs w:val="28"/>
        </w:rPr>
      </w:pPr>
      <w:r>
        <w:rPr>
          <w:rFonts w:ascii="Times New Roman" w:hAnsi="Times New Roman"/>
          <w:sz w:val="28"/>
          <w:szCs w:val="28"/>
        </w:rPr>
        <w:t>а) пояснительная записка;</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2C0C15" w:rsidRDefault="002C0C15" w:rsidP="002C0C15">
      <w:pPr>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хема</w:t>
      </w:r>
      <w:proofErr w:type="spellEnd"/>
      <w:r>
        <w:rPr>
          <w:rFonts w:ascii="Times New Roman" w:hAnsi="Times New Roman"/>
          <w:sz w:val="28"/>
          <w:szCs w:val="28"/>
        </w:rPr>
        <w:t xml:space="preserve">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C0C15" w:rsidRDefault="002C0C15" w:rsidP="002C0C15">
      <w:pPr>
        <w:jc w:val="both"/>
        <w:rPr>
          <w:rFonts w:ascii="Times New Roman" w:hAnsi="Times New Roman"/>
          <w:sz w:val="28"/>
          <w:szCs w:val="28"/>
        </w:rPr>
      </w:pPr>
      <w:r>
        <w:rPr>
          <w:rFonts w:ascii="Times New Roman" w:hAnsi="Times New Roman"/>
          <w:sz w:val="28"/>
          <w:szCs w:val="28"/>
        </w:rPr>
        <w:t>г) архитектурные решения;</w:t>
      </w:r>
    </w:p>
    <w:p w:rsidR="002C0C15" w:rsidRDefault="002C0C15" w:rsidP="002C0C15">
      <w:pPr>
        <w:jc w:val="both"/>
        <w:rPr>
          <w:rFonts w:ascii="Times New Roman" w:hAnsi="Times New Roman"/>
          <w:sz w:val="28"/>
          <w:szCs w:val="28"/>
        </w:rPr>
      </w:pPr>
      <w:r>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е) проект организации строительства объекта капитального строительства;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ж) проект организации работ по сносу или демонтажу объектов капитального строительства, их частей;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w:t>
      </w:r>
    </w:p>
    <w:p w:rsidR="002C0C15" w:rsidRDefault="002C0C15" w:rsidP="002C0C15">
      <w:pPr>
        <w:jc w:val="both"/>
        <w:rPr>
          <w:rFonts w:ascii="Times New Roman" w:hAnsi="Times New Roman"/>
          <w:sz w:val="28"/>
          <w:szCs w:val="28"/>
        </w:rPr>
      </w:pPr>
      <w:r>
        <w:rPr>
          <w:rFonts w:ascii="Times New Roman" w:hAnsi="Times New Roman"/>
          <w:sz w:val="28"/>
          <w:szCs w:val="28"/>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2C0C15" w:rsidRDefault="002C0C15" w:rsidP="002C0C15">
      <w:pPr>
        <w:jc w:val="both"/>
        <w:rPr>
          <w:rFonts w:ascii="Times New Roman" w:hAnsi="Times New Roman"/>
          <w:sz w:val="28"/>
          <w:szCs w:val="28"/>
        </w:rPr>
      </w:pPr>
      <w:r>
        <w:rPr>
          <w:rFonts w:ascii="Times New Roman" w:hAnsi="Times New Roman"/>
          <w:sz w:val="28"/>
          <w:szCs w:val="28"/>
        </w:rPr>
        <w:t>6. </w:t>
      </w:r>
      <w:bookmarkStart w:id="360" w:name="_Toc299896650"/>
      <w:r>
        <w:rPr>
          <w:rFonts w:ascii="Times New Roman" w:hAnsi="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статьи случаев реконструкции многоквартирного дома; </w:t>
      </w:r>
    </w:p>
    <w:p w:rsidR="002C0C15" w:rsidRDefault="002C0C15" w:rsidP="002C0C15">
      <w:pPr>
        <w:jc w:val="both"/>
        <w:rPr>
          <w:rFonts w:ascii="Times New Roman" w:hAnsi="Times New Roman"/>
          <w:sz w:val="28"/>
          <w:szCs w:val="28"/>
        </w:rPr>
      </w:pPr>
      <w:r>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 w:val="28"/>
          <w:szCs w:val="28"/>
        </w:rPr>
        <w:t>Росатом</w:t>
      </w:r>
      <w:proofErr w:type="spellEnd"/>
      <w:r>
        <w:rPr>
          <w:rFonts w:ascii="Times New Roman" w:hAnsi="Times New Roman"/>
          <w:sz w:val="28"/>
          <w:szCs w:val="28"/>
        </w:rPr>
        <w:t>", Государственной корпорацией по космической деятельности "</w:t>
      </w:r>
      <w:proofErr w:type="spellStart"/>
      <w:r>
        <w:rPr>
          <w:rFonts w:ascii="Times New Roman" w:hAnsi="Times New Roman"/>
          <w:sz w:val="28"/>
          <w:szCs w:val="28"/>
        </w:rPr>
        <w:t>Роскосмос</w:t>
      </w:r>
      <w:proofErr w:type="spellEnd"/>
      <w:r>
        <w:rPr>
          <w:rFonts w:ascii="Times New Roman" w:hAnsi="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6.2 решение общего собрания собственников помещений и </w:t>
      </w:r>
      <w:proofErr w:type="spellStart"/>
      <w:r>
        <w:rPr>
          <w:rFonts w:ascii="Times New Roman" w:hAnsi="Times New Roman"/>
          <w:sz w:val="28"/>
          <w:szCs w:val="28"/>
        </w:rPr>
        <w:t>машино</w:t>
      </w:r>
      <w:proofErr w:type="spellEnd"/>
      <w:r>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Pr>
          <w:rFonts w:ascii="Times New Roman" w:hAnsi="Times New Roman"/>
          <w:sz w:val="28"/>
          <w:szCs w:val="28"/>
        </w:rPr>
        <w:lastRenderedPageBreak/>
        <w:t xml:space="preserve">многоквартирном доме, согласие всех собственников помещений и </w:t>
      </w:r>
      <w:proofErr w:type="spellStart"/>
      <w:r>
        <w:rPr>
          <w:rFonts w:ascii="Times New Roman" w:hAnsi="Times New Roman"/>
          <w:sz w:val="28"/>
          <w:szCs w:val="28"/>
        </w:rPr>
        <w:t>машино</w:t>
      </w:r>
      <w:proofErr w:type="spellEnd"/>
      <w:r>
        <w:rPr>
          <w:rFonts w:ascii="Times New Roman" w:hAnsi="Times New Roman"/>
          <w:sz w:val="28"/>
          <w:szCs w:val="28"/>
        </w:rPr>
        <w:t>-мест в многоквартирном доме;</w:t>
      </w:r>
    </w:p>
    <w:p w:rsidR="002C0C15" w:rsidRDefault="002C0C15" w:rsidP="002C0C15">
      <w:pPr>
        <w:jc w:val="both"/>
        <w:rPr>
          <w:rFonts w:ascii="Times New Roman" w:hAnsi="Times New Roman"/>
          <w:sz w:val="28"/>
          <w:szCs w:val="28"/>
        </w:rPr>
      </w:pPr>
      <w:r>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0C15" w:rsidRDefault="002C0C15" w:rsidP="002C0C15">
      <w:pPr>
        <w:jc w:val="both"/>
        <w:rPr>
          <w:rFonts w:ascii="Times New Roman" w:hAnsi="Times New Roman"/>
          <w:sz w:val="28"/>
          <w:szCs w:val="28"/>
        </w:rPr>
      </w:pPr>
      <w:r>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0C15" w:rsidRDefault="002C0C15" w:rsidP="002C0C15">
      <w:pPr>
        <w:pStyle w:val="a7"/>
        <w:spacing w:before="0" w:after="0"/>
        <w:ind w:left="0"/>
        <w:jc w:val="both"/>
        <w:rPr>
          <w:rFonts w:ascii="Times New Roman" w:hAnsi="Times New Roman" w:cs="Times New Roman"/>
          <w:bCs/>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pacing w:val="-7"/>
          <w:sz w:val="28"/>
          <w:szCs w:val="28"/>
        </w:rPr>
        <w:t xml:space="preserve">В целях строительства, реконструкции объекта </w:t>
      </w:r>
      <w:r>
        <w:rPr>
          <w:rFonts w:ascii="Times New Roman" w:hAnsi="Times New Roman" w:cs="Times New Roman"/>
          <w:spacing w:val="-4"/>
          <w:sz w:val="28"/>
          <w:szCs w:val="28"/>
        </w:rPr>
        <w:t xml:space="preserve">индивидуального жилищного строительства застройщик направляет в </w:t>
      </w:r>
      <w:r>
        <w:rPr>
          <w:rFonts w:ascii="Times New Roman" w:hAnsi="Times New Roman" w:cs="Times New Roman"/>
          <w:spacing w:val="13"/>
          <w:sz w:val="28"/>
          <w:szCs w:val="28"/>
        </w:rPr>
        <w:t>уполномоченный орган</w:t>
      </w:r>
      <w:r>
        <w:rPr>
          <w:rFonts w:ascii="Times New Roman" w:hAnsi="Times New Roman" w:cs="Times New Roman"/>
          <w:spacing w:val="-4"/>
          <w:sz w:val="28"/>
          <w:szCs w:val="28"/>
        </w:rPr>
        <w:t xml:space="preserve"> </w:t>
      </w:r>
      <w:r>
        <w:rPr>
          <w:rFonts w:ascii="Times New Roman" w:hAnsi="Times New Roman" w:cs="Times New Roman"/>
          <w:spacing w:val="5"/>
          <w:sz w:val="28"/>
          <w:szCs w:val="28"/>
        </w:rPr>
        <w:t xml:space="preserve">заявление о выдаче разрешения на строительство. </w:t>
      </w:r>
      <w:r>
        <w:rPr>
          <w:rFonts w:ascii="Times New Roman" w:hAnsi="Times New Roman" w:cs="Times New Roman"/>
          <w:bCs/>
          <w:sz w:val="28"/>
          <w:szCs w:val="28"/>
        </w:rPr>
        <w:t>Для принятия решения о выдаче разрешения на строительство необходимы следующие документы:</w:t>
      </w:r>
      <w:bookmarkEnd w:id="360"/>
    </w:p>
    <w:p w:rsidR="002C0C15" w:rsidRDefault="002C0C15" w:rsidP="002C0C15">
      <w:pPr>
        <w:numPr>
          <w:ilvl w:val="0"/>
          <w:numId w:val="13"/>
        </w:numPr>
        <w:spacing w:after="0" w:line="240" w:lineRule="auto"/>
        <w:ind w:hanging="659"/>
        <w:jc w:val="both"/>
        <w:rPr>
          <w:rFonts w:ascii="Times New Roman" w:hAnsi="Times New Roman" w:cs="Times New Roman"/>
          <w:spacing w:val="-3"/>
          <w:sz w:val="28"/>
          <w:szCs w:val="28"/>
        </w:rPr>
      </w:pPr>
      <w:r>
        <w:rPr>
          <w:rFonts w:ascii="Times New Roman" w:hAnsi="Times New Roman"/>
          <w:bCs/>
          <w:sz w:val="28"/>
          <w:szCs w:val="28"/>
        </w:rPr>
        <w:t>заявление о выдаче разрешения;</w:t>
      </w:r>
    </w:p>
    <w:p w:rsidR="002C0C15" w:rsidRDefault="002C0C15" w:rsidP="002C0C15">
      <w:pPr>
        <w:numPr>
          <w:ilvl w:val="0"/>
          <w:numId w:val="13"/>
        </w:numPr>
        <w:spacing w:after="0" w:line="240" w:lineRule="auto"/>
        <w:ind w:hanging="659"/>
        <w:jc w:val="both"/>
        <w:rPr>
          <w:rFonts w:ascii="Times New Roman" w:hAnsi="Times New Roman"/>
          <w:sz w:val="28"/>
          <w:szCs w:val="28"/>
        </w:rPr>
      </w:pPr>
      <w:r>
        <w:rPr>
          <w:rFonts w:ascii="Times New Roman" w:hAnsi="Times New Roman"/>
          <w:sz w:val="28"/>
          <w:szCs w:val="28"/>
        </w:rPr>
        <w:t>правоустанавливающие документы на земельный участок;</w:t>
      </w:r>
    </w:p>
    <w:p w:rsidR="002C0C15" w:rsidRDefault="002C0C15" w:rsidP="002C0C15">
      <w:pPr>
        <w:numPr>
          <w:ilvl w:val="0"/>
          <w:numId w:val="13"/>
        </w:numPr>
        <w:spacing w:after="0" w:line="240" w:lineRule="auto"/>
        <w:ind w:hanging="659"/>
        <w:jc w:val="both"/>
        <w:rPr>
          <w:rFonts w:ascii="Times New Roman" w:hAnsi="Times New Roman"/>
          <w:spacing w:val="1"/>
          <w:sz w:val="28"/>
          <w:szCs w:val="28"/>
        </w:rPr>
      </w:pPr>
      <w:r>
        <w:rPr>
          <w:rFonts w:ascii="Times New Roman" w:hAnsi="Times New Roman"/>
          <w:spacing w:val="1"/>
          <w:sz w:val="28"/>
          <w:szCs w:val="28"/>
        </w:rPr>
        <w:t>градостроительный план земельного участка;</w:t>
      </w:r>
    </w:p>
    <w:p w:rsidR="002C0C15" w:rsidRDefault="002C0C15" w:rsidP="002C0C15">
      <w:pPr>
        <w:numPr>
          <w:ilvl w:val="0"/>
          <w:numId w:val="13"/>
        </w:numPr>
        <w:spacing w:after="0" w:line="240" w:lineRule="auto"/>
        <w:ind w:hanging="659"/>
        <w:jc w:val="both"/>
        <w:rPr>
          <w:rFonts w:ascii="Times New Roman" w:hAnsi="Times New Roman"/>
          <w:spacing w:val="-1"/>
          <w:sz w:val="28"/>
          <w:szCs w:val="28"/>
        </w:rPr>
      </w:pPr>
      <w:r>
        <w:rPr>
          <w:rFonts w:ascii="Times New Roman" w:hAnsi="Times New Roman"/>
          <w:spacing w:val="1"/>
          <w:sz w:val="28"/>
          <w:szCs w:val="28"/>
        </w:rPr>
        <w:t xml:space="preserve">схема планировочной организации земельного участка с обозначением места размещения объекта индивидуального жилищного </w:t>
      </w:r>
      <w:r>
        <w:rPr>
          <w:rFonts w:ascii="Times New Roman" w:hAnsi="Times New Roman"/>
          <w:spacing w:val="-1"/>
          <w:sz w:val="28"/>
          <w:szCs w:val="28"/>
        </w:rPr>
        <w:t>строительства.</w:t>
      </w:r>
    </w:p>
    <w:p w:rsidR="002C0C15" w:rsidRDefault="002C0C15" w:rsidP="002C0C15">
      <w:pPr>
        <w:ind w:hanging="659"/>
        <w:jc w:val="both"/>
        <w:rPr>
          <w:rFonts w:ascii="Times New Roman" w:hAnsi="Times New Roman"/>
          <w:spacing w:val="-3"/>
          <w:sz w:val="28"/>
          <w:szCs w:val="28"/>
        </w:rPr>
      </w:pPr>
      <w:r>
        <w:rPr>
          <w:rFonts w:ascii="Times New Roman" w:hAnsi="Times New Roman"/>
          <w:bCs/>
          <w:sz w:val="28"/>
          <w:szCs w:val="28"/>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C0C15" w:rsidRDefault="002C0C15" w:rsidP="002C0C15">
      <w:pPr>
        <w:ind w:firstLine="709"/>
        <w:jc w:val="both"/>
        <w:rPr>
          <w:rFonts w:ascii="Times New Roman" w:hAnsi="Times New Roman"/>
          <w:spacing w:val="1"/>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pacing w:val="7"/>
          <w:sz w:val="28"/>
          <w:szCs w:val="28"/>
        </w:rPr>
        <w:t>Уполномоченный орган</w:t>
      </w:r>
      <w:r>
        <w:rPr>
          <w:rFonts w:ascii="Times New Roman" w:hAnsi="Times New Roman"/>
          <w:spacing w:val="1"/>
          <w:sz w:val="28"/>
          <w:szCs w:val="28"/>
        </w:rPr>
        <w:t xml:space="preserve"> проводит проверку:</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Pr>
          <w:rFonts w:ascii="Times New Roman" w:hAnsi="Times New Roman"/>
          <w:bCs/>
          <w:sz w:val="28"/>
          <w:szCs w:val="28"/>
        </w:rPr>
        <w:t>наличия документов, необходимых для принятия решения о выдаче разрешения на строительство</w:t>
      </w:r>
      <w:r>
        <w:rPr>
          <w:rFonts w:ascii="Times New Roman" w:hAnsi="Times New Roman"/>
          <w:sz w:val="28"/>
          <w:szCs w:val="28"/>
        </w:rPr>
        <w:t>;</w:t>
      </w:r>
    </w:p>
    <w:p w:rsidR="002C0C15" w:rsidRDefault="002C0C15" w:rsidP="002C0C15">
      <w:pPr>
        <w:ind w:firstLine="709"/>
        <w:jc w:val="both"/>
        <w:rPr>
          <w:rFonts w:ascii="Times New Roman" w:hAnsi="Times New Roman"/>
          <w:spacing w:val="1"/>
          <w:sz w:val="28"/>
          <w:szCs w:val="28"/>
        </w:rPr>
      </w:pPr>
      <w:r>
        <w:rPr>
          <w:rFonts w:ascii="Times New Roman" w:hAnsi="Times New Roman"/>
          <w:spacing w:val="11"/>
          <w:sz w:val="28"/>
          <w:szCs w:val="28"/>
        </w:rPr>
        <w:t>б)</w:t>
      </w:r>
      <w:r>
        <w:rPr>
          <w:rFonts w:ascii="Times New Roman" w:hAnsi="Times New Roman"/>
          <w:spacing w:val="11"/>
          <w:sz w:val="28"/>
          <w:szCs w:val="28"/>
        </w:rPr>
        <w:tab/>
      </w:r>
      <w:r>
        <w:rPr>
          <w:rFonts w:ascii="Times New Roman" w:hAnsi="Times New Roman"/>
          <w:bCs/>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pacing w:val="1"/>
          <w:sz w:val="28"/>
          <w:szCs w:val="28"/>
        </w:rPr>
        <w:t>.</w:t>
      </w:r>
    </w:p>
    <w:p w:rsidR="002C0C15" w:rsidRDefault="002C0C15" w:rsidP="002C0C15">
      <w:pPr>
        <w:numPr>
          <w:ilvl w:val="0"/>
          <w:numId w:val="14"/>
        </w:numPr>
        <w:spacing w:after="0" w:line="240" w:lineRule="auto"/>
        <w:ind w:firstLine="709"/>
        <w:jc w:val="both"/>
        <w:rPr>
          <w:rFonts w:ascii="Times New Roman" w:hAnsi="Times New Roman"/>
          <w:spacing w:val="-17"/>
          <w:sz w:val="28"/>
          <w:szCs w:val="28"/>
        </w:rPr>
      </w:pPr>
      <w:r>
        <w:rPr>
          <w:rFonts w:ascii="Times New Roman" w:hAnsi="Times New Roman"/>
          <w:sz w:val="28"/>
          <w:szCs w:val="28"/>
        </w:rPr>
        <w:lastRenderedPageBreak/>
        <w:t xml:space="preserve">Разрешение на строительство выдается по форме, утвержденной </w:t>
      </w:r>
      <w:r>
        <w:rPr>
          <w:rFonts w:ascii="Times New Roman" w:hAnsi="Times New Roman"/>
          <w:spacing w:val="1"/>
          <w:sz w:val="28"/>
          <w:szCs w:val="28"/>
        </w:rPr>
        <w:t>Правительством Российской Федерации в течение десяти дней, со дня получения заявления о выдаче разрешения на строительство.</w:t>
      </w:r>
    </w:p>
    <w:p w:rsidR="002C0C15" w:rsidRDefault="002C0C15" w:rsidP="002C0C15">
      <w:pPr>
        <w:numPr>
          <w:ilvl w:val="0"/>
          <w:numId w:val="14"/>
        </w:numPr>
        <w:spacing w:after="0" w:line="240" w:lineRule="auto"/>
        <w:ind w:firstLine="709"/>
        <w:jc w:val="both"/>
        <w:rPr>
          <w:rFonts w:ascii="Times New Roman" w:hAnsi="Times New Roman"/>
          <w:spacing w:val="-17"/>
          <w:sz w:val="28"/>
          <w:szCs w:val="28"/>
        </w:rPr>
      </w:pPr>
      <w:r>
        <w:rPr>
          <w:rFonts w:ascii="Times New Roman" w:hAnsi="Times New Roman"/>
          <w:spacing w:val="-4"/>
          <w:sz w:val="28"/>
          <w:szCs w:val="28"/>
        </w:rPr>
        <w:t xml:space="preserve">Застройщик в течение 10 дней со дня получения разрешения на </w:t>
      </w:r>
      <w:r>
        <w:rPr>
          <w:rFonts w:ascii="Times New Roman" w:hAnsi="Times New Roman"/>
          <w:sz w:val="28"/>
          <w:szCs w:val="28"/>
        </w:rPr>
        <w:t xml:space="preserve">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Pr>
          <w:rFonts w:ascii="Times New Roman" w:hAnsi="Times New Roman"/>
          <w:color w:val="000000"/>
          <w:sz w:val="28"/>
          <w:szCs w:val="28"/>
        </w:rPr>
        <w:t xml:space="preserve">предусмотренных </w:t>
      </w:r>
      <w:hyperlink r:id="rId92" w:history="1">
        <w:r>
          <w:rPr>
            <w:rStyle w:val="a5"/>
            <w:rFonts w:ascii="Times New Roman" w:hAnsi="Times New Roman"/>
            <w:color w:val="000000"/>
            <w:sz w:val="28"/>
            <w:szCs w:val="28"/>
          </w:rPr>
          <w:t>пунктами 2,</w:t>
        </w:r>
      </w:hyperlink>
      <w:r>
        <w:rPr>
          <w:rFonts w:ascii="Times New Roman" w:hAnsi="Times New Roman"/>
          <w:color w:val="000000"/>
          <w:sz w:val="28"/>
          <w:szCs w:val="28"/>
        </w:rPr>
        <w:t xml:space="preserve"> </w:t>
      </w:r>
      <w:hyperlink r:id="rId93" w:history="1">
        <w:r>
          <w:rPr>
            <w:rStyle w:val="a5"/>
            <w:rFonts w:ascii="Times New Roman" w:hAnsi="Times New Roman"/>
            <w:color w:val="000000"/>
            <w:sz w:val="28"/>
            <w:szCs w:val="28"/>
          </w:rPr>
          <w:t>8</w:t>
        </w:r>
      </w:hyperlink>
      <w:r>
        <w:rPr>
          <w:rFonts w:ascii="Times New Roman" w:hAnsi="Times New Roman"/>
          <w:color w:val="000000"/>
          <w:sz w:val="28"/>
          <w:szCs w:val="28"/>
        </w:rPr>
        <w:t xml:space="preserve"> - </w:t>
      </w:r>
      <w:hyperlink r:id="rId94" w:history="1">
        <w:r>
          <w:rPr>
            <w:rStyle w:val="a5"/>
            <w:rFonts w:ascii="Times New Roman" w:hAnsi="Times New Roman"/>
            <w:color w:val="000000"/>
            <w:sz w:val="28"/>
            <w:szCs w:val="28"/>
          </w:rPr>
          <w:t>10</w:t>
        </w:r>
      </w:hyperlink>
      <w:r>
        <w:rPr>
          <w:rFonts w:ascii="Times New Roman" w:hAnsi="Times New Roman"/>
          <w:color w:val="000000"/>
          <w:sz w:val="28"/>
          <w:szCs w:val="28"/>
        </w:rPr>
        <w:t xml:space="preserve"> и </w:t>
      </w:r>
      <w:hyperlink r:id="rId95" w:history="1">
        <w:r>
          <w:rPr>
            <w:rStyle w:val="a5"/>
            <w:rFonts w:ascii="Times New Roman" w:hAnsi="Times New Roman"/>
            <w:color w:val="000000"/>
            <w:sz w:val="28"/>
            <w:szCs w:val="28"/>
          </w:rPr>
          <w:t>11.1 части 12 статьи 48</w:t>
        </w:r>
      </w:hyperlink>
      <w:r>
        <w:rPr>
          <w:rFonts w:ascii="Times New Roman" w:hAnsi="Times New Roman"/>
          <w:color w:val="000000"/>
          <w:sz w:val="28"/>
          <w:szCs w:val="28"/>
        </w:rPr>
        <w:t xml:space="preserve"> </w:t>
      </w:r>
      <w:r>
        <w:rPr>
          <w:rFonts w:ascii="Times New Roman" w:hAnsi="Times New Roman"/>
          <w:sz w:val="28"/>
          <w:szCs w:val="28"/>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Pr>
          <w:rFonts w:ascii="Times New Roman" w:hAnsi="Times New Roman"/>
          <w:spacing w:val="-5"/>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pacing w:val="3"/>
          <w:sz w:val="28"/>
          <w:szCs w:val="28"/>
        </w:rPr>
        <w:t>8.</w:t>
      </w:r>
      <w:r>
        <w:rPr>
          <w:rFonts w:ascii="Times New Roman" w:hAnsi="Times New Roman"/>
          <w:spacing w:val="3"/>
          <w:sz w:val="28"/>
          <w:szCs w:val="28"/>
        </w:rPr>
        <w:tab/>
        <w:t xml:space="preserve">Разрешение на строительство выдается на срок, предусмотренный </w:t>
      </w:r>
      <w:r>
        <w:rPr>
          <w:rFonts w:ascii="Times New Roman" w:hAnsi="Times New Roman"/>
          <w:sz w:val="28"/>
          <w:szCs w:val="28"/>
        </w:rPr>
        <w:t xml:space="preserve">проектом организации строительства объекта капитального строительства. </w:t>
      </w:r>
      <w:r>
        <w:rPr>
          <w:rFonts w:ascii="Times New Roman" w:hAnsi="Times New Roman"/>
          <w:spacing w:val="1"/>
          <w:sz w:val="28"/>
          <w:szCs w:val="28"/>
        </w:rPr>
        <w:t xml:space="preserve">Разрешение на индивидуальное жилищное строительство выдается сроком на </w:t>
      </w:r>
      <w:r>
        <w:rPr>
          <w:rFonts w:ascii="Times New Roman" w:hAnsi="Times New Roman"/>
          <w:sz w:val="28"/>
          <w:szCs w:val="28"/>
        </w:rPr>
        <w:t>десять лет.</w:t>
      </w:r>
    </w:p>
    <w:p w:rsidR="002C0C15" w:rsidRDefault="002C0C15" w:rsidP="002C0C15">
      <w:pPr>
        <w:ind w:firstLine="709"/>
        <w:jc w:val="both"/>
        <w:rPr>
          <w:rFonts w:ascii="Times New Roman" w:hAnsi="Times New Roman"/>
          <w:sz w:val="28"/>
          <w:szCs w:val="28"/>
        </w:rPr>
      </w:pPr>
      <w:r>
        <w:rPr>
          <w:rFonts w:ascii="Times New Roman" w:hAnsi="Times New Roman"/>
          <w:spacing w:val="4"/>
          <w:sz w:val="28"/>
          <w:szCs w:val="28"/>
        </w:rPr>
        <w:t>9.</w:t>
      </w:r>
      <w:r>
        <w:rPr>
          <w:rFonts w:ascii="Times New Roman" w:hAnsi="Times New Roman"/>
          <w:spacing w:val="4"/>
          <w:sz w:val="28"/>
          <w:szCs w:val="28"/>
        </w:rPr>
        <w:tab/>
        <w:t xml:space="preserve">Срок действия разрешения на строительство при переходе прав </w:t>
      </w:r>
      <w:r>
        <w:rPr>
          <w:rFonts w:ascii="Times New Roman" w:hAnsi="Times New Roman"/>
          <w:sz w:val="28"/>
          <w:szCs w:val="28"/>
        </w:rPr>
        <w:t>на земельный участок и объекты капитального строительства сохраняется.</w:t>
      </w:r>
    </w:p>
    <w:p w:rsidR="002C0C15" w:rsidRDefault="002C0C15" w:rsidP="002C0C15">
      <w:pPr>
        <w:ind w:firstLine="709"/>
        <w:jc w:val="both"/>
        <w:rPr>
          <w:rFonts w:ascii="Times New Roman" w:hAnsi="Times New Roman"/>
          <w:spacing w:val="-3"/>
          <w:sz w:val="28"/>
          <w:szCs w:val="28"/>
        </w:rPr>
      </w:pPr>
      <w:r>
        <w:rPr>
          <w:rFonts w:ascii="Times New Roman" w:hAnsi="Times New Roman"/>
          <w:spacing w:val="2"/>
          <w:sz w:val="28"/>
          <w:szCs w:val="28"/>
        </w:rPr>
        <w:t>10.</w:t>
      </w:r>
      <w:r>
        <w:rPr>
          <w:rFonts w:ascii="Times New Roman" w:hAnsi="Times New Roman"/>
          <w:spacing w:val="2"/>
          <w:sz w:val="28"/>
          <w:szCs w:val="28"/>
        </w:rPr>
        <w:tab/>
        <w:t xml:space="preserve">Разрешения на строительство объектов капитального </w:t>
      </w:r>
      <w:r>
        <w:rPr>
          <w:rFonts w:ascii="Times New Roman" w:hAnsi="Times New Roman"/>
          <w:sz w:val="28"/>
          <w:szCs w:val="28"/>
        </w:rPr>
        <w:t xml:space="preserve">строительства, составляющих государственную тайну, выдаются в соответствии с законодательством Российской Федерации о государственной </w:t>
      </w:r>
      <w:r>
        <w:rPr>
          <w:rFonts w:ascii="Times New Roman" w:hAnsi="Times New Roman"/>
          <w:spacing w:val="-3"/>
          <w:sz w:val="28"/>
          <w:szCs w:val="28"/>
        </w:rPr>
        <w:t>тайне.</w:t>
      </w:r>
    </w:p>
    <w:p w:rsidR="002C0C15" w:rsidRDefault="002C0C15" w:rsidP="002C0C15">
      <w:pPr>
        <w:pStyle w:val="3"/>
        <w:tabs>
          <w:tab w:val="clear" w:pos="720"/>
          <w:tab w:val="left" w:pos="708"/>
        </w:tabs>
        <w:ind w:left="1560" w:hanging="1560"/>
        <w:jc w:val="both"/>
        <w:rPr>
          <w:i w:val="0"/>
          <w:color w:val="auto"/>
          <w:szCs w:val="28"/>
        </w:rPr>
      </w:pPr>
      <w:bookmarkStart w:id="361" w:name="_Toc251843943"/>
      <w:bookmarkStart w:id="362" w:name="_Toc251843489"/>
      <w:bookmarkStart w:id="363" w:name="_Toc521590592"/>
      <w:bookmarkStart w:id="364" w:name="_Toc520736326"/>
      <w:bookmarkStart w:id="365" w:name="_Toc299896651"/>
      <w:bookmarkStart w:id="366" w:name="_Toc264310158"/>
      <w:bookmarkStart w:id="367" w:name="_Toc264310065"/>
      <w:bookmarkStart w:id="368" w:name="_Toc264309304"/>
      <w:r>
        <w:rPr>
          <w:i w:val="0"/>
          <w:color w:val="auto"/>
          <w:szCs w:val="28"/>
        </w:rPr>
        <w:t>Статья 3</w:t>
      </w:r>
      <w:r>
        <w:rPr>
          <w:i w:val="0"/>
          <w:color w:val="auto"/>
          <w:szCs w:val="28"/>
          <w:lang w:val="ru-RU"/>
        </w:rPr>
        <w:t>3</w:t>
      </w:r>
      <w:r>
        <w:rPr>
          <w:i w:val="0"/>
          <w:color w:val="auto"/>
          <w:szCs w:val="28"/>
        </w:rPr>
        <w:t>. Строительство, реконструкция объектов капитального строительства</w:t>
      </w:r>
      <w:bookmarkEnd w:id="361"/>
      <w:bookmarkEnd w:id="362"/>
      <w:r>
        <w:rPr>
          <w:i w:val="0"/>
          <w:color w:val="auto"/>
          <w:szCs w:val="28"/>
        </w:rPr>
        <w:t>.</w:t>
      </w:r>
      <w:bookmarkEnd w:id="363"/>
      <w:bookmarkEnd w:id="364"/>
      <w:bookmarkEnd w:id="365"/>
      <w:bookmarkEnd w:id="366"/>
      <w:bookmarkEnd w:id="367"/>
      <w:bookmarkEnd w:id="368"/>
    </w:p>
    <w:p w:rsidR="002C0C15" w:rsidRDefault="002C0C15" w:rsidP="002C0C15">
      <w:pPr>
        <w:ind w:firstLine="720"/>
        <w:jc w:val="both"/>
        <w:rPr>
          <w:rFonts w:ascii="Times New Roman" w:hAnsi="Times New Roman"/>
          <w:spacing w:val="1"/>
          <w:sz w:val="28"/>
          <w:szCs w:val="28"/>
        </w:rPr>
      </w:pPr>
      <w:r>
        <w:rPr>
          <w:rFonts w:ascii="Times New Roman" w:hAnsi="Times New Roman"/>
          <w:spacing w:val="2"/>
          <w:sz w:val="28"/>
          <w:szCs w:val="28"/>
        </w:rPr>
        <w:t>1.</w:t>
      </w:r>
      <w:r>
        <w:rPr>
          <w:rFonts w:ascii="Times New Roman" w:hAnsi="Times New Roman"/>
          <w:spacing w:val="2"/>
          <w:sz w:val="28"/>
          <w:szCs w:val="28"/>
        </w:rPr>
        <w:tab/>
        <w:t xml:space="preserve">Строительство, реконструкция объектов капитального </w:t>
      </w:r>
      <w:r>
        <w:rPr>
          <w:rFonts w:ascii="Times New Roman" w:hAnsi="Times New Roman"/>
          <w:sz w:val="28"/>
          <w:szCs w:val="28"/>
        </w:rPr>
        <w:t xml:space="preserve">строительства </w:t>
      </w:r>
      <w:r>
        <w:rPr>
          <w:rFonts w:ascii="Times New Roman" w:hAnsi="Times New Roman"/>
          <w:spacing w:val="5"/>
          <w:sz w:val="28"/>
          <w:szCs w:val="28"/>
        </w:rPr>
        <w:t xml:space="preserve">регулируется статьей 52 Градостроительного </w:t>
      </w:r>
      <w:r>
        <w:rPr>
          <w:rFonts w:ascii="Times New Roman" w:hAnsi="Times New Roman"/>
          <w:spacing w:val="3"/>
          <w:sz w:val="28"/>
          <w:szCs w:val="28"/>
        </w:rPr>
        <w:t xml:space="preserve">кодекса Российской Федерации, другими федеральными законами и </w:t>
      </w:r>
      <w:r>
        <w:rPr>
          <w:rFonts w:ascii="Times New Roman" w:hAnsi="Times New Roman"/>
          <w:spacing w:val="1"/>
          <w:sz w:val="28"/>
          <w:szCs w:val="28"/>
        </w:rPr>
        <w:t>принятыми в соответствии с ними нормативными правовыми актами Российской Федерации, настоящими Правилами.</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2.</w:t>
      </w:r>
      <w:r>
        <w:rPr>
          <w:rFonts w:ascii="Times New Roman" w:hAnsi="Times New Roman"/>
          <w:sz w:val="28"/>
          <w:szCs w:val="28"/>
        </w:rPr>
        <w:tab/>
        <w:t xml:space="preserve">Общее ведение строительства осуществляет застройщик. Взаимоотношения застройщика и инвестора, не являющегося </w:t>
      </w:r>
      <w:r>
        <w:rPr>
          <w:rFonts w:ascii="Times New Roman" w:hAnsi="Times New Roman"/>
          <w:spacing w:val="1"/>
          <w:sz w:val="28"/>
          <w:szCs w:val="28"/>
        </w:rPr>
        <w:t>застройщиком, определяются договором между ними.</w:t>
      </w:r>
    </w:p>
    <w:p w:rsidR="002C0C15" w:rsidRDefault="002C0C15" w:rsidP="002C0C15">
      <w:pPr>
        <w:ind w:firstLine="720"/>
        <w:jc w:val="both"/>
        <w:rPr>
          <w:rFonts w:ascii="Times New Roman" w:hAnsi="Times New Roman"/>
          <w:spacing w:val="1"/>
          <w:sz w:val="28"/>
          <w:szCs w:val="28"/>
        </w:rPr>
      </w:pPr>
      <w:r>
        <w:rPr>
          <w:rFonts w:ascii="Times New Roman" w:hAnsi="Times New Roman"/>
          <w:spacing w:val="2"/>
          <w:sz w:val="28"/>
          <w:szCs w:val="28"/>
        </w:rPr>
        <w:t xml:space="preserve">В соответствии с действующим законодательством функциями </w:t>
      </w:r>
      <w:r>
        <w:rPr>
          <w:rFonts w:ascii="Times New Roman" w:hAnsi="Times New Roman"/>
          <w:spacing w:val="1"/>
          <w:sz w:val="28"/>
          <w:szCs w:val="28"/>
        </w:rPr>
        <w:t>застройщика являются:</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получение разрешения на строительство;</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получение права ограниченного пользования соседними земельными участками (сервитутов) на время строительства;</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привлечение для осуществления работ по возведению объекта </w:t>
      </w:r>
      <w:r>
        <w:rPr>
          <w:rFonts w:ascii="Times New Roman" w:hAnsi="Times New Roman"/>
          <w:spacing w:val="2"/>
          <w:sz w:val="28"/>
          <w:szCs w:val="28"/>
        </w:rPr>
        <w:t xml:space="preserve">недвижимости исполнителя работ (подрядчика при подрядном способе </w:t>
      </w:r>
      <w:r>
        <w:rPr>
          <w:rFonts w:ascii="Times New Roman" w:hAnsi="Times New Roman"/>
          <w:sz w:val="28"/>
          <w:szCs w:val="28"/>
        </w:rPr>
        <w:t>строительства);</w:t>
      </w:r>
    </w:p>
    <w:p w:rsidR="002C0C15" w:rsidRDefault="002C0C15" w:rsidP="002C0C15">
      <w:pPr>
        <w:ind w:firstLine="720"/>
        <w:jc w:val="both"/>
        <w:rPr>
          <w:rFonts w:ascii="Times New Roman" w:hAnsi="Times New Roman"/>
          <w:sz w:val="28"/>
          <w:szCs w:val="28"/>
        </w:rPr>
      </w:pPr>
      <w:r>
        <w:rPr>
          <w:rFonts w:ascii="Times New Roman" w:hAnsi="Times New Roman"/>
          <w:spacing w:val="4"/>
          <w:sz w:val="28"/>
          <w:szCs w:val="28"/>
        </w:rPr>
        <w:t>-</w:t>
      </w:r>
      <w:r>
        <w:rPr>
          <w:rFonts w:ascii="Times New Roman" w:hAnsi="Times New Roman"/>
          <w:spacing w:val="4"/>
          <w:sz w:val="28"/>
          <w:szCs w:val="28"/>
        </w:rPr>
        <w:tab/>
        <w:t xml:space="preserve">обеспечение строительства проектной документацией, прошедшей </w:t>
      </w:r>
      <w:r>
        <w:rPr>
          <w:rFonts w:ascii="Times New Roman" w:hAnsi="Times New Roman"/>
          <w:sz w:val="28"/>
          <w:szCs w:val="28"/>
        </w:rPr>
        <w:t>экспертизу и утвержденной в установленном порядке;</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привлечение в предусмотренных законодательством случаях проектировщика для осуществления авторского надзора за строительством объекта;</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w:t>
      </w:r>
      <w:r>
        <w:rPr>
          <w:rFonts w:ascii="Times New Roman" w:hAnsi="Times New Roman"/>
          <w:sz w:val="28"/>
          <w:szCs w:val="28"/>
        </w:rPr>
        <w:tab/>
        <w:t xml:space="preserve">извещение о начале любых работ на строительной площадке органов </w:t>
      </w:r>
      <w:r>
        <w:rPr>
          <w:rFonts w:ascii="Times New Roman" w:hAnsi="Times New Roman"/>
          <w:spacing w:val="-1"/>
          <w:sz w:val="28"/>
          <w:szCs w:val="28"/>
        </w:rPr>
        <w:t>государственного контроля (надзора), которым подконтролен данный объект;</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pacing w:val="6"/>
          <w:sz w:val="28"/>
          <w:szCs w:val="28"/>
        </w:rPr>
        <w:t xml:space="preserve">обеспечение безопасности работ на строительной площадке для </w:t>
      </w:r>
      <w:r>
        <w:rPr>
          <w:rFonts w:ascii="Times New Roman" w:hAnsi="Times New Roman"/>
          <w:sz w:val="28"/>
          <w:szCs w:val="28"/>
        </w:rPr>
        <w:t>окружающей природной среды и населения;</w:t>
      </w:r>
    </w:p>
    <w:p w:rsidR="002C0C15" w:rsidRDefault="002C0C15" w:rsidP="002C0C15">
      <w:pPr>
        <w:ind w:firstLine="720"/>
        <w:jc w:val="both"/>
        <w:rPr>
          <w:rFonts w:ascii="Times New Roman" w:hAnsi="Times New Roman"/>
          <w:spacing w:val="-2"/>
          <w:sz w:val="28"/>
          <w:szCs w:val="28"/>
        </w:rPr>
      </w:pPr>
      <w:r>
        <w:rPr>
          <w:rFonts w:ascii="Times New Roman" w:hAnsi="Times New Roman"/>
          <w:spacing w:val="-1"/>
          <w:sz w:val="28"/>
          <w:szCs w:val="28"/>
        </w:rPr>
        <w:t>-</w:t>
      </w:r>
      <w:r>
        <w:rPr>
          <w:rFonts w:ascii="Times New Roman" w:hAnsi="Times New Roman"/>
          <w:spacing w:val="-1"/>
          <w:sz w:val="28"/>
          <w:szCs w:val="28"/>
        </w:rPr>
        <w:tab/>
        <w:t xml:space="preserve">обеспечение безопасности законченного строительством объекта </w:t>
      </w:r>
      <w:r>
        <w:rPr>
          <w:rFonts w:ascii="Times New Roman" w:hAnsi="Times New Roman"/>
          <w:sz w:val="28"/>
          <w:szCs w:val="28"/>
        </w:rPr>
        <w:t xml:space="preserve">недвижимости для пользователей, окружающей природной среды и </w:t>
      </w:r>
      <w:r>
        <w:rPr>
          <w:rFonts w:ascii="Times New Roman" w:hAnsi="Times New Roman"/>
          <w:spacing w:val="-2"/>
          <w:sz w:val="28"/>
          <w:szCs w:val="28"/>
        </w:rPr>
        <w:t>населения;</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pacing w:val="4"/>
          <w:sz w:val="28"/>
          <w:szCs w:val="28"/>
        </w:rPr>
        <w:t xml:space="preserve">При подрядном способе строительства взаимоотношения заказчика и </w:t>
      </w:r>
      <w:r>
        <w:rPr>
          <w:rFonts w:ascii="Times New Roman" w:hAnsi="Times New Roman"/>
          <w:sz w:val="28"/>
          <w:szCs w:val="28"/>
        </w:rPr>
        <w:t>подрядчика определяются договором строительного подряда.</w:t>
      </w:r>
    </w:p>
    <w:p w:rsidR="002C0C15" w:rsidRDefault="002C0C15" w:rsidP="002C0C15">
      <w:pPr>
        <w:ind w:firstLine="720"/>
        <w:jc w:val="both"/>
        <w:rPr>
          <w:rFonts w:ascii="Times New Roman" w:hAnsi="Times New Roman"/>
          <w:sz w:val="28"/>
          <w:szCs w:val="28"/>
        </w:rPr>
      </w:pPr>
      <w:r>
        <w:rPr>
          <w:rFonts w:ascii="Times New Roman" w:hAnsi="Times New Roman"/>
          <w:spacing w:val="15"/>
          <w:sz w:val="28"/>
          <w:szCs w:val="28"/>
        </w:rPr>
        <w:t xml:space="preserve">При подрядном способе строительства ответственность за </w:t>
      </w:r>
      <w:r>
        <w:rPr>
          <w:rFonts w:ascii="Times New Roman" w:hAnsi="Times New Roman"/>
          <w:sz w:val="28"/>
          <w:szCs w:val="28"/>
        </w:rPr>
        <w:t>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 xml:space="preserve">При необходимости консервации строительства подрядчик сдает </w:t>
      </w:r>
      <w:r>
        <w:rPr>
          <w:rFonts w:ascii="Times New Roman" w:hAnsi="Times New Roman"/>
          <w:spacing w:val="3"/>
          <w:sz w:val="28"/>
          <w:szCs w:val="28"/>
        </w:rPr>
        <w:t xml:space="preserve">незавершенный объект застройщику (заказчику) вместе с ответственностью </w:t>
      </w:r>
      <w:r>
        <w:rPr>
          <w:rFonts w:ascii="Times New Roman" w:hAnsi="Times New Roman"/>
          <w:sz w:val="28"/>
          <w:szCs w:val="28"/>
        </w:rPr>
        <w:t>за безопасность окружающей среды и населения.</w:t>
      </w:r>
    </w:p>
    <w:p w:rsidR="002C0C15" w:rsidRDefault="002C0C15" w:rsidP="002C0C15">
      <w:pPr>
        <w:ind w:firstLine="720"/>
        <w:jc w:val="both"/>
        <w:rPr>
          <w:rFonts w:ascii="Times New Roman" w:hAnsi="Times New Roman"/>
          <w:sz w:val="28"/>
          <w:szCs w:val="28"/>
        </w:rPr>
      </w:pPr>
      <w:r>
        <w:rPr>
          <w:rFonts w:ascii="Times New Roman" w:hAnsi="Times New Roman"/>
          <w:spacing w:val="7"/>
          <w:sz w:val="28"/>
          <w:szCs w:val="28"/>
        </w:rPr>
        <w:t>4.</w:t>
      </w:r>
      <w:r>
        <w:rPr>
          <w:rFonts w:ascii="Times New Roman" w:hAnsi="Times New Roman"/>
          <w:spacing w:val="7"/>
          <w:sz w:val="28"/>
          <w:szCs w:val="28"/>
        </w:rPr>
        <w:tab/>
      </w:r>
      <w:r>
        <w:rPr>
          <w:rFonts w:ascii="Times New Roman" w:hAnsi="Times New Roman"/>
          <w:sz w:val="28"/>
          <w:szCs w:val="28"/>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2C0C15" w:rsidRDefault="002C0C15" w:rsidP="002C0C15">
      <w:pPr>
        <w:ind w:firstLine="720"/>
        <w:jc w:val="both"/>
        <w:rPr>
          <w:rFonts w:ascii="Times New Roman" w:hAnsi="Times New Roman"/>
          <w:spacing w:val="7"/>
          <w:sz w:val="28"/>
          <w:szCs w:val="28"/>
        </w:rPr>
      </w:pPr>
      <w:r>
        <w:rPr>
          <w:rFonts w:ascii="Times New Roman" w:hAnsi="Times New Roman"/>
          <w:spacing w:val="7"/>
          <w:sz w:val="28"/>
          <w:szCs w:val="28"/>
        </w:rPr>
        <w:t>5.</w:t>
      </w:r>
      <w:r>
        <w:rPr>
          <w:rFonts w:ascii="Times New Roman" w:hAnsi="Times New Roman"/>
          <w:spacing w:val="7"/>
          <w:sz w:val="28"/>
          <w:szCs w:val="28"/>
        </w:rPr>
        <w:tab/>
        <w:t>Застройщик (заказчик) должен:</w:t>
      </w:r>
    </w:p>
    <w:p w:rsidR="002C0C15" w:rsidRDefault="002C0C15" w:rsidP="002C0C15">
      <w:pPr>
        <w:ind w:firstLine="720"/>
        <w:jc w:val="both"/>
        <w:rPr>
          <w:rFonts w:ascii="Times New Roman" w:hAnsi="Times New Roman"/>
          <w:sz w:val="28"/>
          <w:szCs w:val="28"/>
        </w:rPr>
      </w:pPr>
      <w:r>
        <w:rPr>
          <w:rFonts w:ascii="Times New Roman" w:hAnsi="Times New Roman"/>
          <w:spacing w:val="7"/>
          <w:sz w:val="28"/>
          <w:szCs w:val="28"/>
        </w:rPr>
        <w:t xml:space="preserve">- обеспечить вынос на площадку </w:t>
      </w:r>
      <w:r>
        <w:rPr>
          <w:rFonts w:ascii="Times New Roman" w:hAnsi="Times New Roman"/>
          <w:sz w:val="28"/>
          <w:szCs w:val="28"/>
        </w:rPr>
        <w:t>геодезической разбивочной основы специализированной организацией;</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принять геодезическую разбивочную основу по акту.</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pacing w:val="2"/>
          <w:sz w:val="28"/>
          <w:szCs w:val="28"/>
        </w:rPr>
        <w:t xml:space="preserve">До начала строительства застройщик (подрядчик, генподрядчик) </w:t>
      </w:r>
      <w:r>
        <w:rPr>
          <w:rFonts w:ascii="Times New Roman" w:hAnsi="Times New Roman"/>
          <w:spacing w:val="1"/>
          <w:sz w:val="28"/>
          <w:szCs w:val="28"/>
        </w:rPr>
        <w:t>обязан обустроить площадку в объеме следующих мероприятий:</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установить по периметру площадки временное ограждение из сборных железобетонных плит ограждения или листов профилированного </w:t>
      </w:r>
      <w:r>
        <w:rPr>
          <w:rFonts w:ascii="Times New Roman" w:hAnsi="Times New Roman"/>
          <w:spacing w:val="9"/>
          <w:sz w:val="28"/>
          <w:szCs w:val="28"/>
        </w:rPr>
        <w:t xml:space="preserve">металла высотой не менее 2-х метров, обеспечивающее безопасный и </w:t>
      </w:r>
      <w:r>
        <w:rPr>
          <w:rFonts w:ascii="Times New Roman" w:hAnsi="Times New Roman"/>
          <w:spacing w:val="18"/>
          <w:sz w:val="28"/>
          <w:szCs w:val="28"/>
        </w:rPr>
        <w:t xml:space="preserve">удобный проход пешеходов, с глухими воротами, установить </w:t>
      </w:r>
      <w:r>
        <w:rPr>
          <w:rFonts w:ascii="Times New Roman" w:hAnsi="Times New Roman"/>
          <w:sz w:val="28"/>
          <w:szCs w:val="28"/>
        </w:rPr>
        <w:t xml:space="preserve">информационный щит размером не менее чем 3x4 м с указанием застройщика (заказчика), подрядчика, их контактных телефонов, изображением будущего </w:t>
      </w:r>
      <w:r>
        <w:rPr>
          <w:rFonts w:ascii="Times New Roman" w:hAnsi="Times New Roman"/>
          <w:spacing w:val="4"/>
          <w:sz w:val="28"/>
          <w:szCs w:val="28"/>
        </w:rPr>
        <w:t xml:space="preserve">объекта строительства и указанием срока окончания строительства, после </w:t>
      </w:r>
      <w:r>
        <w:rPr>
          <w:rFonts w:ascii="Times New Roman" w:hAnsi="Times New Roman"/>
          <w:sz w:val="28"/>
          <w:szCs w:val="28"/>
        </w:rPr>
        <w:t>чего предъявить площадку уполномоченному структурному подразделению;</w:t>
      </w:r>
    </w:p>
    <w:p w:rsidR="002C0C15" w:rsidRDefault="002C0C15" w:rsidP="002C0C15">
      <w:pPr>
        <w:ind w:firstLine="720"/>
        <w:jc w:val="both"/>
        <w:rPr>
          <w:rFonts w:ascii="Times New Roman" w:hAnsi="Times New Roman"/>
          <w:spacing w:val="-3"/>
          <w:sz w:val="28"/>
          <w:szCs w:val="28"/>
        </w:rPr>
      </w:pPr>
      <w:r>
        <w:rPr>
          <w:rFonts w:ascii="Times New Roman" w:hAnsi="Times New Roman"/>
          <w:sz w:val="28"/>
          <w:szCs w:val="28"/>
        </w:rPr>
        <w:t>-</w:t>
      </w:r>
      <w:r>
        <w:rPr>
          <w:rFonts w:ascii="Times New Roman" w:hAnsi="Times New Roman"/>
          <w:sz w:val="28"/>
          <w:szCs w:val="28"/>
        </w:rPr>
        <w:tab/>
        <w:t xml:space="preserve">устроить временные подъездные пути из дорожных железобетонных </w:t>
      </w:r>
      <w:r>
        <w:rPr>
          <w:rFonts w:ascii="Times New Roman" w:hAnsi="Times New Roman"/>
          <w:spacing w:val="-3"/>
          <w:sz w:val="28"/>
          <w:szCs w:val="28"/>
        </w:rPr>
        <w:t>плит;</w:t>
      </w:r>
    </w:p>
    <w:p w:rsidR="002C0C15" w:rsidRDefault="002C0C15" w:rsidP="002C0C15">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устроить мойку колёс строительных машин и механизмов с принудительной подачей воды и оборотным водоснабжением;</w:t>
      </w:r>
    </w:p>
    <w:p w:rsidR="002C0C15" w:rsidRDefault="002C0C15" w:rsidP="002C0C15">
      <w:pPr>
        <w:ind w:firstLine="720"/>
        <w:jc w:val="both"/>
        <w:rPr>
          <w:rFonts w:ascii="Times New Roman" w:hAnsi="Times New Roman"/>
          <w:sz w:val="28"/>
          <w:szCs w:val="28"/>
        </w:rPr>
      </w:pPr>
      <w:r>
        <w:rPr>
          <w:rFonts w:ascii="Times New Roman" w:hAnsi="Times New Roman"/>
          <w:spacing w:val="3"/>
          <w:sz w:val="28"/>
          <w:szCs w:val="28"/>
        </w:rPr>
        <w:t>-</w:t>
      </w:r>
      <w:r>
        <w:rPr>
          <w:rFonts w:ascii="Times New Roman" w:hAnsi="Times New Roman"/>
          <w:spacing w:val="3"/>
          <w:sz w:val="28"/>
          <w:szCs w:val="28"/>
        </w:rPr>
        <w:tab/>
        <w:t xml:space="preserve">строительная площадка, участки работ, рабочие места, подъезды </w:t>
      </w:r>
      <w:r>
        <w:rPr>
          <w:rFonts w:ascii="Times New Roman" w:hAnsi="Times New Roman"/>
          <w:sz w:val="28"/>
          <w:szCs w:val="28"/>
        </w:rPr>
        <w:t>и подходы к ним в темное время суток должны быть освещены;</w:t>
      </w:r>
    </w:p>
    <w:p w:rsidR="002C0C15" w:rsidRDefault="002C0C15" w:rsidP="002C0C15">
      <w:pPr>
        <w:ind w:firstLine="720"/>
        <w:jc w:val="both"/>
        <w:rPr>
          <w:rFonts w:ascii="Times New Roman" w:hAnsi="Times New Roman"/>
          <w:spacing w:val="-2"/>
          <w:sz w:val="28"/>
          <w:szCs w:val="28"/>
        </w:rPr>
      </w:pPr>
      <w:r>
        <w:rPr>
          <w:rFonts w:ascii="Times New Roman" w:hAnsi="Times New Roman"/>
          <w:spacing w:val="-1"/>
          <w:sz w:val="28"/>
          <w:szCs w:val="28"/>
        </w:rPr>
        <w:t>-</w:t>
      </w:r>
      <w:r>
        <w:rPr>
          <w:rFonts w:ascii="Times New Roman" w:hAnsi="Times New Roman"/>
          <w:spacing w:val="-1"/>
          <w:sz w:val="28"/>
          <w:szCs w:val="28"/>
        </w:rPr>
        <w:tab/>
        <w:t xml:space="preserve">складирование материалов, конструкций и оборудования должно </w:t>
      </w:r>
      <w:r>
        <w:rPr>
          <w:rFonts w:ascii="Times New Roman" w:hAnsi="Times New Roman"/>
          <w:sz w:val="28"/>
          <w:szCs w:val="28"/>
        </w:rPr>
        <w:t xml:space="preserve">осуществляться в соответствии с требованиями стандартов и технических </w:t>
      </w:r>
      <w:r>
        <w:rPr>
          <w:rFonts w:ascii="Times New Roman" w:hAnsi="Times New Roman"/>
          <w:spacing w:val="-2"/>
          <w:sz w:val="28"/>
          <w:szCs w:val="28"/>
        </w:rPr>
        <w:t>условий;</w:t>
      </w:r>
    </w:p>
    <w:p w:rsidR="002C0C15" w:rsidRDefault="002C0C15" w:rsidP="002C0C15">
      <w:pPr>
        <w:ind w:firstLine="720"/>
        <w:jc w:val="both"/>
        <w:rPr>
          <w:rFonts w:ascii="Times New Roman" w:hAnsi="Times New Roman"/>
          <w:spacing w:val="-7"/>
          <w:sz w:val="28"/>
          <w:szCs w:val="28"/>
        </w:rPr>
      </w:pPr>
      <w:r>
        <w:rPr>
          <w:rFonts w:ascii="Times New Roman" w:hAnsi="Times New Roman"/>
          <w:spacing w:val="-7"/>
          <w:sz w:val="28"/>
          <w:szCs w:val="28"/>
        </w:rPr>
        <w:t>-</w:t>
      </w:r>
      <w:r>
        <w:rPr>
          <w:rFonts w:ascii="Times New Roman" w:hAnsi="Times New Roman"/>
          <w:spacing w:val="-7"/>
          <w:sz w:val="28"/>
          <w:szCs w:val="28"/>
        </w:rPr>
        <w:tab/>
        <w:t xml:space="preserve">пожарную безопасность на строительной площадке, участках работ и </w:t>
      </w:r>
      <w:r>
        <w:rPr>
          <w:rFonts w:ascii="Times New Roman" w:hAnsi="Times New Roman"/>
          <w:spacing w:val="-5"/>
          <w:sz w:val="28"/>
          <w:szCs w:val="28"/>
        </w:rPr>
        <w:t xml:space="preserve">рабочих местах следует обеспечивать в соответствии с требованиями правил </w:t>
      </w:r>
      <w:r>
        <w:rPr>
          <w:rFonts w:ascii="Times New Roman" w:hAnsi="Times New Roman"/>
          <w:spacing w:val="-7"/>
          <w:sz w:val="28"/>
          <w:szCs w:val="28"/>
        </w:rPr>
        <w:t>пожарной безопасности при производстве строительно-монтажных работ;</w:t>
      </w:r>
    </w:p>
    <w:p w:rsidR="002C0C15" w:rsidRDefault="002C0C15" w:rsidP="002C0C15">
      <w:pPr>
        <w:ind w:firstLine="720"/>
        <w:jc w:val="both"/>
        <w:rPr>
          <w:rFonts w:ascii="Times New Roman" w:hAnsi="Times New Roman"/>
          <w:spacing w:val="-1"/>
          <w:sz w:val="28"/>
          <w:szCs w:val="28"/>
        </w:rPr>
      </w:pPr>
      <w:r>
        <w:rPr>
          <w:rFonts w:ascii="Times New Roman" w:hAnsi="Times New Roman"/>
          <w:spacing w:val="7"/>
          <w:sz w:val="28"/>
          <w:szCs w:val="28"/>
        </w:rPr>
        <w:t>-</w:t>
      </w:r>
      <w:r>
        <w:rPr>
          <w:rFonts w:ascii="Times New Roman" w:hAnsi="Times New Roman"/>
          <w:spacing w:val="7"/>
          <w:sz w:val="28"/>
          <w:szCs w:val="28"/>
        </w:rPr>
        <w:tab/>
        <w:t xml:space="preserve">электробезопасность на строительной площадке должна </w:t>
      </w:r>
      <w:r>
        <w:rPr>
          <w:rFonts w:ascii="Times New Roman" w:hAnsi="Times New Roman"/>
          <w:sz w:val="28"/>
          <w:szCs w:val="28"/>
        </w:rPr>
        <w:t xml:space="preserve">обеспечиваться в соответствии с действующими нормами или техническими </w:t>
      </w:r>
      <w:r>
        <w:rPr>
          <w:rFonts w:ascii="Times New Roman" w:hAnsi="Times New Roman"/>
          <w:spacing w:val="-1"/>
          <w:sz w:val="28"/>
          <w:szCs w:val="28"/>
        </w:rPr>
        <w:t>регламентами;</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w:t>
      </w:r>
      <w:r>
        <w:rPr>
          <w:rFonts w:ascii="Times New Roman" w:hAnsi="Times New Roman"/>
          <w:sz w:val="28"/>
          <w:szCs w:val="28"/>
        </w:rPr>
        <w:tab/>
        <w:t xml:space="preserve">запрещается возведение на отведенных для застройки участках </w:t>
      </w:r>
      <w:r>
        <w:rPr>
          <w:rFonts w:ascii="Times New Roman" w:hAnsi="Times New Roman"/>
          <w:spacing w:val="3"/>
          <w:sz w:val="28"/>
          <w:szCs w:val="28"/>
        </w:rPr>
        <w:t xml:space="preserve">временных строений, за исключением построек, непосредственно связанных </w:t>
      </w:r>
      <w:r>
        <w:rPr>
          <w:rFonts w:ascii="Times New Roman" w:hAnsi="Times New Roman"/>
          <w:spacing w:val="2"/>
          <w:sz w:val="28"/>
          <w:szCs w:val="28"/>
        </w:rPr>
        <w:t xml:space="preserve">с производством строительных работ, допускаемых строительными нормами </w:t>
      </w:r>
      <w:r>
        <w:rPr>
          <w:rFonts w:ascii="Times New Roman" w:hAnsi="Times New Roman"/>
          <w:spacing w:val="-1"/>
          <w:sz w:val="28"/>
          <w:szCs w:val="28"/>
        </w:rPr>
        <w:t>и правилами.</w:t>
      </w:r>
    </w:p>
    <w:p w:rsidR="002C0C15" w:rsidRDefault="002C0C15" w:rsidP="002C0C15">
      <w:pPr>
        <w:ind w:firstLine="720"/>
        <w:jc w:val="both"/>
        <w:rPr>
          <w:rFonts w:ascii="Times New Roman" w:hAnsi="Times New Roman"/>
          <w:spacing w:val="1"/>
          <w:sz w:val="28"/>
          <w:szCs w:val="28"/>
        </w:rPr>
      </w:pPr>
      <w:r>
        <w:rPr>
          <w:rFonts w:ascii="Times New Roman" w:hAnsi="Times New Roman"/>
          <w:spacing w:val="10"/>
          <w:sz w:val="28"/>
          <w:szCs w:val="28"/>
        </w:rPr>
        <w:t xml:space="preserve">По окончании строительства временные здания, сооружения, </w:t>
      </w:r>
      <w:r>
        <w:rPr>
          <w:rFonts w:ascii="Times New Roman" w:hAnsi="Times New Roman"/>
          <w:sz w:val="28"/>
          <w:szCs w:val="28"/>
        </w:rPr>
        <w:t xml:space="preserve">временные подъездные пути должны быть разобраны, и территория </w:t>
      </w:r>
      <w:r>
        <w:rPr>
          <w:rFonts w:ascii="Times New Roman" w:hAnsi="Times New Roman"/>
          <w:spacing w:val="1"/>
          <w:sz w:val="28"/>
          <w:szCs w:val="28"/>
        </w:rPr>
        <w:t>приведена застройщиком в соответствие с генпланом объекта строительства.</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lastRenderedPageBreak/>
        <w:t>7.</w:t>
      </w:r>
      <w:r>
        <w:rPr>
          <w:rFonts w:ascii="Times New Roman" w:hAnsi="Times New Roman"/>
          <w:sz w:val="28"/>
          <w:szCs w:val="28"/>
        </w:rPr>
        <w:tab/>
        <w:t xml:space="preserve">Временные здания и сооружения, определенные </w:t>
      </w:r>
      <w:proofErr w:type="spellStart"/>
      <w:r>
        <w:rPr>
          <w:rFonts w:ascii="Times New Roman" w:hAnsi="Times New Roman"/>
          <w:sz w:val="28"/>
          <w:szCs w:val="28"/>
        </w:rPr>
        <w:t>стройгенпланом</w:t>
      </w:r>
      <w:proofErr w:type="spellEnd"/>
      <w:r>
        <w:rPr>
          <w:rFonts w:ascii="Times New Roman" w:hAnsi="Times New Roman"/>
          <w:sz w:val="28"/>
          <w:szCs w:val="28"/>
        </w:rPr>
        <w:t xml:space="preserve">, разрабатываемым в составе проекта организации строительства, а также </w:t>
      </w:r>
      <w:r>
        <w:rPr>
          <w:rFonts w:ascii="Times New Roman" w:hAnsi="Times New Roman"/>
          <w:spacing w:val="3"/>
          <w:sz w:val="28"/>
          <w:szCs w:val="28"/>
        </w:rPr>
        <w:t xml:space="preserve">отдельные помещения в существующих зданиях и сооружениях, приспособленные к использованию для нужд строительства, должны </w:t>
      </w:r>
      <w:r>
        <w:rPr>
          <w:rFonts w:ascii="Times New Roman" w:hAnsi="Times New Roman"/>
          <w:spacing w:val="1"/>
          <w:sz w:val="28"/>
          <w:szCs w:val="28"/>
        </w:rPr>
        <w:t xml:space="preserve">соответствовать требованиям технических регламентов и действующих до их </w:t>
      </w:r>
      <w:r>
        <w:rPr>
          <w:rFonts w:ascii="Times New Roman" w:hAnsi="Times New Roman"/>
          <w:spacing w:val="4"/>
          <w:sz w:val="28"/>
          <w:szCs w:val="28"/>
        </w:rPr>
        <w:t xml:space="preserve">принятия строительных, пожарных, санитарно-эпидемиологических норм и </w:t>
      </w:r>
      <w:r>
        <w:rPr>
          <w:rFonts w:ascii="Times New Roman" w:hAnsi="Times New Roman"/>
          <w:spacing w:val="1"/>
          <w:sz w:val="28"/>
          <w:szCs w:val="28"/>
        </w:rPr>
        <w:t>правил, предъявляемым к бытовым, производственным, административным и жилым зданиям, сооружениям и помещениям.</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8.</w:t>
      </w:r>
      <w:r>
        <w:rPr>
          <w:rFonts w:ascii="Times New Roman" w:hAnsi="Times New Roman"/>
          <w:sz w:val="28"/>
          <w:szCs w:val="28"/>
        </w:rPr>
        <w:tab/>
        <w:t xml:space="preserve">Застройщики, </w:t>
      </w:r>
      <w:r>
        <w:rPr>
          <w:rFonts w:ascii="Times New Roman" w:hAnsi="Times New Roman"/>
          <w:spacing w:val="-5"/>
          <w:sz w:val="28"/>
          <w:szCs w:val="28"/>
        </w:rPr>
        <w:t xml:space="preserve">производящие </w:t>
      </w:r>
      <w:r>
        <w:rPr>
          <w:rFonts w:ascii="Times New Roman" w:hAnsi="Times New Roman"/>
          <w:spacing w:val="-4"/>
          <w:sz w:val="28"/>
          <w:szCs w:val="28"/>
        </w:rPr>
        <w:t xml:space="preserve">строительство, </w:t>
      </w:r>
      <w:r>
        <w:rPr>
          <w:rFonts w:ascii="Times New Roman" w:hAnsi="Times New Roman"/>
          <w:spacing w:val="-3"/>
          <w:sz w:val="28"/>
          <w:szCs w:val="28"/>
        </w:rPr>
        <w:t xml:space="preserve">несут </w:t>
      </w:r>
      <w:r>
        <w:rPr>
          <w:rFonts w:ascii="Times New Roman" w:hAnsi="Times New Roman"/>
          <w:spacing w:val="-1"/>
          <w:sz w:val="28"/>
          <w:szCs w:val="28"/>
        </w:rPr>
        <w:t xml:space="preserve">ответственность за сохранность подземных и наземных сооружений: </w:t>
      </w:r>
      <w:r>
        <w:rPr>
          <w:rFonts w:ascii="Times New Roman" w:hAnsi="Times New Roman"/>
          <w:sz w:val="28"/>
          <w:szCs w:val="28"/>
        </w:rPr>
        <w:t xml:space="preserve">водопровода, канализации, электросетей, телефонных, радиорелейных и других линий связи, теплопроводов, газопроводов, дорог, тротуаров, элементов </w:t>
      </w:r>
      <w:r>
        <w:rPr>
          <w:rFonts w:ascii="Times New Roman" w:hAnsi="Times New Roman"/>
          <w:spacing w:val="6"/>
          <w:sz w:val="28"/>
          <w:szCs w:val="28"/>
        </w:rPr>
        <w:t xml:space="preserve">внешнего благоустройства и малых архитектурных форм, геодезических и </w:t>
      </w:r>
      <w:r>
        <w:rPr>
          <w:rFonts w:ascii="Times New Roman" w:hAnsi="Times New Roman"/>
          <w:sz w:val="28"/>
          <w:szCs w:val="28"/>
        </w:rPr>
        <w:t xml:space="preserve">других знаков. Застройщики, повредившие перечисленные сооружения и </w:t>
      </w:r>
      <w:r>
        <w:rPr>
          <w:rFonts w:ascii="Times New Roman" w:hAnsi="Times New Roman"/>
          <w:spacing w:val="1"/>
          <w:sz w:val="28"/>
          <w:szCs w:val="28"/>
        </w:rPr>
        <w:t xml:space="preserve">устройства, обязаны возместить убытки. В случае непринятия необходимых </w:t>
      </w:r>
      <w:r>
        <w:rPr>
          <w:rFonts w:ascii="Times New Roman" w:hAnsi="Times New Roman"/>
          <w:spacing w:val="-1"/>
          <w:sz w:val="28"/>
          <w:szCs w:val="28"/>
        </w:rPr>
        <w:t>мер предосторожности, в результате чего был причинен серьезный ущерб, виновные привлекаются к ответственности в установленном порядке.</w:t>
      </w:r>
    </w:p>
    <w:p w:rsidR="002C0C15" w:rsidRDefault="002C0C15" w:rsidP="002C0C15">
      <w:pPr>
        <w:ind w:firstLine="720"/>
        <w:jc w:val="both"/>
        <w:rPr>
          <w:rFonts w:ascii="Times New Roman" w:hAnsi="Times New Roman"/>
          <w:sz w:val="28"/>
          <w:szCs w:val="28"/>
        </w:rPr>
      </w:pPr>
      <w:r>
        <w:rPr>
          <w:rFonts w:ascii="Times New Roman" w:hAnsi="Times New Roman"/>
          <w:spacing w:val="1"/>
          <w:sz w:val="28"/>
          <w:szCs w:val="28"/>
        </w:rPr>
        <w:t xml:space="preserve">В соответствии с действующими правилами охраны подземных </w:t>
      </w:r>
      <w:r>
        <w:rPr>
          <w:rFonts w:ascii="Times New Roman" w:hAnsi="Times New Roman"/>
          <w:sz w:val="28"/>
          <w:szCs w:val="28"/>
        </w:rPr>
        <w:t xml:space="preserve">коммуникаций исполнитель работ должен заблаговременно вызвать на место </w:t>
      </w:r>
      <w:r>
        <w:rPr>
          <w:rFonts w:ascii="Times New Roman" w:hAnsi="Times New Roman"/>
          <w:spacing w:val="9"/>
          <w:sz w:val="28"/>
          <w:szCs w:val="28"/>
        </w:rPr>
        <w:t xml:space="preserve">работ представителей организаций, эксплуатирующих действующие </w:t>
      </w:r>
      <w:r>
        <w:rPr>
          <w:rFonts w:ascii="Times New Roman" w:hAnsi="Times New Roman"/>
          <w:spacing w:val="6"/>
          <w:sz w:val="28"/>
          <w:szCs w:val="28"/>
        </w:rPr>
        <w:t xml:space="preserve">подземные коммуникации и сооружения и совместно с ними на месте </w:t>
      </w:r>
      <w:r>
        <w:rPr>
          <w:rFonts w:ascii="Times New Roman" w:hAnsi="Times New Roman"/>
          <w:spacing w:val="8"/>
          <w:sz w:val="28"/>
          <w:szCs w:val="28"/>
        </w:rPr>
        <w:t xml:space="preserve">определить на местности и нанести на рабочие чертежи фактическое </w:t>
      </w:r>
      <w:r>
        <w:rPr>
          <w:rFonts w:ascii="Times New Roman" w:hAnsi="Times New Roman"/>
          <w:sz w:val="28"/>
          <w:szCs w:val="28"/>
        </w:rPr>
        <w:t>положение действующих подземных коммуникаций и сооружений.</w:t>
      </w:r>
    </w:p>
    <w:p w:rsidR="002C0C15" w:rsidRDefault="002C0C15" w:rsidP="002C0C15">
      <w:pPr>
        <w:ind w:firstLine="720"/>
        <w:jc w:val="both"/>
        <w:rPr>
          <w:rFonts w:ascii="Times New Roman" w:hAnsi="Times New Roman"/>
          <w:spacing w:val="1"/>
          <w:sz w:val="28"/>
          <w:szCs w:val="28"/>
        </w:rPr>
      </w:pPr>
      <w:r>
        <w:rPr>
          <w:rFonts w:ascii="Times New Roman" w:hAnsi="Times New Roman"/>
          <w:spacing w:val="1"/>
          <w:sz w:val="28"/>
          <w:szCs w:val="28"/>
        </w:rPr>
        <w:t xml:space="preserve">Представители эксплуатирующих организаций вручают подрядчику предписания о мерах по обеспечению сохранности действующих подземных </w:t>
      </w:r>
      <w:r>
        <w:rPr>
          <w:rFonts w:ascii="Times New Roman" w:hAnsi="Times New Roman"/>
          <w:spacing w:val="10"/>
          <w:sz w:val="28"/>
          <w:szCs w:val="28"/>
        </w:rPr>
        <w:t xml:space="preserve">коммуникаций и сооружений и о необходимости вызова их для </w:t>
      </w:r>
      <w:r>
        <w:rPr>
          <w:rFonts w:ascii="Times New Roman" w:hAnsi="Times New Roman"/>
          <w:spacing w:val="1"/>
          <w:sz w:val="28"/>
          <w:szCs w:val="28"/>
        </w:rPr>
        <w:t>освидетельствования скрытых работ и на момент обратной засыпки выемок.</w:t>
      </w:r>
    </w:p>
    <w:p w:rsidR="002C0C15" w:rsidRDefault="002C0C15" w:rsidP="002C0C15">
      <w:pPr>
        <w:ind w:firstLine="720"/>
        <w:jc w:val="both"/>
        <w:rPr>
          <w:rFonts w:ascii="Times New Roman" w:hAnsi="Times New Roman"/>
          <w:spacing w:val="2"/>
          <w:sz w:val="28"/>
          <w:szCs w:val="28"/>
        </w:rPr>
      </w:pPr>
      <w:r>
        <w:rPr>
          <w:rFonts w:ascii="Times New Roman" w:hAnsi="Times New Roman"/>
          <w:sz w:val="28"/>
          <w:szCs w:val="28"/>
        </w:rPr>
        <w:t>9.</w:t>
      </w:r>
      <w:r>
        <w:rPr>
          <w:rFonts w:ascii="Times New Roman" w:hAnsi="Times New Roman"/>
          <w:sz w:val="28"/>
          <w:szCs w:val="28"/>
        </w:rPr>
        <w:tab/>
      </w:r>
      <w:r>
        <w:rPr>
          <w:rFonts w:ascii="Times New Roman" w:hAnsi="Times New Roman"/>
          <w:spacing w:val="1"/>
          <w:sz w:val="28"/>
          <w:szCs w:val="28"/>
        </w:rPr>
        <w:t xml:space="preserve">Исполнитель работ ведет исполнительную документацию, которая </w:t>
      </w:r>
      <w:r>
        <w:rPr>
          <w:rFonts w:ascii="Times New Roman" w:hAnsi="Times New Roman"/>
          <w:sz w:val="28"/>
          <w:szCs w:val="28"/>
        </w:rPr>
        <w:t>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r>
        <w:rPr>
          <w:rFonts w:ascii="Times New Roman" w:hAnsi="Times New Roman"/>
          <w:spacing w:val="2"/>
          <w:sz w:val="28"/>
          <w:szCs w:val="28"/>
        </w:rPr>
        <w:t>.</w:t>
      </w:r>
    </w:p>
    <w:p w:rsidR="002C0C15" w:rsidRDefault="002C0C15" w:rsidP="002C0C15">
      <w:pPr>
        <w:ind w:firstLine="720"/>
        <w:jc w:val="both"/>
        <w:rPr>
          <w:rFonts w:ascii="Times New Roman" w:hAnsi="Times New Roman"/>
          <w:sz w:val="28"/>
          <w:szCs w:val="28"/>
        </w:rPr>
      </w:pPr>
      <w:r>
        <w:rPr>
          <w:rFonts w:ascii="Times New Roman" w:hAnsi="Times New Roman"/>
          <w:spacing w:val="-18"/>
          <w:sz w:val="28"/>
          <w:szCs w:val="28"/>
        </w:rPr>
        <w:t>10.</w:t>
      </w:r>
      <w:r>
        <w:rPr>
          <w:rFonts w:ascii="Times New Roman" w:hAnsi="Times New Roman"/>
          <w:sz w:val="28"/>
          <w:szCs w:val="28"/>
        </w:rPr>
        <w:tab/>
      </w:r>
      <w:r>
        <w:rPr>
          <w:rFonts w:ascii="Times New Roman" w:hAnsi="Times New Roman"/>
          <w:spacing w:val="3"/>
          <w:sz w:val="28"/>
          <w:szCs w:val="28"/>
        </w:rPr>
        <w:t xml:space="preserve">При необходимости прекращения работ или их приостановки на </w:t>
      </w:r>
      <w:r>
        <w:rPr>
          <w:rFonts w:ascii="Times New Roman" w:hAnsi="Times New Roman"/>
          <w:spacing w:val="8"/>
          <w:sz w:val="28"/>
          <w:szCs w:val="28"/>
        </w:rPr>
        <w:t xml:space="preserve">срок более 6 месяцев в установленном порядке выполняется консервация </w:t>
      </w:r>
      <w:r>
        <w:rPr>
          <w:rFonts w:ascii="Times New Roman" w:hAnsi="Times New Roman"/>
          <w:sz w:val="28"/>
          <w:szCs w:val="28"/>
        </w:rPr>
        <w:t xml:space="preserve">объекта (приведение объекта и территории, использованной для </w:t>
      </w:r>
      <w:r>
        <w:rPr>
          <w:rFonts w:ascii="Times New Roman" w:hAnsi="Times New Roman"/>
          <w:spacing w:val="4"/>
          <w:sz w:val="28"/>
          <w:szCs w:val="28"/>
        </w:rPr>
        <w:t xml:space="preserve">строительства, в состояние, </w:t>
      </w:r>
      <w:r>
        <w:rPr>
          <w:rFonts w:ascii="Times New Roman" w:hAnsi="Times New Roman"/>
          <w:sz w:val="28"/>
          <w:szCs w:val="28"/>
        </w:rPr>
        <w:t xml:space="preserve">обеспечивающее прочность, устойчивость и сохранность </w:t>
      </w:r>
      <w:r>
        <w:rPr>
          <w:rFonts w:ascii="Times New Roman" w:hAnsi="Times New Roman"/>
          <w:sz w:val="28"/>
          <w:szCs w:val="28"/>
        </w:rPr>
        <w:lastRenderedPageBreak/>
        <w:t>конструкций, оборудования и материалов, а также безопасность объекта и строительной площадки для населения и окружающей среды).</w:t>
      </w:r>
    </w:p>
    <w:p w:rsidR="002C0C15" w:rsidRDefault="002C0C15" w:rsidP="002C0C15">
      <w:pPr>
        <w:ind w:firstLine="720"/>
        <w:jc w:val="both"/>
        <w:rPr>
          <w:rFonts w:ascii="Times New Roman" w:hAnsi="Times New Roman"/>
          <w:spacing w:val="-2"/>
          <w:sz w:val="28"/>
          <w:szCs w:val="28"/>
        </w:rPr>
      </w:pPr>
      <w:r>
        <w:rPr>
          <w:rFonts w:ascii="Times New Roman" w:hAnsi="Times New Roman"/>
          <w:spacing w:val="2"/>
          <w:sz w:val="28"/>
          <w:szCs w:val="28"/>
        </w:rPr>
        <w:t xml:space="preserve">Разрешение на строительство после истечения срока консервации </w:t>
      </w:r>
      <w:r>
        <w:rPr>
          <w:rFonts w:ascii="Times New Roman" w:hAnsi="Times New Roman"/>
          <w:spacing w:val="1"/>
          <w:sz w:val="28"/>
          <w:szCs w:val="28"/>
        </w:rPr>
        <w:t xml:space="preserve">продолжает действовать, если его срок не истек и не изменены проектные </w:t>
      </w:r>
      <w:r>
        <w:rPr>
          <w:rFonts w:ascii="Times New Roman" w:hAnsi="Times New Roman"/>
          <w:spacing w:val="-2"/>
          <w:sz w:val="28"/>
          <w:szCs w:val="28"/>
        </w:rPr>
        <w:t>решения.</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11.</w:t>
      </w:r>
      <w:r>
        <w:rPr>
          <w:rFonts w:ascii="Times New Roman" w:hAnsi="Times New Roman"/>
          <w:sz w:val="28"/>
          <w:szCs w:val="28"/>
        </w:rPr>
        <w:tab/>
        <w:t xml:space="preserve">Застройщики, приступившие к строительству без разрешения или </w:t>
      </w:r>
      <w:r>
        <w:rPr>
          <w:rFonts w:ascii="Times New Roman" w:hAnsi="Times New Roman"/>
          <w:spacing w:val="1"/>
          <w:sz w:val="28"/>
          <w:szCs w:val="28"/>
        </w:rPr>
        <w:t xml:space="preserve">допустившие грубые нарушения, по получении предписания органа </w:t>
      </w:r>
      <w:r>
        <w:rPr>
          <w:rFonts w:ascii="Times New Roman" w:hAnsi="Times New Roman"/>
          <w:spacing w:val="2"/>
          <w:sz w:val="28"/>
          <w:szCs w:val="28"/>
        </w:rPr>
        <w:t xml:space="preserve">государственного строительного надзора, обязаны немедленно </w:t>
      </w:r>
      <w:r>
        <w:rPr>
          <w:rFonts w:ascii="Times New Roman" w:hAnsi="Times New Roman"/>
          <w:spacing w:val="8"/>
          <w:sz w:val="28"/>
          <w:szCs w:val="28"/>
        </w:rPr>
        <w:t xml:space="preserve">приостановить строительство и в срок, указанный в предписании, своими </w:t>
      </w:r>
      <w:r>
        <w:rPr>
          <w:rFonts w:ascii="Times New Roman" w:hAnsi="Times New Roman"/>
          <w:spacing w:val="1"/>
          <w:sz w:val="28"/>
          <w:szCs w:val="28"/>
        </w:rPr>
        <w:t>силами и за свой счет привести земельный участок в надлежащий порядок.</w:t>
      </w:r>
    </w:p>
    <w:p w:rsidR="002C0C15" w:rsidRDefault="002C0C15" w:rsidP="002C0C15">
      <w:pPr>
        <w:ind w:firstLine="720"/>
        <w:jc w:val="both"/>
        <w:rPr>
          <w:rFonts w:ascii="Times New Roman" w:hAnsi="Times New Roman"/>
          <w:spacing w:val="-4"/>
          <w:sz w:val="28"/>
          <w:szCs w:val="28"/>
        </w:rPr>
      </w:pPr>
      <w:r>
        <w:rPr>
          <w:rFonts w:ascii="Times New Roman" w:hAnsi="Times New Roman"/>
          <w:spacing w:val="8"/>
          <w:sz w:val="28"/>
          <w:szCs w:val="28"/>
        </w:rPr>
        <w:t xml:space="preserve">При невыполнении указанных в предписании условий конкретные </w:t>
      </w:r>
      <w:r>
        <w:rPr>
          <w:rFonts w:ascii="Times New Roman" w:hAnsi="Times New Roman"/>
          <w:sz w:val="28"/>
          <w:szCs w:val="28"/>
        </w:rPr>
        <w:t xml:space="preserve">виновники привлекаются к ответственности согласно действующему </w:t>
      </w:r>
      <w:r>
        <w:rPr>
          <w:rFonts w:ascii="Times New Roman" w:hAnsi="Times New Roman"/>
          <w:spacing w:val="-4"/>
          <w:sz w:val="28"/>
          <w:szCs w:val="28"/>
        </w:rPr>
        <w:t>законодательству.</w:t>
      </w:r>
    </w:p>
    <w:p w:rsidR="002C0C15" w:rsidRDefault="002C0C15" w:rsidP="002C0C15">
      <w:pPr>
        <w:ind w:firstLine="720"/>
        <w:jc w:val="both"/>
        <w:rPr>
          <w:rFonts w:ascii="Times New Roman" w:hAnsi="Times New Roman"/>
          <w:sz w:val="28"/>
          <w:szCs w:val="28"/>
        </w:rPr>
      </w:pPr>
      <w:r>
        <w:rPr>
          <w:rFonts w:ascii="Times New Roman" w:hAnsi="Times New Roman"/>
          <w:spacing w:val="-20"/>
          <w:sz w:val="28"/>
          <w:szCs w:val="28"/>
        </w:rPr>
        <w:t>12.</w:t>
      </w:r>
      <w:r>
        <w:rPr>
          <w:rFonts w:ascii="Times New Roman" w:hAnsi="Times New Roman"/>
          <w:sz w:val="28"/>
          <w:szCs w:val="28"/>
        </w:rPr>
        <w:tab/>
      </w:r>
      <w:r>
        <w:rPr>
          <w:rFonts w:ascii="Times New Roman" w:hAnsi="Times New Roman"/>
          <w:spacing w:val="1"/>
          <w:sz w:val="28"/>
          <w:szCs w:val="28"/>
        </w:rPr>
        <w:t xml:space="preserve">Строительство, возведение зданий, строений, сооружений в </w:t>
      </w:r>
      <w:r>
        <w:rPr>
          <w:rFonts w:ascii="Times New Roman" w:hAnsi="Times New Roman"/>
          <w:spacing w:val="-2"/>
          <w:sz w:val="28"/>
          <w:szCs w:val="28"/>
        </w:rPr>
        <w:t xml:space="preserve">случаях, когда законодательством о градостроительной деятельности не </w:t>
      </w:r>
      <w:r>
        <w:rPr>
          <w:rFonts w:ascii="Times New Roman" w:hAnsi="Times New Roman"/>
          <w:spacing w:val="5"/>
          <w:sz w:val="28"/>
          <w:szCs w:val="28"/>
        </w:rPr>
        <w:t xml:space="preserve">предусмотрена выдача разрешений на строительство, осуществляется при </w:t>
      </w:r>
      <w:r>
        <w:rPr>
          <w:rFonts w:ascii="Times New Roman" w:hAnsi="Times New Roman"/>
          <w:sz w:val="28"/>
          <w:szCs w:val="28"/>
        </w:rPr>
        <w:t>соблюдении:</w:t>
      </w:r>
    </w:p>
    <w:p w:rsidR="002C0C15" w:rsidRDefault="002C0C15" w:rsidP="002C0C15">
      <w:pPr>
        <w:ind w:firstLine="720"/>
        <w:jc w:val="both"/>
        <w:rPr>
          <w:rFonts w:ascii="Times New Roman" w:hAnsi="Times New Roman"/>
          <w:spacing w:val="1"/>
          <w:sz w:val="28"/>
          <w:szCs w:val="28"/>
        </w:rPr>
      </w:pPr>
      <w:r>
        <w:rPr>
          <w:rFonts w:ascii="Times New Roman" w:hAnsi="Times New Roman"/>
          <w:sz w:val="28"/>
          <w:szCs w:val="28"/>
        </w:rPr>
        <w:t>а)</w:t>
      </w:r>
      <w:r>
        <w:rPr>
          <w:rFonts w:ascii="Times New Roman" w:hAnsi="Times New Roman"/>
          <w:sz w:val="28"/>
          <w:szCs w:val="28"/>
        </w:rPr>
        <w:tab/>
      </w:r>
      <w:r>
        <w:rPr>
          <w:rFonts w:ascii="Times New Roman" w:hAnsi="Times New Roman"/>
          <w:spacing w:val="1"/>
          <w:sz w:val="28"/>
          <w:szCs w:val="28"/>
        </w:rPr>
        <w:t xml:space="preserve">требований градостроительного законодательства, включая </w:t>
      </w:r>
      <w:r>
        <w:rPr>
          <w:rFonts w:ascii="Times New Roman" w:hAnsi="Times New Roman"/>
          <w:spacing w:val="2"/>
          <w:sz w:val="28"/>
          <w:szCs w:val="28"/>
        </w:rPr>
        <w:t xml:space="preserve">требования градостроительных регламентов, требования градостроительных </w:t>
      </w:r>
      <w:r>
        <w:rPr>
          <w:rFonts w:ascii="Times New Roman" w:hAnsi="Times New Roman"/>
          <w:spacing w:val="6"/>
          <w:sz w:val="28"/>
          <w:szCs w:val="28"/>
        </w:rPr>
        <w:t xml:space="preserve">планов земельных участков, в том числе, определяющих минимальные </w:t>
      </w:r>
      <w:r>
        <w:rPr>
          <w:rFonts w:ascii="Times New Roman" w:hAnsi="Times New Roman"/>
          <w:spacing w:val="1"/>
          <w:sz w:val="28"/>
          <w:szCs w:val="28"/>
        </w:rPr>
        <w:t>расстояния между зданиями, строениями, сооружениями, иные требования;</w:t>
      </w:r>
    </w:p>
    <w:p w:rsidR="002C0C15" w:rsidRDefault="002C0C15" w:rsidP="002C0C15">
      <w:pPr>
        <w:ind w:firstLine="720"/>
        <w:jc w:val="both"/>
        <w:rPr>
          <w:rFonts w:ascii="Times New Roman" w:hAnsi="Times New Roman"/>
          <w:spacing w:val="1"/>
          <w:sz w:val="28"/>
          <w:szCs w:val="28"/>
        </w:rPr>
      </w:pPr>
      <w:r>
        <w:rPr>
          <w:rFonts w:ascii="Times New Roman" w:hAnsi="Times New Roman"/>
          <w:spacing w:val="-12"/>
          <w:sz w:val="28"/>
          <w:szCs w:val="28"/>
        </w:rPr>
        <w:t>б)</w:t>
      </w:r>
      <w:r>
        <w:rPr>
          <w:rFonts w:ascii="Times New Roman" w:hAnsi="Times New Roman"/>
          <w:sz w:val="28"/>
          <w:szCs w:val="28"/>
        </w:rPr>
        <w:tab/>
      </w:r>
      <w:r>
        <w:rPr>
          <w:rFonts w:ascii="Times New Roman" w:hAnsi="Times New Roman"/>
          <w:spacing w:val="2"/>
          <w:sz w:val="28"/>
          <w:szCs w:val="28"/>
        </w:rPr>
        <w:t xml:space="preserve">требований технических регламентов (а вплоть до их вступления </w:t>
      </w:r>
      <w:r>
        <w:rPr>
          <w:rFonts w:ascii="Times New Roman" w:hAnsi="Times New Roman"/>
          <w:spacing w:val="6"/>
          <w:sz w:val="28"/>
          <w:szCs w:val="28"/>
        </w:rPr>
        <w:t xml:space="preserve">в установленном порядке в силу - нормативных технических документов в </w:t>
      </w:r>
      <w:r>
        <w:rPr>
          <w:rFonts w:ascii="Times New Roman" w:hAnsi="Times New Roman"/>
          <w:spacing w:val="5"/>
          <w:sz w:val="28"/>
          <w:szCs w:val="28"/>
        </w:rPr>
        <w:t xml:space="preserve">части, не противоречащей Федеральному закону от 27.12.2002 № 184-ФЗ «О техническом регулировании» и Градостроительному кодексу </w:t>
      </w:r>
      <w:r>
        <w:rPr>
          <w:rFonts w:ascii="Times New Roman" w:hAnsi="Times New Roman"/>
          <w:spacing w:val="2"/>
          <w:sz w:val="28"/>
          <w:szCs w:val="28"/>
        </w:rPr>
        <w:t xml:space="preserve">Российской Федерации, в том числе соблюдения противопожарных требований, требований обеспечения конструктивной надежности и </w:t>
      </w:r>
      <w:r>
        <w:rPr>
          <w:rFonts w:ascii="Times New Roman" w:hAnsi="Times New Roman"/>
          <w:spacing w:val="1"/>
          <w:sz w:val="28"/>
          <w:szCs w:val="28"/>
        </w:rPr>
        <w:t>безопасности зданий, строений, сооружений и их частей).</w:t>
      </w:r>
    </w:p>
    <w:p w:rsidR="002C0C15" w:rsidRDefault="002C0C15" w:rsidP="002C0C15">
      <w:pPr>
        <w:ind w:firstLine="720"/>
        <w:jc w:val="both"/>
        <w:rPr>
          <w:rFonts w:ascii="Times New Roman" w:hAnsi="Times New Roman"/>
          <w:spacing w:val="-2"/>
          <w:sz w:val="28"/>
          <w:szCs w:val="28"/>
        </w:rPr>
      </w:pPr>
      <w:r>
        <w:rPr>
          <w:rFonts w:ascii="Times New Roman" w:hAnsi="Times New Roman"/>
          <w:spacing w:val="-1"/>
          <w:sz w:val="28"/>
          <w:szCs w:val="28"/>
        </w:rPr>
        <w:t xml:space="preserve">Лица, осуществляющие данное строительство несут ответственность за </w:t>
      </w:r>
      <w:r>
        <w:rPr>
          <w:rFonts w:ascii="Times New Roman" w:hAnsi="Times New Roman"/>
          <w:spacing w:val="4"/>
          <w:sz w:val="28"/>
          <w:szCs w:val="28"/>
        </w:rPr>
        <w:t xml:space="preserve">соблюдение указанных в подпунктах «а», «б» пункта 12 настоящей статьи </w:t>
      </w:r>
      <w:r>
        <w:rPr>
          <w:rFonts w:ascii="Times New Roman" w:hAnsi="Times New Roman"/>
          <w:spacing w:val="-2"/>
          <w:sz w:val="28"/>
          <w:szCs w:val="28"/>
        </w:rPr>
        <w:t>требований.</w:t>
      </w:r>
    </w:p>
    <w:p w:rsidR="002C0C15" w:rsidRDefault="002C0C15" w:rsidP="002C0C15">
      <w:pPr>
        <w:ind w:firstLine="720"/>
        <w:jc w:val="both"/>
        <w:rPr>
          <w:rFonts w:ascii="Times New Roman" w:hAnsi="Times New Roman"/>
          <w:sz w:val="28"/>
          <w:szCs w:val="28"/>
        </w:rPr>
      </w:pPr>
      <w:r>
        <w:rPr>
          <w:rFonts w:ascii="Times New Roman" w:hAnsi="Times New Roman"/>
          <w:spacing w:val="7"/>
          <w:sz w:val="28"/>
          <w:szCs w:val="28"/>
        </w:rPr>
        <w:t xml:space="preserve">К зданиям, строениям, сооружениям, строительство, возведение </w:t>
      </w:r>
      <w:r>
        <w:rPr>
          <w:rFonts w:ascii="Times New Roman" w:hAnsi="Times New Roman"/>
          <w:sz w:val="28"/>
          <w:szCs w:val="28"/>
        </w:rPr>
        <w:t xml:space="preserve">которых не требует выдачи разрешений на строительство созданным с существенными нарушениями требований, установленных подпунктами </w:t>
      </w:r>
      <w:r>
        <w:rPr>
          <w:rFonts w:ascii="Times New Roman" w:hAnsi="Times New Roman"/>
          <w:spacing w:val="4"/>
          <w:sz w:val="28"/>
          <w:szCs w:val="28"/>
        </w:rPr>
        <w:t xml:space="preserve">«а», «б» </w:t>
      </w:r>
      <w:r>
        <w:rPr>
          <w:rFonts w:ascii="Times New Roman" w:hAnsi="Times New Roman"/>
          <w:spacing w:val="11"/>
          <w:sz w:val="28"/>
          <w:szCs w:val="28"/>
        </w:rPr>
        <w:t xml:space="preserve">пункта 12 настоящей статьи, применяются положения статьи 222 </w:t>
      </w:r>
      <w:r>
        <w:rPr>
          <w:rFonts w:ascii="Times New Roman" w:hAnsi="Times New Roman"/>
          <w:sz w:val="28"/>
          <w:szCs w:val="28"/>
        </w:rPr>
        <w:lastRenderedPageBreak/>
        <w:t>Гражданского кодекса Российской Федерации о последствиях самовольного строительства.</w:t>
      </w:r>
    </w:p>
    <w:p w:rsidR="002C0C15" w:rsidRDefault="002C0C15" w:rsidP="002C0C15">
      <w:pPr>
        <w:numPr>
          <w:ilvl w:val="0"/>
          <w:numId w:val="15"/>
        </w:numPr>
        <w:suppressAutoHyphens/>
        <w:spacing w:after="0" w:line="240" w:lineRule="auto"/>
        <w:ind w:left="0" w:firstLine="709"/>
        <w:jc w:val="both"/>
        <w:rPr>
          <w:rFonts w:ascii="Times New Roman" w:hAnsi="Times New Roman"/>
          <w:spacing w:val="-2"/>
          <w:sz w:val="28"/>
          <w:szCs w:val="28"/>
        </w:rPr>
      </w:pPr>
      <w:r>
        <w:rPr>
          <w:rFonts w:ascii="Times New Roman" w:hAnsi="Times New Roman"/>
          <w:spacing w:val="2"/>
          <w:sz w:val="28"/>
          <w:szCs w:val="28"/>
        </w:rPr>
        <w:t xml:space="preserve">Здание, строение, сооружение, построенное без получения на это </w:t>
      </w:r>
      <w:r>
        <w:rPr>
          <w:rFonts w:ascii="Times New Roman" w:hAnsi="Times New Roman"/>
          <w:sz w:val="28"/>
          <w:szCs w:val="28"/>
        </w:rPr>
        <w:t xml:space="preserve">необходимых разрешений, подлежит сносу лицом, осуществляющим </w:t>
      </w:r>
      <w:r>
        <w:rPr>
          <w:rFonts w:ascii="Times New Roman" w:hAnsi="Times New Roman"/>
          <w:spacing w:val="10"/>
          <w:sz w:val="28"/>
          <w:szCs w:val="28"/>
        </w:rPr>
        <w:t xml:space="preserve">строительство либо за его счет, в порядке, установленном действующим </w:t>
      </w:r>
      <w:r>
        <w:rPr>
          <w:rFonts w:ascii="Times New Roman" w:hAnsi="Times New Roman"/>
          <w:spacing w:val="-1"/>
          <w:sz w:val="28"/>
          <w:szCs w:val="28"/>
        </w:rPr>
        <w:t>законодательством</w:t>
      </w:r>
      <w:r>
        <w:rPr>
          <w:rFonts w:ascii="Times New Roman" w:hAnsi="Times New Roman"/>
          <w:spacing w:val="-2"/>
          <w:sz w:val="28"/>
          <w:szCs w:val="28"/>
        </w:rPr>
        <w:t>.</w:t>
      </w:r>
    </w:p>
    <w:p w:rsidR="002C0C15" w:rsidRDefault="002C0C15" w:rsidP="002C0C15">
      <w:pPr>
        <w:pStyle w:val="3"/>
        <w:tabs>
          <w:tab w:val="clear" w:pos="720"/>
          <w:tab w:val="left" w:pos="708"/>
        </w:tabs>
        <w:ind w:left="1560" w:hanging="1560"/>
        <w:jc w:val="both"/>
        <w:rPr>
          <w:i w:val="0"/>
          <w:color w:val="auto"/>
          <w:szCs w:val="28"/>
        </w:rPr>
      </w:pPr>
      <w:bookmarkStart w:id="369" w:name="_Toc251843944"/>
      <w:bookmarkStart w:id="370" w:name="_Toc251843490"/>
      <w:bookmarkStart w:id="371" w:name="_Toc521590593"/>
      <w:bookmarkStart w:id="372" w:name="_Toc520736327"/>
      <w:bookmarkStart w:id="373" w:name="_Toc299896652"/>
      <w:bookmarkStart w:id="374" w:name="_Toc264310159"/>
      <w:bookmarkStart w:id="375" w:name="_Toc264310066"/>
      <w:bookmarkStart w:id="376" w:name="_Toc264309305"/>
      <w:r>
        <w:rPr>
          <w:i w:val="0"/>
          <w:color w:val="auto"/>
          <w:szCs w:val="28"/>
        </w:rPr>
        <w:t>Статья 3</w:t>
      </w:r>
      <w:r>
        <w:rPr>
          <w:i w:val="0"/>
          <w:color w:val="auto"/>
          <w:szCs w:val="28"/>
          <w:lang w:val="ru-RU"/>
        </w:rPr>
        <w:t>4</w:t>
      </w:r>
      <w:r>
        <w:rPr>
          <w:i w:val="0"/>
          <w:color w:val="auto"/>
          <w:szCs w:val="28"/>
        </w:rPr>
        <w:t xml:space="preserve">. </w:t>
      </w:r>
      <w:r>
        <w:rPr>
          <w:i w:val="0"/>
          <w:color w:val="auto"/>
          <w:szCs w:val="28"/>
          <w:vertAlign w:val="superscript"/>
        </w:rPr>
        <w:t xml:space="preserve"> </w:t>
      </w:r>
      <w:r>
        <w:rPr>
          <w:i w:val="0"/>
          <w:color w:val="auto"/>
          <w:szCs w:val="28"/>
        </w:rPr>
        <w:t>Осуществление строительного контроля и государственного строительного надзора</w:t>
      </w:r>
      <w:bookmarkEnd w:id="369"/>
      <w:bookmarkEnd w:id="370"/>
      <w:r>
        <w:rPr>
          <w:i w:val="0"/>
          <w:color w:val="auto"/>
          <w:szCs w:val="28"/>
        </w:rPr>
        <w:t>.</w:t>
      </w:r>
      <w:bookmarkEnd w:id="371"/>
      <w:bookmarkEnd w:id="372"/>
      <w:bookmarkEnd w:id="373"/>
      <w:bookmarkEnd w:id="374"/>
      <w:bookmarkEnd w:id="375"/>
      <w:bookmarkEnd w:id="376"/>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Застройщик (технический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 процессе строительства, реконструкции проводится государственный строительный надзор в соответствии со статьей 54 Градостроительного кодекса Российской Федерации: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w:t>
      </w:r>
    </w:p>
    <w:p w:rsidR="002C0C15" w:rsidRDefault="002C0C15" w:rsidP="002C0C15">
      <w:pPr>
        <w:ind w:firstLine="709"/>
        <w:jc w:val="both"/>
        <w:rPr>
          <w:rFonts w:ascii="Times New Roman" w:hAnsi="Times New Roman"/>
          <w:sz w:val="28"/>
          <w:szCs w:val="28"/>
        </w:rPr>
      </w:pPr>
    </w:p>
    <w:p w:rsidR="002C0C15" w:rsidRDefault="002C0C15" w:rsidP="002C0C15">
      <w:pPr>
        <w:jc w:val="both"/>
        <w:rPr>
          <w:rFonts w:ascii="Times New Roman" w:hAnsi="Times New Roman"/>
          <w:sz w:val="28"/>
          <w:szCs w:val="28"/>
        </w:rPr>
      </w:pPr>
      <w:r>
        <w:rPr>
          <w:rFonts w:ascii="Times New Roman" w:hAnsi="Times New Roman"/>
          <w:sz w:val="28"/>
          <w:szCs w:val="28"/>
        </w:rPr>
        <w:t xml:space="preserve">4. Предметом государственного строительного надзора является проверка: </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0C15" w:rsidRDefault="002C0C15" w:rsidP="002C0C15">
      <w:pPr>
        <w:jc w:val="both"/>
        <w:rPr>
          <w:rFonts w:ascii="Times New Roman" w:hAnsi="Times New Roman"/>
          <w:sz w:val="28"/>
          <w:szCs w:val="28"/>
        </w:rPr>
      </w:pPr>
      <w:bookmarkStart w:id="377" w:name="dst101124"/>
      <w:bookmarkEnd w:id="377"/>
      <w:r>
        <w:rPr>
          <w:rFonts w:ascii="Times New Roman" w:hAnsi="Times New Roman"/>
          <w:sz w:val="28"/>
          <w:szCs w:val="28"/>
        </w:rPr>
        <w:t>2) наличия разрешения на строительство;</w:t>
      </w:r>
    </w:p>
    <w:p w:rsidR="002C0C15" w:rsidRDefault="002C0C15" w:rsidP="002C0C15">
      <w:pPr>
        <w:jc w:val="both"/>
        <w:rPr>
          <w:rFonts w:ascii="Times New Roman" w:hAnsi="Times New Roman"/>
          <w:sz w:val="28"/>
          <w:szCs w:val="28"/>
        </w:rPr>
      </w:pPr>
      <w:bookmarkStart w:id="378" w:name="dst1712"/>
      <w:bookmarkEnd w:id="378"/>
      <w:r>
        <w:rPr>
          <w:rFonts w:ascii="Times New Roman" w:hAnsi="Times New Roman"/>
          <w:sz w:val="28"/>
          <w:szCs w:val="28"/>
        </w:rPr>
        <w:t>3) выполнения требований, установленных частями 2, 3 и 3.1 статьи 52 Градостроительного кодекса РФ.</w:t>
      </w:r>
    </w:p>
    <w:p w:rsidR="002C0C15" w:rsidRDefault="002C0C15" w:rsidP="002C0C15">
      <w:pPr>
        <w:ind w:firstLine="709"/>
        <w:jc w:val="both"/>
        <w:rPr>
          <w:rFonts w:ascii="Times New Roman" w:hAnsi="Times New Roman"/>
          <w:spacing w:val="-2"/>
          <w:sz w:val="28"/>
          <w:szCs w:val="28"/>
        </w:rPr>
      </w:pPr>
      <w:r>
        <w:rPr>
          <w:rFonts w:ascii="Times New Roman" w:hAnsi="Times New Roman"/>
          <w:spacing w:val="-2"/>
          <w:sz w:val="28"/>
          <w:szCs w:val="28"/>
        </w:rPr>
        <w:t>5.</w:t>
      </w:r>
      <w:r>
        <w:rPr>
          <w:rFonts w:ascii="Times New Roman" w:hAnsi="Times New Roman"/>
          <w:spacing w:val="-2"/>
          <w:sz w:val="28"/>
          <w:szCs w:val="28"/>
        </w:rPr>
        <w:tab/>
        <w:t>В границах поселения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Оренбургской области в соответствии с Градостроительным кодексом РФ.</w:t>
      </w:r>
    </w:p>
    <w:p w:rsidR="002C0C15" w:rsidRDefault="002C0C15" w:rsidP="002C0C15">
      <w:pPr>
        <w:pStyle w:val="3"/>
        <w:tabs>
          <w:tab w:val="clear" w:pos="720"/>
          <w:tab w:val="left" w:pos="708"/>
        </w:tabs>
        <w:rPr>
          <w:i w:val="0"/>
          <w:color w:val="auto"/>
          <w:szCs w:val="28"/>
        </w:rPr>
      </w:pPr>
      <w:bookmarkStart w:id="379" w:name="_Toc251843945"/>
      <w:bookmarkStart w:id="380" w:name="_Toc251843491"/>
      <w:bookmarkStart w:id="381" w:name="_Toc521590594"/>
      <w:bookmarkStart w:id="382" w:name="_Toc520736328"/>
      <w:bookmarkStart w:id="383" w:name="_Toc299896653"/>
      <w:bookmarkStart w:id="384" w:name="_Toc264310160"/>
      <w:bookmarkStart w:id="385" w:name="_Toc264310067"/>
      <w:bookmarkStart w:id="386" w:name="_Toc264309306"/>
      <w:r>
        <w:rPr>
          <w:i w:val="0"/>
          <w:color w:val="auto"/>
          <w:szCs w:val="28"/>
        </w:rPr>
        <w:t>Статья 3</w:t>
      </w:r>
      <w:r>
        <w:rPr>
          <w:i w:val="0"/>
          <w:color w:val="auto"/>
          <w:szCs w:val="28"/>
          <w:lang w:val="ru-RU"/>
        </w:rPr>
        <w:t>5</w:t>
      </w:r>
      <w:r>
        <w:rPr>
          <w:i w:val="0"/>
          <w:color w:val="auto"/>
          <w:szCs w:val="28"/>
        </w:rPr>
        <w:t xml:space="preserve">. </w:t>
      </w:r>
      <w:r>
        <w:rPr>
          <w:i w:val="0"/>
          <w:color w:val="auto"/>
          <w:szCs w:val="28"/>
          <w:vertAlign w:val="superscript"/>
        </w:rPr>
        <w:t xml:space="preserve"> </w:t>
      </w:r>
      <w:r>
        <w:rPr>
          <w:i w:val="0"/>
          <w:color w:val="auto"/>
          <w:szCs w:val="28"/>
        </w:rPr>
        <w:t>Разрешение на ввод объекта в эксплуатацию</w:t>
      </w:r>
      <w:bookmarkEnd w:id="379"/>
      <w:bookmarkEnd w:id="380"/>
      <w:r>
        <w:rPr>
          <w:i w:val="0"/>
          <w:color w:val="auto"/>
          <w:szCs w:val="28"/>
        </w:rPr>
        <w:t>.</w:t>
      </w:r>
      <w:bookmarkEnd w:id="381"/>
      <w:bookmarkEnd w:id="382"/>
      <w:bookmarkEnd w:id="383"/>
      <w:bookmarkEnd w:id="384"/>
      <w:bookmarkEnd w:id="385"/>
      <w:bookmarkEnd w:id="386"/>
    </w:p>
    <w:p w:rsidR="002C0C15" w:rsidRDefault="002C0C15" w:rsidP="002C0C15">
      <w:pPr>
        <w:jc w:val="both"/>
        <w:rPr>
          <w:rFonts w:ascii="Times New Roman" w:hAnsi="Times New Roman"/>
          <w:sz w:val="28"/>
          <w:szCs w:val="28"/>
        </w:rPr>
      </w:pPr>
      <w:r>
        <w:rPr>
          <w:rFonts w:ascii="Times New Roman" w:hAnsi="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C0C15" w:rsidRDefault="002C0C15" w:rsidP="002C0C15">
      <w:pPr>
        <w:suppressAutoHyphens/>
        <w:jc w:val="both"/>
        <w:rPr>
          <w:rFonts w:ascii="Times New Roman" w:hAnsi="Times New Roman"/>
          <w:sz w:val="28"/>
          <w:szCs w:val="28"/>
        </w:rPr>
      </w:pPr>
      <w:r>
        <w:rPr>
          <w:rFonts w:ascii="Times New Roman" w:hAnsi="Times New Roman"/>
          <w:spacing w:val="7"/>
          <w:sz w:val="28"/>
          <w:szCs w:val="28"/>
        </w:rPr>
        <w:t xml:space="preserve">2. Для ввода объекта в эксплуатацию застройщик обращается в </w:t>
      </w:r>
      <w:r>
        <w:rPr>
          <w:rFonts w:ascii="Times New Roman" w:hAnsi="Times New Roman"/>
          <w:sz w:val="28"/>
          <w:szCs w:val="28"/>
        </w:rPr>
        <w:t>орган, выдавший разрешение на строительство, с заявлением о выдаче разрешения на ввод объекта в эксплуатацию.</w:t>
      </w:r>
    </w:p>
    <w:p w:rsidR="002C0C15" w:rsidRDefault="002C0C15" w:rsidP="002C0C15">
      <w:pPr>
        <w:jc w:val="both"/>
        <w:rPr>
          <w:rFonts w:ascii="Times New Roman" w:hAnsi="Times New Roman"/>
          <w:sz w:val="28"/>
          <w:szCs w:val="28"/>
        </w:rPr>
      </w:pPr>
      <w:r>
        <w:rPr>
          <w:rFonts w:ascii="Times New Roman" w:hAnsi="Times New Roman"/>
          <w:sz w:val="28"/>
          <w:szCs w:val="28"/>
        </w:rPr>
        <w:t>3. Для принятия решения о выдаче разрешения на ввод объекта в эксплуатацию необходимы следующие документы:</w:t>
      </w:r>
    </w:p>
    <w:p w:rsidR="002C0C15" w:rsidRDefault="002C0C15" w:rsidP="002C0C15">
      <w:pPr>
        <w:jc w:val="both"/>
        <w:rPr>
          <w:rFonts w:ascii="Times New Roman" w:hAnsi="Times New Roman"/>
          <w:sz w:val="28"/>
          <w:szCs w:val="28"/>
        </w:rPr>
      </w:pPr>
      <w:r>
        <w:rPr>
          <w:rFonts w:ascii="Times New Roman" w:hAnsi="Times New Roman"/>
          <w:sz w:val="28"/>
          <w:szCs w:val="28"/>
        </w:rPr>
        <w:t>а) правоустанавливающие документы на земельный участок;</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w:t>
      </w:r>
      <w:r>
        <w:rPr>
          <w:rFonts w:ascii="Times New Roman" w:hAnsi="Times New Roman"/>
          <w:sz w:val="28"/>
          <w:szCs w:val="28"/>
        </w:rPr>
        <w:lastRenderedPageBreak/>
        <w:t xml:space="preserve">линейного объекта проект планировки территории и проект межевания территории;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в) разрешение на строительство; </w:t>
      </w:r>
    </w:p>
    <w:p w:rsidR="002C0C15" w:rsidRDefault="002C0C15" w:rsidP="002C0C15">
      <w:pPr>
        <w:jc w:val="both"/>
        <w:rPr>
          <w:rFonts w:ascii="Times New Roman" w:hAnsi="Times New Roman"/>
          <w:sz w:val="28"/>
          <w:szCs w:val="28"/>
        </w:rPr>
      </w:pPr>
      <w:r>
        <w:rPr>
          <w:rFonts w:ascii="Times New Roman" w:hAnsi="Times New Roman"/>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2C0C15" w:rsidRDefault="002C0C15" w:rsidP="002C0C15">
      <w:pPr>
        <w:jc w:val="both"/>
        <w:rPr>
          <w:rFonts w:ascii="Times New Roman" w:hAnsi="Times New Roman"/>
          <w:sz w:val="28"/>
          <w:szCs w:val="28"/>
        </w:rPr>
      </w:pPr>
      <w:r>
        <w:rPr>
          <w:rFonts w:ascii="Times New Roman" w:hAnsi="Times New Roman"/>
          <w:sz w:val="28"/>
          <w:szCs w:val="28"/>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Pr>
          <w:rFonts w:ascii="Times New Roman" w:hAnsi="Times New Roman"/>
          <w:sz w:val="28"/>
          <w:szCs w:val="28"/>
        </w:rPr>
        <w:lastRenderedPageBreak/>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 </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2C0C15" w:rsidRDefault="002C0C15" w:rsidP="002C0C15">
      <w:pPr>
        <w:jc w:val="both"/>
        <w:rPr>
          <w:rFonts w:ascii="Times New Roman" w:hAnsi="Times New Roman"/>
          <w:sz w:val="28"/>
          <w:szCs w:val="28"/>
        </w:rPr>
      </w:pPr>
      <w:r>
        <w:rPr>
          <w:rFonts w:ascii="Times New Roman" w:hAnsi="Times New Roman"/>
          <w:sz w:val="28"/>
          <w:szCs w:val="28"/>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0C15" w:rsidRDefault="002C0C15" w:rsidP="002C0C15">
      <w:pPr>
        <w:jc w:val="both"/>
        <w:rPr>
          <w:rFonts w:ascii="Times New Roman" w:hAnsi="Times New Roman"/>
          <w:sz w:val="28"/>
          <w:szCs w:val="28"/>
        </w:rPr>
      </w:pPr>
      <w:r>
        <w:rPr>
          <w:rFonts w:ascii="Times New Roman" w:hAnsi="Times New Roman"/>
          <w:sz w:val="28"/>
          <w:szCs w:val="28"/>
        </w:rPr>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C0C15" w:rsidRDefault="002C0C15" w:rsidP="002C0C15">
      <w:pPr>
        <w:jc w:val="both"/>
        <w:rPr>
          <w:rFonts w:ascii="Times New Roman" w:hAnsi="Times New Roman"/>
          <w:sz w:val="28"/>
          <w:szCs w:val="28"/>
        </w:rPr>
      </w:pPr>
      <w:r>
        <w:rPr>
          <w:rFonts w:ascii="Times New Roman" w:hAnsi="Times New Roman"/>
          <w:sz w:val="28"/>
          <w:szCs w:val="28"/>
        </w:rPr>
        <w:t>н)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C0C15" w:rsidRDefault="002C0C15" w:rsidP="002C0C15">
      <w:pPr>
        <w:jc w:val="both"/>
        <w:rPr>
          <w:rFonts w:ascii="Times New Roman" w:hAnsi="Times New Roman"/>
          <w:spacing w:val="-4"/>
          <w:sz w:val="28"/>
          <w:szCs w:val="28"/>
        </w:rPr>
      </w:pPr>
      <w:bookmarkStart w:id="387" w:name="_Toc299896655"/>
      <w:r>
        <w:rPr>
          <w:rFonts w:ascii="Times New Roman" w:hAnsi="Times New Roman"/>
          <w:bCs/>
          <w:sz w:val="28"/>
          <w:szCs w:val="28"/>
        </w:rPr>
        <w:lastRenderedPageBreak/>
        <w:t>4</w:t>
      </w:r>
      <w:bookmarkEnd w:id="387"/>
      <w:r>
        <w:rPr>
          <w:rFonts w:ascii="Times New Roman" w:hAnsi="Times New Roman"/>
          <w:spacing w:val="-12"/>
          <w:sz w:val="28"/>
          <w:szCs w:val="28"/>
        </w:rPr>
        <w:t>.</w:t>
      </w:r>
      <w:r>
        <w:rPr>
          <w:rFonts w:ascii="Times New Roman" w:hAnsi="Times New Roman"/>
          <w:sz w:val="28"/>
          <w:szCs w:val="28"/>
        </w:rPr>
        <w:t xml:space="preserve"> </w:t>
      </w:r>
      <w:r>
        <w:rPr>
          <w:rFonts w:ascii="Times New Roman" w:hAnsi="Times New Roman"/>
          <w:spacing w:val="3"/>
          <w:sz w:val="28"/>
          <w:szCs w:val="28"/>
        </w:rPr>
        <w:t xml:space="preserve">Правительством Российской Федерации могут устанавливаться </w:t>
      </w:r>
      <w:r>
        <w:rPr>
          <w:rFonts w:ascii="Times New Roman" w:hAnsi="Times New Roman"/>
          <w:spacing w:val="2"/>
          <w:sz w:val="28"/>
          <w:szCs w:val="28"/>
        </w:rPr>
        <w:t xml:space="preserve">иные документы, необходимые для получения разрешения на ввод объекта в </w:t>
      </w:r>
      <w:r>
        <w:rPr>
          <w:rFonts w:ascii="Times New Roman" w:hAnsi="Times New Roman"/>
          <w:spacing w:val="4"/>
          <w:sz w:val="28"/>
          <w:szCs w:val="28"/>
        </w:rPr>
        <w:t xml:space="preserve">эксплуатацию, в целях получения в полном объеме сведений, необходимых </w:t>
      </w:r>
      <w:r>
        <w:rPr>
          <w:rFonts w:ascii="Times New Roman" w:hAnsi="Times New Roman"/>
          <w:sz w:val="28"/>
          <w:szCs w:val="28"/>
        </w:rPr>
        <w:t xml:space="preserve">для постановки объекта капитального строительства на государственный </w:t>
      </w:r>
      <w:r>
        <w:rPr>
          <w:rFonts w:ascii="Times New Roman" w:hAnsi="Times New Roman"/>
          <w:spacing w:val="-4"/>
          <w:sz w:val="28"/>
          <w:szCs w:val="28"/>
        </w:rPr>
        <w:t>учет.</w:t>
      </w:r>
    </w:p>
    <w:p w:rsidR="002C0C15" w:rsidRDefault="002C0C15" w:rsidP="002C0C15">
      <w:pPr>
        <w:jc w:val="both"/>
        <w:rPr>
          <w:rFonts w:ascii="Times New Roman" w:hAnsi="Times New Roman"/>
          <w:spacing w:val="1"/>
          <w:sz w:val="28"/>
          <w:szCs w:val="28"/>
        </w:rPr>
      </w:pPr>
      <w:r>
        <w:rPr>
          <w:rFonts w:ascii="Times New Roman" w:hAnsi="Times New Roman"/>
          <w:spacing w:val="-20"/>
          <w:sz w:val="28"/>
          <w:szCs w:val="28"/>
        </w:rPr>
        <w:t xml:space="preserve">5. </w:t>
      </w:r>
      <w:r>
        <w:rPr>
          <w:rFonts w:ascii="Times New Roman" w:hAnsi="Times New Roman"/>
          <w:sz w:val="28"/>
          <w:szCs w:val="28"/>
        </w:rPr>
        <w:t>Уполномоченный орган, выдавший ра</w:t>
      </w:r>
      <w:r>
        <w:rPr>
          <w:rFonts w:ascii="Times New Roman" w:hAnsi="Times New Roman"/>
          <w:spacing w:val="10"/>
          <w:sz w:val="28"/>
          <w:szCs w:val="28"/>
        </w:rPr>
        <w:t xml:space="preserve">зрешение на строительство, в течение семи дней со дня поступления </w:t>
      </w:r>
      <w:r>
        <w:rPr>
          <w:rFonts w:ascii="Times New Roman" w:hAnsi="Times New Roman"/>
          <w:spacing w:val="12"/>
          <w:sz w:val="28"/>
          <w:szCs w:val="28"/>
        </w:rPr>
        <w:t xml:space="preserve">заявления о выдаче разрешения на ввод объекта в эксплуатацию обязан </w:t>
      </w:r>
      <w:r>
        <w:rPr>
          <w:rFonts w:ascii="Times New Roman" w:hAnsi="Times New Roman"/>
          <w:spacing w:val="3"/>
          <w:sz w:val="28"/>
          <w:szCs w:val="28"/>
        </w:rPr>
        <w:t xml:space="preserve">обеспечить проверку наличия и правильности оформления документов, </w:t>
      </w:r>
      <w:r>
        <w:rPr>
          <w:rFonts w:ascii="Times New Roman" w:hAnsi="Times New Roman"/>
          <w:spacing w:val="5"/>
          <w:sz w:val="28"/>
          <w:szCs w:val="28"/>
        </w:rPr>
        <w:t xml:space="preserve">указанных в части 3 настоящей статьи, осмотр объекта капитального </w:t>
      </w:r>
      <w:r>
        <w:rPr>
          <w:rFonts w:ascii="Times New Roman" w:hAnsi="Times New Roman"/>
          <w:spacing w:val="13"/>
          <w:sz w:val="28"/>
          <w:szCs w:val="28"/>
        </w:rPr>
        <w:t xml:space="preserve">строительства и выдать заявителю разрешение на ввод объекта в </w:t>
      </w:r>
      <w:r>
        <w:rPr>
          <w:rFonts w:ascii="Times New Roman" w:hAnsi="Times New Roman"/>
          <w:spacing w:val="1"/>
          <w:sz w:val="28"/>
          <w:szCs w:val="28"/>
        </w:rPr>
        <w:t xml:space="preserve">эксплуатацию или отказать в выдаче такого разрешения с указанием причин </w:t>
      </w:r>
      <w:r>
        <w:rPr>
          <w:rFonts w:ascii="Times New Roman" w:hAnsi="Times New Roman"/>
          <w:spacing w:val="6"/>
          <w:sz w:val="28"/>
          <w:szCs w:val="28"/>
        </w:rPr>
        <w:t>отказа.</w:t>
      </w:r>
      <w:r>
        <w:rPr>
          <w:rFonts w:ascii="Times New Roman" w:hAnsi="Times New Roman"/>
          <w:sz w:val="28"/>
          <w:szCs w:val="28"/>
        </w:rPr>
        <w:t xml:space="preserve">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капитального ремонта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r>
        <w:rPr>
          <w:rFonts w:ascii="Times New Roman" w:hAnsi="Times New Roman"/>
          <w:spacing w:val="6"/>
          <w:sz w:val="28"/>
          <w:szCs w:val="28"/>
        </w:rPr>
        <w:t xml:space="preserve"> В случае, если при строительстве, реконструкции, капитальном </w:t>
      </w:r>
      <w:r>
        <w:rPr>
          <w:rFonts w:ascii="Times New Roman" w:hAnsi="Times New Roman"/>
          <w:spacing w:val="18"/>
          <w:sz w:val="28"/>
          <w:szCs w:val="28"/>
        </w:rPr>
        <w:t xml:space="preserve">ремонте объекта капитального строительства осуществляется </w:t>
      </w:r>
      <w:r>
        <w:rPr>
          <w:rFonts w:ascii="Times New Roman" w:hAnsi="Times New Roman"/>
          <w:spacing w:val="9"/>
          <w:sz w:val="28"/>
          <w:szCs w:val="28"/>
        </w:rPr>
        <w:t xml:space="preserve">государственный строительный надзор, осмотр такого объекта уполномоченным органом, </w:t>
      </w:r>
      <w:r>
        <w:rPr>
          <w:rFonts w:ascii="Times New Roman" w:hAnsi="Times New Roman"/>
          <w:spacing w:val="1"/>
          <w:sz w:val="28"/>
          <w:szCs w:val="28"/>
        </w:rPr>
        <w:t>выдавшим разрешение на строительство, не проводится.</w:t>
      </w:r>
    </w:p>
    <w:p w:rsidR="002C0C15" w:rsidRDefault="002C0C15" w:rsidP="002C0C15">
      <w:pPr>
        <w:jc w:val="both"/>
        <w:rPr>
          <w:rStyle w:val="apple-style-span"/>
        </w:rPr>
      </w:pPr>
      <w:r>
        <w:rPr>
          <w:rFonts w:ascii="Times New Roman" w:hAnsi="Times New Roman"/>
          <w:sz w:val="28"/>
          <w:szCs w:val="28"/>
        </w:rPr>
        <w:t xml:space="preserve">6. </w:t>
      </w:r>
      <w:r>
        <w:rPr>
          <w:rStyle w:val="apple-style-span"/>
          <w:rFonts w:ascii="Times New Roman" w:hAnsi="Times New Roman"/>
          <w:sz w:val="28"/>
          <w:szCs w:val="28"/>
        </w:rPr>
        <w:t>Основанием для отказа в приеме документов для предоставления муниципальной услуги является подача заявления лицом, не являющимся застройщиком объекта или его уполномоченный представитель, действующий без доверенности.</w:t>
      </w:r>
    </w:p>
    <w:p w:rsidR="002C0C15" w:rsidRDefault="002C0C15" w:rsidP="002C0C15">
      <w:pPr>
        <w:jc w:val="both"/>
      </w:pPr>
      <w:r>
        <w:rPr>
          <w:rFonts w:ascii="Times New Roman" w:hAnsi="Times New Roman"/>
          <w:sz w:val="28"/>
          <w:szCs w:val="28"/>
        </w:rPr>
        <w:t>7. Основанием для отказа в выдаче разрешения на ввод объекта в эксплуатацию является:</w:t>
      </w:r>
    </w:p>
    <w:p w:rsidR="002C0C15" w:rsidRDefault="002C0C15" w:rsidP="002C0C15">
      <w:pPr>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отсутствие документов, указанных в части 3 настоящей статьи;</w:t>
      </w:r>
    </w:p>
    <w:p w:rsidR="002C0C15" w:rsidRDefault="002C0C15" w:rsidP="002C0C15">
      <w:pPr>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C0C15" w:rsidRDefault="002C0C15" w:rsidP="002C0C15">
      <w:pPr>
        <w:jc w:val="both"/>
        <w:rPr>
          <w:rFonts w:ascii="Times New Roman" w:hAnsi="Times New Roman"/>
          <w:sz w:val="28"/>
          <w:szCs w:val="28"/>
        </w:rPr>
      </w:pPr>
      <w:r>
        <w:rPr>
          <w:rFonts w:ascii="Times New Roman" w:hAnsi="Times New Roman"/>
          <w:sz w:val="28"/>
          <w:szCs w:val="28"/>
        </w:rPr>
        <w:lastRenderedPageBreak/>
        <w:t>в)</w:t>
      </w:r>
      <w:r>
        <w:rPr>
          <w:rFonts w:ascii="Times New Roman" w:hAnsi="Times New Roman"/>
          <w:sz w:val="28"/>
          <w:szCs w:val="28"/>
        </w:rPr>
        <w:tab/>
        <w:t>несоответствие объекта капитального строительства требованиям, установленным в разрешении на строительство;</w:t>
      </w:r>
    </w:p>
    <w:p w:rsidR="002C0C15" w:rsidRDefault="002C0C15" w:rsidP="002C0C15">
      <w:pPr>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C0C15" w:rsidRDefault="002C0C15" w:rsidP="002C0C15">
      <w:pPr>
        <w:jc w:val="both"/>
        <w:rPr>
          <w:rFonts w:ascii="Times New Roman" w:hAnsi="Times New Roman"/>
          <w:sz w:val="28"/>
          <w:szCs w:val="28"/>
        </w:rPr>
      </w:pPr>
      <w:r>
        <w:rPr>
          <w:rFonts w:ascii="Times New Roman" w:hAnsi="Times New Roman"/>
          <w:sz w:val="28"/>
          <w:szCs w:val="28"/>
        </w:rPr>
        <w:t xml:space="preserve">          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C0C15" w:rsidRDefault="002C0C15" w:rsidP="002C0C15">
      <w:pPr>
        <w:jc w:val="both"/>
        <w:rPr>
          <w:rStyle w:val="apple-style-span"/>
        </w:rPr>
      </w:pPr>
      <w:r>
        <w:rPr>
          <w:rFonts w:ascii="Times New Roman" w:hAnsi="Times New Roman"/>
          <w:spacing w:val="1"/>
          <w:sz w:val="28"/>
          <w:szCs w:val="28"/>
        </w:rPr>
        <w:t xml:space="preserve">8. </w:t>
      </w:r>
      <w:r>
        <w:rPr>
          <w:rStyle w:val="blk"/>
          <w:rFonts w:ascii="Times New Roman" w:hAnsi="Times New Roman"/>
          <w:sz w:val="28"/>
          <w:szCs w:val="28"/>
        </w:rPr>
        <w:t>Основанием для отказа в выдаче разрешения на ввод объекта в эксплуатацию, кроме указанных в п. 6 настоящей статьи оснований,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Pr>
          <w:rStyle w:val="apple-style-span"/>
          <w:rFonts w:ascii="Times New Roman" w:hAnsi="Times New Roman"/>
          <w:sz w:val="28"/>
          <w:szCs w:val="28"/>
        </w:rPr>
        <w:t xml:space="preserve"> </w:t>
      </w:r>
    </w:p>
    <w:p w:rsidR="002C0C15" w:rsidRDefault="002C0C15" w:rsidP="002C0C15">
      <w:pPr>
        <w:jc w:val="both"/>
      </w:pPr>
      <w:r>
        <w:rPr>
          <w:rFonts w:ascii="Times New Roman" w:hAnsi="Times New Roman"/>
          <w:bCs/>
          <w:sz w:val="28"/>
          <w:szCs w:val="28"/>
        </w:rPr>
        <w:t xml:space="preserve">9. </w:t>
      </w:r>
      <w:r>
        <w:rPr>
          <w:rFonts w:ascii="Times New Roman" w:hAnsi="Times New Roman"/>
          <w:sz w:val="28"/>
          <w:szCs w:val="28"/>
        </w:rPr>
        <w:t xml:space="preserve">Отказ в выдаче разрешения на ввод объекта в эксплуатацию может </w:t>
      </w:r>
      <w:r>
        <w:rPr>
          <w:rFonts w:ascii="Times New Roman" w:hAnsi="Times New Roman"/>
          <w:spacing w:val="1"/>
          <w:sz w:val="28"/>
          <w:szCs w:val="28"/>
        </w:rPr>
        <w:t>быть оспорен в судебном порядке.</w:t>
      </w:r>
    </w:p>
    <w:p w:rsidR="002C0C15" w:rsidRDefault="002C0C15" w:rsidP="002C0C15">
      <w:pPr>
        <w:jc w:val="both"/>
        <w:rPr>
          <w:rFonts w:ascii="Times New Roman" w:hAnsi="Times New Roman"/>
          <w:sz w:val="28"/>
          <w:szCs w:val="28"/>
        </w:rPr>
      </w:pPr>
      <w:r>
        <w:rPr>
          <w:rFonts w:ascii="Times New Roman" w:hAnsi="Times New Roman"/>
          <w:sz w:val="28"/>
          <w:szCs w:val="28"/>
        </w:rPr>
        <w:t>10.</w:t>
      </w:r>
      <w:r>
        <w:rPr>
          <w:rStyle w:val="af2"/>
          <w:rFonts w:eastAsia="Calibri"/>
          <w:szCs w:val="28"/>
        </w:rPr>
        <w:t xml:space="preserve"> </w:t>
      </w:r>
      <w:r>
        <w:rPr>
          <w:rStyle w:val="apple-style-span"/>
          <w:rFonts w:ascii="Times New Roman" w:hAnsi="Times New Roman"/>
          <w:sz w:val="28"/>
          <w:szCs w:val="28"/>
        </w:rPr>
        <w:t xml:space="preserve">На основании представленных заявителем (застройщиком) документов руководителем отдела архитектуры и градостроительства Первомайского района </w:t>
      </w:r>
      <w:r>
        <w:rPr>
          <w:rStyle w:val="apple-style-span"/>
          <w:rFonts w:ascii="Times New Roman" w:hAnsi="Times New Roman"/>
          <w:sz w:val="28"/>
          <w:szCs w:val="28"/>
        </w:rPr>
        <w:lastRenderedPageBreak/>
        <w:t xml:space="preserve">принимается решение о выдаче или об отказе в выдаче разрешения на ввод объекта в эксплуатацию, которое оформляется уполномоченным специалистом отдела в 3-дневный срок. На основании резолюции специалист отдела готовит «Разрешение на ввод объекта в эксплуатацию» по форме, утвержденной Постановлением Правительства Российской Федерации от 24 ноября </w:t>
      </w:r>
      <w:smartTag w:uri="urn:schemas-microsoft-com:office:smarttags" w:element="metricconverter">
        <w:smartTagPr>
          <w:attr w:name="ProductID" w:val="2005 г"/>
        </w:smartTagPr>
        <w:r>
          <w:rPr>
            <w:rStyle w:val="apple-style-span"/>
            <w:rFonts w:ascii="Times New Roman" w:hAnsi="Times New Roman"/>
            <w:sz w:val="28"/>
            <w:szCs w:val="28"/>
          </w:rPr>
          <w:t>2005 г</w:t>
        </w:r>
      </w:smartTag>
      <w:r>
        <w:rPr>
          <w:rStyle w:val="apple-style-span"/>
          <w:rFonts w:ascii="Times New Roman" w:hAnsi="Times New Roman"/>
          <w:sz w:val="28"/>
          <w:szCs w:val="28"/>
        </w:rPr>
        <w:t>. № 698 «О форме разрешения на строительство и форме разрешения на ввод объекта в эксплуатацию» и выдает заявителю (застройщику) или уполномоченному представителю под расписку в специальном журнале.</w:t>
      </w:r>
    </w:p>
    <w:p w:rsidR="002C0C15" w:rsidRDefault="002C0C15" w:rsidP="002C0C15">
      <w:pPr>
        <w:jc w:val="both"/>
        <w:rPr>
          <w:rFonts w:ascii="Times New Roman" w:hAnsi="Times New Roman"/>
          <w:spacing w:val="1"/>
          <w:sz w:val="28"/>
          <w:szCs w:val="28"/>
        </w:rPr>
      </w:pPr>
      <w:r>
        <w:rPr>
          <w:rFonts w:ascii="Times New Roman" w:hAnsi="Times New Roman"/>
          <w:sz w:val="28"/>
          <w:szCs w:val="28"/>
        </w:rPr>
        <w:t>11.</w:t>
      </w:r>
      <w:r>
        <w:rPr>
          <w:rFonts w:ascii="Times New Roman" w:hAnsi="Times New Roman"/>
          <w:sz w:val="28"/>
          <w:szCs w:val="28"/>
        </w:rPr>
        <w:tab/>
      </w:r>
      <w:r>
        <w:rPr>
          <w:rFonts w:ascii="Times New Roman" w:hAnsi="Times New Roman"/>
          <w:spacing w:val="2"/>
          <w:sz w:val="28"/>
          <w:szCs w:val="28"/>
        </w:rPr>
        <w:t xml:space="preserve">Разрешение на ввод объекта в эксплуатацию является основанием </w:t>
      </w:r>
      <w:r>
        <w:rPr>
          <w:rFonts w:ascii="Times New Roman" w:hAnsi="Times New Roman"/>
          <w:spacing w:val="1"/>
          <w:sz w:val="28"/>
          <w:szCs w:val="28"/>
        </w:rPr>
        <w:t xml:space="preserve">для постановки на государственный учет построенного объекта капитального </w:t>
      </w:r>
      <w:r>
        <w:rPr>
          <w:rFonts w:ascii="Times New Roman" w:hAnsi="Times New Roman"/>
          <w:spacing w:val="9"/>
          <w:sz w:val="28"/>
          <w:szCs w:val="28"/>
        </w:rPr>
        <w:t xml:space="preserve">строительства, внесения изменений в документы государственного учета </w:t>
      </w:r>
      <w:r>
        <w:rPr>
          <w:rFonts w:ascii="Times New Roman" w:hAnsi="Times New Roman"/>
          <w:spacing w:val="1"/>
          <w:sz w:val="28"/>
          <w:szCs w:val="28"/>
        </w:rPr>
        <w:t>реконструированного объекта капитального строительства.</w:t>
      </w:r>
    </w:p>
    <w:p w:rsidR="002C0C15" w:rsidRDefault="002C0C15" w:rsidP="002C0C15">
      <w:pPr>
        <w:jc w:val="both"/>
        <w:rPr>
          <w:rFonts w:ascii="Times New Roman" w:hAnsi="Times New Roman"/>
          <w:spacing w:val="1"/>
          <w:sz w:val="28"/>
          <w:szCs w:val="28"/>
        </w:rPr>
      </w:pPr>
      <w:r>
        <w:rPr>
          <w:rFonts w:ascii="Times New Roman" w:hAnsi="Times New Roman"/>
          <w:sz w:val="28"/>
          <w:szCs w:val="28"/>
        </w:rPr>
        <w:t>12.</w:t>
      </w:r>
      <w:r>
        <w:rPr>
          <w:rFonts w:ascii="Times New Roman" w:hAnsi="Times New Roman"/>
          <w:sz w:val="28"/>
          <w:szCs w:val="28"/>
        </w:rPr>
        <w:tab/>
        <w:t xml:space="preserve">В разрешении на ввод объекта в эксплуатацию должны быть </w:t>
      </w:r>
      <w:r>
        <w:rPr>
          <w:rFonts w:ascii="Times New Roman" w:hAnsi="Times New Roman"/>
          <w:spacing w:val="1"/>
          <w:sz w:val="28"/>
          <w:szCs w:val="28"/>
        </w:rPr>
        <w:t xml:space="preserve">отражены сведения об объекте капитального строительства в объеме, необходимом для осуществления его государственного кадастрового учета. </w:t>
      </w:r>
      <w:r>
        <w:rPr>
          <w:rFonts w:ascii="Times New Roman" w:hAnsi="Times New Roman"/>
          <w:spacing w:val="13"/>
          <w:sz w:val="28"/>
          <w:szCs w:val="28"/>
        </w:rPr>
        <w:t xml:space="preserve">Состав таких сведений должен соответствовать установленным в </w:t>
      </w:r>
      <w:r>
        <w:rPr>
          <w:rFonts w:ascii="Times New Roman" w:hAnsi="Times New Roman"/>
          <w:spacing w:val="1"/>
          <w:sz w:val="28"/>
          <w:szCs w:val="28"/>
        </w:rPr>
        <w:t xml:space="preserve">соответствии с Федеральным законом от 24.07.2007 № 221-ФЗ «О </w:t>
      </w:r>
      <w:r>
        <w:rPr>
          <w:rFonts w:ascii="Times New Roman" w:hAnsi="Times New Roman"/>
          <w:sz w:val="28"/>
          <w:szCs w:val="28"/>
        </w:rPr>
        <w:t xml:space="preserve">государственном кадастре недвижимости» требованиям к составу сведений в </w:t>
      </w:r>
      <w:r>
        <w:rPr>
          <w:rFonts w:ascii="Times New Roman" w:hAnsi="Times New Roman"/>
          <w:spacing w:val="1"/>
          <w:sz w:val="28"/>
          <w:szCs w:val="28"/>
        </w:rPr>
        <w:t>графической и текстовой частях технического плана.</w:t>
      </w:r>
      <w:bookmarkStart w:id="388" w:name="_Toc299896656"/>
      <w:bookmarkStart w:id="389" w:name="_Toc264310161"/>
      <w:bookmarkStart w:id="390" w:name="_Toc264310068"/>
      <w:bookmarkStart w:id="391" w:name="_Toc264309307"/>
      <w:bookmarkStart w:id="392" w:name="_Toc251843946"/>
      <w:bookmarkStart w:id="393" w:name="_Toc251843492"/>
    </w:p>
    <w:p w:rsidR="002C0C15" w:rsidRDefault="002C0C15" w:rsidP="002C0C15">
      <w:pPr>
        <w:pStyle w:val="1"/>
        <w:spacing w:before="120"/>
        <w:contextualSpacing/>
        <w:jc w:val="both"/>
        <w:rPr>
          <w:color w:val="auto"/>
          <w:sz w:val="28"/>
          <w:szCs w:val="28"/>
        </w:rPr>
      </w:pPr>
      <w:r w:rsidRPr="002C0C15">
        <w:rPr>
          <w:b w:val="0"/>
          <w:iCs w:val="0"/>
          <w:caps w:val="0"/>
          <w:sz w:val="28"/>
          <w:szCs w:val="28"/>
        </w:rPr>
        <w:br w:type="page"/>
      </w:r>
      <w:bookmarkStart w:id="394" w:name="_Toc521590595"/>
      <w:bookmarkStart w:id="395" w:name="_Toc520736329"/>
      <w:r>
        <w:rPr>
          <w:color w:val="auto"/>
          <w:sz w:val="28"/>
          <w:szCs w:val="28"/>
        </w:rPr>
        <w:lastRenderedPageBreak/>
        <w:t>Глава 7. Внесение изменений и дополнений в «Правила землепользования и застройки»</w:t>
      </w:r>
      <w:bookmarkEnd w:id="388"/>
      <w:bookmarkEnd w:id="389"/>
      <w:bookmarkEnd w:id="390"/>
      <w:bookmarkEnd w:id="391"/>
      <w:bookmarkEnd w:id="392"/>
      <w:bookmarkEnd w:id="393"/>
      <w:r>
        <w:rPr>
          <w:color w:val="auto"/>
          <w:sz w:val="28"/>
          <w:szCs w:val="28"/>
        </w:rPr>
        <w:t>.</w:t>
      </w:r>
      <w:bookmarkEnd w:id="394"/>
      <w:bookmarkEnd w:id="395"/>
    </w:p>
    <w:p w:rsidR="002C0C15" w:rsidRDefault="002C0C15" w:rsidP="002C0C15">
      <w:pPr>
        <w:pStyle w:val="3"/>
        <w:tabs>
          <w:tab w:val="clear" w:pos="720"/>
          <w:tab w:val="left" w:pos="708"/>
        </w:tabs>
        <w:jc w:val="both"/>
        <w:rPr>
          <w:i w:val="0"/>
          <w:color w:val="auto"/>
          <w:szCs w:val="28"/>
        </w:rPr>
      </w:pPr>
      <w:bookmarkStart w:id="396" w:name="_Toc521590596"/>
      <w:bookmarkStart w:id="397" w:name="_Toc520736330"/>
      <w:bookmarkStart w:id="398" w:name="_Toc299896657"/>
      <w:bookmarkStart w:id="399" w:name="_Toc264310162"/>
      <w:bookmarkStart w:id="400" w:name="_Toc264310069"/>
      <w:bookmarkStart w:id="401" w:name="_Toc264309308"/>
      <w:bookmarkStart w:id="402" w:name="_Toc251843947"/>
      <w:bookmarkStart w:id="403" w:name="_Toc251843493"/>
      <w:r>
        <w:rPr>
          <w:i w:val="0"/>
          <w:color w:val="auto"/>
          <w:szCs w:val="28"/>
        </w:rPr>
        <w:t>Статья 3</w:t>
      </w:r>
      <w:r>
        <w:rPr>
          <w:i w:val="0"/>
          <w:color w:val="auto"/>
          <w:szCs w:val="28"/>
          <w:lang w:val="ru-RU"/>
        </w:rPr>
        <w:t>6</w:t>
      </w:r>
      <w:r>
        <w:rPr>
          <w:i w:val="0"/>
          <w:color w:val="auto"/>
          <w:szCs w:val="28"/>
        </w:rPr>
        <w:t>. Основания и порядок внесения изменений в Правила</w:t>
      </w:r>
      <w:bookmarkEnd w:id="396"/>
      <w:bookmarkEnd w:id="397"/>
      <w:bookmarkEnd w:id="398"/>
      <w:bookmarkEnd w:id="399"/>
      <w:bookmarkEnd w:id="400"/>
      <w:bookmarkEnd w:id="401"/>
      <w:bookmarkEnd w:id="402"/>
      <w:bookmarkEnd w:id="403"/>
    </w:p>
    <w:p w:rsidR="002C0C15" w:rsidRDefault="002C0C15" w:rsidP="002C0C15">
      <w:pPr>
        <w:jc w:val="both"/>
        <w:rPr>
          <w:rFonts w:ascii="Times New Roman" w:hAnsi="Times New Roman"/>
          <w:sz w:val="28"/>
        </w:rPr>
      </w:pPr>
      <w:r>
        <w:rPr>
          <w:rFonts w:ascii="Times New Roman" w:hAnsi="Times New Roman"/>
          <w:sz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2C0C15" w:rsidRDefault="002C0C15" w:rsidP="002C0C15">
      <w:pPr>
        <w:jc w:val="both"/>
        <w:rPr>
          <w:rFonts w:ascii="Times New Roman" w:hAnsi="Times New Roman"/>
          <w:sz w:val="28"/>
        </w:rPr>
      </w:pPr>
      <w:r>
        <w:rPr>
          <w:rFonts w:ascii="Times New Roman" w:hAnsi="Times New Roman"/>
          <w:sz w:val="28"/>
        </w:rPr>
        <w:t>1. Решение о внесении изменений в Правила принимается главой Соболевского сельсовета.</w:t>
      </w:r>
    </w:p>
    <w:p w:rsidR="002C0C15" w:rsidRDefault="002C0C15" w:rsidP="002C0C15">
      <w:pPr>
        <w:jc w:val="both"/>
        <w:rPr>
          <w:rFonts w:ascii="Times New Roman" w:hAnsi="Times New Roman"/>
          <w:sz w:val="28"/>
        </w:rPr>
      </w:pPr>
      <w:r>
        <w:rPr>
          <w:rFonts w:ascii="Times New Roman" w:hAnsi="Times New Roman"/>
          <w:sz w:val="28"/>
        </w:rPr>
        <w:t>2. Основаниями для рассмотрения главой Соболевского сельсовета вопроса о внесении изменений в Правила являются:</w:t>
      </w:r>
    </w:p>
    <w:p w:rsidR="002C0C15" w:rsidRDefault="002C0C15" w:rsidP="002C0C15">
      <w:pPr>
        <w:jc w:val="both"/>
        <w:rPr>
          <w:rFonts w:ascii="Times New Roman" w:hAnsi="Times New Roman"/>
          <w:sz w:val="28"/>
        </w:rPr>
      </w:pPr>
      <w:r>
        <w:rPr>
          <w:rFonts w:ascii="Times New Roman" w:hAnsi="Times New Roman"/>
          <w:sz w:val="28"/>
        </w:rPr>
        <w:t>а)</w:t>
      </w:r>
      <w:r>
        <w:rPr>
          <w:rFonts w:ascii="Times New Roman" w:hAnsi="Times New Roman"/>
          <w:sz w:val="28"/>
        </w:rPr>
        <w:tab/>
        <w:t xml:space="preserve">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 </w:t>
      </w:r>
    </w:p>
    <w:p w:rsidR="002C0C15" w:rsidRDefault="002C0C15" w:rsidP="002C0C15">
      <w:pPr>
        <w:jc w:val="both"/>
        <w:rPr>
          <w:rFonts w:ascii="Times New Roman" w:hAnsi="Times New Roman"/>
          <w:sz w:val="28"/>
        </w:rPr>
      </w:pPr>
      <w:r>
        <w:rPr>
          <w:rFonts w:ascii="Times New Roman" w:hAnsi="Times New Roman"/>
          <w:sz w:val="28"/>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w:hAnsi="Times New Roman"/>
          <w:sz w:val="28"/>
        </w:rPr>
        <w:t>приаэродромной</w:t>
      </w:r>
      <w:proofErr w:type="spellEnd"/>
      <w:r>
        <w:rPr>
          <w:rFonts w:ascii="Times New Roman" w:hAnsi="Times New Roman"/>
          <w:sz w:val="28"/>
        </w:rPr>
        <w:t xml:space="preserve"> территории, которые допущены в правилах землепользования и застройки поселения, межселенной территории;</w:t>
      </w:r>
    </w:p>
    <w:p w:rsidR="002C0C15" w:rsidRDefault="002C0C15" w:rsidP="002C0C15">
      <w:pPr>
        <w:jc w:val="both"/>
        <w:rPr>
          <w:rFonts w:ascii="Times New Roman" w:hAnsi="Times New Roman"/>
          <w:sz w:val="28"/>
        </w:rPr>
      </w:pPr>
      <w:r>
        <w:rPr>
          <w:rFonts w:ascii="Times New Roman" w:hAnsi="Times New Roman"/>
          <w:sz w:val="28"/>
        </w:rPr>
        <w:t>в)</w:t>
      </w:r>
      <w:r>
        <w:rPr>
          <w:rFonts w:ascii="Times New Roman" w:hAnsi="Times New Roman"/>
          <w:sz w:val="28"/>
        </w:rPr>
        <w:tab/>
        <w:t>поступление предложений об изменении границ территориальных зон, изменении градостроительных регламентов;</w:t>
      </w:r>
    </w:p>
    <w:p w:rsidR="002C0C15" w:rsidRDefault="002C0C15" w:rsidP="002C0C15">
      <w:pPr>
        <w:jc w:val="both"/>
        <w:rPr>
          <w:rFonts w:ascii="Times New Roman" w:hAnsi="Times New Roman"/>
          <w:sz w:val="28"/>
        </w:rPr>
      </w:pPr>
      <w:r>
        <w:rPr>
          <w:rFonts w:ascii="Times New Roman" w:hAnsi="Times New Roman"/>
          <w:sz w:val="28"/>
        </w:rPr>
        <w:t>3.</w:t>
      </w:r>
      <w:r>
        <w:rPr>
          <w:rFonts w:ascii="Times New Roman" w:hAnsi="Times New Roman"/>
          <w:sz w:val="28"/>
        </w:rPr>
        <w:tab/>
        <w:t>Предложения о внесении изменений в правила землепользования и застройки в комиссию направляются:</w:t>
      </w:r>
    </w:p>
    <w:p w:rsidR="002C0C15" w:rsidRDefault="002C0C15" w:rsidP="002C0C15">
      <w:pPr>
        <w:jc w:val="both"/>
        <w:rPr>
          <w:rFonts w:ascii="Times New Roman" w:hAnsi="Times New Roman"/>
          <w:sz w:val="28"/>
        </w:rPr>
      </w:pPr>
      <w:r>
        <w:rPr>
          <w:rFonts w:ascii="Times New Roman" w:hAnsi="Times New Roman"/>
          <w:sz w:val="28"/>
        </w:rPr>
        <w:t>а)</w:t>
      </w:r>
      <w:r>
        <w:rPr>
          <w:rFonts w:ascii="Times New Roman" w:hAnsi="Times New Roman"/>
          <w:sz w:val="28"/>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0C15" w:rsidRDefault="002C0C15" w:rsidP="002C0C15">
      <w:pPr>
        <w:jc w:val="both"/>
        <w:rPr>
          <w:rFonts w:ascii="Times New Roman" w:hAnsi="Times New Roman"/>
          <w:sz w:val="28"/>
        </w:rPr>
      </w:pPr>
      <w:r>
        <w:rPr>
          <w:rFonts w:ascii="Times New Roman" w:hAnsi="Times New Roman"/>
          <w:sz w:val="28"/>
        </w:rPr>
        <w:t>б)</w:t>
      </w:r>
      <w:r>
        <w:rPr>
          <w:rFonts w:ascii="Times New Roman" w:hAnsi="Times New Roman"/>
          <w:sz w:val="28"/>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0C15" w:rsidRDefault="002C0C15" w:rsidP="002C0C15">
      <w:pPr>
        <w:jc w:val="both"/>
        <w:rPr>
          <w:rFonts w:ascii="Times New Roman" w:hAnsi="Times New Roman"/>
          <w:sz w:val="28"/>
        </w:rPr>
      </w:pPr>
      <w:r>
        <w:rPr>
          <w:rFonts w:ascii="Times New Roman" w:hAnsi="Times New Roman"/>
          <w:sz w:val="28"/>
        </w:rPr>
        <w:t>в)</w:t>
      </w:r>
      <w:r>
        <w:rPr>
          <w:rFonts w:ascii="Times New Roman" w:hAnsi="Times New Roman"/>
          <w:sz w:val="28"/>
        </w:rPr>
        <w:tab/>
        <w:t xml:space="preserve">органами местного самоуправления муниципального образования Соболевский сельсовет и (или) муниципального образования Первомайский район Оренбургской области в случаях, если правила землепользования и </w:t>
      </w:r>
      <w:r>
        <w:rPr>
          <w:rFonts w:ascii="Times New Roman" w:hAnsi="Times New Roman"/>
          <w:sz w:val="28"/>
        </w:rPr>
        <w:lastRenderedPageBreak/>
        <w:t>застройки могут воспрепятствовать функционированию, размещению объектов капитального строительства местного значения;</w:t>
      </w:r>
    </w:p>
    <w:p w:rsidR="002C0C15" w:rsidRDefault="002C0C15" w:rsidP="002C0C15">
      <w:pPr>
        <w:jc w:val="both"/>
        <w:rPr>
          <w:rFonts w:ascii="Times New Roman" w:hAnsi="Times New Roman"/>
          <w:sz w:val="28"/>
        </w:rPr>
      </w:pPr>
      <w:r>
        <w:rPr>
          <w:rFonts w:ascii="Times New Roman" w:hAnsi="Times New Roman"/>
          <w:sz w:val="28"/>
        </w:rPr>
        <w:t xml:space="preserve">г) органами местного самоуправления муниципального образования Соболевский сельсовет и (или) муниципального образования Первомайский район Оренбургской области в случаях, если необходимо совершенствовать порядок регулирования землепользования и застройки на территории поселения; </w:t>
      </w:r>
    </w:p>
    <w:p w:rsidR="002C0C15" w:rsidRDefault="002C0C15" w:rsidP="002C0C15">
      <w:pPr>
        <w:jc w:val="both"/>
        <w:rPr>
          <w:rFonts w:ascii="Times New Roman" w:hAnsi="Times New Roman"/>
          <w:sz w:val="28"/>
        </w:rPr>
      </w:pPr>
      <w:r>
        <w:rPr>
          <w:rFonts w:ascii="Times New Roman" w:hAnsi="Times New Roman"/>
          <w:sz w:val="28"/>
        </w:rPr>
        <w:t>д)</w:t>
      </w:r>
      <w:r>
        <w:rPr>
          <w:rFonts w:ascii="Times New Roman" w:hAnsi="Times New Roman"/>
          <w:sz w:val="28"/>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0C15" w:rsidRDefault="002C0C15" w:rsidP="002C0C15">
      <w:pPr>
        <w:jc w:val="both"/>
        <w:rPr>
          <w:rFonts w:ascii="Times New Roman" w:hAnsi="Times New Roman"/>
          <w:sz w:val="28"/>
        </w:rPr>
      </w:pPr>
      <w:r>
        <w:rPr>
          <w:rFonts w:ascii="Times New Roman" w:hAnsi="Times New Roman"/>
          <w:sz w:val="28"/>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Соболевский сельсовет и (или) муниципального образования Первомайский район Оренбургской области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C0C15" w:rsidRDefault="002C0C15" w:rsidP="002C0C15">
      <w:pPr>
        <w:jc w:val="both"/>
        <w:rPr>
          <w:rFonts w:ascii="Times New Roman" w:hAnsi="Times New Roman"/>
          <w:sz w:val="28"/>
        </w:rPr>
      </w:pPr>
      <w:r>
        <w:rPr>
          <w:rFonts w:ascii="Times New Roman" w:hAnsi="Times New Roman"/>
          <w:sz w:val="28"/>
        </w:rPr>
        <w:t xml:space="preserve">5. В случае, предусмотренном п. 4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4 настоящей статьи требования. </w:t>
      </w:r>
    </w:p>
    <w:p w:rsidR="002C0C15" w:rsidRDefault="002C0C15" w:rsidP="002C0C15">
      <w:pPr>
        <w:jc w:val="both"/>
        <w:rPr>
          <w:rFonts w:ascii="Times New Roman" w:hAnsi="Times New Roman"/>
          <w:sz w:val="28"/>
        </w:rPr>
      </w:pPr>
      <w:r>
        <w:rPr>
          <w:rFonts w:ascii="Times New Roman" w:hAnsi="Times New Roman"/>
          <w:sz w:val="28"/>
        </w:rPr>
        <w:t>6. В целях внесения изменений в правила землепользования и застройки в случае, предусмотренном п. 4 настоящей статьи, проведение общественных обсуждений или публичных слушаний не требуется.</w:t>
      </w:r>
    </w:p>
    <w:p w:rsidR="002C0C15" w:rsidRDefault="002C0C15" w:rsidP="002C0C15">
      <w:pPr>
        <w:jc w:val="both"/>
        <w:rPr>
          <w:rFonts w:ascii="Times New Roman" w:hAnsi="Times New Roman"/>
          <w:sz w:val="28"/>
        </w:rPr>
      </w:pPr>
      <w:r>
        <w:rPr>
          <w:rFonts w:ascii="Times New Roman" w:hAnsi="Times New Roman"/>
          <w:sz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w:t>
      </w:r>
      <w:r>
        <w:rPr>
          <w:rFonts w:ascii="Times New Roman" w:hAnsi="Times New Roman"/>
          <w:sz w:val="28"/>
        </w:rPr>
        <w:lastRenderedPageBreak/>
        <w:t>указанием причин отклонения, и направляет это заключение главе Соболевского сельсовета.</w:t>
      </w:r>
    </w:p>
    <w:p w:rsidR="002C0C15" w:rsidRDefault="002C0C15" w:rsidP="002C0C15">
      <w:pPr>
        <w:jc w:val="both"/>
        <w:rPr>
          <w:rFonts w:ascii="Times New Roman" w:hAnsi="Times New Roman"/>
          <w:sz w:val="28"/>
        </w:rPr>
      </w:pPr>
      <w:r>
        <w:rPr>
          <w:rFonts w:ascii="Times New Roman" w:hAnsi="Times New Roman"/>
          <w:sz w:val="28"/>
        </w:rPr>
        <w:t xml:space="preserve">8.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rFonts w:ascii="Times New Roman" w:hAnsi="Times New Roman"/>
          <w:sz w:val="28"/>
        </w:rPr>
        <w:t>приаэродромной</w:t>
      </w:r>
      <w:proofErr w:type="spellEnd"/>
      <w:r>
        <w:rPr>
          <w:rFonts w:ascii="Times New Roman" w:hAnsi="Times New Roman"/>
          <w:sz w:val="28"/>
        </w:rPr>
        <w:t xml:space="preserve"> территории, рассмотрению комиссией не подлежит.</w:t>
      </w:r>
    </w:p>
    <w:p w:rsidR="002C0C15" w:rsidRDefault="002C0C15" w:rsidP="002C0C15">
      <w:pPr>
        <w:jc w:val="both"/>
        <w:rPr>
          <w:rFonts w:ascii="Times New Roman" w:hAnsi="Times New Roman"/>
          <w:sz w:val="28"/>
        </w:rPr>
      </w:pPr>
      <w:r>
        <w:rPr>
          <w:rFonts w:ascii="Times New Roman" w:hAnsi="Times New Roman"/>
          <w:sz w:val="28"/>
        </w:rPr>
        <w:t>9.</w:t>
      </w:r>
      <w:r>
        <w:rPr>
          <w:rFonts w:ascii="Times New Roman" w:hAnsi="Times New Roman"/>
          <w:sz w:val="28"/>
        </w:rPr>
        <w:tab/>
        <w:t>Глава Соболевского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0C15" w:rsidRDefault="002C0C15" w:rsidP="002C0C15">
      <w:pPr>
        <w:jc w:val="both"/>
        <w:rPr>
          <w:rFonts w:ascii="Times New Roman" w:hAnsi="Times New Roman"/>
          <w:sz w:val="28"/>
        </w:rPr>
      </w:pPr>
      <w:r>
        <w:rPr>
          <w:rFonts w:ascii="Times New Roman" w:hAnsi="Times New Roman"/>
          <w:sz w:val="28"/>
        </w:rPr>
        <w:t>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а) п. 2 настоящей статьи, обязан принять решение о внесении изменений в правила землепользования и застройки. Предписание, указанное в подпункте а) п. 2 настоящей статьи, может быть обжаловано главой местной администрации в суд.</w:t>
      </w:r>
    </w:p>
    <w:p w:rsidR="002C0C15" w:rsidRDefault="002C0C15" w:rsidP="002C0C15">
      <w:pPr>
        <w:pStyle w:val="3"/>
        <w:tabs>
          <w:tab w:val="clear" w:pos="720"/>
          <w:tab w:val="left" w:pos="708"/>
        </w:tabs>
        <w:ind w:left="1701" w:hanging="1701"/>
        <w:contextualSpacing/>
        <w:jc w:val="both"/>
        <w:rPr>
          <w:i w:val="0"/>
          <w:color w:val="auto"/>
          <w:szCs w:val="28"/>
        </w:rPr>
      </w:pPr>
      <w:bookmarkStart w:id="404" w:name="_Toc299896658"/>
      <w:bookmarkStart w:id="405" w:name="_Toc264310163"/>
      <w:bookmarkStart w:id="406" w:name="_Toc264310070"/>
      <w:bookmarkStart w:id="407" w:name="_Toc264309309"/>
      <w:bookmarkStart w:id="408" w:name="_Toc251843948"/>
      <w:bookmarkStart w:id="409" w:name="_Toc251843494"/>
      <w:bookmarkStart w:id="410" w:name="_Toc521590597"/>
      <w:bookmarkStart w:id="411" w:name="_Toc520736331"/>
      <w:r>
        <w:rPr>
          <w:i w:val="0"/>
          <w:color w:val="auto"/>
          <w:szCs w:val="28"/>
        </w:rPr>
        <w:t xml:space="preserve">Статья </w:t>
      </w:r>
      <w:r>
        <w:rPr>
          <w:i w:val="0"/>
          <w:color w:val="auto"/>
          <w:szCs w:val="28"/>
          <w:lang w:val="ru-RU"/>
        </w:rPr>
        <w:t>37</w:t>
      </w:r>
      <w:r>
        <w:rPr>
          <w:i w:val="0"/>
          <w:color w:val="auto"/>
          <w:szCs w:val="28"/>
        </w:rPr>
        <w:t>. Проведение публичных слушаний по вопросам землепользования и застройки</w:t>
      </w:r>
      <w:bookmarkEnd w:id="404"/>
      <w:bookmarkEnd w:id="405"/>
      <w:bookmarkEnd w:id="406"/>
      <w:bookmarkEnd w:id="407"/>
      <w:bookmarkEnd w:id="408"/>
      <w:bookmarkEnd w:id="409"/>
      <w:r>
        <w:rPr>
          <w:i w:val="0"/>
          <w:color w:val="auto"/>
          <w:szCs w:val="28"/>
        </w:rPr>
        <w:t>.</w:t>
      </w:r>
      <w:bookmarkEnd w:id="410"/>
      <w:bookmarkEnd w:id="411"/>
    </w:p>
    <w:p w:rsidR="002C0C15" w:rsidRDefault="002C0C15" w:rsidP="002C0C15">
      <w:pPr>
        <w:jc w:val="both"/>
        <w:rPr>
          <w:rFonts w:ascii="Times New Roman" w:hAnsi="Times New Roman"/>
          <w:sz w:val="28"/>
        </w:rPr>
      </w:pPr>
      <w:r>
        <w:rPr>
          <w:rFonts w:ascii="Times New Roman" w:hAnsi="Times New Roman"/>
          <w:sz w:val="28"/>
        </w:rPr>
        <w:t>Проведение общественных обсуждений и публичных слушаний по вопросам землепользования и застройки осуществляется в порядке, предусмотренном статьями 5.1, 28 и 31 Градостроительного кодекса РФ.</w:t>
      </w:r>
    </w:p>
    <w:p w:rsidR="002C0C15" w:rsidRDefault="002C0C15" w:rsidP="002C0C15">
      <w:pPr>
        <w:jc w:val="both"/>
        <w:rPr>
          <w:rFonts w:ascii="Times New Roman" w:hAnsi="Times New Roman"/>
          <w:sz w:val="28"/>
        </w:rPr>
      </w:pPr>
      <w:r>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Соболевский сельсовет и (или) нормативным правовым актом представительного органа муниципального образования и с учетом положений Градостроительного кодекса, за исключением случаев, предусмотренных Градостроительным кодексом и другими федеральными законами, проводятся общественные обсуждения или публичные слушания по:</w:t>
      </w:r>
    </w:p>
    <w:p w:rsidR="002C0C15" w:rsidRDefault="002C0C15" w:rsidP="002C0C15">
      <w:pPr>
        <w:jc w:val="both"/>
        <w:rPr>
          <w:rFonts w:ascii="Times New Roman" w:hAnsi="Times New Roman"/>
          <w:sz w:val="28"/>
        </w:rPr>
      </w:pPr>
      <w:r>
        <w:rPr>
          <w:rFonts w:ascii="Times New Roman" w:hAnsi="Times New Roman"/>
          <w:sz w:val="28"/>
        </w:rPr>
        <w:t xml:space="preserve">- проектам генеральных планов, </w:t>
      </w:r>
    </w:p>
    <w:p w:rsidR="002C0C15" w:rsidRDefault="002C0C15" w:rsidP="002C0C15">
      <w:pPr>
        <w:jc w:val="both"/>
        <w:rPr>
          <w:rFonts w:ascii="Times New Roman" w:hAnsi="Times New Roman"/>
          <w:sz w:val="28"/>
        </w:rPr>
      </w:pPr>
      <w:r>
        <w:rPr>
          <w:rFonts w:ascii="Times New Roman" w:hAnsi="Times New Roman"/>
          <w:sz w:val="28"/>
        </w:rPr>
        <w:t xml:space="preserve">- проектам правил землепользования и застройки, </w:t>
      </w:r>
    </w:p>
    <w:p w:rsidR="002C0C15" w:rsidRDefault="002C0C15" w:rsidP="002C0C15">
      <w:pPr>
        <w:jc w:val="both"/>
        <w:rPr>
          <w:rFonts w:ascii="Times New Roman" w:hAnsi="Times New Roman"/>
          <w:sz w:val="28"/>
        </w:rPr>
      </w:pPr>
      <w:r>
        <w:rPr>
          <w:rFonts w:ascii="Times New Roman" w:hAnsi="Times New Roman"/>
          <w:sz w:val="28"/>
        </w:rPr>
        <w:t xml:space="preserve">- проектам планировки территории, </w:t>
      </w:r>
    </w:p>
    <w:p w:rsidR="002C0C15" w:rsidRDefault="002C0C15" w:rsidP="002C0C15">
      <w:pPr>
        <w:jc w:val="both"/>
        <w:rPr>
          <w:rFonts w:ascii="Times New Roman" w:hAnsi="Times New Roman"/>
          <w:sz w:val="28"/>
        </w:rPr>
      </w:pPr>
      <w:r>
        <w:rPr>
          <w:rFonts w:ascii="Times New Roman" w:hAnsi="Times New Roman"/>
          <w:sz w:val="28"/>
        </w:rPr>
        <w:t xml:space="preserve">- проектам межевания территории, </w:t>
      </w:r>
    </w:p>
    <w:p w:rsidR="002C0C15" w:rsidRDefault="002C0C15" w:rsidP="002C0C15">
      <w:pPr>
        <w:jc w:val="both"/>
        <w:rPr>
          <w:rFonts w:ascii="Times New Roman" w:hAnsi="Times New Roman"/>
          <w:sz w:val="28"/>
        </w:rPr>
      </w:pPr>
      <w:r>
        <w:rPr>
          <w:rFonts w:ascii="Times New Roman" w:hAnsi="Times New Roman"/>
          <w:sz w:val="28"/>
        </w:rPr>
        <w:lastRenderedPageBreak/>
        <w:t xml:space="preserve">- проектам правил благоустройства территорий, </w:t>
      </w:r>
    </w:p>
    <w:p w:rsidR="002C0C15" w:rsidRDefault="002C0C15" w:rsidP="002C0C15">
      <w:pPr>
        <w:jc w:val="both"/>
        <w:rPr>
          <w:rFonts w:ascii="Times New Roman" w:hAnsi="Times New Roman"/>
          <w:sz w:val="28"/>
        </w:rPr>
      </w:pPr>
      <w:r>
        <w:rPr>
          <w:rFonts w:ascii="Times New Roman" w:hAnsi="Times New Roman"/>
          <w:sz w:val="28"/>
        </w:rPr>
        <w:t xml:space="preserve">- проектам, предусматривающим внесение изменений в один из указанных утвержденных документов, </w:t>
      </w:r>
    </w:p>
    <w:p w:rsidR="002C0C15" w:rsidRDefault="002C0C15" w:rsidP="002C0C15">
      <w:pPr>
        <w:jc w:val="both"/>
        <w:rPr>
          <w:rFonts w:ascii="Times New Roman" w:hAnsi="Times New Roman"/>
          <w:sz w:val="28"/>
        </w:rPr>
      </w:pPr>
      <w:r>
        <w:rPr>
          <w:rFonts w:ascii="Times New Roman" w:hAnsi="Times New Roman"/>
          <w:sz w:val="28"/>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2C0C15" w:rsidRDefault="002C0C15" w:rsidP="002C0C15">
      <w:pPr>
        <w:jc w:val="both"/>
        <w:rPr>
          <w:rFonts w:ascii="Times New Roman" w:hAnsi="Times New Roman"/>
          <w:sz w:val="28"/>
        </w:rPr>
      </w:pPr>
      <w:r>
        <w:rPr>
          <w:rFonts w:ascii="Times New Roman" w:hAnsi="Times New Roman"/>
          <w:sz w:val="28"/>
        </w:rPr>
        <w:t xml:space="preserve">- проектам решений о предоставлении разрешения на отклонение от предельных параметров разрешенного строительства, </w:t>
      </w:r>
    </w:p>
    <w:p w:rsidR="002C0C15" w:rsidRDefault="002C0C15" w:rsidP="002C0C15">
      <w:pPr>
        <w:jc w:val="both"/>
        <w:rPr>
          <w:rFonts w:ascii="Times New Roman" w:hAnsi="Times New Roman"/>
          <w:sz w:val="28"/>
        </w:rPr>
      </w:pPr>
      <w:r>
        <w:rPr>
          <w:rFonts w:ascii="Times New Roman" w:hAnsi="Times New Roman"/>
          <w:sz w:val="28"/>
        </w:rPr>
        <w:t>-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C0C15" w:rsidRDefault="002C0C15" w:rsidP="002C0C15">
      <w:pPr>
        <w:jc w:val="both"/>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0C15" w:rsidRDefault="002C0C15" w:rsidP="002C0C15">
      <w:pPr>
        <w:jc w:val="both"/>
        <w:rPr>
          <w:rFonts w:ascii="Times New Roman" w:hAnsi="Times New Roman"/>
          <w:sz w:val="28"/>
        </w:rPr>
      </w:pPr>
      <w:r>
        <w:rPr>
          <w:rFonts w:ascii="Times New Roman" w:hAnsi="Times New Roman"/>
          <w:sz w:val="28"/>
        </w:rPr>
        <w:t>3. Процедура проведения общественных обсуждений состоит из следующих этапов:</w:t>
      </w:r>
    </w:p>
    <w:p w:rsidR="002C0C15" w:rsidRDefault="002C0C15" w:rsidP="002C0C15">
      <w:pPr>
        <w:jc w:val="both"/>
        <w:rPr>
          <w:rFonts w:ascii="Times New Roman" w:hAnsi="Times New Roman"/>
          <w:sz w:val="28"/>
        </w:rPr>
      </w:pPr>
      <w:bookmarkStart w:id="412" w:name="dst2109"/>
      <w:bookmarkEnd w:id="412"/>
      <w:r>
        <w:rPr>
          <w:rFonts w:ascii="Times New Roman" w:hAnsi="Times New Roman"/>
          <w:sz w:val="28"/>
        </w:rPr>
        <w:t>а) оповещение о начале общественных обсуждений;</w:t>
      </w:r>
    </w:p>
    <w:p w:rsidR="002C0C15" w:rsidRDefault="002C0C15" w:rsidP="002C0C15">
      <w:pPr>
        <w:jc w:val="both"/>
        <w:rPr>
          <w:rFonts w:ascii="Times New Roman" w:hAnsi="Times New Roman"/>
          <w:sz w:val="28"/>
        </w:rPr>
      </w:pPr>
      <w:bookmarkStart w:id="413" w:name="dst2110"/>
      <w:bookmarkEnd w:id="413"/>
      <w:r>
        <w:rPr>
          <w:rFonts w:ascii="Times New Roman" w:hAnsi="Times New Roman"/>
          <w:sz w:val="28"/>
        </w:rPr>
        <w:t>б)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C0C15" w:rsidRDefault="002C0C15" w:rsidP="002C0C15">
      <w:pPr>
        <w:jc w:val="both"/>
        <w:rPr>
          <w:rFonts w:ascii="Times New Roman" w:hAnsi="Times New Roman"/>
          <w:sz w:val="28"/>
        </w:rPr>
      </w:pPr>
      <w:bookmarkStart w:id="414" w:name="dst2111"/>
      <w:bookmarkEnd w:id="414"/>
      <w:r>
        <w:rPr>
          <w:rFonts w:ascii="Times New Roman" w:hAnsi="Times New Roman"/>
          <w:sz w:val="28"/>
        </w:rPr>
        <w:lastRenderedPageBreak/>
        <w:t>в) проведение экспозиции или экспозиций проекта, подлежащего рассмотрению на общественных обсуждениях;</w:t>
      </w:r>
    </w:p>
    <w:p w:rsidR="002C0C15" w:rsidRDefault="002C0C15" w:rsidP="002C0C15">
      <w:pPr>
        <w:jc w:val="both"/>
        <w:rPr>
          <w:rFonts w:ascii="Times New Roman" w:hAnsi="Times New Roman"/>
          <w:sz w:val="28"/>
        </w:rPr>
      </w:pPr>
      <w:bookmarkStart w:id="415" w:name="dst2112"/>
      <w:bookmarkEnd w:id="415"/>
      <w:r>
        <w:rPr>
          <w:rFonts w:ascii="Times New Roman" w:hAnsi="Times New Roman"/>
          <w:sz w:val="28"/>
        </w:rPr>
        <w:t>г) подготовка и оформление протокола общественных обсуждений;</w:t>
      </w:r>
    </w:p>
    <w:p w:rsidR="002C0C15" w:rsidRDefault="002C0C15" w:rsidP="002C0C15">
      <w:pPr>
        <w:jc w:val="both"/>
        <w:rPr>
          <w:rFonts w:ascii="Times New Roman" w:hAnsi="Times New Roman"/>
          <w:sz w:val="28"/>
        </w:rPr>
      </w:pPr>
      <w:bookmarkStart w:id="416" w:name="dst2113"/>
      <w:bookmarkEnd w:id="416"/>
      <w:r>
        <w:rPr>
          <w:rFonts w:ascii="Times New Roman" w:hAnsi="Times New Roman"/>
          <w:sz w:val="28"/>
        </w:rPr>
        <w:t>д) подготовка и опубликование заключения о результатах общественных обсуждений.</w:t>
      </w:r>
    </w:p>
    <w:p w:rsidR="002C0C15" w:rsidRDefault="002C0C15" w:rsidP="002C0C15">
      <w:pPr>
        <w:jc w:val="both"/>
        <w:rPr>
          <w:rFonts w:ascii="Times New Roman" w:hAnsi="Times New Roman"/>
          <w:sz w:val="28"/>
        </w:rPr>
      </w:pPr>
      <w:bookmarkStart w:id="417" w:name="dst2114"/>
      <w:bookmarkEnd w:id="417"/>
      <w:r>
        <w:rPr>
          <w:rFonts w:ascii="Times New Roman" w:hAnsi="Times New Roman"/>
          <w:sz w:val="28"/>
        </w:rPr>
        <w:t>4. Процедура проведения публичных слушаний состоит из следующих этапов:</w:t>
      </w:r>
    </w:p>
    <w:p w:rsidR="002C0C15" w:rsidRDefault="002C0C15" w:rsidP="002C0C15">
      <w:pPr>
        <w:jc w:val="both"/>
        <w:rPr>
          <w:rFonts w:ascii="Times New Roman" w:hAnsi="Times New Roman"/>
          <w:sz w:val="28"/>
        </w:rPr>
      </w:pPr>
      <w:bookmarkStart w:id="418" w:name="dst2115"/>
      <w:bookmarkEnd w:id="418"/>
      <w:r>
        <w:rPr>
          <w:rFonts w:ascii="Times New Roman" w:hAnsi="Times New Roman"/>
          <w:sz w:val="28"/>
        </w:rPr>
        <w:t>а) оповещение о начале публичных слушаний;</w:t>
      </w:r>
    </w:p>
    <w:p w:rsidR="002C0C15" w:rsidRDefault="002C0C15" w:rsidP="002C0C15">
      <w:pPr>
        <w:jc w:val="both"/>
        <w:rPr>
          <w:rFonts w:ascii="Times New Roman" w:hAnsi="Times New Roman"/>
          <w:sz w:val="28"/>
        </w:rPr>
      </w:pPr>
      <w:bookmarkStart w:id="419" w:name="dst2116"/>
      <w:bookmarkEnd w:id="419"/>
      <w:r>
        <w:rPr>
          <w:rFonts w:ascii="Times New Roman" w:hAnsi="Times New Roman"/>
          <w:sz w:val="28"/>
        </w:rPr>
        <w:t>б)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0C15" w:rsidRDefault="002C0C15" w:rsidP="002C0C15">
      <w:pPr>
        <w:jc w:val="both"/>
        <w:rPr>
          <w:rFonts w:ascii="Times New Roman" w:hAnsi="Times New Roman"/>
          <w:sz w:val="28"/>
        </w:rPr>
      </w:pPr>
      <w:bookmarkStart w:id="420" w:name="dst2117"/>
      <w:bookmarkEnd w:id="420"/>
      <w:r>
        <w:rPr>
          <w:rFonts w:ascii="Times New Roman" w:hAnsi="Times New Roman"/>
          <w:sz w:val="28"/>
        </w:rPr>
        <w:t>в) проведение экспозиции или экспозиций проекта, подлежащего рассмотрению на публичных слушаниях;</w:t>
      </w:r>
    </w:p>
    <w:p w:rsidR="002C0C15" w:rsidRDefault="002C0C15" w:rsidP="002C0C15">
      <w:pPr>
        <w:jc w:val="both"/>
        <w:rPr>
          <w:rFonts w:ascii="Times New Roman" w:hAnsi="Times New Roman"/>
          <w:sz w:val="28"/>
        </w:rPr>
      </w:pPr>
      <w:bookmarkStart w:id="421" w:name="dst2118"/>
      <w:bookmarkEnd w:id="421"/>
      <w:r>
        <w:rPr>
          <w:rFonts w:ascii="Times New Roman" w:hAnsi="Times New Roman"/>
          <w:sz w:val="28"/>
        </w:rPr>
        <w:t>г) проведение собрания или собраний участников публичных слушаний;</w:t>
      </w:r>
    </w:p>
    <w:p w:rsidR="002C0C15" w:rsidRDefault="002C0C15" w:rsidP="002C0C15">
      <w:pPr>
        <w:jc w:val="both"/>
        <w:rPr>
          <w:rFonts w:ascii="Times New Roman" w:hAnsi="Times New Roman"/>
          <w:sz w:val="28"/>
        </w:rPr>
      </w:pPr>
      <w:bookmarkStart w:id="422" w:name="dst2119"/>
      <w:bookmarkEnd w:id="422"/>
      <w:r>
        <w:rPr>
          <w:rFonts w:ascii="Times New Roman" w:hAnsi="Times New Roman"/>
          <w:sz w:val="28"/>
        </w:rPr>
        <w:t>д) подготовка и оформление протокола публичных слушаний;</w:t>
      </w:r>
    </w:p>
    <w:p w:rsidR="002C0C15" w:rsidRDefault="002C0C15" w:rsidP="002C0C15">
      <w:pPr>
        <w:jc w:val="both"/>
        <w:rPr>
          <w:rFonts w:ascii="Times New Roman" w:hAnsi="Times New Roman"/>
          <w:sz w:val="28"/>
        </w:rPr>
      </w:pPr>
      <w:bookmarkStart w:id="423" w:name="dst2120"/>
      <w:bookmarkEnd w:id="423"/>
      <w:r>
        <w:rPr>
          <w:rFonts w:ascii="Times New Roman" w:hAnsi="Times New Roman"/>
          <w:sz w:val="28"/>
        </w:rPr>
        <w:t>е) подготовка и опубликование заключения о результатах публичных слушаний.</w:t>
      </w:r>
    </w:p>
    <w:p w:rsidR="002C0C15" w:rsidRDefault="002C0C15" w:rsidP="002C0C15">
      <w:pPr>
        <w:pStyle w:val="1"/>
        <w:jc w:val="both"/>
        <w:rPr>
          <w:color w:val="auto"/>
          <w:sz w:val="28"/>
          <w:szCs w:val="28"/>
          <w:lang w:val="ru-RU"/>
        </w:rPr>
      </w:pPr>
      <w:r w:rsidRPr="002C0C15">
        <w:rPr>
          <w:b w:val="0"/>
          <w:iCs w:val="0"/>
          <w:caps w:val="0"/>
          <w:sz w:val="28"/>
          <w:szCs w:val="28"/>
        </w:rPr>
        <w:br w:type="page"/>
      </w:r>
      <w:bookmarkStart w:id="424" w:name="_Toc520736332"/>
      <w:bookmarkStart w:id="425" w:name="_Toc521590598"/>
      <w:bookmarkStart w:id="426" w:name="_Toc299896659"/>
      <w:bookmarkStart w:id="427" w:name="_Toc264310164"/>
      <w:bookmarkStart w:id="428" w:name="_Toc264310071"/>
      <w:bookmarkStart w:id="429" w:name="_Toc264309310"/>
      <w:bookmarkStart w:id="430" w:name="_Toc251843949"/>
      <w:bookmarkStart w:id="431" w:name="_Toc251843495"/>
      <w:r>
        <w:rPr>
          <w:color w:val="auto"/>
          <w:sz w:val="28"/>
          <w:szCs w:val="28"/>
        </w:rPr>
        <w:lastRenderedPageBreak/>
        <w:t>Глава 8. Информационная система обеспечения градостроительной деятельности</w:t>
      </w:r>
      <w:bookmarkEnd w:id="424"/>
      <w:bookmarkEnd w:id="425"/>
      <w:r>
        <w:rPr>
          <w:color w:val="auto"/>
          <w:sz w:val="28"/>
          <w:szCs w:val="28"/>
        </w:rPr>
        <w:t xml:space="preserve"> </w:t>
      </w:r>
      <w:bookmarkEnd w:id="426"/>
      <w:bookmarkEnd w:id="427"/>
      <w:bookmarkEnd w:id="428"/>
      <w:bookmarkEnd w:id="429"/>
      <w:bookmarkEnd w:id="430"/>
      <w:bookmarkEnd w:id="431"/>
    </w:p>
    <w:p w:rsidR="002C0C15" w:rsidRDefault="002C0C15" w:rsidP="002C0C15">
      <w:pPr>
        <w:pStyle w:val="3"/>
        <w:tabs>
          <w:tab w:val="clear" w:pos="720"/>
          <w:tab w:val="left" w:pos="708"/>
        </w:tabs>
        <w:ind w:left="1418" w:hanging="1418"/>
        <w:contextualSpacing/>
        <w:jc w:val="both"/>
        <w:rPr>
          <w:i w:val="0"/>
          <w:color w:val="auto"/>
        </w:rPr>
      </w:pPr>
      <w:bookmarkStart w:id="432" w:name="_Toc299896660"/>
      <w:bookmarkStart w:id="433" w:name="_Toc264310165"/>
      <w:bookmarkStart w:id="434" w:name="_Toc264310072"/>
      <w:bookmarkStart w:id="435" w:name="_Toc264309311"/>
      <w:bookmarkStart w:id="436" w:name="_Toc251843950"/>
      <w:bookmarkStart w:id="437" w:name="_Toc251843496"/>
      <w:bookmarkStart w:id="438" w:name="_Toc521590599"/>
      <w:bookmarkStart w:id="439" w:name="_Toc520736333"/>
      <w:r>
        <w:rPr>
          <w:i w:val="0"/>
          <w:color w:val="auto"/>
        </w:rPr>
        <w:t xml:space="preserve">Статья </w:t>
      </w:r>
      <w:r>
        <w:rPr>
          <w:i w:val="0"/>
          <w:color w:val="auto"/>
          <w:lang w:val="ru-RU"/>
        </w:rPr>
        <w:t>38</w:t>
      </w:r>
      <w:r>
        <w:rPr>
          <w:i w:val="0"/>
          <w:color w:val="auto"/>
        </w:rPr>
        <w:t>. Общие положения об информационной системе обеспечения градостроительной деятельности</w:t>
      </w:r>
      <w:bookmarkEnd w:id="432"/>
      <w:bookmarkEnd w:id="433"/>
      <w:bookmarkEnd w:id="434"/>
      <w:bookmarkEnd w:id="435"/>
      <w:bookmarkEnd w:id="436"/>
      <w:bookmarkEnd w:id="437"/>
      <w:r>
        <w:rPr>
          <w:i w:val="0"/>
          <w:color w:val="auto"/>
        </w:rPr>
        <w:t>.</w:t>
      </w:r>
      <w:bookmarkEnd w:id="438"/>
      <w:bookmarkEnd w:id="439"/>
    </w:p>
    <w:p w:rsidR="002C0C15" w:rsidRDefault="002C0C15" w:rsidP="002C0C15">
      <w:pPr>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Информационная система обеспечения градостроительной деятельности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2C0C15" w:rsidRDefault="002C0C15" w:rsidP="002C0C15">
      <w:pPr>
        <w:ind w:firstLine="709"/>
        <w:jc w:val="both"/>
        <w:rPr>
          <w:rFonts w:ascii="Times New Roman" w:hAnsi="Times New Roman"/>
          <w:sz w:val="28"/>
        </w:rPr>
      </w:pPr>
      <w:r>
        <w:rPr>
          <w:rFonts w:ascii="Times New Roman" w:hAnsi="Times New Roman"/>
          <w:sz w:val="28"/>
        </w:rPr>
        <w:t>2.</w:t>
      </w:r>
      <w:r>
        <w:rPr>
          <w:rFonts w:ascii="Times New Roman" w:hAnsi="Times New Roman"/>
          <w:sz w:val="28"/>
        </w:rPr>
        <w:tab/>
        <w:t>Целью ведения информационной системы обеспечения градостроительной деятельности является обеспечение органов власти субъекта Федерации и местного самоуправления, физических и юридических лиц, причастных к градостроительной деятельности достоверными сведениями о состоянии территории и землеустройстве в границах  муниципального района в целом и поселения в частности.</w:t>
      </w:r>
    </w:p>
    <w:p w:rsidR="002C0C15" w:rsidRDefault="002C0C15" w:rsidP="002C0C15">
      <w:pPr>
        <w:ind w:firstLine="709"/>
        <w:jc w:val="both"/>
        <w:rPr>
          <w:rFonts w:ascii="Times New Roman" w:hAnsi="Times New Roman"/>
          <w:sz w:val="28"/>
        </w:rPr>
      </w:pPr>
      <w:r>
        <w:rPr>
          <w:rFonts w:ascii="Times New Roman" w:hAnsi="Times New Roman"/>
          <w:sz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C0C15" w:rsidRDefault="002C0C15" w:rsidP="002C0C15">
      <w:pPr>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Органом, уполномоченным на ведение информационной системы обеспечения градостроительной деятельности является Администрация Первомайского района.</w:t>
      </w:r>
    </w:p>
    <w:p w:rsidR="002C0C15" w:rsidRDefault="002C0C15" w:rsidP="002C0C15">
      <w:pPr>
        <w:ind w:firstLine="709"/>
        <w:jc w:val="both"/>
        <w:rPr>
          <w:rFonts w:ascii="Times New Roman" w:hAnsi="Times New Roman"/>
          <w:sz w:val="28"/>
        </w:rPr>
      </w:pPr>
      <w:r>
        <w:rPr>
          <w:rFonts w:ascii="Times New Roman" w:hAnsi="Times New Roman"/>
          <w:sz w:val="28"/>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2C0C15" w:rsidRDefault="002C0C15" w:rsidP="002C0C15">
      <w:pPr>
        <w:pStyle w:val="3"/>
        <w:tabs>
          <w:tab w:val="clear" w:pos="720"/>
          <w:tab w:val="left" w:pos="708"/>
        </w:tabs>
        <w:ind w:left="1560" w:hanging="1560"/>
        <w:contextualSpacing/>
        <w:jc w:val="both"/>
        <w:rPr>
          <w:i w:val="0"/>
          <w:color w:val="auto"/>
        </w:rPr>
      </w:pPr>
      <w:bookmarkStart w:id="440" w:name="_Toc299896661"/>
      <w:bookmarkStart w:id="441" w:name="_Toc264310166"/>
      <w:bookmarkStart w:id="442" w:name="_Toc264310073"/>
      <w:bookmarkStart w:id="443" w:name="_Toc264309312"/>
      <w:bookmarkStart w:id="444" w:name="_Toc251843951"/>
      <w:bookmarkStart w:id="445" w:name="_Toc251843497"/>
      <w:bookmarkStart w:id="446" w:name="_Toc521590600"/>
      <w:bookmarkStart w:id="447" w:name="_Toc520736334"/>
      <w:r>
        <w:rPr>
          <w:i w:val="0"/>
          <w:color w:val="auto"/>
        </w:rPr>
        <w:t xml:space="preserve">Статья </w:t>
      </w:r>
      <w:r>
        <w:rPr>
          <w:i w:val="0"/>
          <w:color w:val="auto"/>
          <w:lang w:val="ru-RU"/>
        </w:rPr>
        <w:t>39</w:t>
      </w:r>
      <w:r>
        <w:rPr>
          <w:i w:val="0"/>
          <w:color w:val="auto"/>
        </w:rPr>
        <w:t>. Состав документов и материалов, размещаемых в информационной системе обеспечения градостроительной деятельности</w:t>
      </w:r>
      <w:bookmarkEnd w:id="440"/>
      <w:bookmarkEnd w:id="441"/>
      <w:bookmarkEnd w:id="442"/>
      <w:bookmarkEnd w:id="443"/>
      <w:bookmarkEnd w:id="444"/>
      <w:bookmarkEnd w:id="445"/>
      <w:r>
        <w:rPr>
          <w:i w:val="0"/>
          <w:color w:val="auto"/>
        </w:rPr>
        <w:t>.</w:t>
      </w:r>
      <w:bookmarkEnd w:id="446"/>
      <w:bookmarkEnd w:id="447"/>
    </w:p>
    <w:p w:rsidR="002C0C15" w:rsidRDefault="002C0C15" w:rsidP="002C0C15">
      <w:pPr>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В соответствии с Градостроительным кодексом РФ (статья 56) в информационную систему обеспечения градостроительной деятельности направляются и размещаются в этой системе копии следующих документов и материалов:</w:t>
      </w:r>
    </w:p>
    <w:p w:rsidR="002C0C15" w:rsidRDefault="002C0C15" w:rsidP="002C0C15">
      <w:pPr>
        <w:ind w:firstLine="709"/>
        <w:jc w:val="both"/>
        <w:rPr>
          <w:rFonts w:ascii="Times New Roman" w:hAnsi="Times New Roman"/>
          <w:sz w:val="28"/>
        </w:rPr>
      </w:pPr>
      <w:r>
        <w:rPr>
          <w:rFonts w:ascii="Times New Roman" w:hAnsi="Times New Roman"/>
          <w:sz w:val="28"/>
        </w:rPr>
        <w:t>1)Сведения:</w:t>
      </w:r>
    </w:p>
    <w:p w:rsidR="002C0C15" w:rsidRDefault="002C0C15" w:rsidP="002C0C15">
      <w:pPr>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о схемах территориального планирования Российской Федерации в части, касающейся территории муниципального образования  Соболевский сельсовет;</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 схемах территориального планирования Оренбургской области  в части, касающейся территории поселения;</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 генеральном плане поселения;</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 настоящих Правилах, внесении в них изменений;</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 документации по планировке территории;</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об изученности природных и техногенных условий на основании результатов инженерных изысканий;</w:t>
      </w:r>
    </w:p>
    <w:p w:rsidR="002C0C15" w:rsidRDefault="002C0C15" w:rsidP="002C0C15">
      <w:pPr>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szCs w:val="28"/>
        </w:rPr>
        <w:t>о резервировании земель и об изъятии земельных участков для государственных или муниципальных нужд</w:t>
      </w:r>
      <w:r>
        <w:rPr>
          <w:rFonts w:ascii="Times New Roman" w:hAnsi="Times New Roman"/>
          <w:sz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 геодезических и картографических материалах.</w:t>
      </w:r>
    </w:p>
    <w:p w:rsidR="002C0C15" w:rsidRDefault="002C0C15" w:rsidP="002C0C15">
      <w:pPr>
        <w:ind w:firstLine="709"/>
        <w:jc w:val="both"/>
        <w:rPr>
          <w:rFonts w:ascii="Times New Roman" w:hAnsi="Times New Roman"/>
          <w:sz w:val="28"/>
          <w:szCs w:val="28"/>
        </w:rPr>
      </w:pPr>
      <w:r>
        <w:rPr>
          <w:rStyle w:val="blk"/>
          <w:rFonts w:ascii="Times New Roman" w:hAnsi="Times New Roman"/>
          <w:sz w:val="28"/>
          <w:szCs w:val="28"/>
        </w:rPr>
        <w:t>- о создании искусственного земельного участка;</w:t>
      </w:r>
    </w:p>
    <w:p w:rsidR="002C0C15" w:rsidRDefault="002C0C15" w:rsidP="002C0C15">
      <w:pPr>
        <w:ind w:firstLine="709"/>
        <w:jc w:val="both"/>
        <w:rPr>
          <w:rFonts w:ascii="Times New Roman" w:hAnsi="Times New Roman"/>
          <w:sz w:val="28"/>
        </w:rPr>
      </w:pPr>
      <w:r>
        <w:rPr>
          <w:rFonts w:ascii="Times New Roman" w:hAnsi="Times New Roman"/>
          <w:sz w:val="28"/>
        </w:rPr>
        <w:t>2) Дела о застроенных и подлежащих застройке земельных участках, содержащие:</w:t>
      </w:r>
    </w:p>
    <w:p w:rsidR="002C0C15" w:rsidRDefault="002C0C15" w:rsidP="002C0C15">
      <w:pPr>
        <w:ind w:firstLine="709"/>
        <w:jc w:val="both"/>
        <w:rPr>
          <w:rFonts w:ascii="Times New Roman" w:hAnsi="Times New Roman"/>
          <w:sz w:val="28"/>
        </w:rPr>
      </w:pPr>
      <w:r>
        <w:rPr>
          <w:rFonts w:ascii="Times New Roman" w:hAnsi="Times New Roman"/>
          <w:sz w:val="28"/>
        </w:rPr>
        <w:t>а)</w:t>
      </w:r>
      <w:r>
        <w:rPr>
          <w:rFonts w:ascii="Times New Roman" w:hAnsi="Times New Roman"/>
          <w:sz w:val="28"/>
        </w:rPr>
        <w:tab/>
        <w:t>градостроительный план земельного участка;</w:t>
      </w:r>
    </w:p>
    <w:p w:rsidR="002C0C15" w:rsidRDefault="002C0C15" w:rsidP="002C0C15">
      <w:pPr>
        <w:ind w:firstLine="709"/>
        <w:jc w:val="both"/>
        <w:rPr>
          <w:rFonts w:ascii="Times New Roman" w:hAnsi="Times New Roman"/>
          <w:sz w:val="28"/>
        </w:rPr>
      </w:pPr>
      <w:r>
        <w:rPr>
          <w:rFonts w:ascii="Times New Roman" w:hAnsi="Times New Roman"/>
          <w:sz w:val="28"/>
        </w:rPr>
        <w:t>б)</w:t>
      </w:r>
      <w:r>
        <w:rPr>
          <w:rFonts w:ascii="Times New Roman" w:hAnsi="Times New Roman"/>
          <w:sz w:val="28"/>
        </w:rPr>
        <w:tab/>
        <w:t>результаты инженерных изысканий;</w:t>
      </w:r>
    </w:p>
    <w:p w:rsidR="002C0C15" w:rsidRDefault="002C0C15" w:rsidP="002C0C15">
      <w:pPr>
        <w:ind w:firstLine="709"/>
        <w:jc w:val="both"/>
        <w:rPr>
          <w:rFonts w:ascii="Times New Roman" w:hAnsi="Times New Roman"/>
          <w:sz w:val="28"/>
        </w:rPr>
      </w:pPr>
      <w:r>
        <w:rPr>
          <w:rFonts w:ascii="Times New Roman" w:hAnsi="Times New Roman"/>
          <w:sz w:val="28"/>
        </w:rPr>
        <w:t>в)</w:t>
      </w:r>
      <w:r>
        <w:rPr>
          <w:rFonts w:ascii="Times New Roman" w:hAnsi="Times New Roman"/>
          <w:sz w:val="28"/>
        </w:rPr>
        <w:tab/>
        <w:t>сведения о площади, высоте и этажности объекта капитального строительства, сетях инженерно-технического обеспечения;</w:t>
      </w:r>
    </w:p>
    <w:p w:rsidR="002C0C15" w:rsidRDefault="002C0C15" w:rsidP="002C0C15">
      <w:pPr>
        <w:ind w:firstLine="709"/>
        <w:jc w:val="both"/>
        <w:rPr>
          <w:rFonts w:ascii="Times New Roman" w:hAnsi="Times New Roman"/>
          <w:sz w:val="28"/>
        </w:rPr>
      </w:pPr>
      <w:r>
        <w:rPr>
          <w:rFonts w:ascii="Times New Roman" w:hAnsi="Times New Roman"/>
          <w:sz w:val="28"/>
        </w:rPr>
        <w:t>г)</w:t>
      </w:r>
      <w:r>
        <w:rPr>
          <w:rFonts w:ascii="Times New Roman" w:hAnsi="Times New Roman"/>
          <w:sz w:val="28"/>
        </w:rPr>
        <w:tab/>
        <w:t>разделы проектной документации, предусмотренные пунктами 2, 8-10 и 11.1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C0C15" w:rsidRDefault="002C0C15" w:rsidP="002C0C15">
      <w:pPr>
        <w:ind w:firstLine="709"/>
        <w:jc w:val="both"/>
        <w:rPr>
          <w:rFonts w:ascii="Times New Roman" w:hAnsi="Times New Roman"/>
          <w:sz w:val="28"/>
        </w:rPr>
      </w:pPr>
      <w:r>
        <w:rPr>
          <w:rFonts w:ascii="Times New Roman" w:hAnsi="Times New Roman"/>
          <w:sz w:val="28"/>
        </w:rPr>
        <w:t>д)</w:t>
      </w:r>
      <w:r>
        <w:rPr>
          <w:rFonts w:ascii="Times New Roman" w:hAnsi="Times New Roman"/>
          <w:sz w:val="28"/>
        </w:rPr>
        <w:tab/>
        <w:t>документы, подтверждающие соответствие проектной документации требованиям технических регламентов и результатам инженерных изысканий;</w:t>
      </w:r>
    </w:p>
    <w:p w:rsidR="002C0C15" w:rsidRDefault="002C0C15" w:rsidP="002C0C15">
      <w:pPr>
        <w:ind w:firstLine="709"/>
        <w:jc w:val="both"/>
        <w:rPr>
          <w:rFonts w:ascii="Times New Roman" w:hAnsi="Times New Roman"/>
          <w:sz w:val="28"/>
        </w:rPr>
      </w:pPr>
      <w:r>
        <w:rPr>
          <w:rFonts w:ascii="Times New Roman" w:hAnsi="Times New Roman"/>
          <w:sz w:val="28"/>
        </w:rPr>
        <w:t>ж) заключение экспертизы проектной документации;</w:t>
      </w:r>
    </w:p>
    <w:p w:rsidR="002C0C15" w:rsidRDefault="002C0C15" w:rsidP="002C0C15">
      <w:pPr>
        <w:ind w:firstLine="709"/>
        <w:jc w:val="both"/>
        <w:rPr>
          <w:rFonts w:ascii="Times New Roman" w:hAnsi="Times New Roman"/>
          <w:sz w:val="28"/>
          <w:szCs w:val="28"/>
        </w:rPr>
      </w:pPr>
      <w:r>
        <w:rPr>
          <w:rFonts w:ascii="Times New Roman" w:hAnsi="Times New Roman"/>
          <w:sz w:val="28"/>
        </w:rPr>
        <w:t>з)</w:t>
      </w:r>
      <w:r>
        <w:rPr>
          <w:rFonts w:ascii="Times New Roman" w:hAnsi="Times New Roman"/>
          <w:sz w:val="28"/>
        </w:rPr>
        <w:tab/>
        <w:t xml:space="preserve">разрешение на строительство, решение </w:t>
      </w:r>
      <w:r>
        <w:rPr>
          <w:rFonts w:ascii="Times New Roman" w:hAnsi="Times New Roman"/>
          <w:sz w:val="28"/>
          <w:szCs w:val="28"/>
        </w:rPr>
        <w:t>о прекращении действия разрешения на строительство, о внесении изменений в разрешение на строительство;</w:t>
      </w:r>
    </w:p>
    <w:p w:rsidR="002C0C15" w:rsidRDefault="002C0C15" w:rsidP="002C0C15">
      <w:pPr>
        <w:ind w:firstLine="709"/>
        <w:jc w:val="both"/>
        <w:rPr>
          <w:rFonts w:ascii="Times New Roman" w:hAnsi="Times New Roman"/>
          <w:sz w:val="28"/>
        </w:rPr>
      </w:pPr>
      <w:r>
        <w:rPr>
          <w:rFonts w:ascii="Times New Roman" w:hAnsi="Times New Roman"/>
          <w:sz w:val="28"/>
          <w:szCs w:val="28"/>
        </w:rPr>
        <w:lastRenderedPageBreak/>
        <w:t>и)</w:t>
      </w:r>
      <w:r>
        <w:rPr>
          <w:rFonts w:ascii="Times New Roman" w:hAnsi="Times New Roman"/>
          <w:sz w:val="28"/>
          <w:szCs w:val="28"/>
        </w:rPr>
        <w:tab/>
        <w:t>решение о предоставлении разрешения на отклонение</w:t>
      </w:r>
      <w:r>
        <w:rPr>
          <w:rFonts w:ascii="Times New Roman" w:hAnsi="Times New Roman"/>
          <w:sz w:val="28"/>
        </w:rPr>
        <w:t xml:space="preserve"> от предельных параметров разрешенного строительства, реконструкции объектов капитального строительства;</w:t>
      </w:r>
    </w:p>
    <w:p w:rsidR="002C0C15" w:rsidRDefault="002C0C15" w:rsidP="002C0C15">
      <w:pPr>
        <w:ind w:firstLine="709"/>
        <w:jc w:val="both"/>
        <w:rPr>
          <w:rFonts w:ascii="Times New Roman" w:hAnsi="Times New Roman"/>
          <w:sz w:val="28"/>
        </w:rPr>
      </w:pPr>
      <w:r>
        <w:rPr>
          <w:rFonts w:ascii="Times New Roman" w:hAnsi="Times New Roman"/>
          <w:sz w:val="28"/>
        </w:rPr>
        <w:t>к)</w:t>
      </w:r>
      <w:r>
        <w:rPr>
          <w:rFonts w:ascii="Times New Roman" w:hAnsi="Times New Roman"/>
          <w:sz w:val="28"/>
        </w:rPr>
        <w:tab/>
        <w:t>решение о предоставлении разрешения на условно разрешенный вид использования;</w:t>
      </w:r>
    </w:p>
    <w:p w:rsidR="002C0C15" w:rsidRDefault="002C0C15" w:rsidP="002C0C15">
      <w:pPr>
        <w:ind w:firstLine="709"/>
        <w:jc w:val="both"/>
        <w:rPr>
          <w:rFonts w:ascii="Times New Roman" w:hAnsi="Times New Roman"/>
          <w:sz w:val="28"/>
        </w:rPr>
      </w:pPr>
      <w:r>
        <w:rPr>
          <w:rFonts w:ascii="Times New Roman" w:hAnsi="Times New Roman"/>
          <w:sz w:val="28"/>
        </w:rPr>
        <w:t>л)</w:t>
      </w:r>
      <w:r>
        <w:rPr>
          <w:rFonts w:ascii="Times New Roman" w:hAnsi="Times New Roman"/>
          <w:sz w:val="28"/>
        </w:rPr>
        <w:tab/>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2C0C15" w:rsidRDefault="002C0C15" w:rsidP="002C0C15">
      <w:pPr>
        <w:ind w:firstLine="709"/>
        <w:jc w:val="both"/>
        <w:rPr>
          <w:rFonts w:ascii="Times New Roman" w:hAnsi="Times New Roman"/>
          <w:sz w:val="28"/>
        </w:rPr>
      </w:pPr>
      <w:r>
        <w:rPr>
          <w:rFonts w:ascii="Times New Roman" w:hAnsi="Times New Roman"/>
          <w:sz w:val="28"/>
        </w:rPr>
        <w:t>м) заключение органа государственного строительного надзора;</w:t>
      </w:r>
    </w:p>
    <w:p w:rsidR="002C0C15" w:rsidRDefault="002C0C15" w:rsidP="002C0C15">
      <w:pPr>
        <w:ind w:firstLine="709"/>
        <w:jc w:val="both"/>
        <w:rPr>
          <w:rFonts w:ascii="Times New Roman" w:hAnsi="Times New Roman"/>
          <w:sz w:val="28"/>
        </w:rPr>
      </w:pPr>
      <w:r>
        <w:rPr>
          <w:rFonts w:ascii="Times New Roman" w:hAnsi="Times New Roman"/>
          <w:sz w:val="28"/>
        </w:rPr>
        <w:t>н)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C0C15" w:rsidRDefault="002C0C15" w:rsidP="002C0C15">
      <w:pPr>
        <w:ind w:firstLine="709"/>
        <w:jc w:val="both"/>
        <w:rPr>
          <w:rFonts w:ascii="Times New Roman" w:hAnsi="Times New Roman"/>
          <w:sz w:val="28"/>
        </w:rPr>
      </w:pPr>
      <w:r>
        <w:rPr>
          <w:rFonts w:ascii="Times New Roman" w:hAnsi="Times New Roman"/>
          <w:sz w:val="28"/>
        </w:rPr>
        <w:t>н)</w:t>
      </w:r>
      <w:r>
        <w:rPr>
          <w:rFonts w:ascii="Times New Roman" w:hAnsi="Times New Roman"/>
          <w:sz w:val="28"/>
        </w:rPr>
        <w:tab/>
        <w:t>акт приемки объекта капитального строительства;</w:t>
      </w:r>
    </w:p>
    <w:p w:rsidR="002C0C15" w:rsidRDefault="002C0C15" w:rsidP="002C0C15">
      <w:pPr>
        <w:ind w:firstLine="709"/>
        <w:jc w:val="both"/>
        <w:rPr>
          <w:rFonts w:ascii="Times New Roman" w:hAnsi="Times New Roman"/>
          <w:sz w:val="28"/>
        </w:rPr>
      </w:pPr>
      <w:r>
        <w:rPr>
          <w:rFonts w:ascii="Times New Roman" w:hAnsi="Times New Roman"/>
          <w:sz w:val="28"/>
        </w:rPr>
        <w:t>о)</w:t>
      </w:r>
      <w:r>
        <w:rPr>
          <w:rFonts w:ascii="Times New Roman" w:hAnsi="Times New Roman"/>
          <w:sz w:val="28"/>
        </w:rPr>
        <w:tab/>
        <w:t>разрешение на ввод объекта в эксплуатацию;</w:t>
      </w:r>
    </w:p>
    <w:p w:rsidR="002C0C15" w:rsidRDefault="002C0C15" w:rsidP="002C0C15">
      <w:pPr>
        <w:ind w:firstLine="709"/>
        <w:jc w:val="both"/>
        <w:rPr>
          <w:rFonts w:ascii="Times New Roman" w:hAnsi="Times New Roman"/>
          <w:sz w:val="28"/>
        </w:rPr>
      </w:pPr>
      <w:r>
        <w:rPr>
          <w:rFonts w:ascii="Times New Roman" w:hAnsi="Times New Roman"/>
          <w:sz w:val="28"/>
        </w:rPr>
        <w:t>п)</w:t>
      </w:r>
      <w:r>
        <w:rPr>
          <w:rFonts w:ascii="Times New Roman" w:hAnsi="Times New Roman"/>
          <w:sz w:val="28"/>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C0C15" w:rsidRDefault="002C0C15" w:rsidP="002C0C15">
      <w:pPr>
        <w:ind w:firstLine="709"/>
        <w:jc w:val="both"/>
        <w:rPr>
          <w:rFonts w:ascii="Times New Roman" w:hAnsi="Times New Roman"/>
          <w:sz w:val="28"/>
        </w:rPr>
      </w:pPr>
      <w:r>
        <w:rPr>
          <w:rFonts w:ascii="Times New Roman" w:hAnsi="Times New Roman"/>
          <w:sz w:val="28"/>
        </w:rPr>
        <w:t>р)</w:t>
      </w:r>
      <w:r>
        <w:rPr>
          <w:rFonts w:ascii="Times New Roman" w:hAnsi="Times New Roman"/>
          <w:sz w:val="28"/>
        </w:rPr>
        <w:tab/>
        <w:t>иные документы и материалы о застроенных и подлежащих застройке земельных участках, состав которых может определяться, в том числе, законами Оренбургской области о градостроительной деятельности, муниципальными правовыми актами.</w:t>
      </w:r>
    </w:p>
    <w:p w:rsidR="002C0C15" w:rsidRDefault="002C0C15" w:rsidP="002C0C15">
      <w:pPr>
        <w:ind w:firstLine="709"/>
        <w:jc w:val="both"/>
        <w:rPr>
          <w:rFonts w:ascii="Times New Roman" w:hAnsi="Times New Roman"/>
          <w:sz w:val="28"/>
        </w:rPr>
      </w:pPr>
      <w:r>
        <w:rPr>
          <w:rFonts w:ascii="Times New Roman" w:hAnsi="Times New Roman"/>
          <w:sz w:val="28"/>
        </w:rPr>
        <w:t>2.</w:t>
      </w:r>
      <w:r>
        <w:rPr>
          <w:rFonts w:ascii="Times New Roman" w:hAnsi="Times New Roman"/>
          <w:sz w:val="28"/>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Pr>
          <w:rFonts w:ascii="Times New Roman" w:hAnsi="Times New Roman"/>
          <w:sz w:val="28"/>
          <w:szCs w:val="28"/>
        </w:rPr>
        <w:t>Российской Федерации федеральным органом исполнительной власти</w:t>
      </w:r>
      <w:r>
        <w:rPr>
          <w:rFonts w:ascii="Times New Roman" w:hAnsi="Times New Roman"/>
          <w:sz w:val="28"/>
        </w:rPr>
        <w:t>.</w:t>
      </w:r>
    </w:p>
    <w:p w:rsidR="002C0C15" w:rsidRDefault="002C0C15" w:rsidP="002C0C15">
      <w:pPr>
        <w:jc w:val="both"/>
        <w:rPr>
          <w:rFonts w:ascii="Times New Roman" w:hAnsi="Times New Roman"/>
          <w:sz w:val="28"/>
          <w:lang w:eastAsia="ar-SA"/>
        </w:rPr>
      </w:pPr>
    </w:p>
    <w:p w:rsidR="002C0C15" w:rsidRDefault="002C0C15" w:rsidP="002C0C15">
      <w:pPr>
        <w:jc w:val="both"/>
        <w:rPr>
          <w:rFonts w:ascii="Times New Roman" w:hAnsi="Times New Roman"/>
          <w:sz w:val="28"/>
          <w:lang w:eastAsia="ar-SA"/>
        </w:rPr>
      </w:pPr>
    </w:p>
    <w:p w:rsidR="002C0C15" w:rsidRDefault="002C0C15" w:rsidP="002C0C15">
      <w:pPr>
        <w:pStyle w:val="1"/>
        <w:ind w:left="1560" w:hanging="1560"/>
        <w:jc w:val="both"/>
        <w:rPr>
          <w:color w:val="auto"/>
          <w:sz w:val="28"/>
          <w:szCs w:val="28"/>
          <w:lang w:val="ru-RU"/>
        </w:rPr>
      </w:pPr>
      <w:r w:rsidRPr="002C0C15">
        <w:rPr>
          <w:b w:val="0"/>
          <w:iCs w:val="0"/>
          <w:caps w:val="0"/>
          <w:sz w:val="28"/>
          <w:szCs w:val="28"/>
        </w:rPr>
        <w:br w:type="page"/>
      </w:r>
      <w:bookmarkStart w:id="448" w:name="_Toc520736335"/>
      <w:bookmarkStart w:id="449" w:name="_Toc299896662"/>
      <w:bookmarkStart w:id="450" w:name="_Toc264310167"/>
      <w:bookmarkStart w:id="451" w:name="_Toc264310074"/>
      <w:bookmarkStart w:id="452" w:name="_Toc264309313"/>
      <w:bookmarkStart w:id="453" w:name="_Toc251843952"/>
      <w:bookmarkStart w:id="454" w:name="_Toc251843498"/>
      <w:bookmarkStart w:id="455" w:name="_Toc521590601"/>
      <w:r>
        <w:rPr>
          <w:color w:val="auto"/>
          <w:sz w:val="28"/>
          <w:szCs w:val="28"/>
        </w:rPr>
        <w:lastRenderedPageBreak/>
        <w:t>Глава 9. Контроль за использованием объектов недвижимости и Ответственность за нарушение Правил</w:t>
      </w:r>
      <w:bookmarkEnd w:id="448"/>
      <w:bookmarkEnd w:id="449"/>
      <w:bookmarkEnd w:id="450"/>
      <w:bookmarkEnd w:id="451"/>
      <w:bookmarkEnd w:id="452"/>
      <w:bookmarkEnd w:id="453"/>
      <w:bookmarkEnd w:id="454"/>
      <w:bookmarkEnd w:id="455"/>
    </w:p>
    <w:p w:rsidR="002C0C15" w:rsidRDefault="002C0C15" w:rsidP="002C0C15">
      <w:pPr>
        <w:pStyle w:val="3"/>
        <w:tabs>
          <w:tab w:val="clear" w:pos="720"/>
          <w:tab w:val="left" w:pos="708"/>
        </w:tabs>
        <w:jc w:val="both"/>
        <w:rPr>
          <w:i w:val="0"/>
          <w:color w:val="auto"/>
        </w:rPr>
      </w:pPr>
      <w:bookmarkStart w:id="456" w:name="_Toc299896663"/>
      <w:bookmarkStart w:id="457" w:name="_Toc264310168"/>
      <w:bookmarkStart w:id="458" w:name="_Toc264310075"/>
      <w:bookmarkStart w:id="459" w:name="_Toc264309314"/>
      <w:bookmarkStart w:id="460" w:name="_Toc251843953"/>
      <w:bookmarkStart w:id="461" w:name="_Toc251843499"/>
      <w:bookmarkStart w:id="462" w:name="_Toc521590602"/>
      <w:bookmarkStart w:id="463" w:name="_Toc520736336"/>
      <w:r>
        <w:rPr>
          <w:i w:val="0"/>
          <w:color w:val="auto"/>
        </w:rPr>
        <w:t xml:space="preserve">Статья </w:t>
      </w:r>
      <w:r>
        <w:rPr>
          <w:i w:val="0"/>
          <w:color w:val="auto"/>
          <w:lang w:val="ru-RU"/>
        </w:rPr>
        <w:t>40</w:t>
      </w:r>
      <w:r>
        <w:rPr>
          <w:i w:val="0"/>
          <w:color w:val="auto"/>
        </w:rPr>
        <w:t xml:space="preserve">. </w:t>
      </w:r>
      <w:r>
        <w:rPr>
          <w:i w:val="0"/>
          <w:color w:val="auto"/>
          <w:vertAlign w:val="superscript"/>
        </w:rPr>
        <w:t xml:space="preserve"> </w:t>
      </w:r>
      <w:r>
        <w:rPr>
          <w:i w:val="0"/>
          <w:color w:val="auto"/>
        </w:rPr>
        <w:t>Контроль за использованием объектов недвижимости</w:t>
      </w:r>
      <w:bookmarkEnd w:id="456"/>
      <w:bookmarkEnd w:id="457"/>
      <w:bookmarkEnd w:id="458"/>
      <w:bookmarkEnd w:id="459"/>
      <w:bookmarkEnd w:id="460"/>
      <w:bookmarkEnd w:id="461"/>
      <w:r>
        <w:rPr>
          <w:i w:val="0"/>
          <w:color w:val="auto"/>
        </w:rPr>
        <w:t>.</w:t>
      </w:r>
      <w:bookmarkEnd w:id="462"/>
      <w:bookmarkEnd w:id="463"/>
    </w:p>
    <w:p w:rsidR="002C0C15" w:rsidRDefault="002C0C15" w:rsidP="002C0C15">
      <w:pPr>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Муниципальный земельный контроль за использованием земельных участков на территории Соболевский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C0C15" w:rsidRDefault="002C0C15" w:rsidP="002C0C15">
      <w:pPr>
        <w:ind w:firstLine="709"/>
        <w:jc w:val="both"/>
        <w:rPr>
          <w:rFonts w:ascii="Times New Roman" w:hAnsi="Times New Roman"/>
          <w:spacing w:val="-2"/>
          <w:sz w:val="28"/>
          <w:szCs w:val="28"/>
        </w:rPr>
      </w:pPr>
      <w:r>
        <w:rPr>
          <w:rFonts w:ascii="Times New Roman" w:hAnsi="Times New Roman"/>
          <w:spacing w:val="-2"/>
          <w:sz w:val="28"/>
          <w:szCs w:val="28"/>
        </w:rPr>
        <w:t>3.</w:t>
      </w:r>
      <w:r>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C0C15" w:rsidRDefault="002C0C15" w:rsidP="002C0C15">
      <w:pPr>
        <w:pStyle w:val="3"/>
        <w:tabs>
          <w:tab w:val="clear" w:pos="720"/>
          <w:tab w:val="left" w:pos="708"/>
        </w:tabs>
        <w:jc w:val="both"/>
        <w:rPr>
          <w:i w:val="0"/>
          <w:color w:val="auto"/>
        </w:rPr>
      </w:pPr>
      <w:bookmarkStart w:id="464" w:name="_Toc299896664"/>
      <w:bookmarkStart w:id="465" w:name="_Toc264310169"/>
      <w:bookmarkStart w:id="466" w:name="_Toc264310076"/>
      <w:bookmarkStart w:id="467" w:name="_Toc264309315"/>
      <w:bookmarkStart w:id="468" w:name="_Toc251843954"/>
      <w:bookmarkStart w:id="469" w:name="_Toc251843500"/>
      <w:bookmarkStart w:id="470" w:name="_Toc521590603"/>
      <w:bookmarkStart w:id="471" w:name="_Toc520736337"/>
      <w:r>
        <w:rPr>
          <w:i w:val="0"/>
          <w:color w:val="auto"/>
        </w:rPr>
        <w:t>Статья 4</w:t>
      </w:r>
      <w:r>
        <w:rPr>
          <w:i w:val="0"/>
          <w:color w:val="auto"/>
          <w:lang w:val="ru-RU"/>
        </w:rPr>
        <w:t>1</w:t>
      </w:r>
      <w:r>
        <w:rPr>
          <w:i w:val="0"/>
          <w:color w:val="auto"/>
        </w:rPr>
        <w:t>.</w:t>
      </w:r>
      <w:r>
        <w:rPr>
          <w:i w:val="0"/>
          <w:color w:val="auto"/>
          <w:vertAlign w:val="superscript"/>
        </w:rPr>
        <w:t xml:space="preserve"> </w:t>
      </w:r>
      <w:r>
        <w:rPr>
          <w:i w:val="0"/>
          <w:color w:val="auto"/>
        </w:rPr>
        <w:t>Ответственность за нарушение Правил</w:t>
      </w:r>
      <w:bookmarkEnd w:id="464"/>
      <w:bookmarkEnd w:id="465"/>
      <w:bookmarkEnd w:id="466"/>
      <w:bookmarkEnd w:id="467"/>
      <w:bookmarkEnd w:id="468"/>
      <w:bookmarkEnd w:id="469"/>
      <w:r>
        <w:rPr>
          <w:i w:val="0"/>
          <w:color w:val="auto"/>
        </w:rPr>
        <w:t>.</w:t>
      </w:r>
      <w:bookmarkEnd w:id="470"/>
      <w:bookmarkEnd w:id="471"/>
    </w:p>
    <w:p w:rsidR="002C0C15" w:rsidRDefault="002C0C15" w:rsidP="002C0C15">
      <w:pPr>
        <w:ind w:firstLine="709"/>
        <w:jc w:val="both"/>
        <w:rPr>
          <w:rFonts w:ascii="Times New Roman" w:hAnsi="Times New Roman"/>
          <w:sz w:val="28"/>
        </w:rPr>
      </w:pPr>
      <w:r>
        <w:rPr>
          <w:rFonts w:ascii="Times New Roman" w:hAnsi="Times New Roman"/>
          <w:sz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2C0C15" w:rsidRDefault="002C0C15" w:rsidP="002C0C15">
      <w:pPr>
        <w:ind w:firstLine="709"/>
        <w:jc w:val="both"/>
        <w:rPr>
          <w:rFonts w:ascii="Times New Roman" w:hAnsi="Times New Roman"/>
          <w:sz w:val="28"/>
        </w:rPr>
      </w:pPr>
      <w:r>
        <w:rPr>
          <w:rFonts w:ascii="Times New Roman" w:hAnsi="Times New Roman"/>
          <w:sz w:val="28"/>
        </w:rPr>
        <w:br w:type="page"/>
      </w:r>
    </w:p>
    <w:p w:rsidR="002C0C15" w:rsidRDefault="002C0C15" w:rsidP="002C0C15">
      <w:pPr>
        <w:pStyle w:val="1"/>
        <w:tabs>
          <w:tab w:val="clear" w:pos="432"/>
          <w:tab w:val="left" w:pos="708"/>
        </w:tabs>
        <w:spacing w:before="0" w:after="0"/>
        <w:jc w:val="left"/>
        <w:rPr>
          <w:color w:val="auto"/>
          <w:lang w:val="ru-RU"/>
        </w:rPr>
      </w:pPr>
      <w:bookmarkStart w:id="472" w:name="_Toc521590604"/>
      <w:bookmarkStart w:id="473" w:name="_Toc520736338"/>
      <w:r>
        <w:rPr>
          <w:color w:val="auto"/>
        </w:rPr>
        <w:lastRenderedPageBreak/>
        <w:t xml:space="preserve">Часть </w:t>
      </w:r>
      <w:r>
        <w:rPr>
          <w:color w:val="auto"/>
          <w:lang w:val="ru-RU"/>
        </w:rPr>
        <w:t>2</w:t>
      </w:r>
      <w:r>
        <w:rPr>
          <w:color w:val="auto"/>
        </w:rPr>
        <w:t xml:space="preserve">. </w:t>
      </w:r>
      <w:r>
        <w:rPr>
          <w:color w:val="auto"/>
          <w:lang w:val="ru-RU"/>
        </w:rPr>
        <w:t>Карта градостроительного зонирования</w:t>
      </w:r>
      <w:bookmarkEnd w:id="472"/>
      <w:bookmarkEnd w:id="473"/>
      <w:r>
        <w:rPr>
          <w:color w:val="auto"/>
        </w:rPr>
        <w:t xml:space="preserve"> </w:t>
      </w:r>
    </w:p>
    <w:p w:rsidR="002C0C15" w:rsidRDefault="002C0C15" w:rsidP="002C0C15">
      <w:pPr>
        <w:jc w:val="both"/>
        <w:rPr>
          <w:rFonts w:ascii="Times New Roman" w:hAnsi="Times New Roman"/>
          <w:sz w:val="28"/>
          <w:lang w:eastAsia="ar-SA"/>
        </w:rPr>
      </w:pPr>
    </w:p>
    <w:p w:rsidR="002C0C15" w:rsidRDefault="002C0C15" w:rsidP="002C0C15">
      <w:pPr>
        <w:pStyle w:val="1"/>
        <w:tabs>
          <w:tab w:val="num" w:pos="0"/>
        </w:tabs>
        <w:spacing w:before="0" w:after="0"/>
        <w:contextualSpacing/>
        <w:jc w:val="both"/>
        <w:rPr>
          <w:color w:val="auto"/>
          <w:sz w:val="28"/>
          <w:szCs w:val="28"/>
        </w:rPr>
      </w:pPr>
      <w:bookmarkStart w:id="474" w:name="_Toc521590605"/>
      <w:bookmarkStart w:id="475" w:name="_Toc520736339"/>
      <w:bookmarkEnd w:id="0"/>
      <w:bookmarkEnd w:id="1"/>
      <w:bookmarkEnd w:id="2"/>
      <w:bookmarkEnd w:id="3"/>
      <w:bookmarkEnd w:id="4"/>
      <w:bookmarkEnd w:id="5"/>
      <w:r>
        <w:rPr>
          <w:color w:val="auto"/>
          <w:sz w:val="28"/>
          <w:szCs w:val="28"/>
        </w:rPr>
        <w:t>Глава 1</w:t>
      </w:r>
      <w:r>
        <w:rPr>
          <w:color w:val="auto"/>
          <w:sz w:val="28"/>
          <w:szCs w:val="28"/>
          <w:lang w:val="ru-RU"/>
        </w:rPr>
        <w:t>1</w:t>
      </w:r>
      <w:r>
        <w:rPr>
          <w:color w:val="auto"/>
          <w:sz w:val="28"/>
          <w:szCs w:val="28"/>
        </w:rPr>
        <w:t>. Карта градостроительного зонирования.</w:t>
      </w:r>
      <w:bookmarkEnd w:id="474"/>
      <w:bookmarkEnd w:id="475"/>
    </w:p>
    <w:p w:rsidR="002C0C15" w:rsidRDefault="002C0C15" w:rsidP="002C0C15">
      <w:pPr>
        <w:pStyle w:val="3"/>
        <w:tabs>
          <w:tab w:val="clear" w:pos="720"/>
          <w:tab w:val="left" w:pos="708"/>
        </w:tabs>
        <w:ind w:left="1701" w:hanging="1701"/>
        <w:contextualSpacing/>
        <w:jc w:val="both"/>
        <w:rPr>
          <w:i w:val="0"/>
          <w:color w:val="auto"/>
        </w:rPr>
      </w:pPr>
      <w:bookmarkStart w:id="476" w:name="_Toc521590606"/>
      <w:bookmarkStart w:id="477" w:name="_Toc520736340"/>
      <w:r>
        <w:rPr>
          <w:i w:val="0"/>
          <w:color w:val="auto"/>
        </w:rPr>
        <w:t xml:space="preserve">Статья </w:t>
      </w:r>
      <w:r>
        <w:rPr>
          <w:i w:val="0"/>
          <w:color w:val="auto"/>
          <w:lang w:val="ru-RU"/>
        </w:rPr>
        <w:t>42</w:t>
      </w:r>
      <w:r>
        <w:rPr>
          <w:i w:val="0"/>
          <w:color w:val="auto"/>
        </w:rPr>
        <w:t xml:space="preserve">. </w:t>
      </w:r>
      <w:r>
        <w:rPr>
          <w:i w:val="0"/>
          <w:color w:val="auto"/>
          <w:szCs w:val="28"/>
        </w:rPr>
        <w:t>Состав и содержание карты градостроительного зонирования</w:t>
      </w:r>
      <w:r>
        <w:rPr>
          <w:i w:val="0"/>
          <w:color w:val="auto"/>
        </w:rPr>
        <w:t>.</w:t>
      </w:r>
      <w:bookmarkEnd w:id="476"/>
      <w:bookmarkEnd w:id="477"/>
    </w:p>
    <w:p w:rsidR="002C0C15" w:rsidRDefault="002C0C15" w:rsidP="002C0C15">
      <w:pPr>
        <w:pStyle w:val="af9"/>
        <w:numPr>
          <w:ilvl w:val="0"/>
          <w:numId w:val="16"/>
        </w:numPr>
        <w:jc w:val="both"/>
        <w:rPr>
          <w:rFonts w:ascii="Times New Roman" w:hAnsi="Times New Roman"/>
          <w:sz w:val="28"/>
          <w:szCs w:val="28"/>
        </w:rPr>
      </w:pPr>
      <w:r>
        <w:rPr>
          <w:rFonts w:ascii="Times New Roman" w:hAnsi="Times New Roman"/>
          <w:sz w:val="28"/>
          <w:szCs w:val="28"/>
        </w:rPr>
        <w:t>Карта градостроительного зонирования - карта границ территориальных зон поселения и зон с особыми условиями использования территории МО Соболевский сельсовет.</w:t>
      </w:r>
    </w:p>
    <w:p w:rsidR="002C0C15" w:rsidRDefault="002C0C15" w:rsidP="002C0C15">
      <w:pPr>
        <w:pStyle w:val="af9"/>
        <w:numPr>
          <w:ilvl w:val="0"/>
          <w:numId w:val="16"/>
        </w:numPr>
        <w:jc w:val="both"/>
        <w:rPr>
          <w:rFonts w:ascii="Times New Roman" w:hAnsi="Times New Roman"/>
          <w:sz w:val="28"/>
          <w:szCs w:val="28"/>
        </w:rPr>
      </w:pPr>
      <w:r>
        <w:rPr>
          <w:rFonts w:ascii="Times New Roman" w:hAnsi="Times New Roman"/>
          <w:sz w:val="28"/>
          <w:szCs w:val="28"/>
        </w:rPr>
        <w:t xml:space="preserve">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w:t>
      </w:r>
      <w:r>
        <w:rPr>
          <w:rStyle w:val="blk"/>
          <w:rFonts w:ascii="Times New Roman" w:hAnsi="Times New Roman"/>
          <w:sz w:val="28"/>
          <w:szCs w:val="28"/>
        </w:rPr>
        <w:t>границ населенных пунктов, входящих в состав поселения,</w:t>
      </w:r>
      <w:r>
        <w:rPr>
          <w:rFonts w:ascii="Times New Roman" w:hAnsi="Times New Roman"/>
          <w:sz w:val="28"/>
          <w:szCs w:val="28"/>
        </w:rPr>
        <w:t xml:space="preserve"> границ зон с особыми условиями использования территории, границ территорий объектов культурного наследия. </w:t>
      </w:r>
    </w:p>
    <w:p w:rsidR="002C0C15" w:rsidRDefault="002C0C15" w:rsidP="002C0C15">
      <w:pPr>
        <w:pStyle w:val="af9"/>
        <w:numPr>
          <w:ilvl w:val="0"/>
          <w:numId w:val="16"/>
        </w:numPr>
        <w:jc w:val="both"/>
        <w:rPr>
          <w:rStyle w:val="blk"/>
        </w:rPr>
      </w:pPr>
      <w:r>
        <w:rPr>
          <w:rStyle w:val="blk"/>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C0C15" w:rsidRDefault="002C0C15" w:rsidP="002C0C15">
      <w:pPr>
        <w:pStyle w:val="af9"/>
        <w:numPr>
          <w:ilvl w:val="0"/>
          <w:numId w:val="16"/>
        </w:numPr>
        <w:jc w:val="both"/>
      </w:pPr>
      <w:r>
        <w:rPr>
          <w:rFonts w:ascii="Times New Roman" w:hAnsi="Times New Roman"/>
          <w:sz w:val="28"/>
          <w:szCs w:val="28"/>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2C0C15" w:rsidRDefault="002C0C15" w:rsidP="002C0C15">
      <w:pPr>
        <w:pStyle w:val="af9"/>
        <w:numPr>
          <w:ilvl w:val="0"/>
          <w:numId w:val="16"/>
        </w:numPr>
        <w:jc w:val="both"/>
        <w:rPr>
          <w:rFonts w:ascii="Times New Roman" w:hAnsi="Times New Roman"/>
          <w:sz w:val="28"/>
          <w:szCs w:val="28"/>
        </w:rPr>
      </w:pPr>
      <w:r>
        <w:rPr>
          <w:rFonts w:ascii="Times New Roman" w:hAnsi="Times New Roman"/>
          <w:sz w:val="28"/>
          <w:szCs w:val="28"/>
        </w:rPr>
        <w:t>Ведение карты градостроительного зонирования осуществляется органом архитектуры и градостроительства.</w:t>
      </w:r>
    </w:p>
    <w:p w:rsidR="002C0C15" w:rsidRDefault="002C0C15" w:rsidP="002C0C15">
      <w:pPr>
        <w:pStyle w:val="af9"/>
        <w:ind w:left="360"/>
        <w:jc w:val="both"/>
        <w:rPr>
          <w:rFonts w:ascii="Times New Roman" w:hAnsi="Times New Roman"/>
          <w:sz w:val="28"/>
          <w:szCs w:val="28"/>
        </w:rPr>
      </w:pPr>
    </w:p>
    <w:p w:rsidR="002C0C15" w:rsidRDefault="002C0C15" w:rsidP="002C0C15">
      <w:pPr>
        <w:pStyle w:val="1"/>
        <w:tabs>
          <w:tab w:val="clear" w:pos="432"/>
          <w:tab w:val="left" w:pos="708"/>
        </w:tabs>
        <w:spacing w:before="0" w:after="0"/>
        <w:jc w:val="left"/>
        <w:rPr>
          <w:color w:val="auto"/>
          <w:lang w:val="ru-RU"/>
        </w:rPr>
      </w:pPr>
      <w:r w:rsidRPr="002C0C15">
        <w:rPr>
          <w:b w:val="0"/>
          <w:iCs w:val="0"/>
          <w:caps w:val="0"/>
        </w:rPr>
        <w:br w:type="page"/>
      </w:r>
      <w:bookmarkStart w:id="478" w:name="_Toc521590607"/>
      <w:bookmarkStart w:id="479" w:name="_Toc520736341"/>
      <w:r>
        <w:rPr>
          <w:color w:val="auto"/>
        </w:rPr>
        <w:lastRenderedPageBreak/>
        <w:t xml:space="preserve">Часть </w:t>
      </w:r>
      <w:bookmarkStart w:id="480" w:name="_Toc264641666"/>
      <w:bookmarkStart w:id="481" w:name="_Toc264310172"/>
      <w:bookmarkStart w:id="482" w:name="_Toc264310079"/>
      <w:bookmarkStart w:id="483" w:name="_Toc264309318"/>
      <w:bookmarkStart w:id="484" w:name="_Toc251843957"/>
      <w:bookmarkStart w:id="485" w:name="_Toc251843503"/>
      <w:r>
        <w:rPr>
          <w:color w:val="auto"/>
          <w:lang w:val="ru-RU"/>
        </w:rPr>
        <w:t>3. градостроительные регламенты</w:t>
      </w:r>
      <w:bookmarkEnd w:id="478"/>
      <w:bookmarkEnd w:id="479"/>
    </w:p>
    <w:p w:rsidR="002C0C15" w:rsidRDefault="002C0C15" w:rsidP="002C0C15">
      <w:pPr>
        <w:pStyle w:val="1"/>
        <w:spacing w:before="120" w:after="0"/>
        <w:ind w:left="1418" w:hanging="1418"/>
        <w:jc w:val="both"/>
        <w:rPr>
          <w:color w:val="auto"/>
          <w:sz w:val="28"/>
          <w:szCs w:val="28"/>
          <w:lang w:val="ru-RU"/>
        </w:rPr>
      </w:pPr>
      <w:bookmarkStart w:id="486" w:name="_Toc521590608"/>
      <w:bookmarkStart w:id="487" w:name="_Toc520736342"/>
      <w:r>
        <w:rPr>
          <w:color w:val="auto"/>
          <w:sz w:val="28"/>
          <w:szCs w:val="28"/>
        </w:rPr>
        <w:t>Глава</w:t>
      </w:r>
      <w:r>
        <w:rPr>
          <w:color w:val="auto"/>
          <w:sz w:val="28"/>
          <w:szCs w:val="28"/>
          <w:lang w:val="ru-RU"/>
        </w:rPr>
        <w:t>10</w:t>
      </w:r>
      <w:r>
        <w:rPr>
          <w:color w:val="auto"/>
          <w:sz w:val="28"/>
          <w:szCs w:val="28"/>
        </w:rPr>
        <w:t>.</w:t>
      </w:r>
      <w:bookmarkEnd w:id="480"/>
      <w:bookmarkEnd w:id="481"/>
      <w:bookmarkEnd w:id="482"/>
      <w:bookmarkEnd w:id="483"/>
      <w:bookmarkEnd w:id="484"/>
      <w:bookmarkEnd w:id="485"/>
      <w:r>
        <w:rPr>
          <w:color w:val="auto"/>
          <w:sz w:val="28"/>
          <w:szCs w:val="28"/>
        </w:rPr>
        <w:t xml:space="preserve"> Положение о порядке градостроительного зонирования и применени</w:t>
      </w:r>
      <w:r>
        <w:rPr>
          <w:color w:val="auto"/>
          <w:sz w:val="28"/>
          <w:szCs w:val="28"/>
          <w:lang w:val="ru-RU"/>
        </w:rPr>
        <w:t>и</w:t>
      </w:r>
      <w:r>
        <w:rPr>
          <w:color w:val="auto"/>
          <w:sz w:val="28"/>
          <w:szCs w:val="28"/>
        </w:rPr>
        <w:t xml:space="preserve"> градостроительных регламентов</w:t>
      </w:r>
      <w:r>
        <w:rPr>
          <w:color w:val="auto"/>
          <w:sz w:val="28"/>
          <w:szCs w:val="28"/>
          <w:lang w:val="ru-RU"/>
        </w:rPr>
        <w:t>.</w:t>
      </w:r>
      <w:bookmarkEnd w:id="486"/>
      <w:bookmarkEnd w:id="487"/>
    </w:p>
    <w:p w:rsidR="002C0C15" w:rsidRDefault="002C0C15" w:rsidP="002C0C15">
      <w:pPr>
        <w:pStyle w:val="3"/>
        <w:shd w:val="clear" w:color="auto" w:fill="FFFFFF"/>
        <w:tabs>
          <w:tab w:val="clear" w:pos="720"/>
          <w:tab w:val="left" w:pos="708"/>
        </w:tabs>
        <w:jc w:val="both"/>
        <w:rPr>
          <w:i w:val="0"/>
          <w:color w:val="FF0000"/>
          <w:szCs w:val="28"/>
          <w:lang w:val="ru-RU"/>
        </w:rPr>
      </w:pPr>
      <w:bookmarkStart w:id="488" w:name="_Toc299896604"/>
      <w:bookmarkStart w:id="489" w:name="_Toc264310115"/>
      <w:bookmarkStart w:id="490" w:name="_Toc264310022"/>
      <w:bookmarkStart w:id="491" w:name="_Toc264309261"/>
      <w:bookmarkStart w:id="492" w:name="_Toc251843900"/>
      <w:bookmarkStart w:id="493" w:name="_Toc251843446"/>
      <w:bookmarkStart w:id="494" w:name="_Toc521590609"/>
      <w:bookmarkStart w:id="495" w:name="_Toc520736343"/>
      <w:r>
        <w:rPr>
          <w:i w:val="0"/>
          <w:color w:val="auto"/>
          <w:szCs w:val="28"/>
        </w:rPr>
        <w:t xml:space="preserve">Статья </w:t>
      </w:r>
      <w:r>
        <w:rPr>
          <w:i w:val="0"/>
          <w:color w:val="auto"/>
          <w:szCs w:val="28"/>
          <w:lang w:val="ru-RU"/>
        </w:rPr>
        <w:t>43</w:t>
      </w:r>
      <w:r>
        <w:rPr>
          <w:i w:val="0"/>
          <w:color w:val="auto"/>
          <w:szCs w:val="28"/>
        </w:rPr>
        <w:t xml:space="preserve">. </w:t>
      </w:r>
      <w:r>
        <w:rPr>
          <w:i w:val="0"/>
          <w:color w:val="auto"/>
          <w:szCs w:val="28"/>
          <w:lang w:val="ru-RU"/>
        </w:rPr>
        <w:t>Г</w:t>
      </w:r>
      <w:proofErr w:type="spellStart"/>
      <w:r>
        <w:rPr>
          <w:i w:val="0"/>
          <w:color w:val="auto"/>
          <w:szCs w:val="28"/>
        </w:rPr>
        <w:t>радостроительны</w:t>
      </w:r>
      <w:r>
        <w:rPr>
          <w:i w:val="0"/>
          <w:color w:val="auto"/>
          <w:szCs w:val="28"/>
          <w:lang w:val="ru-RU"/>
        </w:rPr>
        <w:t>й</w:t>
      </w:r>
      <w:proofErr w:type="spellEnd"/>
      <w:r>
        <w:rPr>
          <w:i w:val="0"/>
          <w:color w:val="auto"/>
          <w:szCs w:val="28"/>
        </w:rPr>
        <w:t xml:space="preserve"> регламент</w:t>
      </w:r>
      <w:bookmarkEnd w:id="488"/>
      <w:bookmarkEnd w:id="489"/>
      <w:bookmarkEnd w:id="490"/>
      <w:bookmarkEnd w:id="491"/>
      <w:bookmarkEnd w:id="492"/>
      <w:bookmarkEnd w:id="493"/>
      <w:r>
        <w:rPr>
          <w:i w:val="0"/>
          <w:color w:val="auto"/>
          <w:szCs w:val="28"/>
          <w:lang w:val="ru-RU"/>
        </w:rPr>
        <w:t>.</w:t>
      </w:r>
      <w:bookmarkEnd w:id="494"/>
      <w:bookmarkEnd w:id="495"/>
      <w:r>
        <w:rPr>
          <w:i w:val="0"/>
          <w:color w:val="FF0000"/>
          <w:szCs w:val="28"/>
          <w:lang w:val="ru-RU"/>
        </w:rPr>
        <w:t xml:space="preserve"> </w:t>
      </w:r>
    </w:p>
    <w:p w:rsidR="002C0C15" w:rsidRDefault="002C0C15" w:rsidP="002C0C15">
      <w:pPr>
        <w:jc w:val="both"/>
        <w:rPr>
          <w:rFonts w:ascii="Times New Roman" w:hAnsi="Times New Roman"/>
          <w:sz w:val="28"/>
          <w:szCs w:val="28"/>
        </w:rPr>
      </w:pPr>
      <w:r>
        <w:rPr>
          <w:rFonts w:ascii="Times New Roman" w:hAnsi="Times New Roman"/>
          <w:sz w:val="28"/>
          <w:szCs w:val="28"/>
        </w:rPr>
        <w:t>Применение градостроительных регламентов регламентируется ст. 36 Градостроительного кодекса РФ.</w:t>
      </w:r>
    </w:p>
    <w:p w:rsidR="002C0C15" w:rsidRDefault="002C0C15" w:rsidP="002C0C15">
      <w:pPr>
        <w:jc w:val="both"/>
        <w:rPr>
          <w:rFonts w:ascii="Times New Roman" w:hAnsi="Times New Roman"/>
          <w:sz w:val="28"/>
          <w:szCs w:val="28"/>
        </w:rPr>
      </w:pPr>
      <w:r>
        <w:rPr>
          <w:rFonts w:ascii="Times New Roman" w:hAnsi="Times New Roman"/>
          <w:sz w:val="28"/>
          <w:szCs w:val="28"/>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0C15" w:rsidRDefault="002C0C15" w:rsidP="002C0C15">
      <w:pPr>
        <w:jc w:val="both"/>
        <w:rPr>
          <w:rFonts w:ascii="Times New Roman" w:hAnsi="Times New Roman"/>
          <w:sz w:val="28"/>
          <w:szCs w:val="28"/>
        </w:rPr>
      </w:pPr>
      <w:r>
        <w:rPr>
          <w:rFonts w:ascii="Times New Roman" w:hAnsi="Times New Roman"/>
          <w:sz w:val="28"/>
          <w:szCs w:val="28"/>
        </w:rPr>
        <w:t>2. Градостроительные регламенты устанавливаются с учетом:</w:t>
      </w:r>
    </w:p>
    <w:p w:rsidR="002C0C15" w:rsidRDefault="002C0C15" w:rsidP="002C0C15">
      <w:pPr>
        <w:jc w:val="both"/>
        <w:rPr>
          <w:rFonts w:ascii="Times New Roman" w:hAnsi="Times New Roman"/>
          <w:sz w:val="28"/>
          <w:szCs w:val="28"/>
        </w:rPr>
      </w:pPr>
      <w:bookmarkStart w:id="496" w:name="dst100579"/>
      <w:bookmarkEnd w:id="496"/>
      <w:r>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C0C15" w:rsidRDefault="002C0C15" w:rsidP="002C0C15">
      <w:pPr>
        <w:jc w:val="both"/>
        <w:rPr>
          <w:rFonts w:ascii="Times New Roman" w:hAnsi="Times New Roman"/>
          <w:sz w:val="28"/>
          <w:szCs w:val="28"/>
        </w:rPr>
      </w:pPr>
      <w:bookmarkStart w:id="497" w:name="dst100580"/>
      <w:bookmarkEnd w:id="497"/>
      <w:r>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0C15" w:rsidRDefault="002C0C15" w:rsidP="002C0C15">
      <w:pPr>
        <w:jc w:val="both"/>
        <w:rPr>
          <w:rFonts w:ascii="Times New Roman" w:hAnsi="Times New Roman"/>
          <w:sz w:val="28"/>
          <w:szCs w:val="28"/>
        </w:rPr>
      </w:pPr>
      <w:bookmarkStart w:id="498" w:name="dst100581"/>
      <w:bookmarkEnd w:id="498"/>
      <w:r>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 Соболевский сельсовет;</w:t>
      </w:r>
    </w:p>
    <w:p w:rsidR="002C0C15" w:rsidRDefault="002C0C15" w:rsidP="002C0C15">
      <w:pPr>
        <w:jc w:val="both"/>
        <w:rPr>
          <w:rFonts w:ascii="Times New Roman" w:hAnsi="Times New Roman"/>
          <w:sz w:val="28"/>
          <w:szCs w:val="28"/>
        </w:rPr>
      </w:pPr>
      <w:bookmarkStart w:id="499" w:name="dst100582"/>
      <w:bookmarkEnd w:id="499"/>
      <w:r>
        <w:rPr>
          <w:rFonts w:ascii="Times New Roman" w:hAnsi="Times New Roman"/>
          <w:sz w:val="28"/>
          <w:szCs w:val="28"/>
        </w:rPr>
        <w:t>4) видов территориальных зон;</w:t>
      </w:r>
    </w:p>
    <w:p w:rsidR="002C0C15" w:rsidRDefault="002C0C15" w:rsidP="002C0C15">
      <w:pPr>
        <w:jc w:val="both"/>
        <w:rPr>
          <w:rFonts w:ascii="Times New Roman" w:hAnsi="Times New Roman"/>
          <w:sz w:val="28"/>
          <w:szCs w:val="28"/>
        </w:rPr>
      </w:pPr>
      <w:bookmarkStart w:id="500" w:name="dst100583"/>
      <w:bookmarkEnd w:id="500"/>
      <w:r>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C0C15" w:rsidRDefault="002C0C15" w:rsidP="002C0C15">
      <w:pPr>
        <w:jc w:val="both"/>
        <w:rPr>
          <w:rFonts w:ascii="Times New Roman" w:hAnsi="Times New Roman"/>
          <w:sz w:val="28"/>
          <w:szCs w:val="28"/>
        </w:rPr>
      </w:pPr>
      <w:r>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0C15" w:rsidRDefault="002C0C15" w:rsidP="002C0C15">
      <w:pPr>
        <w:jc w:val="both"/>
        <w:rPr>
          <w:rFonts w:ascii="Times New Roman" w:hAnsi="Times New Roman"/>
          <w:sz w:val="28"/>
          <w:szCs w:val="28"/>
        </w:rPr>
      </w:pPr>
      <w:bookmarkStart w:id="501" w:name="dst100585"/>
      <w:bookmarkEnd w:id="501"/>
      <w:r>
        <w:rPr>
          <w:rFonts w:ascii="Times New Roman" w:hAnsi="Times New Roman"/>
          <w:sz w:val="28"/>
          <w:szCs w:val="28"/>
        </w:rPr>
        <w:t>4. Действие градостроительного регламента не распространяется на земельные участки:</w:t>
      </w:r>
    </w:p>
    <w:p w:rsidR="002C0C15" w:rsidRDefault="002C0C15" w:rsidP="002C0C15">
      <w:pPr>
        <w:jc w:val="both"/>
        <w:rPr>
          <w:rFonts w:ascii="Times New Roman" w:hAnsi="Times New Roman"/>
          <w:sz w:val="28"/>
          <w:szCs w:val="28"/>
        </w:rPr>
      </w:pPr>
      <w:bookmarkStart w:id="502" w:name="dst1103"/>
      <w:bookmarkEnd w:id="502"/>
      <w:r>
        <w:rPr>
          <w:rFonts w:ascii="Times New Roman" w:hAnsi="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w:t>
      </w:r>
      <w:r>
        <w:rPr>
          <w:rFonts w:ascii="Times New Roman" w:hAnsi="Times New Roman"/>
          <w:sz w:val="28"/>
          <w:szCs w:val="28"/>
        </w:rPr>
        <w:lastRenderedPageBreak/>
        <w:t>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0C15" w:rsidRDefault="002C0C15" w:rsidP="002C0C15">
      <w:pPr>
        <w:jc w:val="both"/>
        <w:rPr>
          <w:rFonts w:ascii="Times New Roman" w:hAnsi="Times New Roman"/>
          <w:sz w:val="28"/>
          <w:szCs w:val="28"/>
        </w:rPr>
      </w:pPr>
      <w:bookmarkStart w:id="503" w:name="dst100587"/>
      <w:bookmarkEnd w:id="503"/>
      <w:r>
        <w:rPr>
          <w:rFonts w:ascii="Times New Roman" w:hAnsi="Times New Roman"/>
          <w:sz w:val="28"/>
          <w:szCs w:val="28"/>
        </w:rPr>
        <w:t>2) в границах территорий общего пользования;</w:t>
      </w:r>
    </w:p>
    <w:p w:rsidR="002C0C15" w:rsidRDefault="002C0C15" w:rsidP="002C0C15">
      <w:pPr>
        <w:jc w:val="both"/>
        <w:rPr>
          <w:rFonts w:ascii="Times New Roman" w:hAnsi="Times New Roman"/>
          <w:sz w:val="28"/>
          <w:szCs w:val="28"/>
        </w:rPr>
      </w:pPr>
      <w:bookmarkStart w:id="504" w:name="dst101769"/>
      <w:bookmarkEnd w:id="504"/>
      <w:r>
        <w:rPr>
          <w:rFonts w:ascii="Times New Roman" w:hAnsi="Times New Roman"/>
          <w:sz w:val="28"/>
          <w:szCs w:val="28"/>
        </w:rPr>
        <w:t>3) предназначенные для размещения линейных объектов и (или) занятые линейными объектами;</w:t>
      </w:r>
    </w:p>
    <w:p w:rsidR="002C0C15" w:rsidRDefault="002C0C15" w:rsidP="002C0C15">
      <w:pPr>
        <w:jc w:val="both"/>
        <w:rPr>
          <w:rFonts w:ascii="Times New Roman" w:hAnsi="Times New Roman"/>
          <w:sz w:val="28"/>
          <w:szCs w:val="28"/>
        </w:rPr>
      </w:pPr>
      <w:bookmarkStart w:id="505" w:name="dst101025"/>
      <w:bookmarkEnd w:id="505"/>
      <w:r>
        <w:rPr>
          <w:rFonts w:ascii="Times New Roman" w:hAnsi="Times New Roman"/>
          <w:sz w:val="28"/>
          <w:szCs w:val="28"/>
        </w:rPr>
        <w:t>4) предоставленные для добычи полезных ископаемых.</w:t>
      </w:r>
    </w:p>
    <w:p w:rsidR="002C0C15" w:rsidRDefault="002C0C15" w:rsidP="002C0C15">
      <w:pPr>
        <w:jc w:val="both"/>
        <w:rPr>
          <w:rFonts w:ascii="Times New Roman" w:hAnsi="Times New Roman"/>
          <w:sz w:val="28"/>
          <w:szCs w:val="28"/>
        </w:rPr>
      </w:pPr>
      <w:r>
        <w:rPr>
          <w:rFonts w:ascii="Times New Roman" w:hAnsi="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0C15" w:rsidRDefault="002C0C15" w:rsidP="002C0C15">
      <w:pPr>
        <w:pStyle w:val="3"/>
        <w:tabs>
          <w:tab w:val="clear" w:pos="720"/>
          <w:tab w:val="left" w:pos="708"/>
        </w:tabs>
        <w:ind w:left="1418" w:hanging="1418"/>
        <w:contextualSpacing/>
        <w:jc w:val="both"/>
        <w:rPr>
          <w:i w:val="0"/>
          <w:szCs w:val="28"/>
          <w:lang w:val="ru-RU"/>
        </w:rPr>
      </w:pPr>
      <w:bookmarkStart w:id="506" w:name="_Toc521590610"/>
      <w:bookmarkStart w:id="507" w:name="_Toc520736344"/>
      <w:r>
        <w:rPr>
          <w:i w:val="0"/>
          <w:color w:val="auto"/>
          <w:szCs w:val="28"/>
        </w:rPr>
        <w:t xml:space="preserve">Статья </w:t>
      </w:r>
      <w:r>
        <w:rPr>
          <w:i w:val="0"/>
          <w:color w:val="auto"/>
          <w:szCs w:val="28"/>
          <w:lang w:val="ru-RU"/>
        </w:rPr>
        <w:t>44</w:t>
      </w:r>
      <w:r>
        <w:rPr>
          <w:i w:val="0"/>
          <w:color w:val="auto"/>
          <w:szCs w:val="28"/>
        </w:rPr>
        <w:t>. Порядок применения градостроительных регламентов и выбора вида разрешённого использования.</w:t>
      </w:r>
      <w:bookmarkEnd w:id="506"/>
      <w:bookmarkEnd w:id="507"/>
      <w:r>
        <w:rPr>
          <w:i w:val="0"/>
          <w:color w:val="auto"/>
          <w:szCs w:val="28"/>
        </w:rPr>
        <w:t xml:space="preserve"> </w:t>
      </w:r>
    </w:p>
    <w:p w:rsidR="002C0C15" w:rsidRDefault="002C0C15" w:rsidP="002C0C15">
      <w:pPr>
        <w:pStyle w:val="af9"/>
        <w:numPr>
          <w:ilvl w:val="0"/>
          <w:numId w:val="17"/>
        </w:numPr>
        <w:jc w:val="both"/>
        <w:rPr>
          <w:rFonts w:ascii="Times New Roman" w:hAnsi="Times New Roman"/>
          <w:sz w:val="28"/>
          <w:szCs w:val="28"/>
        </w:rPr>
      </w:pPr>
      <w:r>
        <w:rPr>
          <w:rFonts w:ascii="Times New Roman" w:hAnsi="Times New Roman"/>
          <w:sz w:val="28"/>
          <w:szCs w:val="28"/>
        </w:rPr>
        <w:t>Градостроительные регламенты включают в себя виды разрешённого использования земельных участков и объектов капитального строительства, которые разделяются на:</w:t>
      </w:r>
    </w:p>
    <w:p w:rsidR="002C0C15" w:rsidRDefault="002C0C15" w:rsidP="002C0C15">
      <w:pPr>
        <w:numPr>
          <w:ilvl w:val="0"/>
          <w:numId w:val="18"/>
        </w:numPr>
        <w:spacing w:after="0" w:line="240" w:lineRule="auto"/>
        <w:contextualSpacing/>
        <w:jc w:val="both"/>
        <w:rPr>
          <w:rFonts w:ascii="Times New Roman" w:hAnsi="Times New Roman"/>
          <w:sz w:val="28"/>
          <w:szCs w:val="28"/>
        </w:rPr>
      </w:pPr>
      <w:r>
        <w:rPr>
          <w:rFonts w:ascii="Times New Roman" w:hAnsi="Times New Roman"/>
          <w:sz w:val="28"/>
          <w:szCs w:val="28"/>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2C0C15" w:rsidRDefault="002C0C15" w:rsidP="002C0C15">
      <w:pPr>
        <w:ind w:left="360"/>
        <w:contextualSpacing/>
        <w:jc w:val="both"/>
        <w:rPr>
          <w:rFonts w:ascii="Times New Roman" w:eastAsia="Times New Roman" w:hAnsi="Times New Roman"/>
          <w:sz w:val="28"/>
          <w:szCs w:val="28"/>
          <w:lang w:eastAsia="ru-RU"/>
        </w:rPr>
      </w:pPr>
    </w:p>
    <w:p w:rsidR="002C0C15" w:rsidRDefault="002C0C15" w:rsidP="002C0C15">
      <w:pPr>
        <w:numPr>
          <w:ilvl w:val="0"/>
          <w:numId w:val="18"/>
        </w:numPr>
        <w:spacing w:after="0" w:line="240" w:lineRule="auto"/>
        <w:contextualSpacing/>
        <w:jc w:val="both"/>
        <w:rPr>
          <w:rFonts w:ascii="Times New Roman" w:eastAsia="Calibri" w:hAnsi="Times New Roman"/>
          <w:sz w:val="28"/>
          <w:szCs w:val="28"/>
        </w:rPr>
      </w:pPr>
      <w:bookmarkStart w:id="508" w:name="dst100598"/>
      <w:bookmarkEnd w:id="508"/>
      <w:r>
        <w:rPr>
          <w:rFonts w:ascii="Times New Roman" w:hAnsi="Times New Roman"/>
          <w:sz w:val="28"/>
          <w:szCs w:val="28"/>
        </w:rPr>
        <w:t xml:space="preserve">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 15 и 36 настоящих Правил, нормативными правовыми актами органов местного самоуправления Соболевский сельсовет, статьей 39 Градостроительного </w:t>
      </w:r>
      <w:r>
        <w:rPr>
          <w:rFonts w:ascii="Times New Roman" w:hAnsi="Times New Roman"/>
          <w:sz w:val="28"/>
          <w:szCs w:val="28"/>
        </w:rPr>
        <w:lastRenderedPageBreak/>
        <w:t>кодекса Российской Федерации и обязательного соблюдения требований технических регламентов;</w:t>
      </w:r>
    </w:p>
    <w:p w:rsidR="002C0C15" w:rsidRDefault="002C0C15" w:rsidP="002C0C15">
      <w:pPr>
        <w:ind w:left="360"/>
        <w:contextualSpacing/>
        <w:jc w:val="both"/>
        <w:rPr>
          <w:rFonts w:ascii="Times New Roman" w:eastAsia="Times New Roman" w:hAnsi="Times New Roman"/>
          <w:sz w:val="28"/>
          <w:szCs w:val="28"/>
          <w:lang w:eastAsia="ru-RU"/>
        </w:rPr>
      </w:pPr>
    </w:p>
    <w:p w:rsidR="002C0C15" w:rsidRDefault="002C0C15" w:rsidP="002C0C15">
      <w:pPr>
        <w:numPr>
          <w:ilvl w:val="0"/>
          <w:numId w:val="18"/>
        </w:numPr>
        <w:spacing w:after="0" w:line="240" w:lineRule="auto"/>
        <w:contextualSpacing/>
        <w:jc w:val="both"/>
        <w:rPr>
          <w:rFonts w:ascii="Times New Roman" w:eastAsia="Calibri" w:hAnsi="Times New Roman"/>
          <w:sz w:val="28"/>
          <w:szCs w:val="28"/>
        </w:rPr>
      </w:pPr>
      <w:bookmarkStart w:id="509" w:name="dst100599"/>
      <w:bookmarkEnd w:id="509"/>
      <w:r>
        <w:rPr>
          <w:rFonts w:ascii="Times New Roman" w:hAnsi="Times New Roman"/>
          <w:sz w:val="28"/>
          <w:szCs w:val="28"/>
        </w:rPr>
        <w:t>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C0C15" w:rsidRDefault="002C0C15" w:rsidP="002C0C15">
      <w:pPr>
        <w:ind w:left="360"/>
        <w:contextualSpacing/>
        <w:jc w:val="both"/>
        <w:rPr>
          <w:rFonts w:ascii="Times New Roman" w:eastAsia="Times New Roman" w:hAnsi="Times New Roman"/>
          <w:sz w:val="28"/>
          <w:szCs w:val="28"/>
          <w:lang w:eastAsia="ru-RU"/>
        </w:rPr>
      </w:pPr>
    </w:p>
    <w:p w:rsidR="002C0C15" w:rsidRDefault="002C0C15" w:rsidP="002C0C15">
      <w:pPr>
        <w:pStyle w:val="af9"/>
        <w:numPr>
          <w:ilvl w:val="0"/>
          <w:numId w:val="17"/>
        </w:numPr>
        <w:jc w:val="both"/>
        <w:rPr>
          <w:rFonts w:ascii="Times New Roman" w:hAnsi="Times New Roman"/>
          <w:sz w:val="28"/>
          <w:szCs w:val="28"/>
        </w:rPr>
      </w:pPr>
      <w:r>
        <w:rPr>
          <w:rFonts w:ascii="Times New Roman" w:hAnsi="Times New Roman"/>
          <w:sz w:val="28"/>
          <w:szCs w:val="28"/>
        </w:rPr>
        <w:t>К земельным участкам, иным объектам недвижимости, расположенным в пределах зон с особыми условиями использования территорий, указанных в главе 13 настоящих Правил, градостроительные регламенты, определенные применительно к соответствующим территориальным зонам, указанным в статье 46</w:t>
      </w:r>
      <w:r>
        <w:rPr>
          <w:rFonts w:ascii="Times New Roman" w:hAnsi="Times New Roman"/>
          <w:color w:val="FF0000"/>
          <w:sz w:val="28"/>
          <w:szCs w:val="28"/>
        </w:rPr>
        <w:t xml:space="preserve"> </w:t>
      </w:r>
      <w:r>
        <w:rPr>
          <w:rFonts w:ascii="Times New Roman" w:hAnsi="Times New Roman"/>
          <w:sz w:val="28"/>
          <w:szCs w:val="28"/>
        </w:rPr>
        <w:t xml:space="preserve">настоящих Правил, применяются с учетом ограничений, предусмотренных действующим законодательством Российской Федерации. </w:t>
      </w:r>
    </w:p>
    <w:p w:rsidR="002C0C15" w:rsidRDefault="002C0C15" w:rsidP="002C0C15">
      <w:pPr>
        <w:pStyle w:val="af9"/>
        <w:numPr>
          <w:ilvl w:val="0"/>
          <w:numId w:val="17"/>
        </w:numPr>
        <w:jc w:val="both"/>
        <w:rPr>
          <w:rFonts w:ascii="Times New Roman" w:hAnsi="Times New Roman"/>
          <w:sz w:val="28"/>
          <w:szCs w:val="28"/>
        </w:rPr>
      </w:pPr>
      <w:r>
        <w:rPr>
          <w:rFonts w:ascii="Times New Roman" w:hAnsi="Times New Roman"/>
          <w:sz w:val="28"/>
          <w:szCs w:val="28"/>
        </w:rPr>
        <w:t xml:space="preserve">Для каждого земельного участка, иного объекта недвижимости, расположенного в границах муниципального образования Соболевский сельсовет, разрешенным считается такое использование, которое соответствует: </w:t>
      </w:r>
    </w:p>
    <w:p w:rsidR="002C0C15" w:rsidRDefault="002C0C15" w:rsidP="002C0C15">
      <w:pPr>
        <w:pStyle w:val="af9"/>
        <w:numPr>
          <w:ilvl w:val="0"/>
          <w:numId w:val="19"/>
        </w:numPr>
        <w:jc w:val="both"/>
        <w:rPr>
          <w:rFonts w:ascii="Times New Roman" w:hAnsi="Times New Roman"/>
          <w:sz w:val="28"/>
          <w:szCs w:val="28"/>
        </w:rPr>
      </w:pPr>
      <w:r>
        <w:rPr>
          <w:rFonts w:ascii="Times New Roman" w:hAnsi="Times New Roman"/>
          <w:sz w:val="28"/>
          <w:szCs w:val="28"/>
        </w:rPr>
        <w:t xml:space="preserve">градостроительным регламентам, установленным в главе 12 настоящих Правил; </w:t>
      </w:r>
    </w:p>
    <w:p w:rsidR="002C0C15" w:rsidRDefault="002C0C15" w:rsidP="002C0C15">
      <w:pPr>
        <w:pStyle w:val="af9"/>
        <w:numPr>
          <w:ilvl w:val="0"/>
          <w:numId w:val="19"/>
        </w:numPr>
        <w:jc w:val="both"/>
        <w:rPr>
          <w:rFonts w:ascii="Times New Roman" w:hAnsi="Times New Roman"/>
          <w:sz w:val="28"/>
          <w:szCs w:val="28"/>
        </w:rPr>
      </w:pPr>
      <w:r>
        <w:rPr>
          <w:rFonts w:ascii="Times New Roman" w:hAnsi="Times New Roman"/>
          <w:sz w:val="28"/>
          <w:szCs w:val="28"/>
        </w:rPr>
        <w:t xml:space="preserve">техническим регламентам, региональным и местным нормативам градостроительного проектирования; </w:t>
      </w:r>
    </w:p>
    <w:p w:rsidR="002C0C15" w:rsidRDefault="002C0C15" w:rsidP="002C0C15">
      <w:pPr>
        <w:pStyle w:val="af9"/>
        <w:numPr>
          <w:ilvl w:val="0"/>
          <w:numId w:val="19"/>
        </w:numPr>
        <w:jc w:val="both"/>
        <w:rPr>
          <w:rFonts w:ascii="Times New Roman" w:hAnsi="Times New Roman"/>
          <w:sz w:val="28"/>
          <w:szCs w:val="28"/>
        </w:rPr>
      </w:pPr>
      <w:r>
        <w:rPr>
          <w:rFonts w:ascii="Times New Roman" w:hAnsi="Times New Roman"/>
          <w:sz w:val="28"/>
          <w:szCs w:val="28"/>
        </w:rPr>
        <w:t xml:space="preserve">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2C0C15" w:rsidRDefault="002C0C15" w:rsidP="002C0C15">
      <w:pPr>
        <w:pStyle w:val="af9"/>
        <w:numPr>
          <w:ilvl w:val="0"/>
          <w:numId w:val="19"/>
        </w:numPr>
        <w:jc w:val="both"/>
        <w:rPr>
          <w:rFonts w:ascii="Times New Roman" w:hAnsi="Times New Roman"/>
          <w:sz w:val="28"/>
          <w:szCs w:val="28"/>
        </w:rPr>
      </w:pPr>
      <w:r>
        <w:rPr>
          <w:rFonts w:ascii="Times New Roman" w:hAnsi="Times New Roman"/>
          <w:sz w:val="28"/>
          <w:szCs w:val="28"/>
        </w:rPr>
        <w:t xml:space="preserve">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2C0C15" w:rsidRDefault="002C0C15" w:rsidP="002C0C15">
      <w:pPr>
        <w:jc w:val="both"/>
        <w:rPr>
          <w:rFonts w:ascii="Times New Roman" w:hAnsi="Times New Roman"/>
          <w:sz w:val="28"/>
          <w:szCs w:val="28"/>
          <w:lang w:eastAsia="ar-SA"/>
        </w:rPr>
      </w:pPr>
    </w:p>
    <w:p w:rsidR="002C0C15" w:rsidRDefault="002C0C15" w:rsidP="002C0C15">
      <w:pPr>
        <w:pStyle w:val="3"/>
        <w:tabs>
          <w:tab w:val="clear" w:pos="720"/>
          <w:tab w:val="left" w:pos="708"/>
        </w:tabs>
        <w:jc w:val="both"/>
        <w:rPr>
          <w:i w:val="0"/>
          <w:color w:val="auto"/>
          <w:szCs w:val="28"/>
        </w:rPr>
      </w:pPr>
      <w:bookmarkStart w:id="510" w:name="_Toc264641667"/>
      <w:bookmarkStart w:id="511" w:name="_Toc264310173"/>
      <w:bookmarkStart w:id="512" w:name="_Toc264310080"/>
      <w:bookmarkStart w:id="513" w:name="_Toc264309319"/>
      <w:bookmarkStart w:id="514" w:name="_Toc251843958"/>
      <w:bookmarkStart w:id="515" w:name="_Toc251843504"/>
      <w:bookmarkStart w:id="516" w:name="_Toc521590611"/>
      <w:bookmarkStart w:id="517" w:name="_Toc520736345"/>
      <w:r>
        <w:rPr>
          <w:i w:val="0"/>
          <w:color w:val="auto"/>
          <w:szCs w:val="28"/>
        </w:rPr>
        <w:t xml:space="preserve">Статья </w:t>
      </w:r>
      <w:r>
        <w:rPr>
          <w:i w:val="0"/>
          <w:color w:val="auto"/>
          <w:szCs w:val="28"/>
          <w:lang w:val="ru-RU"/>
        </w:rPr>
        <w:t>45</w:t>
      </w:r>
      <w:r>
        <w:rPr>
          <w:i w:val="0"/>
          <w:color w:val="auto"/>
          <w:szCs w:val="28"/>
        </w:rPr>
        <w:t>. Принципы установления территориальных зон</w:t>
      </w:r>
      <w:bookmarkEnd w:id="510"/>
      <w:bookmarkEnd w:id="511"/>
      <w:bookmarkEnd w:id="512"/>
      <w:bookmarkEnd w:id="513"/>
      <w:bookmarkEnd w:id="514"/>
      <w:bookmarkEnd w:id="515"/>
      <w:r>
        <w:rPr>
          <w:i w:val="0"/>
          <w:color w:val="auto"/>
          <w:szCs w:val="28"/>
        </w:rPr>
        <w:t>.</w:t>
      </w:r>
      <w:bookmarkEnd w:id="516"/>
      <w:bookmarkEnd w:id="517"/>
    </w:p>
    <w:p w:rsidR="002C0C15" w:rsidRDefault="002C0C15" w:rsidP="002C0C15">
      <w:pPr>
        <w:pStyle w:val="af9"/>
        <w:numPr>
          <w:ilvl w:val="0"/>
          <w:numId w:val="20"/>
        </w:numPr>
        <w:jc w:val="both"/>
        <w:rPr>
          <w:rFonts w:ascii="Times New Roman" w:hAnsi="Times New Roman"/>
          <w:sz w:val="28"/>
          <w:szCs w:val="28"/>
        </w:rPr>
      </w:pPr>
      <w:r>
        <w:rPr>
          <w:rFonts w:ascii="Times New Roman" w:hAnsi="Times New Roman"/>
          <w:sz w:val="28"/>
          <w:szCs w:val="28"/>
        </w:rPr>
        <w:t>В соответствии со статьей 34 Градостроительного кодекса РФ для целей адресного применения настоящих Правил на территории МО Соболевский сельсовет введено градостроительное зонирование, которое отражено на «Карте градостроительного зонирования» в составе графических материалов настоящих Правил.</w:t>
      </w:r>
    </w:p>
    <w:p w:rsidR="002C0C15" w:rsidRDefault="002C0C15" w:rsidP="002C0C15">
      <w:pPr>
        <w:pStyle w:val="af9"/>
        <w:numPr>
          <w:ilvl w:val="0"/>
          <w:numId w:val="20"/>
        </w:numPr>
        <w:ind w:left="0" w:firstLine="709"/>
        <w:jc w:val="both"/>
        <w:rPr>
          <w:rFonts w:ascii="Times New Roman" w:hAnsi="Times New Roman"/>
          <w:sz w:val="28"/>
          <w:szCs w:val="28"/>
        </w:rPr>
      </w:pPr>
      <w:r>
        <w:rPr>
          <w:rFonts w:ascii="Times New Roman" w:hAnsi="Times New Roman"/>
          <w:sz w:val="28"/>
          <w:szCs w:val="28"/>
        </w:rPr>
        <w:t>Для каждой территориальной зоны через систему градостроительных регламентов, регулирующих землепользование и параметры застройки в границах этой зоны, устанавливается правовой режим использования земельных участков.</w:t>
      </w:r>
    </w:p>
    <w:p w:rsidR="002C0C15" w:rsidRDefault="002C0C15" w:rsidP="002C0C15">
      <w:pPr>
        <w:pStyle w:val="af9"/>
        <w:numPr>
          <w:ilvl w:val="0"/>
          <w:numId w:val="20"/>
        </w:numPr>
        <w:ind w:left="0" w:firstLine="709"/>
        <w:jc w:val="both"/>
        <w:rPr>
          <w:rFonts w:ascii="Times New Roman" w:hAnsi="Times New Roman"/>
          <w:sz w:val="28"/>
          <w:szCs w:val="28"/>
        </w:rPr>
      </w:pPr>
      <w:r>
        <w:rPr>
          <w:rFonts w:ascii="Times New Roman" w:hAnsi="Times New Roman"/>
          <w:sz w:val="28"/>
          <w:szCs w:val="28"/>
        </w:rPr>
        <w:t xml:space="preserve">Территориальные зоны могут подразделяться на </w:t>
      </w:r>
      <w:proofErr w:type="spellStart"/>
      <w:r>
        <w:rPr>
          <w:rFonts w:ascii="Times New Roman" w:hAnsi="Times New Roman"/>
          <w:sz w:val="28"/>
          <w:szCs w:val="28"/>
        </w:rPr>
        <w:t>подзоны</w:t>
      </w:r>
      <w:proofErr w:type="spellEnd"/>
      <w:r>
        <w:rPr>
          <w:rFonts w:ascii="Times New Roman" w:hAnsi="Times New Roman"/>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w:t>
      </w:r>
      <w:r>
        <w:rPr>
          <w:rFonts w:ascii="Times New Roman" w:hAnsi="Times New Roman"/>
          <w:sz w:val="28"/>
          <w:szCs w:val="28"/>
        </w:rPr>
        <w:lastRenderedPageBreak/>
        <w:t xml:space="preserve">отдельных частей. </w:t>
      </w:r>
      <w:proofErr w:type="spellStart"/>
      <w:r>
        <w:rPr>
          <w:rFonts w:ascii="Times New Roman" w:hAnsi="Times New Roman"/>
          <w:sz w:val="28"/>
          <w:szCs w:val="28"/>
        </w:rPr>
        <w:t>Подзоны</w:t>
      </w:r>
      <w:proofErr w:type="spellEnd"/>
      <w:r>
        <w:rPr>
          <w:rFonts w:ascii="Times New Roman" w:hAnsi="Times New Roman"/>
          <w:sz w:val="28"/>
          <w:szCs w:val="28"/>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C0C15" w:rsidRDefault="002C0C15" w:rsidP="002C0C15">
      <w:pPr>
        <w:pStyle w:val="af9"/>
        <w:numPr>
          <w:ilvl w:val="0"/>
          <w:numId w:val="20"/>
        </w:numPr>
        <w:ind w:left="0" w:firstLine="709"/>
        <w:jc w:val="both"/>
        <w:rPr>
          <w:rFonts w:ascii="Times New Roman" w:hAnsi="Times New Roman"/>
          <w:sz w:val="28"/>
          <w:szCs w:val="28"/>
        </w:rPr>
      </w:pPr>
      <w:r>
        <w:rPr>
          <w:rFonts w:ascii="Times New Roman" w:hAnsi="Times New Roman"/>
          <w:sz w:val="28"/>
          <w:szCs w:val="28"/>
        </w:rPr>
        <w:t xml:space="preserve">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2C0C15" w:rsidRDefault="002C0C15" w:rsidP="002C0C15">
      <w:pPr>
        <w:pStyle w:val="af9"/>
        <w:numPr>
          <w:ilvl w:val="0"/>
          <w:numId w:val="20"/>
        </w:numPr>
        <w:ind w:left="0" w:firstLine="709"/>
        <w:jc w:val="both"/>
        <w:rPr>
          <w:rFonts w:ascii="Times New Roman" w:hAnsi="Times New Roman"/>
          <w:sz w:val="28"/>
          <w:szCs w:val="28"/>
        </w:rPr>
      </w:pPr>
      <w:r>
        <w:rPr>
          <w:rFonts w:ascii="Times New Roman" w:hAnsi="Times New Roman"/>
          <w:sz w:val="28"/>
          <w:szCs w:val="28"/>
        </w:rPr>
        <w:t xml:space="preserve">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 </w:t>
      </w:r>
    </w:p>
    <w:p w:rsidR="002C0C15" w:rsidRDefault="002C0C15" w:rsidP="002C0C15">
      <w:pPr>
        <w:tabs>
          <w:tab w:val="left" w:pos="851"/>
        </w:tabs>
        <w:ind w:left="1134" w:hanging="425"/>
        <w:contextualSpacing/>
        <w:jc w:val="both"/>
        <w:rPr>
          <w:rFonts w:ascii="Times New Roman" w:hAnsi="Times New Roman"/>
          <w:sz w:val="28"/>
          <w:szCs w:val="28"/>
        </w:rPr>
      </w:pPr>
      <w:r>
        <w:rPr>
          <w:rFonts w:ascii="Times New Roman" w:hAnsi="Times New Roman"/>
          <w:sz w:val="28"/>
          <w:szCs w:val="28"/>
        </w:rPr>
        <w:t xml:space="preserve">1) смешанного буквенно-цифрового кода территориальной зоны; </w:t>
      </w:r>
    </w:p>
    <w:p w:rsidR="002C0C15" w:rsidRDefault="002C0C15" w:rsidP="002C0C15">
      <w:pPr>
        <w:tabs>
          <w:tab w:val="left" w:pos="851"/>
        </w:tabs>
        <w:ind w:left="1134" w:hanging="425"/>
        <w:contextualSpacing/>
        <w:jc w:val="both"/>
        <w:rPr>
          <w:rFonts w:ascii="Times New Roman" w:hAnsi="Times New Roman"/>
          <w:sz w:val="28"/>
          <w:szCs w:val="28"/>
        </w:rPr>
      </w:pPr>
      <w:r>
        <w:rPr>
          <w:rFonts w:ascii="Times New Roman" w:hAnsi="Times New Roman"/>
          <w:sz w:val="28"/>
          <w:szCs w:val="28"/>
        </w:rPr>
        <w:t xml:space="preserve">2)двухзначного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2C0C15" w:rsidRDefault="002C0C15" w:rsidP="002C0C15">
      <w:pPr>
        <w:tabs>
          <w:tab w:val="left" w:pos="851"/>
        </w:tabs>
        <w:ind w:left="1134" w:hanging="425"/>
        <w:jc w:val="both"/>
        <w:rPr>
          <w:rFonts w:ascii="Times New Roman" w:hAnsi="Times New Roman"/>
          <w:sz w:val="28"/>
          <w:szCs w:val="28"/>
        </w:rPr>
      </w:pPr>
    </w:p>
    <w:p w:rsidR="002C0C15" w:rsidRDefault="002C0C15" w:rsidP="002C0C15">
      <w:pPr>
        <w:pStyle w:val="3"/>
        <w:tabs>
          <w:tab w:val="clear" w:pos="720"/>
          <w:tab w:val="left" w:pos="708"/>
        </w:tabs>
        <w:spacing w:before="0" w:after="0"/>
        <w:ind w:left="1418" w:hanging="1418"/>
        <w:contextualSpacing/>
        <w:jc w:val="both"/>
        <w:rPr>
          <w:i w:val="0"/>
          <w:color w:val="auto"/>
          <w:kern w:val="2"/>
          <w:szCs w:val="28"/>
          <w:lang w:val="ru-RU"/>
        </w:rPr>
      </w:pPr>
      <w:bookmarkStart w:id="518" w:name="_Toc264641668"/>
      <w:bookmarkStart w:id="519" w:name="_Toc264310174"/>
      <w:bookmarkStart w:id="520" w:name="_Toc264310081"/>
      <w:bookmarkStart w:id="521" w:name="_Toc264309320"/>
      <w:bookmarkStart w:id="522" w:name="_Toc251843959"/>
      <w:bookmarkStart w:id="523" w:name="_Toc251843505"/>
      <w:bookmarkStart w:id="524" w:name="_Toc521590612"/>
      <w:bookmarkStart w:id="525" w:name="_Toc520736346"/>
      <w:r>
        <w:rPr>
          <w:i w:val="0"/>
          <w:color w:val="auto"/>
          <w:kern w:val="2"/>
          <w:szCs w:val="28"/>
        </w:rPr>
        <w:t xml:space="preserve">Статья </w:t>
      </w:r>
      <w:r>
        <w:rPr>
          <w:i w:val="0"/>
          <w:color w:val="auto"/>
          <w:kern w:val="2"/>
          <w:szCs w:val="28"/>
          <w:lang w:val="ru-RU"/>
        </w:rPr>
        <w:t>46</w:t>
      </w:r>
      <w:r>
        <w:rPr>
          <w:i w:val="0"/>
          <w:color w:val="auto"/>
          <w:kern w:val="2"/>
          <w:szCs w:val="28"/>
        </w:rPr>
        <w:t>. Виды территориальных зон</w:t>
      </w:r>
      <w:bookmarkEnd w:id="518"/>
      <w:bookmarkEnd w:id="519"/>
      <w:bookmarkEnd w:id="520"/>
      <w:bookmarkEnd w:id="521"/>
      <w:bookmarkEnd w:id="522"/>
      <w:bookmarkEnd w:id="523"/>
      <w:r>
        <w:rPr>
          <w:i w:val="0"/>
          <w:color w:val="auto"/>
          <w:szCs w:val="28"/>
        </w:rPr>
        <w:t xml:space="preserve">, </w:t>
      </w:r>
      <w:r>
        <w:rPr>
          <w:i w:val="0"/>
          <w:color w:val="auto"/>
          <w:szCs w:val="28"/>
          <w:lang w:val="ru-RU"/>
        </w:rPr>
        <w:t>выделенных на карте градостроительного зонирования</w:t>
      </w:r>
      <w:bookmarkEnd w:id="524"/>
      <w:bookmarkEnd w:id="525"/>
    </w:p>
    <w:p w:rsidR="002C0C15" w:rsidRDefault="002C0C15" w:rsidP="002C0C15">
      <w:pPr>
        <w:ind w:firstLine="709"/>
        <w:jc w:val="both"/>
        <w:rPr>
          <w:rFonts w:ascii="Times New Roman" w:eastAsia="MS Mincho" w:hAnsi="Times New Roman"/>
          <w:sz w:val="28"/>
          <w:szCs w:val="28"/>
        </w:rPr>
      </w:pPr>
      <w:r>
        <w:rPr>
          <w:rFonts w:ascii="Times New Roman" w:eastAsia="MS Mincho" w:hAnsi="Times New Roman"/>
          <w:sz w:val="28"/>
          <w:szCs w:val="28"/>
        </w:rPr>
        <w:t>Для целей настоящих Правил в границах земель Соболевский сельсовет установлены следующие виды территориальных зон:</w:t>
      </w:r>
    </w:p>
    <w:p w:rsidR="002C0C15" w:rsidRDefault="002C0C15" w:rsidP="002C0C15">
      <w:pPr>
        <w:ind w:firstLine="709"/>
        <w:jc w:val="both"/>
        <w:rPr>
          <w:rFonts w:ascii="Times New Roman" w:eastAsia="MS Mincho"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791"/>
      </w:tblGrid>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eastAsia="MS Mincho" w:hAnsi="Times New Roman"/>
                <w:b/>
                <w:sz w:val="28"/>
                <w:szCs w:val="28"/>
              </w:rPr>
            </w:pPr>
            <w:r>
              <w:rPr>
                <w:rFonts w:ascii="Times New Roman" w:eastAsia="MS Mincho" w:hAnsi="Times New Roman"/>
                <w:b/>
                <w:sz w:val="28"/>
                <w:szCs w:val="28"/>
              </w:rPr>
              <w:t>Кодовое обозначение</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eastAsia="MS Mincho" w:hAnsi="Times New Roman"/>
                <w:b/>
                <w:sz w:val="28"/>
                <w:szCs w:val="28"/>
              </w:rPr>
            </w:pPr>
            <w:r>
              <w:rPr>
                <w:rFonts w:ascii="Times New Roman" w:eastAsia="MS Mincho" w:hAnsi="Times New Roman"/>
                <w:b/>
                <w:sz w:val="28"/>
                <w:szCs w:val="28"/>
              </w:rPr>
              <w:t>Наименование зоны</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eastAsia="MS Mincho" w:hAnsi="Times New Roman"/>
                <w:b/>
                <w:sz w:val="28"/>
                <w:szCs w:val="28"/>
              </w:rPr>
            </w:pPr>
            <w:r>
              <w:rPr>
                <w:rFonts w:ascii="Times New Roman" w:eastAsia="MS Mincho" w:hAnsi="Times New Roman"/>
                <w:b/>
                <w:sz w:val="28"/>
                <w:szCs w:val="28"/>
              </w:rPr>
              <w:t xml:space="preserve">Жилые зоны </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b/>
                <w:sz w:val="28"/>
                <w:szCs w:val="28"/>
              </w:rPr>
            </w:pPr>
            <w:r>
              <w:rPr>
                <w:rFonts w:ascii="Times New Roman" w:eastAsia="MS Mincho" w:hAnsi="Times New Roman"/>
                <w:b/>
                <w:sz w:val="28"/>
                <w:szCs w:val="28"/>
              </w:rPr>
              <w:t>Ж-1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жилой застройки первого типа</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sz w:val="28"/>
                <w:szCs w:val="28"/>
              </w:rPr>
            </w:pPr>
            <w:r>
              <w:rPr>
                <w:rFonts w:ascii="Times New Roman" w:hAnsi="Times New Roman"/>
                <w:b/>
                <w:sz w:val="28"/>
                <w:szCs w:val="28"/>
              </w:rPr>
              <w:t>Общественно-деловые зоны</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b/>
                <w:sz w:val="28"/>
                <w:szCs w:val="28"/>
              </w:rPr>
            </w:pPr>
            <w:r>
              <w:rPr>
                <w:rFonts w:ascii="Times New Roman" w:eastAsia="MS Mincho" w:hAnsi="Times New Roman"/>
                <w:b/>
                <w:sz w:val="28"/>
                <w:szCs w:val="28"/>
              </w:rPr>
              <w:t>ОД-1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общественно-делового назначения.</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sz w:val="28"/>
                <w:szCs w:val="28"/>
              </w:rPr>
            </w:pPr>
            <w:r>
              <w:rPr>
                <w:rFonts w:ascii="Times New Roman" w:hAnsi="Times New Roman"/>
                <w:b/>
                <w:sz w:val="28"/>
                <w:szCs w:val="28"/>
              </w:rPr>
              <w:t xml:space="preserve">Рекреационные зоны </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Р-1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 xml:space="preserve">Зона </w:t>
            </w:r>
            <w:r>
              <w:rPr>
                <w:rFonts w:ascii="Times New Roman" w:eastAsia="MS Mincho" w:hAnsi="Times New Roman"/>
                <w:sz w:val="28"/>
                <w:szCs w:val="28"/>
              </w:rPr>
              <w:t>озеленённых территорий парков, скверов, бульваров, набережных.</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Р-2</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природных ландшафтов, лесов.</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Р-3</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rPr>
                <w:rFonts w:ascii="Times New Roman" w:hAnsi="Times New Roman"/>
                <w:sz w:val="28"/>
                <w:szCs w:val="28"/>
              </w:rPr>
            </w:pPr>
            <w:r>
              <w:rPr>
                <w:rFonts w:ascii="Times New Roman" w:hAnsi="Times New Roman"/>
                <w:sz w:val="28"/>
                <w:szCs w:val="28"/>
              </w:rPr>
              <w:t>Зона открытых пойменных пространств, используемых в целях рекреации.</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Р-4</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озелененных территорий специального назначения.</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sz w:val="28"/>
                <w:szCs w:val="28"/>
              </w:rPr>
            </w:pPr>
            <w:r>
              <w:rPr>
                <w:rFonts w:ascii="Times New Roman" w:hAnsi="Times New Roman"/>
                <w:b/>
                <w:sz w:val="28"/>
                <w:szCs w:val="28"/>
              </w:rPr>
              <w:t>Производственные зоны</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lastRenderedPageBreak/>
              <w:t>П-1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Производственно-коммунальная зона.</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2C0C15" w:rsidRDefault="002C0C15">
            <w:pPr>
              <w:spacing w:before="40" w:after="40"/>
              <w:ind w:left="176" w:right="-109"/>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Зоны инженерной и транспортной инфраструктур</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Т-1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инженерной и транспортной инфраструктуры.</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2C0C15" w:rsidRDefault="002C0C15">
            <w:pPr>
              <w:spacing w:before="40" w:after="40"/>
              <w:ind w:left="176" w:right="-109"/>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Зоны специального назначения</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СН-1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размещения объектов захоронения.</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СН-2</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размещения отходов производства и потребления.</w:t>
            </w:r>
          </w:p>
        </w:tc>
      </w:tr>
      <w:tr w:rsidR="002C0C15" w:rsidTr="002C0C15">
        <w:tc>
          <w:tcPr>
            <w:tcW w:w="9570" w:type="dxa"/>
            <w:gridSpan w:val="2"/>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sz w:val="28"/>
                <w:szCs w:val="28"/>
              </w:rPr>
            </w:pPr>
            <w:r>
              <w:rPr>
                <w:rFonts w:ascii="Times New Roman" w:hAnsi="Times New Roman"/>
                <w:b/>
                <w:sz w:val="28"/>
                <w:szCs w:val="28"/>
              </w:rPr>
              <w:t>Зоны сельскохозяйственного использования</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СХ-1</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сельскохозяйственного использования.</w:t>
            </w:r>
          </w:p>
        </w:tc>
      </w:tr>
      <w:tr w:rsidR="002C0C15" w:rsidTr="002C0C15">
        <w:tc>
          <w:tcPr>
            <w:tcW w:w="1779"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eastAsia="MS Mincho" w:hAnsi="Times New Roman"/>
                <w:b/>
                <w:sz w:val="28"/>
                <w:szCs w:val="28"/>
              </w:rPr>
              <w:t>СХ-2</w:t>
            </w:r>
          </w:p>
        </w:tc>
        <w:tc>
          <w:tcPr>
            <w:tcW w:w="779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eastAsia="MS Mincho" w:hAnsi="Times New Roman"/>
                <w:sz w:val="28"/>
                <w:szCs w:val="28"/>
              </w:rPr>
            </w:pPr>
            <w:r>
              <w:rPr>
                <w:rFonts w:ascii="Times New Roman" w:hAnsi="Times New Roman"/>
                <w:sz w:val="28"/>
                <w:szCs w:val="28"/>
              </w:rPr>
              <w:t>Зона сельскохозяйственного использования</w:t>
            </w:r>
            <w:r>
              <w:rPr>
                <w:rFonts w:ascii="Times New Roman" w:eastAsia="MS Mincho" w:hAnsi="Times New Roman"/>
                <w:sz w:val="28"/>
                <w:szCs w:val="28"/>
              </w:rPr>
              <w:t xml:space="preserve"> земельных участков</w:t>
            </w:r>
            <w:r>
              <w:rPr>
                <w:rFonts w:ascii="Times New Roman" w:eastAsia="MS Mincho" w:hAnsi="Times New Roman"/>
                <w:b/>
                <w:sz w:val="28"/>
                <w:szCs w:val="28"/>
              </w:rPr>
              <w:t xml:space="preserve">, </w:t>
            </w:r>
            <w:r>
              <w:rPr>
                <w:rFonts w:ascii="Times New Roman" w:eastAsia="MS Mincho" w:hAnsi="Times New Roman"/>
                <w:sz w:val="28"/>
                <w:szCs w:val="28"/>
              </w:rPr>
              <w:t>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Соболевский сельсовет.</w:t>
            </w:r>
          </w:p>
        </w:tc>
      </w:tr>
    </w:tbl>
    <w:p w:rsidR="002C0C15" w:rsidRDefault="002C0C15" w:rsidP="002C0C15">
      <w:pPr>
        <w:jc w:val="both"/>
        <w:rPr>
          <w:rFonts w:ascii="Times New Roman" w:eastAsia="MS Mincho" w:hAnsi="Times New Roman"/>
          <w:sz w:val="28"/>
          <w:szCs w:val="28"/>
          <w:highlight w:val="red"/>
        </w:rPr>
      </w:pPr>
    </w:p>
    <w:p w:rsidR="002C0C15" w:rsidRDefault="002C0C15" w:rsidP="002C0C15">
      <w:pPr>
        <w:pStyle w:val="af9"/>
        <w:jc w:val="both"/>
        <w:rPr>
          <w:rFonts w:ascii="Times New Roman" w:hAnsi="Times New Roman"/>
          <w:sz w:val="28"/>
          <w:szCs w:val="28"/>
        </w:rPr>
      </w:pPr>
    </w:p>
    <w:p w:rsidR="002C0C15" w:rsidRDefault="002C0C15" w:rsidP="002C0C15">
      <w:pPr>
        <w:pStyle w:val="1"/>
        <w:tabs>
          <w:tab w:val="num" w:pos="0"/>
        </w:tabs>
        <w:jc w:val="both"/>
        <w:rPr>
          <w:color w:val="auto"/>
          <w:sz w:val="28"/>
          <w:szCs w:val="28"/>
        </w:rPr>
      </w:pPr>
      <w:r w:rsidRPr="002C0C15">
        <w:rPr>
          <w:b w:val="0"/>
          <w:iCs w:val="0"/>
          <w:caps w:val="0"/>
          <w:sz w:val="28"/>
          <w:szCs w:val="28"/>
        </w:rPr>
        <w:br w:type="page"/>
      </w:r>
      <w:bookmarkStart w:id="526" w:name="_Toc520736347"/>
      <w:bookmarkStart w:id="527" w:name="_Toc521590613"/>
      <w:r>
        <w:rPr>
          <w:color w:val="auto"/>
          <w:sz w:val="28"/>
          <w:szCs w:val="28"/>
        </w:rPr>
        <w:lastRenderedPageBreak/>
        <w:t>Глава 1</w:t>
      </w:r>
      <w:r>
        <w:rPr>
          <w:color w:val="auto"/>
          <w:sz w:val="28"/>
          <w:szCs w:val="28"/>
          <w:lang w:val="ru-RU"/>
        </w:rPr>
        <w:t>2</w:t>
      </w:r>
      <w:r>
        <w:rPr>
          <w:color w:val="auto"/>
          <w:sz w:val="28"/>
          <w:szCs w:val="28"/>
        </w:rPr>
        <w:t>. градостроительные регламенты.</w:t>
      </w:r>
      <w:bookmarkEnd w:id="526"/>
      <w:bookmarkEnd w:id="527"/>
    </w:p>
    <w:p w:rsidR="002C0C15" w:rsidRDefault="002C0C15" w:rsidP="002C0C15">
      <w:pPr>
        <w:pStyle w:val="3"/>
        <w:tabs>
          <w:tab w:val="clear" w:pos="720"/>
          <w:tab w:val="left" w:pos="708"/>
        </w:tabs>
        <w:jc w:val="both"/>
        <w:rPr>
          <w:i w:val="0"/>
        </w:rPr>
      </w:pPr>
      <w:bookmarkStart w:id="528" w:name="_Toc521590614"/>
      <w:bookmarkStart w:id="529" w:name="_Toc520736348"/>
      <w:r>
        <w:rPr>
          <w:i w:val="0"/>
          <w:color w:val="auto"/>
        </w:rPr>
        <w:t xml:space="preserve">Статья </w:t>
      </w:r>
      <w:r>
        <w:rPr>
          <w:i w:val="0"/>
          <w:color w:val="auto"/>
          <w:lang w:val="ru-RU"/>
        </w:rPr>
        <w:t>47</w:t>
      </w:r>
      <w:r>
        <w:rPr>
          <w:i w:val="0"/>
          <w:color w:val="auto"/>
        </w:rPr>
        <w:t xml:space="preserve">. </w:t>
      </w:r>
      <w:r>
        <w:rPr>
          <w:i w:val="0"/>
          <w:color w:val="auto"/>
          <w:szCs w:val="28"/>
        </w:rPr>
        <w:t>Состав и содержание градостроительных регламентов</w:t>
      </w:r>
      <w:r>
        <w:rPr>
          <w:i w:val="0"/>
          <w:color w:val="auto"/>
        </w:rPr>
        <w:t>.</w:t>
      </w:r>
      <w:bookmarkEnd w:id="528"/>
      <w:bookmarkEnd w:id="529"/>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1. Градостроительные регламенты состоят из следующей информации, отображаемой в текстовой форме: </w:t>
      </w:r>
    </w:p>
    <w:p w:rsidR="002C0C15" w:rsidRDefault="002C0C15" w:rsidP="002C0C15">
      <w:pPr>
        <w:pStyle w:val="af9"/>
        <w:numPr>
          <w:ilvl w:val="0"/>
          <w:numId w:val="21"/>
        </w:numPr>
        <w:jc w:val="both"/>
        <w:rPr>
          <w:rFonts w:ascii="Times New Roman" w:hAnsi="Times New Roman"/>
          <w:sz w:val="28"/>
          <w:szCs w:val="28"/>
        </w:rPr>
      </w:pPr>
      <w:r>
        <w:rPr>
          <w:rFonts w:ascii="Times New Roman" w:hAnsi="Times New Roman"/>
          <w:sz w:val="28"/>
          <w:szCs w:val="28"/>
        </w:rPr>
        <w:t xml:space="preserve">перечень видов разрешённого использования земельных участков и объектов капитального строительства; </w:t>
      </w:r>
    </w:p>
    <w:p w:rsidR="002C0C15" w:rsidRDefault="002C0C15" w:rsidP="002C0C15">
      <w:pPr>
        <w:pStyle w:val="af9"/>
        <w:numPr>
          <w:ilvl w:val="0"/>
          <w:numId w:val="21"/>
        </w:numPr>
        <w:jc w:val="both"/>
        <w:rPr>
          <w:rFonts w:ascii="Times New Roman" w:hAnsi="Times New Roman"/>
          <w:sz w:val="28"/>
          <w:szCs w:val="28"/>
        </w:rPr>
      </w:pPr>
      <w:r>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2C0C15" w:rsidRDefault="002C0C15" w:rsidP="002C0C15">
      <w:pPr>
        <w:pStyle w:val="af9"/>
        <w:numPr>
          <w:ilvl w:val="0"/>
          <w:numId w:val="21"/>
        </w:numPr>
        <w:jc w:val="both"/>
        <w:rPr>
          <w:rFonts w:ascii="Times New Roman" w:hAnsi="Times New Roman"/>
          <w:sz w:val="28"/>
          <w:szCs w:val="28"/>
        </w:rPr>
      </w:pPr>
      <w:r>
        <w:rPr>
          <w:rFonts w:ascii="Times New Roman" w:hAnsi="Times New Roman"/>
          <w:sz w:val="28"/>
          <w:szCs w:val="28"/>
        </w:rPr>
        <w:t xml:space="preserve">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C0C15" w:rsidRDefault="002C0C15" w:rsidP="002C0C15">
      <w:pPr>
        <w:pStyle w:val="af9"/>
        <w:jc w:val="both"/>
        <w:rPr>
          <w:rFonts w:ascii="Times New Roman" w:hAnsi="Times New Roman"/>
          <w:sz w:val="28"/>
          <w:szCs w:val="28"/>
        </w:rPr>
      </w:pPr>
    </w:p>
    <w:p w:rsidR="002C0C15" w:rsidRDefault="002C0C15" w:rsidP="002C0C15">
      <w:pPr>
        <w:jc w:val="both"/>
        <w:rPr>
          <w:rFonts w:ascii="Times New Roman" w:hAnsi="Times New Roman"/>
          <w:sz w:val="28"/>
        </w:rPr>
      </w:pPr>
      <w:r>
        <w:rPr>
          <w:rFonts w:ascii="Times New Roman" w:hAnsi="Times New Roman"/>
          <w:sz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 xml:space="preserve">для объектов, требующих постоянного присутствия охраны – помещения или здания для персонала охраны; </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автостоянки и гаражи (в том числе открытого типа, подземные и многоэтажные)</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 xml:space="preserve">автомобильные проезды и подъезды, оборудованные пешеходные пути, обслуживающие соответствующие участки; </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 xml:space="preserve">благоустроенные, в том числе озелененные, детские площадки, площадки для отдыха, спортивных занятий; </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площадки хозяйственные, в том числе для мусоросборников;</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площадки для выгула собак;</w:t>
      </w:r>
    </w:p>
    <w:p w:rsidR="002C0C15" w:rsidRDefault="002C0C15" w:rsidP="002C0C15">
      <w:pPr>
        <w:numPr>
          <w:ilvl w:val="0"/>
          <w:numId w:val="22"/>
        </w:numPr>
        <w:spacing w:after="0" w:line="240" w:lineRule="auto"/>
        <w:ind w:left="714" w:hanging="357"/>
        <w:contextualSpacing/>
        <w:jc w:val="both"/>
        <w:rPr>
          <w:rFonts w:ascii="Times New Roman" w:hAnsi="Times New Roman"/>
          <w:sz w:val="28"/>
        </w:rPr>
      </w:pPr>
      <w:r>
        <w:rPr>
          <w:rFonts w:ascii="Times New Roman" w:hAnsi="Times New Roman"/>
          <w:sz w:val="28"/>
        </w:rPr>
        <w:t>общественные туалеты (кроме встроенных в жилые дома, детские учреждения).</w:t>
      </w:r>
    </w:p>
    <w:p w:rsidR="002C0C15" w:rsidRDefault="002C0C15" w:rsidP="002C0C15">
      <w:pPr>
        <w:jc w:val="both"/>
        <w:rPr>
          <w:rFonts w:ascii="Times New Roman" w:hAnsi="Times New Roman"/>
          <w:sz w:val="28"/>
        </w:rPr>
      </w:pPr>
    </w:p>
    <w:p w:rsidR="002C0C15" w:rsidRDefault="002C0C15" w:rsidP="002C0C15">
      <w:pPr>
        <w:pStyle w:val="af9"/>
        <w:ind w:left="360"/>
        <w:jc w:val="both"/>
        <w:rPr>
          <w:rFonts w:ascii="Times New Roman" w:hAnsi="Times New Roman"/>
          <w:sz w:val="28"/>
          <w:szCs w:val="28"/>
        </w:rPr>
      </w:pPr>
      <w:r>
        <w:rPr>
          <w:rFonts w:ascii="Times New Roman" w:hAnsi="Times New Roman"/>
          <w:sz w:val="28"/>
          <w:szCs w:val="28"/>
        </w:rPr>
        <w:t xml:space="preserve">3. Ограничения видов использования земельных участков и объектов капитального строительства, устанавливаемые в соответствии с </w:t>
      </w:r>
      <w:r>
        <w:rPr>
          <w:rFonts w:ascii="Times New Roman" w:hAnsi="Times New Roman"/>
          <w:sz w:val="28"/>
          <w:szCs w:val="28"/>
        </w:rPr>
        <w:lastRenderedPageBreak/>
        <w:t xml:space="preserve">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2C0C15" w:rsidRDefault="002C0C15" w:rsidP="002C0C15">
      <w:pPr>
        <w:pStyle w:val="af9"/>
        <w:ind w:left="360"/>
        <w:jc w:val="both"/>
        <w:rPr>
          <w:rFonts w:ascii="Times New Roman" w:hAnsi="Times New Roman"/>
          <w:sz w:val="28"/>
          <w:szCs w:val="28"/>
        </w:rPr>
      </w:pPr>
      <w:r>
        <w:rPr>
          <w:rFonts w:ascii="Times New Roman" w:hAnsi="Times New Roman"/>
          <w:sz w:val="28"/>
          <w:szCs w:val="28"/>
        </w:rPr>
        <w:t xml:space="preserve">4.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настоящей главе,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2C0C15" w:rsidRDefault="002C0C15" w:rsidP="002C0C15">
      <w:pPr>
        <w:jc w:val="both"/>
        <w:rPr>
          <w:rFonts w:ascii="Times New Roman" w:hAnsi="Times New Roman"/>
          <w:sz w:val="28"/>
          <w:szCs w:val="28"/>
        </w:rPr>
      </w:pPr>
    </w:p>
    <w:p w:rsidR="002C0C15" w:rsidRPr="002C0C15" w:rsidRDefault="002C0C15" w:rsidP="002C0C15">
      <w:pPr>
        <w:rPr>
          <w:rFonts w:ascii="Times New Roman" w:eastAsia="Times New Roman" w:hAnsi="Times New Roman"/>
          <w:bCs/>
          <w:iCs/>
          <w:caps/>
          <w:sz w:val="28"/>
          <w:szCs w:val="20"/>
          <w:lang w:val="x-none" w:eastAsia="ar-SA"/>
          <w14:shadow w14:blurRad="50800" w14:dist="38100" w14:dir="2700000" w14:sx="100000" w14:sy="100000" w14:kx="0" w14:ky="0" w14:algn="tl">
            <w14:srgbClr w14:val="000000">
              <w14:alpha w14:val="60000"/>
            </w14:srgbClr>
          </w14:shadow>
        </w:rPr>
        <w:sectPr w:rsidR="002C0C15" w:rsidRPr="002C0C15" w:rsidSect="002C0C15">
          <w:pgSz w:w="11906" w:h="16838"/>
          <w:pgMar w:top="851" w:right="851" w:bottom="1134" w:left="1134" w:header="709" w:footer="170" w:gutter="0"/>
          <w:pgNumType w:start="3"/>
          <w:cols w:space="720"/>
        </w:sectPr>
      </w:pPr>
    </w:p>
    <w:p w:rsidR="002C0C15" w:rsidRDefault="002C0C15" w:rsidP="002C0C15">
      <w:pPr>
        <w:pStyle w:val="3"/>
        <w:tabs>
          <w:tab w:val="clear" w:pos="720"/>
          <w:tab w:val="left" w:pos="708"/>
        </w:tabs>
        <w:ind w:left="1276" w:hanging="1276"/>
        <w:contextualSpacing/>
        <w:jc w:val="both"/>
        <w:rPr>
          <w:i w:val="0"/>
          <w:color w:val="auto"/>
          <w:szCs w:val="28"/>
        </w:rPr>
      </w:pPr>
      <w:bookmarkStart w:id="530" w:name="_Toc521590615"/>
      <w:bookmarkStart w:id="531" w:name="_Toc520736349"/>
      <w:r>
        <w:rPr>
          <w:i w:val="0"/>
          <w:color w:val="auto"/>
          <w:szCs w:val="28"/>
        </w:rPr>
        <w:lastRenderedPageBreak/>
        <w:t xml:space="preserve">Статья </w:t>
      </w:r>
      <w:r>
        <w:rPr>
          <w:i w:val="0"/>
          <w:color w:val="auto"/>
          <w:szCs w:val="28"/>
          <w:lang w:val="ru-RU"/>
        </w:rPr>
        <w:t>48</w:t>
      </w:r>
      <w:r>
        <w:rPr>
          <w:i w:val="0"/>
          <w:color w:val="auto"/>
          <w:szCs w:val="28"/>
        </w:rPr>
        <w:t>. Градостроительный регламент зоны жилой застройки первого типа (Ж</w:t>
      </w:r>
      <w:r>
        <w:rPr>
          <w:i w:val="0"/>
          <w:color w:val="auto"/>
          <w:szCs w:val="28"/>
          <w:lang w:val="ru-RU"/>
        </w:rPr>
        <w:t>-</w:t>
      </w:r>
      <w:r>
        <w:rPr>
          <w:i w:val="0"/>
          <w:color w:val="auto"/>
          <w:szCs w:val="28"/>
        </w:rPr>
        <w:t>1).</w:t>
      </w:r>
      <w:bookmarkEnd w:id="530"/>
      <w:bookmarkEnd w:id="531"/>
    </w:p>
    <w:p w:rsidR="002C0C15" w:rsidRDefault="002C0C15" w:rsidP="002C0C15">
      <w:pPr>
        <w:ind w:left="709" w:hanging="709"/>
        <w:contextualSpacing/>
        <w:jc w:val="both"/>
        <w:rPr>
          <w:rFonts w:ascii="Times New Roman" w:hAnsi="Times New Roman"/>
          <w:sz w:val="28"/>
          <w:szCs w:val="28"/>
        </w:rPr>
      </w:pPr>
      <w:r>
        <w:rPr>
          <w:rFonts w:ascii="Times New Roman" w:eastAsia="MS Mincho" w:hAnsi="Times New Roman"/>
          <w:b/>
          <w:sz w:val="28"/>
          <w:szCs w:val="28"/>
        </w:rPr>
        <w:t>Ж-1</w:t>
      </w:r>
      <w:r>
        <w:rPr>
          <w:rFonts w:ascii="Times New Roman" w:eastAsia="MS Mincho" w:hAnsi="Times New Roman"/>
          <w:sz w:val="28"/>
          <w:szCs w:val="28"/>
        </w:rPr>
        <w:t xml:space="preserve"> – </w:t>
      </w:r>
      <w:r>
        <w:rPr>
          <w:rFonts w:ascii="Times New Roman" w:hAnsi="Times New Roman"/>
          <w:sz w:val="28"/>
          <w:szCs w:val="28"/>
        </w:rPr>
        <w:t>Зона жилой застройки первого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rsidR="002C0C15" w:rsidRDefault="002C0C15" w:rsidP="002C0C15">
      <w:pPr>
        <w:ind w:left="709" w:hanging="709"/>
        <w:contextualSpacing/>
        <w:jc w:val="both"/>
        <w:rPr>
          <w:rFonts w:ascii="Times New Roman" w:hAnsi="Times New Roman"/>
          <w:sz w:val="28"/>
          <w:szCs w:val="28"/>
        </w:rPr>
      </w:pPr>
    </w:p>
    <w:p w:rsidR="002C0C15" w:rsidRDefault="002C0C15" w:rsidP="002C0C15">
      <w:pPr>
        <w:ind w:left="709" w:hanging="709"/>
        <w:contextualSpacing/>
        <w:jc w:val="both"/>
        <w:rPr>
          <w:rFonts w:ascii="Times New Roman"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ind w:left="709" w:hanging="709"/>
        <w:contextualSpacing/>
        <w:jc w:val="both"/>
        <w:rPr>
          <w:rFonts w:ascii="Times New Roman" w:eastAsia="MS Mincho" w:hAnsi="Times New Roman"/>
          <w:b/>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5209"/>
        <w:gridCol w:w="1983"/>
      </w:tblGrid>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rPr>
                <w:rFonts w:ascii="Times New Roman" w:hAnsi="Times New Roman"/>
                <w:sz w:val="28"/>
                <w:szCs w:val="28"/>
                <w:lang w:eastAsia="ar-SA"/>
              </w:rPr>
            </w:pPr>
            <w:r>
              <w:rPr>
                <w:rFonts w:ascii="Times New Roman" w:hAnsi="Times New Roman"/>
                <w:sz w:val="28"/>
                <w:szCs w:val="28"/>
              </w:rPr>
              <w:t>Наименование вида разрешенного использования земельного участка</w:t>
            </w:r>
          </w:p>
        </w:tc>
        <w:tc>
          <w:tcPr>
            <w:tcW w:w="5461"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lang w:eastAsia="ar-SA"/>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lang w:eastAsia="ar-SA"/>
              </w:rPr>
            </w:pPr>
            <w:r>
              <w:rPr>
                <w:rFonts w:ascii="Times New Roman" w:hAnsi="Times New Roman"/>
                <w:sz w:val="28"/>
                <w:szCs w:val="28"/>
              </w:rPr>
              <w:t>Код вида разрешенного использования земельного участка</w:t>
            </w:r>
          </w:p>
        </w:tc>
      </w:tr>
      <w:tr w:rsidR="002C0C15" w:rsidTr="002C0C15">
        <w:trPr>
          <w:trHeight w:val="20"/>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2C0C15" w:rsidRDefault="002C0C15">
            <w:pPr>
              <w:jc w:val="both"/>
              <w:rPr>
                <w:rFonts w:ascii="Times New Roman" w:hAnsi="Times New Roman"/>
                <w:sz w:val="28"/>
                <w:szCs w:val="28"/>
              </w:rPr>
            </w:pPr>
            <w:r>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2C0C15" w:rsidRDefault="002C0C15">
            <w:pPr>
              <w:jc w:val="both"/>
              <w:rPr>
                <w:rFonts w:ascii="Times New Roman" w:hAnsi="Times New Roman"/>
                <w:sz w:val="28"/>
                <w:szCs w:val="28"/>
              </w:rPr>
            </w:pPr>
            <w:r>
              <w:rPr>
                <w:rFonts w:ascii="Times New Roman" w:hAnsi="Times New Roman"/>
                <w:sz w:val="28"/>
                <w:szCs w:val="28"/>
              </w:rPr>
              <w:t>размещение индивидуальных гаражей и подсобных сооружений</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Малоэтажная многоквартирная жилая застройка</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разведение декоративных и плодовых деревьев, овощных и ягодных культур;</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размещение индивидуальных гаражей и иных вспомогательных 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обустройство спортивных и детских площадок, площадок отдыха;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2.1.1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Для ведения личного подсобного хозяйства</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гаража и иных вспомогательных 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содержание сельскохозяйственных животных</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Блокированная жилая застройка</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разведение декоративных и плодовых деревьев, овощных и ягодных культур;</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индивидуальных гаражей и иных вспомогательных </w:t>
            </w:r>
            <w:r>
              <w:rPr>
                <w:rFonts w:ascii="Times New Roman" w:hAnsi="Times New Roman" w:cs="Times New Roman"/>
                <w:sz w:val="28"/>
                <w:szCs w:val="28"/>
              </w:rPr>
              <w:lastRenderedPageBreak/>
              <w:t>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обустройство спортивных и детских площадок, площадок отдыха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2.3</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Объекты гаражного назначения</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2.7.1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Магазины</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r>
      <w:tr w:rsidR="002C0C15" w:rsidTr="002C0C15">
        <w:trPr>
          <w:trHeight w:val="20"/>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Условно  разрешенные виды использования</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Социальное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размещения отделений почты и телеграфа;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Бытовое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Pr>
                <w:rFonts w:ascii="Times New Roman" w:hAnsi="Times New Roman" w:cs="Times New Roman"/>
                <w:sz w:val="28"/>
                <w:szCs w:val="28"/>
              </w:rPr>
              <w:lastRenderedPageBreak/>
              <w:t>ателье, бани, парикмахерские, прачечные, химчистки, похоронные бюро)</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3.3</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Здравоохранение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w:t>
            </w:r>
            <w:hyperlink r:id="rId96" w:anchor="Par203" w:tooltip="Стационарное медицинское обслуживание" w:history="1">
              <w:r>
                <w:rPr>
                  <w:rStyle w:val="a5"/>
                  <w:rFonts w:ascii="Times New Roman" w:hAnsi="Times New Roman" w:cs="Times New Roman"/>
                  <w:sz w:val="28"/>
                  <w:szCs w:val="28"/>
                </w:rPr>
                <w:t>3.4.2</w:t>
              </w:r>
            </w:hyperlink>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Амбулаторно-поликлиническое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3.4.1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Стационарное медицинское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станций скорой помощи</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3.4.2</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Образование и просвещение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w:t>
            </w:r>
            <w:r>
              <w:rPr>
                <w:rFonts w:ascii="Times New Roman" w:hAnsi="Times New Roman" w:cs="Times New Roman"/>
                <w:sz w:val="28"/>
                <w:szCs w:val="28"/>
              </w:rPr>
              <w:lastRenderedPageBreak/>
              <w:t xml:space="preserve">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w:t>
            </w:r>
            <w:hyperlink r:id="rId97" w:anchor="Par216" w:tooltip="Среднее и высшее профессиональное образование" w:history="1">
              <w:r>
                <w:rPr>
                  <w:rStyle w:val="a5"/>
                  <w:rFonts w:ascii="Times New Roman" w:hAnsi="Times New Roman" w:cs="Times New Roman"/>
                  <w:sz w:val="28"/>
                  <w:szCs w:val="28"/>
                </w:rPr>
                <w:t>3.5.2</w:t>
              </w:r>
            </w:hyperlink>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3.5</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Дошкольное, начальное и среднее общее образование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3.5.1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Среднее и высшее профессиональное образование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3.5.2</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Культурное развитие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устройство площадок для празднеств и гуляний;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для размещения цирков, зверинцев, зоопарков, океанариумов</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Религиозное использование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Обеспечение научной деятельности</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Амбулаторное ветеринарное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3.10.1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Рынки</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Pr>
                <w:rFonts w:ascii="Times New Roman" w:hAnsi="Times New Roman" w:cs="Times New Roman"/>
                <w:sz w:val="28"/>
                <w:szCs w:val="28"/>
              </w:rPr>
              <w:lastRenderedPageBreak/>
              <w:t>учетом того, что каждое из торговых мест не располагает торговой площадью более 200 кв. м;</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4.3</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Банковская и страховая деятельность</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bookmarkStart w:id="532" w:name="Par281"/>
            <w:bookmarkEnd w:id="532"/>
            <w:r>
              <w:rPr>
                <w:rFonts w:ascii="Times New Roman" w:hAnsi="Times New Roman" w:cs="Times New Roman"/>
                <w:sz w:val="28"/>
                <w:szCs w:val="28"/>
              </w:rPr>
              <w:t>4.5</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Общественное питание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4.6</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Гостиничное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4.7</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Спорт</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спортивных баз и лагерей</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5.1</w:t>
            </w:r>
          </w:p>
        </w:tc>
      </w:tr>
      <w:tr w:rsidR="002C0C15" w:rsidTr="002C0C15">
        <w:trPr>
          <w:trHeight w:val="20"/>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Pr>
                <w:rFonts w:ascii="Times New Roman" w:hAnsi="Times New Roman" w:cs="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3.1</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lastRenderedPageBreak/>
              <w:t>Обеспечение внутреннего правопорядка</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r>
      <w:tr w:rsidR="002C0C15" w:rsidTr="002C0C15">
        <w:trPr>
          <w:trHeight w:val="20"/>
        </w:trPr>
        <w:tc>
          <w:tcPr>
            <w:tcW w:w="2447"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Земельные участки (территории) общего пользования</w:t>
            </w:r>
          </w:p>
        </w:tc>
        <w:tc>
          <w:tcPr>
            <w:tcW w:w="546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12.0</w:t>
            </w:r>
          </w:p>
        </w:tc>
      </w:tr>
    </w:tbl>
    <w:p w:rsidR="002C0C15" w:rsidRDefault="002C0C15" w:rsidP="002C0C15">
      <w:pPr>
        <w:rPr>
          <w:rFonts w:ascii="Times New Roman" w:eastAsia="Calibri" w:hAnsi="Times New Roman"/>
          <w:sz w:val="28"/>
          <w:szCs w:val="28"/>
        </w:rPr>
      </w:pPr>
    </w:p>
    <w:p w:rsidR="002C0C15" w:rsidRDefault="002C0C15" w:rsidP="002C0C15">
      <w:pPr>
        <w:ind w:firstLine="567"/>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277"/>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lastRenderedPageBreak/>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2.1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2.1.1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 на 1 квартиру</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2.3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2.7.1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25</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3.2</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3.3</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3.4</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3.4.2</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3.5.2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3.10.1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4.5</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500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1300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tcPr>
          <w:p w:rsidR="002C0C15" w:rsidRDefault="002C0C15">
            <w:pPr>
              <w:jc w:val="center"/>
              <w:rPr>
                <w:rFonts w:ascii="Times New Roman" w:hAnsi="Times New Roman"/>
                <w:sz w:val="28"/>
                <w:szCs w:val="28"/>
              </w:rPr>
            </w:pPr>
          </w:p>
        </w:tc>
        <w:tc>
          <w:tcPr>
            <w:tcW w:w="2403" w:type="dxa"/>
            <w:tcBorders>
              <w:top w:val="single" w:sz="6" w:space="0" w:color="000000"/>
              <w:left w:val="single" w:sz="6" w:space="0" w:color="000000"/>
              <w:bottom w:val="single" w:sz="6" w:space="0" w:color="000000"/>
              <w:right w:val="single" w:sz="6" w:space="0" w:color="000000"/>
            </w:tcBorders>
          </w:tcPr>
          <w:p w:rsidR="002C0C15" w:rsidRDefault="002C0C15">
            <w:pPr>
              <w:jc w:val="center"/>
              <w:rPr>
                <w:rFonts w:ascii="Times New Roman" w:hAnsi="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tcPr>
          <w:p w:rsidR="002C0C15" w:rsidRDefault="002C0C15">
            <w:pPr>
              <w:jc w:val="center"/>
              <w:rPr>
                <w:rFonts w:ascii="Times New Roman" w:hAnsi="Times New Roman"/>
                <w:sz w:val="28"/>
                <w:szCs w:val="28"/>
              </w:rPr>
            </w:pPr>
          </w:p>
        </w:tc>
        <w:tc>
          <w:tcPr>
            <w:tcW w:w="2416" w:type="dxa"/>
            <w:tcBorders>
              <w:top w:val="single" w:sz="6" w:space="0" w:color="000000"/>
              <w:left w:val="single" w:sz="6" w:space="0" w:color="000000"/>
              <w:bottom w:val="single" w:sz="6" w:space="0" w:color="000000"/>
              <w:right w:val="single" w:sz="6" w:space="0" w:color="000000"/>
            </w:tcBorders>
          </w:tcPr>
          <w:p w:rsidR="002C0C15" w:rsidRDefault="002C0C15">
            <w:pPr>
              <w:jc w:val="center"/>
              <w:rPr>
                <w:rFonts w:ascii="Times New Roman" w:hAnsi="Times New Roman"/>
                <w:sz w:val="28"/>
                <w:szCs w:val="28"/>
              </w:rPr>
            </w:pPr>
          </w:p>
        </w:tc>
      </w:tr>
      <w:tr w:rsidR="002C0C15" w:rsidTr="002C0C15">
        <w:trPr>
          <w:trHeight w:val="2415"/>
        </w:trPr>
        <w:tc>
          <w:tcPr>
            <w:tcW w:w="9639" w:type="dxa"/>
            <w:gridSpan w:val="4"/>
            <w:tcBorders>
              <w:top w:val="single" w:sz="4" w:space="0" w:color="auto"/>
              <w:left w:val="single" w:sz="4" w:space="0" w:color="auto"/>
              <w:bottom w:val="single" w:sz="4" w:space="0" w:color="auto"/>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 Площадь участка для стоянки одного автотранспортного средства на автостоянках принимается 25 </w:t>
            </w:r>
            <w:proofErr w:type="spellStart"/>
            <w:r>
              <w:rPr>
                <w:rFonts w:ascii="Times New Roman" w:hAnsi="Times New Roman"/>
                <w:sz w:val="28"/>
                <w:szCs w:val="28"/>
              </w:rPr>
              <w:t>кв.м</w:t>
            </w:r>
            <w:proofErr w:type="spellEnd"/>
            <w:r>
              <w:rPr>
                <w:rFonts w:ascii="Times New Roman" w:hAnsi="Times New Roman"/>
                <w:sz w:val="28"/>
                <w:szCs w:val="28"/>
              </w:rPr>
              <w:t xml:space="preserve"> на одно </w:t>
            </w:r>
            <w:proofErr w:type="spellStart"/>
            <w:r>
              <w:rPr>
                <w:rFonts w:ascii="Times New Roman" w:hAnsi="Times New Roman"/>
                <w:sz w:val="28"/>
                <w:szCs w:val="28"/>
              </w:rPr>
              <w:t>машино</w:t>
            </w:r>
            <w:proofErr w:type="spellEnd"/>
            <w:r>
              <w:rPr>
                <w:rFonts w:ascii="Times New Roman" w:hAnsi="Times New Roman"/>
                <w:sz w:val="28"/>
                <w:szCs w:val="28"/>
              </w:rPr>
              <w:t>-место.</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both"/>
              <w:rPr>
                <w:rFonts w:ascii="Times New Roman" w:hAnsi="Times New Roman"/>
                <w:sz w:val="28"/>
                <w:szCs w:val="28"/>
              </w:rPr>
            </w:pPr>
            <w:r>
              <w:rPr>
                <w:rFonts w:ascii="Times New Roman" w:hAnsi="Times New Roman"/>
                <w:sz w:val="28"/>
                <w:szCs w:val="28"/>
              </w:rPr>
              <w:t xml:space="preserve">Максимальная высота зданий – 14 м; </w:t>
            </w:r>
          </w:p>
        </w:tc>
      </w:tr>
    </w:tbl>
    <w:p w:rsidR="002C0C15" w:rsidRDefault="002C0C15" w:rsidP="002C0C15">
      <w:pPr>
        <w:rPr>
          <w:rFonts w:ascii="Times New Roman" w:hAnsi="Times New Roman"/>
          <w:sz w:val="28"/>
          <w:szCs w:val="28"/>
        </w:rPr>
      </w:pPr>
    </w:p>
    <w:p w:rsidR="002C0C15" w:rsidRDefault="002C0C15" w:rsidP="002C0C15">
      <w:pPr>
        <w:pStyle w:val="af9"/>
        <w:numPr>
          <w:ilvl w:val="0"/>
          <w:numId w:val="23"/>
        </w:numPr>
        <w:jc w:val="both"/>
        <w:rPr>
          <w:rFonts w:ascii="Times New Roman" w:hAnsi="Times New Roman"/>
          <w:sz w:val="28"/>
          <w:szCs w:val="28"/>
        </w:rPr>
      </w:pPr>
      <w:r>
        <w:rPr>
          <w:rFonts w:ascii="Times New Roman" w:hAnsi="Times New Roman"/>
          <w:sz w:val="28"/>
          <w:szCs w:val="28"/>
        </w:rPr>
        <w:lastRenderedPageBreak/>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ind w:left="0"/>
        <w:jc w:val="both"/>
        <w:rPr>
          <w:rFonts w:ascii="Times New Roman" w:eastAsia="Times New Roman" w:hAnsi="Times New Roman"/>
          <w:noProof/>
          <w:lang w:eastAsia="ru-RU"/>
        </w:rPr>
      </w:pPr>
    </w:p>
    <w:p w:rsidR="002C0C15" w:rsidRDefault="002C0C15" w:rsidP="002C0C15">
      <w:pPr>
        <w:pStyle w:val="3"/>
        <w:tabs>
          <w:tab w:val="clear" w:pos="720"/>
          <w:tab w:val="left" w:pos="708"/>
        </w:tabs>
        <w:ind w:left="1276" w:hanging="1276"/>
        <w:jc w:val="both"/>
        <w:rPr>
          <w:i w:val="0"/>
          <w:color w:val="000000"/>
          <w:szCs w:val="28"/>
        </w:rPr>
      </w:pPr>
      <w:bookmarkStart w:id="533" w:name="_Toc521590616"/>
      <w:bookmarkStart w:id="534" w:name="_Toc520736350"/>
      <w:r>
        <w:rPr>
          <w:i w:val="0"/>
          <w:color w:val="auto"/>
        </w:rPr>
        <w:t xml:space="preserve">Статья </w:t>
      </w:r>
      <w:r>
        <w:rPr>
          <w:i w:val="0"/>
          <w:color w:val="auto"/>
          <w:lang w:val="ru-RU"/>
        </w:rPr>
        <w:t>49</w:t>
      </w:r>
      <w:r>
        <w:rPr>
          <w:i w:val="0"/>
          <w:color w:val="auto"/>
        </w:rPr>
        <w:t xml:space="preserve">. </w:t>
      </w:r>
      <w:r>
        <w:rPr>
          <w:i w:val="0"/>
          <w:color w:val="auto"/>
          <w:szCs w:val="28"/>
        </w:rPr>
        <w:t xml:space="preserve">Градостроительный регламент зоны общественно-делового назначения </w:t>
      </w:r>
      <w:r>
        <w:rPr>
          <w:i w:val="0"/>
          <w:color w:val="000000"/>
          <w:szCs w:val="28"/>
        </w:rPr>
        <w:t>(ОД</w:t>
      </w:r>
      <w:r>
        <w:rPr>
          <w:i w:val="0"/>
          <w:color w:val="000000"/>
          <w:szCs w:val="28"/>
          <w:lang w:val="ru-RU"/>
        </w:rPr>
        <w:t>-</w:t>
      </w:r>
      <w:r>
        <w:rPr>
          <w:i w:val="0"/>
          <w:color w:val="000000"/>
          <w:szCs w:val="28"/>
        </w:rPr>
        <w:t>1)</w:t>
      </w:r>
      <w:bookmarkEnd w:id="533"/>
      <w:bookmarkEnd w:id="534"/>
    </w:p>
    <w:p w:rsidR="002C0C15" w:rsidRDefault="002C0C15" w:rsidP="002C0C15">
      <w:pPr>
        <w:ind w:left="709" w:hanging="709"/>
        <w:jc w:val="both"/>
        <w:rPr>
          <w:rFonts w:ascii="Times New Roman" w:eastAsia="MS Mincho" w:hAnsi="Times New Roman"/>
          <w:sz w:val="28"/>
          <w:szCs w:val="28"/>
        </w:rPr>
      </w:pPr>
      <w:r>
        <w:rPr>
          <w:rFonts w:ascii="Times New Roman" w:eastAsia="MS Mincho" w:hAnsi="Times New Roman"/>
          <w:b/>
          <w:sz w:val="28"/>
          <w:szCs w:val="28"/>
        </w:rPr>
        <w:t>ОД-1</w:t>
      </w:r>
      <w:r>
        <w:rPr>
          <w:rFonts w:ascii="Times New Roman" w:eastAsia="MS Mincho" w:hAnsi="Times New Roman"/>
          <w:sz w:val="28"/>
          <w:szCs w:val="28"/>
        </w:rPr>
        <w:t xml:space="preserve"> – </w:t>
      </w:r>
      <w:r>
        <w:rPr>
          <w:rFonts w:ascii="Times New Roman" w:hAnsi="Times New Roman"/>
          <w:sz w:val="28"/>
          <w:szCs w:val="28"/>
        </w:rPr>
        <w:t xml:space="preserve">Зона общественно-делового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 </w:t>
      </w:r>
      <w:r>
        <w:rPr>
          <w:rFonts w:ascii="Times New Roman" w:eastAsia="MS Mincho" w:hAnsi="Times New Roman"/>
          <w:sz w:val="28"/>
          <w:szCs w:val="28"/>
        </w:rPr>
        <w:t>местных многофункциональных центров обслуживания и общественно-деловой активности.</w:t>
      </w:r>
    </w:p>
    <w:p w:rsidR="002C0C15" w:rsidRDefault="002C0C15" w:rsidP="002C0C15">
      <w:pPr>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5201"/>
        <w:gridCol w:w="1983"/>
      </w:tblGrid>
      <w:tr w:rsidR="002C0C15" w:rsidTr="002C0C15">
        <w:trPr>
          <w:trHeight w:val="284"/>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spacing w:line="240" w:lineRule="atLeast"/>
              <w:jc w:val="both"/>
              <w:rPr>
                <w:rFonts w:ascii="Times New Roman" w:hAnsi="Times New Roman"/>
                <w:sz w:val="28"/>
                <w:szCs w:val="28"/>
                <w:lang w:eastAsia="ar-SA"/>
              </w:rPr>
            </w:pPr>
            <w:r>
              <w:rPr>
                <w:rFonts w:ascii="Times New Roman" w:hAnsi="Times New Roman"/>
                <w:sz w:val="28"/>
                <w:szCs w:val="28"/>
              </w:rPr>
              <w:t>Наименование вида разрешенного использования земельного участка</w:t>
            </w:r>
          </w:p>
        </w:tc>
        <w:tc>
          <w:tcPr>
            <w:tcW w:w="5548" w:type="dxa"/>
            <w:tcBorders>
              <w:top w:val="single" w:sz="4" w:space="0" w:color="auto"/>
              <w:left w:val="single" w:sz="4" w:space="0" w:color="auto"/>
              <w:bottom w:val="single" w:sz="4" w:space="0" w:color="auto"/>
              <w:right w:val="single" w:sz="4" w:space="0" w:color="auto"/>
            </w:tcBorders>
          </w:tcPr>
          <w:p w:rsidR="002C0C15" w:rsidRDefault="002C0C15">
            <w:pPr>
              <w:spacing w:line="240" w:lineRule="atLeast"/>
              <w:jc w:val="both"/>
              <w:rPr>
                <w:rFonts w:ascii="Times New Roman" w:hAnsi="Times New Roman"/>
                <w:sz w:val="28"/>
                <w:szCs w:val="28"/>
              </w:rPr>
            </w:pPr>
          </w:p>
          <w:p w:rsidR="002C0C15" w:rsidRDefault="002C0C15">
            <w:pPr>
              <w:spacing w:line="240" w:lineRule="atLeast"/>
              <w:jc w:val="both"/>
              <w:rPr>
                <w:rFonts w:ascii="Times New Roman" w:hAnsi="Times New Roman"/>
                <w:sz w:val="28"/>
                <w:szCs w:val="28"/>
                <w:lang w:eastAsia="ar-SA"/>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spacing w:line="240" w:lineRule="atLeast"/>
              <w:jc w:val="both"/>
              <w:rPr>
                <w:rFonts w:ascii="Times New Roman" w:hAnsi="Times New Roman"/>
                <w:sz w:val="28"/>
                <w:szCs w:val="28"/>
                <w:lang w:eastAsia="ar-SA"/>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spacing w:line="240" w:lineRule="atLeast"/>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Малоэтажная многоквартирная жилая застройка</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разведение декоративных и плодовых деревьев, овощных и ягодных культур;</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индивидуальных гаражей и иных вспомогательных сооружений;</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обустройство спортивных и детских площадок, площадок отдыха;</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w:t>
            </w:r>
            <w:r>
              <w:rPr>
                <w:rFonts w:ascii="Times New Roman" w:hAnsi="Times New Roman" w:cs="Times New Roman"/>
                <w:sz w:val="28"/>
                <w:szCs w:val="28"/>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2.1.1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lastRenderedPageBreak/>
              <w:t>Социальное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размещения отделений почты и телеграфа;</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3.2</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Бытовое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3.3</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Pr>
                <w:rFonts w:ascii="Times New Roman" w:hAnsi="Times New Roman" w:cs="Times New Roman"/>
                <w:sz w:val="28"/>
                <w:szCs w:val="28"/>
              </w:rPr>
              <w:lastRenderedPageBreak/>
              <w:t xml:space="preserve">использования с кодами 3.4.1 - </w:t>
            </w:r>
            <w:hyperlink r:id="rId98" w:anchor="Par203" w:tooltip="Стационарное медицинское обслуживание" w:history="1">
              <w:r>
                <w:rPr>
                  <w:rStyle w:val="a5"/>
                  <w:rFonts w:ascii="Times New Roman" w:hAnsi="Times New Roman" w:cs="Times New Roman"/>
                  <w:sz w:val="28"/>
                  <w:szCs w:val="28"/>
                </w:rPr>
                <w:t>3.4.2</w:t>
              </w:r>
            </w:hyperlink>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3.4</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lastRenderedPageBreak/>
              <w:t>Амбулаторно-поликлиническое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3.4.1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Стационарное медицинское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станций скорой помощи</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3.4.2</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Образование и просвещение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3.5</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Дошкольно</w:t>
            </w:r>
            <w:proofErr w:type="spellEnd"/>
            <w:r>
              <w:rPr>
                <w:rFonts w:ascii="Times New Roman" w:hAnsi="Times New Roman" w:cs="Times New Roman"/>
                <w:sz w:val="28"/>
                <w:szCs w:val="28"/>
              </w:rPr>
              <w:t xml:space="preserve">, начальное и </w:t>
            </w:r>
            <w:r>
              <w:rPr>
                <w:rFonts w:ascii="Times New Roman" w:hAnsi="Times New Roman" w:cs="Times New Roman"/>
                <w:sz w:val="28"/>
                <w:szCs w:val="28"/>
              </w:rPr>
              <w:lastRenderedPageBreak/>
              <w:t>среднее общее образование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объектов капитального строительства, </w:t>
            </w:r>
            <w:r>
              <w:rPr>
                <w:rFonts w:ascii="Times New Roman" w:hAnsi="Times New Roman" w:cs="Times New Roman"/>
                <w:sz w:val="28"/>
                <w:szCs w:val="28"/>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3.5.1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Среднее и высшее профессиональное образование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3.5.2</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Культурное развитие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устройство площадок для празднеств и гуляний;</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для размещения цирков, зверинцев, зоопарков, океанариумов</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3.6</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Общественное управление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w:t>
            </w:r>
            <w:r>
              <w:rPr>
                <w:rFonts w:ascii="Times New Roman" w:hAnsi="Times New Roman" w:cs="Times New Roman"/>
                <w:sz w:val="28"/>
                <w:szCs w:val="28"/>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3.8</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Обеспечение научной деятельности</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3.9</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Деловое управление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Объекты торговли (торговые центры, </w:t>
            </w:r>
            <w:r>
              <w:rPr>
                <w:rFonts w:ascii="Times New Roman" w:hAnsi="Times New Roman" w:cs="Times New Roman"/>
                <w:sz w:val="28"/>
                <w:szCs w:val="28"/>
              </w:rPr>
              <w:lastRenderedPageBreak/>
              <w:t>торгово-развлекательные центры (комплексы)</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w:t>
            </w:r>
            <w:r>
              <w:rPr>
                <w:rFonts w:ascii="Times New Roman" w:hAnsi="Times New Roman" w:cs="Times New Roman"/>
                <w:sz w:val="28"/>
                <w:szCs w:val="28"/>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4.2</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Магазины</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4.4</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Банковская и страховая деятельность</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4.5</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Общественное питание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4.6</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Гостиничное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4.7</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Развлечения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Pr>
                <w:rFonts w:ascii="Times New Roman" w:hAnsi="Times New Roman" w:cs="Times New Roman"/>
                <w:sz w:val="28"/>
                <w:szCs w:val="28"/>
              </w:rPr>
              <w:lastRenderedPageBreak/>
              <w:t>заведений общественного питания для посетителей игорных зон</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4.8</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Обслуживание автотранспорта</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4.9</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-ярмарочная деятельность</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 xml:space="preserve">-ярмарочной и </w:t>
            </w:r>
            <w:proofErr w:type="spellStart"/>
            <w:r>
              <w:rPr>
                <w:rFonts w:ascii="Times New Roman" w:hAnsi="Times New Roman" w:cs="Times New Roman"/>
                <w:sz w:val="28"/>
                <w:szCs w:val="28"/>
              </w:rPr>
              <w:t>конгрессной</w:t>
            </w:r>
            <w:proofErr w:type="spellEnd"/>
            <w:r>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4.10</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Спорт</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спортивных баз и лагерей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5.1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Автомобильный транспорт</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автомобильных дорог и технически связанных с ними сооружений;</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оборудование земельных участков для стоянок автомобильного транспорта, </w:t>
            </w:r>
            <w:r>
              <w:rPr>
                <w:rFonts w:ascii="Times New Roman" w:hAnsi="Times New Roman" w:cs="Times New Roman"/>
                <w:sz w:val="28"/>
                <w:szCs w:val="28"/>
              </w:rPr>
              <w:lastRenderedPageBreak/>
              <w:t>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7.2</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jc w:val="center"/>
              <w:rPr>
                <w:rFonts w:ascii="Times New Roman" w:hAnsi="Times New Roman" w:cs="Times New Roman"/>
                <w:b/>
                <w:sz w:val="28"/>
                <w:szCs w:val="28"/>
              </w:rPr>
            </w:pPr>
            <w:r>
              <w:rPr>
                <w:rFonts w:ascii="Times New Roman" w:hAnsi="Times New Roman" w:cs="Times New Roman"/>
                <w:b/>
                <w:i/>
                <w:sz w:val="28"/>
                <w:szCs w:val="28"/>
              </w:rPr>
              <w:lastRenderedPageBreak/>
              <w:t>Условно  разрешенные виды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Объекты гаражного назначения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2.7.1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Религиозное использование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3.7</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Рынки</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4.3</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w:t>
            </w:r>
            <w:r>
              <w:rPr>
                <w:rFonts w:ascii="Times New Roman" w:hAnsi="Times New Roman" w:cs="Times New Roman"/>
                <w:sz w:val="28"/>
                <w:szCs w:val="28"/>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3.1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Обеспечение внутреннего правопорядка</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8.3</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Земельные участки (территории) общего пользования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spacing w:line="240" w:lineRule="atLeast"/>
              <w:rPr>
                <w:rFonts w:ascii="Times New Roman" w:hAnsi="Times New Roman" w:cs="Times New Roman"/>
                <w:sz w:val="28"/>
                <w:szCs w:val="28"/>
              </w:rPr>
            </w:pPr>
            <w:r>
              <w:rPr>
                <w:rFonts w:ascii="Times New Roman" w:hAnsi="Times New Roman" w:cs="Times New Roman"/>
                <w:sz w:val="28"/>
                <w:szCs w:val="28"/>
              </w:rPr>
              <w:t>12.0</w:t>
            </w:r>
          </w:p>
        </w:tc>
      </w:tr>
    </w:tbl>
    <w:p w:rsidR="002C0C15" w:rsidRDefault="002C0C15" w:rsidP="002C0C15">
      <w:pPr>
        <w:jc w:val="both"/>
        <w:rPr>
          <w:rFonts w:ascii="Times New Roman" w:hAnsi="Times New Roman"/>
          <w:sz w:val="28"/>
          <w:szCs w:val="28"/>
          <w:lang w:val="x-none" w:eastAsia="ar-SA"/>
        </w:rPr>
      </w:pPr>
    </w:p>
    <w:p w:rsidR="002C0C15" w:rsidRDefault="002C0C15" w:rsidP="002C0C15">
      <w:pPr>
        <w:ind w:firstLine="567"/>
        <w:jc w:val="both"/>
        <w:rPr>
          <w:rFonts w:ascii="Times New Roman" w:hAnsi="Times New Roman"/>
          <w:b/>
          <w:i/>
          <w:sz w:val="28"/>
          <w:szCs w:val="28"/>
        </w:rPr>
      </w:pPr>
      <w:r>
        <w:rPr>
          <w:rFonts w:ascii="Times New Roman" w:hAnsi="Times New Roman"/>
          <w:b/>
          <w:i/>
          <w:sz w:val="28"/>
          <w:szCs w:val="28"/>
          <w:lang w:val="x-none"/>
        </w:rPr>
        <w:br w:type="page"/>
      </w:r>
      <w:r>
        <w:rPr>
          <w:rFonts w:ascii="Times New Roman" w:hAnsi="Times New Roman"/>
          <w:b/>
          <w:i/>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val="x-none"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436"/>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2.1.1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 на 1 квартиру</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3.2</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3.3</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3.4.2</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3.5.2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3.8</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4.5</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1300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4.8</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252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4.10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7.2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2.7.1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25</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8.3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val="2956"/>
        </w:trPr>
        <w:tc>
          <w:tcPr>
            <w:tcW w:w="9639" w:type="dxa"/>
            <w:gridSpan w:val="4"/>
            <w:tcBorders>
              <w:top w:val="single" w:sz="4" w:space="0" w:color="auto"/>
              <w:left w:val="single" w:sz="4" w:space="0" w:color="auto"/>
              <w:bottom w:val="single" w:sz="4" w:space="0" w:color="auto"/>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lastRenderedPageBreak/>
              <w:t>Примечания:</w:t>
            </w:r>
          </w:p>
          <w:p w:rsidR="002C0C15" w:rsidRDefault="002C0C15">
            <w:pPr>
              <w:jc w:val="center"/>
              <w:rPr>
                <w:rFonts w:ascii="Times New Roman" w:hAnsi="Times New Roman"/>
                <w:sz w:val="28"/>
                <w:szCs w:val="28"/>
              </w:rPr>
            </w:pPr>
            <w:r>
              <w:rPr>
                <w:rFonts w:ascii="Times New Roman" w:hAnsi="Times New Roman"/>
                <w:sz w:val="28"/>
                <w:szCs w:val="28"/>
              </w:rPr>
              <w:t xml:space="preserve">1 - Площадь участка для стоянки одного автотранспортного средства на автостоянках принимается 25 </w:t>
            </w:r>
            <w:proofErr w:type="spellStart"/>
            <w:r>
              <w:rPr>
                <w:rFonts w:ascii="Times New Roman" w:hAnsi="Times New Roman"/>
                <w:sz w:val="28"/>
                <w:szCs w:val="28"/>
              </w:rPr>
              <w:t>кв.м</w:t>
            </w:r>
            <w:proofErr w:type="spellEnd"/>
            <w:r>
              <w:rPr>
                <w:rFonts w:ascii="Times New Roman" w:hAnsi="Times New Roman"/>
                <w:sz w:val="28"/>
                <w:szCs w:val="28"/>
              </w:rPr>
              <w:t xml:space="preserve"> на одно </w:t>
            </w:r>
            <w:proofErr w:type="spellStart"/>
            <w:r>
              <w:rPr>
                <w:rFonts w:ascii="Times New Roman" w:hAnsi="Times New Roman"/>
                <w:sz w:val="28"/>
                <w:szCs w:val="28"/>
              </w:rPr>
              <w:t>машино</w:t>
            </w:r>
            <w:proofErr w:type="spellEnd"/>
            <w:r>
              <w:rPr>
                <w:rFonts w:ascii="Times New Roman" w:hAnsi="Times New Roman"/>
                <w:sz w:val="28"/>
                <w:szCs w:val="28"/>
              </w:rPr>
              <w:t>-место.</w:t>
            </w:r>
          </w:p>
          <w:p w:rsidR="002C0C15" w:rsidRDefault="002C0C15">
            <w:pPr>
              <w:jc w:val="center"/>
              <w:rPr>
                <w:rFonts w:ascii="Times New Roman" w:hAnsi="Times New Roman"/>
                <w:sz w:val="28"/>
                <w:szCs w:val="28"/>
              </w:rPr>
            </w:pPr>
            <w:r>
              <w:rPr>
                <w:rFonts w:ascii="Times New Roman" w:hAnsi="Times New Roman"/>
                <w:sz w:val="28"/>
                <w:szCs w:val="28"/>
              </w:rPr>
              <w:t>НР2 -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r>
              <w:rPr>
                <w:rFonts w:ascii="Times New Roman" w:hAnsi="Times New Roman"/>
                <w:sz w:val="28"/>
                <w:szCs w:val="28"/>
              </w:rPr>
              <w:t>Максимальная высота зданий –  25 м;</w:t>
            </w:r>
          </w:p>
        </w:tc>
      </w:tr>
    </w:tbl>
    <w:p w:rsidR="002C0C15" w:rsidRDefault="002C0C15" w:rsidP="002C0C15">
      <w:pPr>
        <w:pStyle w:val="af9"/>
        <w:ind w:left="0"/>
        <w:jc w:val="both"/>
        <w:rPr>
          <w:rFonts w:ascii="Times New Roman" w:hAnsi="Times New Roman"/>
          <w:sz w:val="28"/>
          <w:szCs w:val="28"/>
        </w:rPr>
      </w:pPr>
    </w:p>
    <w:p w:rsidR="002C0C15" w:rsidRDefault="002C0C15" w:rsidP="002C0C15">
      <w:pPr>
        <w:pStyle w:val="af9"/>
        <w:numPr>
          <w:ilvl w:val="0"/>
          <w:numId w:val="24"/>
        </w:numPr>
        <w:jc w:val="both"/>
        <w:rPr>
          <w:rFonts w:ascii="Times New Roman" w:hAnsi="Times New Roman"/>
          <w:sz w:val="28"/>
          <w:szCs w:val="28"/>
        </w:rPr>
      </w:pPr>
      <w:r>
        <w:rPr>
          <w:rFonts w:ascii="Times New Roman" w:hAnsi="Times New Roman"/>
          <w:sz w:val="28"/>
          <w:szCs w:val="28"/>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Pr>
            <w:rFonts w:ascii="Times New Roman" w:hAnsi="Times New Roman"/>
            <w:sz w:val="28"/>
            <w:szCs w:val="28"/>
          </w:rPr>
          <w:t>1,8 метров</w:t>
        </w:r>
      </w:smartTag>
      <w:r>
        <w:rPr>
          <w:rFonts w:ascii="Times New Roman" w:hAnsi="Times New Roman"/>
          <w:sz w:val="28"/>
          <w:szCs w:val="28"/>
        </w:rPr>
        <w:t xml:space="preserve">; </w:t>
      </w:r>
    </w:p>
    <w:p w:rsidR="002C0C15" w:rsidRDefault="002C0C15" w:rsidP="002C0C15">
      <w:pPr>
        <w:pStyle w:val="af9"/>
        <w:numPr>
          <w:ilvl w:val="0"/>
          <w:numId w:val="24"/>
        </w:numPr>
        <w:jc w:val="both"/>
        <w:rPr>
          <w:rFonts w:ascii="Times New Roman" w:hAnsi="Times New Roman"/>
          <w:sz w:val="28"/>
          <w:szCs w:val="28"/>
        </w:rPr>
      </w:pPr>
      <w:r>
        <w:rPr>
          <w:rFonts w:ascii="Times New Roman" w:hAnsi="Times New Roman"/>
          <w:sz w:val="28"/>
          <w:szCs w:val="28"/>
        </w:rPr>
        <w:t>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w:t>
      </w:r>
    </w:p>
    <w:p w:rsidR="002C0C15" w:rsidRDefault="002C0C15" w:rsidP="002C0C15">
      <w:pPr>
        <w:pStyle w:val="af9"/>
        <w:numPr>
          <w:ilvl w:val="0"/>
          <w:numId w:val="24"/>
        </w:numPr>
        <w:jc w:val="both"/>
        <w:rPr>
          <w:rFonts w:ascii="Times New Roman" w:hAnsi="Times New Roman"/>
          <w:sz w:val="28"/>
          <w:szCs w:val="28"/>
        </w:rPr>
      </w:pPr>
      <w:r>
        <w:rPr>
          <w:rFonts w:ascii="Times New Roman" w:hAnsi="Times New Roman"/>
          <w:sz w:val="28"/>
          <w:szCs w:val="28"/>
        </w:rPr>
        <w:t>минимальные расстояния между жилыми и общественными зданиями следует принимать на основе расчётов инсоляции и освещенности, учёта противопожарных требований;</w:t>
      </w:r>
    </w:p>
    <w:p w:rsidR="002C0C15" w:rsidRDefault="002C0C15" w:rsidP="002C0C15">
      <w:pPr>
        <w:pStyle w:val="af9"/>
        <w:jc w:val="both"/>
        <w:rPr>
          <w:rFonts w:ascii="Times New Roman" w:hAnsi="Times New Roman"/>
          <w:sz w:val="28"/>
          <w:szCs w:val="28"/>
        </w:rPr>
      </w:pPr>
    </w:p>
    <w:p w:rsidR="002C0C15" w:rsidRDefault="002C0C15" w:rsidP="002C0C15">
      <w:pPr>
        <w:pStyle w:val="af9"/>
        <w:numPr>
          <w:ilvl w:val="0"/>
          <w:numId w:val="25"/>
        </w:numPr>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jc w:val="both"/>
        <w:rPr>
          <w:rFonts w:ascii="Times New Roman" w:hAnsi="Times New Roman"/>
          <w:sz w:val="28"/>
          <w:szCs w:val="28"/>
        </w:rPr>
      </w:pPr>
    </w:p>
    <w:p w:rsidR="002C0C15" w:rsidRDefault="002C0C15" w:rsidP="002C0C15">
      <w:pPr>
        <w:pStyle w:val="af9"/>
        <w:ind w:left="0"/>
        <w:jc w:val="both"/>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35" w:name="_Toc521590617"/>
      <w:bookmarkStart w:id="536" w:name="_Toc520736351"/>
      <w:r>
        <w:rPr>
          <w:i w:val="0"/>
          <w:color w:val="auto"/>
        </w:rPr>
        <w:t xml:space="preserve">Статья </w:t>
      </w:r>
      <w:r>
        <w:rPr>
          <w:i w:val="0"/>
          <w:color w:val="auto"/>
          <w:lang w:val="ru-RU"/>
        </w:rPr>
        <w:t>50</w:t>
      </w:r>
      <w:r>
        <w:rPr>
          <w:i w:val="0"/>
          <w:color w:val="auto"/>
        </w:rPr>
        <w:t>.</w:t>
      </w:r>
      <w:r>
        <w:rPr>
          <w:i w:val="0"/>
          <w:color w:val="auto"/>
          <w:szCs w:val="28"/>
        </w:rPr>
        <w:t>Градостроительный регламент зоны озелененных территорий парков, скверов, бульваров, набережных (Р</w:t>
      </w:r>
      <w:r>
        <w:rPr>
          <w:i w:val="0"/>
          <w:color w:val="auto"/>
          <w:szCs w:val="28"/>
          <w:lang w:val="ru-RU"/>
        </w:rPr>
        <w:t>-</w:t>
      </w:r>
      <w:r>
        <w:rPr>
          <w:i w:val="0"/>
          <w:color w:val="auto"/>
          <w:szCs w:val="28"/>
        </w:rPr>
        <w:t>1).</w:t>
      </w:r>
      <w:bookmarkEnd w:id="535"/>
      <w:bookmarkEnd w:id="536"/>
    </w:p>
    <w:p w:rsidR="002C0C15" w:rsidRDefault="002C0C15" w:rsidP="002C0C15">
      <w:pPr>
        <w:rPr>
          <w:lang w:val="x-none" w:eastAsia="ar-SA"/>
        </w:rPr>
      </w:pPr>
    </w:p>
    <w:p w:rsidR="002C0C15" w:rsidRDefault="002C0C15" w:rsidP="002C0C15">
      <w:pPr>
        <w:ind w:left="709" w:hanging="709"/>
        <w:contextualSpacing/>
        <w:jc w:val="both"/>
        <w:rPr>
          <w:rFonts w:ascii="Times New Roman" w:hAnsi="Times New Roman"/>
          <w:sz w:val="28"/>
          <w:szCs w:val="28"/>
        </w:rPr>
      </w:pPr>
      <w:r>
        <w:rPr>
          <w:rFonts w:ascii="Times New Roman" w:eastAsia="MS Mincho" w:hAnsi="Times New Roman"/>
          <w:b/>
          <w:sz w:val="28"/>
          <w:szCs w:val="28"/>
        </w:rPr>
        <w:t>Р-1</w:t>
      </w:r>
      <w:r>
        <w:rPr>
          <w:rFonts w:ascii="Times New Roman" w:eastAsia="MS Mincho" w:hAnsi="Times New Roman"/>
          <w:sz w:val="28"/>
          <w:szCs w:val="28"/>
        </w:rPr>
        <w:t xml:space="preserve"> –</w:t>
      </w:r>
      <w:r>
        <w:rPr>
          <w:rFonts w:ascii="Times New Roman" w:hAnsi="Times New Roman"/>
          <w:sz w:val="28"/>
          <w:szCs w:val="28"/>
        </w:rPr>
        <w:t xml:space="preserve">Зона </w:t>
      </w:r>
      <w:r>
        <w:rPr>
          <w:rFonts w:ascii="Times New Roman" w:eastAsia="MS Mincho" w:hAnsi="Times New Roman"/>
          <w:sz w:val="28"/>
          <w:szCs w:val="28"/>
        </w:rPr>
        <w:t xml:space="preserve">озеленённых территорий парков, скверов, бульваров, набережных. </w:t>
      </w:r>
      <w:r>
        <w:rPr>
          <w:rFonts w:ascii="Times New Roman" w:hAnsi="Times New Roman"/>
          <w:sz w:val="28"/>
          <w:szCs w:val="28"/>
        </w:rPr>
        <w:t>Выделена для обеспечения правовых условий градостроительной деятельности на территориях, прилегающих к поселковым озеленённым территориям и не отнесённым к территориям общего пользования.</w:t>
      </w:r>
    </w:p>
    <w:p w:rsidR="002C0C15" w:rsidRDefault="002C0C15" w:rsidP="002C0C15">
      <w:pPr>
        <w:ind w:left="709" w:hanging="709"/>
        <w:contextualSpacing/>
        <w:jc w:val="both"/>
        <w:rPr>
          <w:rFonts w:ascii="Times New Roman" w:hAnsi="Times New Roman"/>
          <w:sz w:val="28"/>
          <w:szCs w:val="28"/>
        </w:rPr>
      </w:pPr>
    </w:p>
    <w:p w:rsidR="002C0C15" w:rsidRDefault="002C0C15" w:rsidP="002C0C15">
      <w:pPr>
        <w:ind w:left="709" w:hanging="709"/>
        <w:contextualSpacing/>
        <w:jc w:val="both"/>
        <w:rPr>
          <w:rFonts w:ascii="Times New Roman" w:hAnsi="Times New Roman"/>
          <w:b/>
          <w:i/>
          <w:sz w:val="28"/>
          <w:szCs w:val="28"/>
        </w:rPr>
      </w:pPr>
      <w:r>
        <w:rPr>
          <w:rFonts w:ascii="Times New Roman" w:hAnsi="Times New Roman"/>
          <w:b/>
          <w:i/>
          <w:sz w:val="28"/>
          <w:szCs w:val="28"/>
        </w:rPr>
        <w:br w:type="page"/>
      </w:r>
      <w:r>
        <w:rPr>
          <w:rFonts w:ascii="Times New Roman" w:hAnsi="Times New Roman"/>
          <w:b/>
          <w:i/>
          <w:sz w:val="28"/>
          <w:szCs w:val="28"/>
        </w:rPr>
        <w:lastRenderedPageBreak/>
        <w:t>Виды разрешённого использования земельных участков и объектов капитального строительства</w:t>
      </w:r>
    </w:p>
    <w:p w:rsidR="002C0C15" w:rsidRDefault="002C0C15" w:rsidP="002C0C15">
      <w:pPr>
        <w:ind w:left="709" w:hanging="709"/>
        <w:contextualSpacing/>
        <w:jc w:val="both"/>
        <w:rPr>
          <w:rFonts w:ascii="Times New Roman" w:hAnsi="Times New Roman"/>
          <w:b/>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222"/>
        <w:gridCol w:w="1983"/>
      </w:tblGrid>
      <w:tr w:rsidR="002C0C15" w:rsidTr="002C0C15">
        <w:trPr>
          <w:trHeight w:val="284"/>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Наименование вида разрешенного использования земельного участка</w:t>
            </w:r>
          </w:p>
        </w:tc>
        <w:tc>
          <w:tcPr>
            <w:tcW w:w="5222"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Культурное развитие</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C0C15" w:rsidRDefault="002C0C15">
            <w:pPr>
              <w:jc w:val="both"/>
              <w:rPr>
                <w:rFonts w:ascii="Times New Roman" w:hAnsi="Times New Roman"/>
                <w:sz w:val="28"/>
                <w:szCs w:val="28"/>
              </w:rPr>
            </w:pPr>
            <w:r>
              <w:rPr>
                <w:rFonts w:ascii="Times New Roman" w:hAnsi="Times New Roman"/>
                <w:sz w:val="28"/>
                <w:szCs w:val="28"/>
              </w:rPr>
              <w:t>устройство площадок для празднеств и гуляний;</w:t>
            </w:r>
          </w:p>
          <w:p w:rsidR="002C0C15" w:rsidRDefault="002C0C15">
            <w:pPr>
              <w:jc w:val="both"/>
              <w:rPr>
                <w:rFonts w:ascii="Times New Roman" w:hAnsi="Times New Roman"/>
                <w:sz w:val="28"/>
                <w:szCs w:val="28"/>
              </w:rPr>
            </w:pPr>
            <w:r>
              <w:rPr>
                <w:rFonts w:ascii="Times New Roman" w:hAnsi="Times New Roman"/>
                <w:sz w:val="28"/>
                <w:szCs w:val="28"/>
              </w:rPr>
              <w:t>размещение зданий и сооружений для размещения цирков, зверинцев, зоопарков, океанариумов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3.6</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Общественное питание</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4.6</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Развлечения</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C0C15" w:rsidRDefault="002C0C15">
            <w:pPr>
              <w:jc w:val="both"/>
              <w:rPr>
                <w:rFonts w:ascii="Times New Roman" w:hAnsi="Times New Roman"/>
                <w:sz w:val="28"/>
                <w:szCs w:val="28"/>
              </w:rPr>
            </w:pPr>
            <w:r>
              <w:rPr>
                <w:rFonts w:ascii="Times New Roman" w:hAnsi="Times New Roman"/>
                <w:sz w:val="28"/>
                <w:szCs w:val="28"/>
              </w:rPr>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4.8</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Спорт</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C15" w:rsidRDefault="002C0C15">
            <w:pPr>
              <w:jc w:val="both"/>
              <w:rPr>
                <w:rFonts w:ascii="Times New Roman" w:hAnsi="Times New Roman"/>
                <w:sz w:val="28"/>
                <w:szCs w:val="28"/>
              </w:rPr>
            </w:pPr>
            <w:r>
              <w:rPr>
                <w:rFonts w:ascii="Times New Roman" w:hAnsi="Times New Roman"/>
                <w:sz w:val="28"/>
                <w:szCs w:val="28"/>
              </w:rPr>
              <w:t>размещение спортивных баз и лагерей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5.1</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Условно  разрешенные виды использования</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3.4.1</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Религиозное использование</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w:t>
            </w:r>
            <w:r>
              <w:rPr>
                <w:rFonts w:ascii="Times New Roman" w:hAnsi="Times New Roman"/>
                <w:sz w:val="28"/>
                <w:szCs w:val="28"/>
              </w:rPr>
              <w:lastRenderedPageBreak/>
              <w:t>монастыри, мечети, молельные дома);</w:t>
            </w:r>
          </w:p>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3.7</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lastRenderedPageBreak/>
              <w:t>Вспомогательные виды разрешенного использования</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Коммунальное обслуживание</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3.1</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Обеспечение внутреннего правопорядка</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Pr>
                <w:rFonts w:ascii="Times New Roman" w:hAnsi="Times New Roman"/>
                <w:sz w:val="28"/>
                <w:szCs w:val="28"/>
              </w:rPr>
              <w:lastRenderedPageBreak/>
              <w:t>служб, в которых существует военизированная служба;</w:t>
            </w:r>
          </w:p>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8.3</w:t>
            </w:r>
          </w:p>
        </w:tc>
      </w:tr>
      <w:tr w:rsidR="002C0C15" w:rsidTr="002C0C15">
        <w:trPr>
          <w:trHeight w:val="397"/>
        </w:trPr>
        <w:tc>
          <w:tcPr>
            <w:tcW w:w="2434"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Земельные участки (территории) общего пользования</w:t>
            </w:r>
          </w:p>
        </w:tc>
        <w:tc>
          <w:tcPr>
            <w:tcW w:w="522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12.0</w:t>
            </w:r>
          </w:p>
        </w:tc>
      </w:tr>
    </w:tbl>
    <w:p w:rsidR="002C0C15" w:rsidRDefault="002C0C15" w:rsidP="002C0C15">
      <w:pPr>
        <w:ind w:firstLine="567"/>
        <w:jc w:val="both"/>
        <w:rPr>
          <w:rFonts w:ascii="Times New Roman" w:hAnsi="Times New Roman"/>
          <w:b/>
          <w:i/>
          <w:sz w:val="28"/>
          <w:szCs w:val="28"/>
        </w:rPr>
      </w:pPr>
    </w:p>
    <w:p w:rsidR="002C0C15" w:rsidRDefault="002C0C15" w:rsidP="002C0C15">
      <w:pPr>
        <w:ind w:firstLine="567"/>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411"/>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4.8</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3.4.1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8.3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val="3120"/>
        </w:trPr>
        <w:tc>
          <w:tcPr>
            <w:tcW w:w="9639" w:type="dxa"/>
            <w:gridSpan w:val="4"/>
            <w:tcBorders>
              <w:top w:val="single" w:sz="4" w:space="0" w:color="auto"/>
              <w:left w:val="single" w:sz="4" w:space="0" w:color="auto"/>
              <w:bottom w:val="single" w:sz="4" w:space="0" w:color="auto"/>
              <w:right w:val="single" w:sz="6" w:space="0" w:color="000000"/>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Примечания:</w:t>
            </w:r>
          </w:p>
          <w:p w:rsidR="002C0C15" w:rsidRDefault="002C0C15">
            <w:pPr>
              <w:jc w:val="both"/>
              <w:rPr>
                <w:rFonts w:ascii="Times New Roman" w:hAnsi="Times New Roman"/>
                <w:sz w:val="28"/>
                <w:szCs w:val="28"/>
              </w:rPr>
            </w:pPr>
            <w:r>
              <w:rPr>
                <w:rFonts w:ascii="Times New Roman" w:hAnsi="Times New Roman"/>
                <w:sz w:val="28"/>
                <w:szCs w:val="28"/>
              </w:rPr>
              <w:t xml:space="preserve">1 - Площадь участка для стоянки одного автотранспортного средства на автостоянках принимается 25 </w:t>
            </w:r>
            <w:proofErr w:type="spellStart"/>
            <w:r>
              <w:rPr>
                <w:rFonts w:ascii="Times New Roman" w:hAnsi="Times New Roman"/>
                <w:sz w:val="28"/>
                <w:szCs w:val="28"/>
              </w:rPr>
              <w:t>кв.м</w:t>
            </w:r>
            <w:proofErr w:type="spellEnd"/>
            <w:r>
              <w:rPr>
                <w:rFonts w:ascii="Times New Roman" w:hAnsi="Times New Roman"/>
                <w:sz w:val="28"/>
                <w:szCs w:val="28"/>
              </w:rPr>
              <w:t xml:space="preserve"> на одно </w:t>
            </w:r>
            <w:proofErr w:type="spellStart"/>
            <w:r>
              <w:rPr>
                <w:rFonts w:ascii="Times New Roman" w:hAnsi="Times New Roman"/>
                <w:sz w:val="28"/>
                <w:szCs w:val="28"/>
              </w:rPr>
              <w:t>машино</w:t>
            </w:r>
            <w:proofErr w:type="spellEnd"/>
            <w:r>
              <w:rPr>
                <w:rFonts w:ascii="Times New Roman" w:hAnsi="Times New Roman"/>
                <w:sz w:val="28"/>
                <w:szCs w:val="28"/>
              </w:rPr>
              <w:t>-место.</w:t>
            </w:r>
          </w:p>
          <w:p w:rsidR="002C0C15" w:rsidRDefault="002C0C15">
            <w:pPr>
              <w:jc w:val="both"/>
              <w:rPr>
                <w:rFonts w:ascii="Times New Roman" w:hAnsi="Times New Roman"/>
                <w:sz w:val="28"/>
                <w:szCs w:val="28"/>
              </w:rPr>
            </w:pPr>
            <w:r>
              <w:rPr>
                <w:rFonts w:ascii="Times New Roman" w:hAnsi="Times New Roman"/>
                <w:sz w:val="28"/>
                <w:szCs w:val="28"/>
              </w:rPr>
              <w:t>НР2 -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both"/>
              <w:rPr>
                <w:rFonts w:ascii="Times New Roman" w:hAnsi="Times New Roman"/>
                <w:sz w:val="28"/>
                <w:szCs w:val="28"/>
              </w:rPr>
            </w:pPr>
            <w:r>
              <w:rPr>
                <w:rFonts w:ascii="Times New Roman" w:hAnsi="Times New Roman"/>
                <w:sz w:val="28"/>
                <w:szCs w:val="28"/>
              </w:rPr>
              <w:t>Максимальная высота зданий –  25 м;</w:t>
            </w:r>
          </w:p>
        </w:tc>
      </w:tr>
    </w:tbl>
    <w:p w:rsidR="002C0C15" w:rsidRDefault="002C0C15" w:rsidP="002C0C15">
      <w:pPr>
        <w:jc w:val="both"/>
        <w:rPr>
          <w:rFonts w:ascii="Times New Roman" w:hAnsi="Times New Roman"/>
          <w:sz w:val="28"/>
          <w:szCs w:val="28"/>
          <w:lang w:val="x-none" w:eastAsia="ar-SA"/>
        </w:rPr>
      </w:pPr>
    </w:p>
    <w:p w:rsidR="002C0C15" w:rsidRDefault="002C0C15" w:rsidP="002C0C15">
      <w:pPr>
        <w:pStyle w:val="af9"/>
        <w:numPr>
          <w:ilvl w:val="0"/>
          <w:numId w:val="26"/>
        </w:numPr>
        <w:jc w:val="both"/>
        <w:rPr>
          <w:rFonts w:ascii="Times New Roman" w:hAnsi="Times New Roman"/>
          <w:sz w:val="28"/>
          <w:szCs w:val="28"/>
        </w:rPr>
      </w:pPr>
      <w:r>
        <w:rPr>
          <w:rFonts w:ascii="Times New Roman" w:hAnsi="Times New Roman"/>
          <w:sz w:val="28"/>
          <w:szCs w:val="28"/>
        </w:rPr>
        <w:t>минимальный процент озеленения скверов, бульваров – 40 процентов;</w:t>
      </w:r>
    </w:p>
    <w:p w:rsidR="002C0C15" w:rsidRDefault="002C0C15" w:rsidP="002C0C15">
      <w:pPr>
        <w:pStyle w:val="af9"/>
        <w:numPr>
          <w:ilvl w:val="0"/>
          <w:numId w:val="26"/>
        </w:numPr>
        <w:jc w:val="both"/>
        <w:rPr>
          <w:rFonts w:ascii="Times New Roman" w:hAnsi="Times New Roman"/>
          <w:sz w:val="28"/>
          <w:szCs w:val="28"/>
        </w:rPr>
      </w:pPr>
      <w:r>
        <w:rPr>
          <w:rFonts w:ascii="Times New Roman" w:hAnsi="Times New Roman"/>
          <w:sz w:val="28"/>
          <w:szCs w:val="28"/>
        </w:rPr>
        <w:t xml:space="preserve">минимальный процент озеленения парков, набережных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w:t>
      </w: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ind w:left="75"/>
        <w:rPr>
          <w:rFonts w:ascii="Times New Roman" w:hAnsi="Times New Roman"/>
          <w:sz w:val="28"/>
          <w:szCs w:val="28"/>
        </w:rPr>
      </w:pPr>
    </w:p>
    <w:p w:rsidR="002C0C15" w:rsidRDefault="002C0C15" w:rsidP="002C0C15">
      <w:pPr>
        <w:ind w:left="75"/>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37" w:name="_Toc521590618"/>
      <w:bookmarkStart w:id="538" w:name="_Toc520736352"/>
      <w:r>
        <w:rPr>
          <w:i w:val="0"/>
          <w:color w:val="auto"/>
        </w:rPr>
        <w:t xml:space="preserve">Статья </w:t>
      </w:r>
      <w:r>
        <w:rPr>
          <w:i w:val="0"/>
          <w:color w:val="auto"/>
          <w:lang w:val="ru-RU"/>
        </w:rPr>
        <w:t>51</w:t>
      </w:r>
      <w:r>
        <w:rPr>
          <w:i w:val="0"/>
          <w:color w:val="auto"/>
        </w:rPr>
        <w:t xml:space="preserve">. </w:t>
      </w:r>
      <w:r>
        <w:rPr>
          <w:i w:val="0"/>
          <w:color w:val="auto"/>
          <w:szCs w:val="28"/>
        </w:rPr>
        <w:t xml:space="preserve">Градостроительный регламент лесопокрытых территорий </w:t>
      </w:r>
      <w:r>
        <w:rPr>
          <w:i w:val="0"/>
          <w:color w:val="auto"/>
          <w:szCs w:val="28"/>
          <w:lang w:val="ru-RU"/>
        </w:rPr>
        <w:t>поселковых</w:t>
      </w:r>
      <w:r>
        <w:rPr>
          <w:i w:val="0"/>
          <w:color w:val="auto"/>
          <w:szCs w:val="28"/>
        </w:rPr>
        <w:t xml:space="preserve"> лесов, лесопарков (Р</w:t>
      </w:r>
      <w:r>
        <w:rPr>
          <w:i w:val="0"/>
          <w:color w:val="auto"/>
          <w:szCs w:val="28"/>
          <w:lang w:val="ru-RU"/>
        </w:rPr>
        <w:t>-</w:t>
      </w:r>
      <w:r>
        <w:rPr>
          <w:i w:val="0"/>
          <w:color w:val="auto"/>
          <w:szCs w:val="28"/>
        </w:rPr>
        <w:t>2).</w:t>
      </w:r>
      <w:bookmarkEnd w:id="537"/>
      <w:bookmarkEnd w:id="538"/>
    </w:p>
    <w:p w:rsidR="002C0C15" w:rsidRDefault="002C0C15" w:rsidP="002C0C15">
      <w:pPr>
        <w:rPr>
          <w:lang w:val="x-none" w:eastAsia="ar-SA"/>
        </w:rPr>
      </w:pPr>
    </w:p>
    <w:p w:rsidR="002C0C15" w:rsidRDefault="002C0C15" w:rsidP="002C0C15">
      <w:pPr>
        <w:ind w:left="709" w:hanging="709"/>
        <w:jc w:val="both"/>
        <w:rPr>
          <w:rFonts w:ascii="Times New Roman" w:eastAsia="MS Mincho" w:hAnsi="Times New Roman"/>
          <w:sz w:val="28"/>
          <w:szCs w:val="28"/>
        </w:rPr>
      </w:pPr>
      <w:r>
        <w:rPr>
          <w:rFonts w:ascii="Times New Roman" w:eastAsia="MS Mincho" w:hAnsi="Times New Roman"/>
          <w:b/>
          <w:sz w:val="28"/>
          <w:szCs w:val="28"/>
        </w:rPr>
        <w:t>Р-2</w:t>
      </w:r>
      <w:r>
        <w:rPr>
          <w:rFonts w:ascii="Times New Roman" w:eastAsia="MS Mincho" w:hAnsi="Times New Roman"/>
          <w:sz w:val="28"/>
          <w:szCs w:val="28"/>
        </w:rPr>
        <w:t xml:space="preserve"> – </w:t>
      </w:r>
      <w:r>
        <w:rPr>
          <w:rFonts w:ascii="Times New Roman" w:hAnsi="Times New Roman"/>
          <w:sz w:val="28"/>
          <w:szCs w:val="28"/>
        </w:rPr>
        <w:t>Зона природных ландшафтов, лесов. Выделена для обеспечения правовых условий градостроительной деятельности на территориях лесов, природных ландшафтов</w:t>
      </w:r>
      <w:r>
        <w:rPr>
          <w:rFonts w:ascii="Times New Roman" w:eastAsia="MS Mincho" w:hAnsi="Times New Roman"/>
          <w:sz w:val="28"/>
          <w:szCs w:val="28"/>
        </w:rPr>
        <w:t xml:space="preserve"> лесопокрытых территорий (лесов и лесопарков).</w:t>
      </w:r>
    </w:p>
    <w:p w:rsidR="002C0C15" w:rsidRDefault="002C0C15" w:rsidP="002C0C15">
      <w:pPr>
        <w:ind w:left="709" w:hanging="709"/>
        <w:jc w:val="both"/>
        <w:rPr>
          <w:rFonts w:ascii="Times New Roman" w:eastAsia="MS Mincho" w:hAnsi="Times New Roman"/>
          <w:sz w:val="28"/>
          <w:szCs w:val="28"/>
        </w:rPr>
      </w:pP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ind w:left="709" w:hanging="709"/>
        <w:contextualSpacing/>
        <w:jc w:val="both"/>
        <w:rPr>
          <w:rFonts w:ascii="Times New Roman" w:hAnsi="Times New Roman"/>
          <w:b/>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6"/>
        <w:gridCol w:w="1983"/>
      </w:tblGrid>
      <w:tr w:rsidR="002C0C15" w:rsidTr="002C0C15">
        <w:trPr>
          <w:trHeight w:val="284"/>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Наименование вида разрешенного использования </w:t>
            </w:r>
            <w:r>
              <w:rPr>
                <w:rFonts w:ascii="Times New Roman" w:hAnsi="Times New Roman"/>
                <w:sz w:val="28"/>
                <w:szCs w:val="28"/>
              </w:rPr>
              <w:lastRenderedPageBreak/>
              <w:t>земельного участка</w:t>
            </w:r>
          </w:p>
        </w:tc>
        <w:tc>
          <w:tcPr>
            <w:tcW w:w="5548"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rPr>
            </w:pPr>
            <w:r>
              <w:rPr>
                <w:rFonts w:ascii="Times New Roman" w:hAnsi="Times New Roman"/>
                <w:sz w:val="28"/>
                <w:szCs w:val="28"/>
              </w:rPr>
              <w:t xml:space="preserve">Описание вида разрешенного использования земельного участка </w:t>
            </w:r>
            <w:r>
              <w:rPr>
                <w:rFonts w:ascii="Times New Roman" w:hAnsi="Times New Roman"/>
                <w:sz w:val="28"/>
                <w:szCs w:val="28"/>
              </w:rPr>
              <w:lastRenderedPageBreak/>
              <w:t>земельного участка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 xml:space="preserve">Код вида разрешенного использования земельного </w:t>
            </w:r>
            <w:r>
              <w:rPr>
                <w:rFonts w:ascii="Times New Roman" w:hAnsi="Times New Roman"/>
                <w:sz w:val="28"/>
                <w:szCs w:val="28"/>
              </w:rPr>
              <w:lastRenderedPageBreak/>
              <w:t>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lastRenderedPageBreak/>
              <w:t>Основные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Отдых (рекреация)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C0C15" w:rsidRDefault="002C0C15">
            <w:pPr>
              <w:jc w:val="both"/>
              <w:rPr>
                <w:rFonts w:ascii="Times New Roman" w:hAnsi="Times New Roman"/>
                <w:sz w:val="28"/>
                <w:szCs w:val="28"/>
              </w:rPr>
            </w:pPr>
            <w:r>
              <w:rPr>
                <w:rFonts w:ascii="Times New Roman" w:hAnsi="Times New Roman"/>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C0C15" w:rsidRDefault="002C0C15">
            <w:pPr>
              <w:jc w:val="both"/>
              <w:rPr>
                <w:rFonts w:ascii="Times New Roman" w:hAnsi="Times New Roman"/>
                <w:sz w:val="28"/>
                <w:szCs w:val="28"/>
              </w:rPr>
            </w:pPr>
            <w:r>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5.0</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Спорт</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C15" w:rsidRDefault="002C0C15">
            <w:pPr>
              <w:jc w:val="both"/>
              <w:rPr>
                <w:rFonts w:ascii="Times New Roman" w:hAnsi="Times New Roman"/>
                <w:sz w:val="28"/>
                <w:szCs w:val="28"/>
              </w:rPr>
            </w:pPr>
            <w:r>
              <w:rPr>
                <w:rFonts w:ascii="Times New Roman" w:hAnsi="Times New Roman"/>
                <w:sz w:val="28"/>
                <w:szCs w:val="28"/>
              </w:rPr>
              <w:t>размещение спортивных баз и лагерей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Природно-познавательный </w:t>
            </w:r>
            <w:r>
              <w:rPr>
                <w:rFonts w:ascii="Times New Roman" w:hAnsi="Times New Roman"/>
                <w:sz w:val="28"/>
                <w:szCs w:val="28"/>
              </w:rPr>
              <w:lastRenderedPageBreak/>
              <w:t>туризм</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 xml:space="preserve">Размещение баз и палаточных лагерей для проведения походов и экскурсий по </w:t>
            </w:r>
            <w:r>
              <w:rPr>
                <w:rFonts w:ascii="Times New Roman" w:hAnsi="Times New Roman"/>
                <w:sz w:val="28"/>
                <w:szCs w:val="28"/>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C0C15" w:rsidRDefault="002C0C15">
            <w:pPr>
              <w:jc w:val="both"/>
              <w:rPr>
                <w:rFonts w:ascii="Times New Roman" w:hAnsi="Times New Roman"/>
                <w:sz w:val="28"/>
                <w:szCs w:val="28"/>
              </w:rPr>
            </w:pPr>
            <w:r>
              <w:rPr>
                <w:rFonts w:ascii="Times New Roman" w:hAnsi="Times New Roman"/>
                <w:sz w:val="28"/>
                <w:szCs w:val="28"/>
              </w:rPr>
              <w:t xml:space="preserve">осуществление необходимых природоохранных и </w:t>
            </w:r>
            <w:proofErr w:type="spellStart"/>
            <w:r>
              <w:rPr>
                <w:rFonts w:ascii="Times New Roman" w:hAnsi="Times New Roman"/>
                <w:sz w:val="28"/>
                <w:szCs w:val="28"/>
              </w:rPr>
              <w:t>природовосстановительных</w:t>
            </w:r>
            <w:proofErr w:type="spellEnd"/>
            <w:r>
              <w:rPr>
                <w:rFonts w:ascii="Times New Roman" w:hAnsi="Times New Roman"/>
                <w:sz w:val="28"/>
                <w:szCs w:val="28"/>
              </w:rPr>
              <w:t xml:space="preserve"> мероприятий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5.2</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Туристическое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0C15" w:rsidRDefault="002C0C15">
            <w:pPr>
              <w:jc w:val="both"/>
              <w:rPr>
                <w:rFonts w:ascii="Times New Roman" w:hAnsi="Times New Roman"/>
                <w:sz w:val="28"/>
                <w:szCs w:val="28"/>
              </w:rPr>
            </w:pPr>
            <w:r>
              <w:rPr>
                <w:rFonts w:ascii="Times New Roman" w:hAnsi="Times New Roman"/>
                <w:sz w:val="28"/>
                <w:szCs w:val="28"/>
              </w:rPr>
              <w:t>размещение детских лагерей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5.2.1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Охота и рыбалка</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5.3</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Причалы для маломерных судов</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5.4</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Поля для гольфа или конных прогулок</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C0C15" w:rsidRDefault="002C0C15">
            <w:pPr>
              <w:jc w:val="both"/>
              <w:rPr>
                <w:rFonts w:ascii="Times New Roman" w:hAnsi="Times New Roman"/>
                <w:sz w:val="28"/>
                <w:szCs w:val="28"/>
              </w:rPr>
            </w:pPr>
            <w:r>
              <w:rPr>
                <w:rFonts w:ascii="Times New Roman" w:hAnsi="Times New Roman"/>
                <w:sz w:val="28"/>
                <w:szCs w:val="28"/>
              </w:rPr>
              <w:t>размещение конноспортивных манежей, не предусматривающих устройство трибун</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5.5</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lastRenderedPageBreak/>
              <w:t>Условно  разрешенные виды использования не предусматриваются</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Вспомогательные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Коммунальное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3.1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Обеспечение внутреннего правопорядка</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8.3</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Земельные участки (территории) </w:t>
            </w:r>
            <w:r>
              <w:rPr>
                <w:rFonts w:ascii="Times New Roman" w:hAnsi="Times New Roman"/>
                <w:sz w:val="28"/>
                <w:szCs w:val="28"/>
              </w:rPr>
              <w:lastRenderedPageBreak/>
              <w:t>общего пользования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 xml:space="preserve">Размещение объектов улично-дорожной сети, автомобильных дорог и пешеходных тротуаров в границах </w:t>
            </w:r>
            <w:r>
              <w:rPr>
                <w:rFonts w:ascii="Times New Roman" w:hAnsi="Times New Roman"/>
                <w:sz w:val="28"/>
                <w:szCs w:val="28"/>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12.0</w:t>
            </w:r>
          </w:p>
        </w:tc>
      </w:tr>
    </w:tbl>
    <w:p w:rsidR="002C0C15" w:rsidRDefault="002C0C15" w:rsidP="002C0C15">
      <w:pPr>
        <w:ind w:firstLine="567"/>
        <w:jc w:val="both"/>
        <w:rPr>
          <w:rFonts w:ascii="Times New Roman" w:hAnsi="Times New Roman"/>
          <w:b/>
          <w:i/>
          <w:sz w:val="28"/>
          <w:szCs w:val="28"/>
        </w:rPr>
      </w:pPr>
      <w:r>
        <w:rPr>
          <w:rFonts w:ascii="Times New Roman" w:hAnsi="Times New Roman"/>
          <w:sz w:val="28"/>
          <w:szCs w:val="28"/>
        </w:rPr>
        <w:lastRenderedPageBreak/>
        <w:t xml:space="preserve"> </w:t>
      </w: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411"/>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5.0</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5.1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5.2.1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8.3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val="2415"/>
        </w:trPr>
        <w:tc>
          <w:tcPr>
            <w:tcW w:w="9639" w:type="dxa"/>
            <w:gridSpan w:val="4"/>
            <w:tcBorders>
              <w:top w:val="single" w:sz="4" w:space="0" w:color="auto"/>
              <w:left w:val="single" w:sz="4" w:space="0" w:color="auto"/>
              <w:bottom w:val="single" w:sz="4" w:space="0" w:color="auto"/>
              <w:right w:val="single" w:sz="6" w:space="0" w:color="000000"/>
            </w:tcBorders>
            <w:hideMark/>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both"/>
              <w:rPr>
                <w:rFonts w:ascii="Times New Roman" w:hAnsi="Times New Roman"/>
                <w:sz w:val="28"/>
                <w:szCs w:val="28"/>
              </w:rPr>
            </w:pPr>
            <w:r>
              <w:rPr>
                <w:rFonts w:ascii="Times New Roman" w:hAnsi="Times New Roman"/>
                <w:sz w:val="28"/>
                <w:szCs w:val="28"/>
              </w:rPr>
              <w:t>Максимальная высота зданий –  14 м;</w:t>
            </w:r>
          </w:p>
        </w:tc>
      </w:tr>
    </w:tbl>
    <w:p w:rsidR="002C0C15" w:rsidRDefault="002C0C15" w:rsidP="002C0C15">
      <w:pPr>
        <w:pStyle w:val="af9"/>
        <w:ind w:left="0"/>
        <w:jc w:val="both"/>
        <w:rPr>
          <w:rFonts w:ascii="Times New Roman" w:hAnsi="Times New Roman"/>
          <w:sz w:val="28"/>
          <w:szCs w:val="28"/>
        </w:rPr>
      </w:pPr>
    </w:p>
    <w:p w:rsidR="002C0C15" w:rsidRDefault="002C0C15" w:rsidP="002C0C15">
      <w:pPr>
        <w:pStyle w:val="af9"/>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3"/>
        <w:tabs>
          <w:tab w:val="clear" w:pos="720"/>
          <w:tab w:val="left" w:pos="708"/>
        </w:tabs>
        <w:ind w:left="1276" w:hanging="1276"/>
        <w:jc w:val="both"/>
        <w:rPr>
          <w:i w:val="0"/>
          <w:color w:val="auto"/>
          <w:szCs w:val="28"/>
        </w:rPr>
      </w:pPr>
      <w:bookmarkStart w:id="539" w:name="_Toc521590619"/>
      <w:bookmarkStart w:id="540" w:name="_Toc520736353"/>
      <w:r>
        <w:rPr>
          <w:i w:val="0"/>
          <w:color w:val="auto"/>
        </w:rPr>
        <w:lastRenderedPageBreak/>
        <w:t xml:space="preserve">Статья </w:t>
      </w:r>
      <w:r>
        <w:rPr>
          <w:i w:val="0"/>
          <w:color w:val="auto"/>
          <w:lang w:val="ru-RU"/>
        </w:rPr>
        <w:t>52</w:t>
      </w:r>
      <w:r>
        <w:rPr>
          <w:i w:val="0"/>
          <w:color w:val="auto"/>
        </w:rPr>
        <w:t xml:space="preserve">. </w:t>
      </w:r>
      <w:r>
        <w:rPr>
          <w:i w:val="0"/>
          <w:color w:val="auto"/>
          <w:szCs w:val="28"/>
        </w:rPr>
        <w:t>Градостроительный регламент зоны открытых пространств, используемых населением в рекреационных целях (Р</w:t>
      </w:r>
      <w:r>
        <w:rPr>
          <w:i w:val="0"/>
          <w:color w:val="auto"/>
          <w:szCs w:val="28"/>
          <w:lang w:val="ru-RU"/>
        </w:rPr>
        <w:t>-</w:t>
      </w:r>
      <w:r>
        <w:rPr>
          <w:i w:val="0"/>
          <w:color w:val="auto"/>
          <w:szCs w:val="28"/>
        </w:rPr>
        <w:t>3).</w:t>
      </w:r>
      <w:bookmarkEnd w:id="539"/>
      <w:bookmarkEnd w:id="540"/>
    </w:p>
    <w:p w:rsidR="002C0C15" w:rsidRDefault="002C0C15" w:rsidP="002C0C15">
      <w:pPr>
        <w:ind w:left="709" w:hanging="709"/>
        <w:jc w:val="both"/>
        <w:rPr>
          <w:rFonts w:ascii="Times New Roman" w:eastAsia="MS Mincho" w:hAnsi="Times New Roman"/>
          <w:sz w:val="28"/>
          <w:szCs w:val="28"/>
        </w:rPr>
      </w:pPr>
      <w:r>
        <w:rPr>
          <w:rFonts w:ascii="Times New Roman" w:eastAsia="MS Mincho" w:hAnsi="Times New Roman"/>
          <w:b/>
          <w:sz w:val="28"/>
          <w:szCs w:val="28"/>
        </w:rPr>
        <w:t>Р-3</w:t>
      </w:r>
      <w:r>
        <w:rPr>
          <w:rFonts w:ascii="Times New Roman" w:eastAsia="MS Mincho" w:hAnsi="Times New Roman"/>
          <w:sz w:val="28"/>
          <w:szCs w:val="28"/>
        </w:rPr>
        <w:t xml:space="preserve"> – </w:t>
      </w:r>
      <w:r>
        <w:rPr>
          <w:rFonts w:ascii="Times New Roman" w:hAnsi="Times New Roman"/>
          <w:sz w:val="28"/>
          <w:szCs w:val="28"/>
        </w:rPr>
        <w:t>Зона</w:t>
      </w:r>
      <w:r>
        <w:rPr>
          <w:rFonts w:ascii="Times New Roman" w:eastAsia="MS Mincho" w:hAnsi="Times New Roman"/>
          <w:sz w:val="28"/>
          <w:szCs w:val="28"/>
        </w:rPr>
        <w:t xml:space="preserve"> открытых пойменных пространств, (в том числе – покрытых кустарником) используемых в целях рекреации.</w:t>
      </w:r>
    </w:p>
    <w:p w:rsidR="002C0C15" w:rsidRDefault="002C0C15" w:rsidP="002C0C15">
      <w:pPr>
        <w:ind w:left="709" w:hanging="709"/>
        <w:jc w:val="both"/>
        <w:rPr>
          <w:rFonts w:ascii="Times New Roman" w:eastAsia="MS Mincho" w:hAnsi="Times New Roman"/>
          <w:sz w:val="28"/>
          <w:szCs w:val="28"/>
        </w:rPr>
      </w:pP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ind w:left="709" w:hanging="709"/>
        <w:contextualSpacing/>
        <w:jc w:val="both"/>
        <w:rPr>
          <w:rFonts w:ascii="Times New Roman" w:eastAsia="MS Mincho" w:hAnsi="Times New Roman"/>
          <w:b/>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6"/>
        <w:gridCol w:w="1983"/>
      </w:tblGrid>
      <w:tr w:rsidR="002C0C15" w:rsidTr="002C0C15">
        <w:trPr>
          <w:trHeight w:val="284"/>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Наименование вида разрешенного использования земельного участка</w:t>
            </w:r>
          </w:p>
        </w:tc>
        <w:tc>
          <w:tcPr>
            <w:tcW w:w="5548"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Природно-познавательный туризм</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C0C15" w:rsidRDefault="002C0C15">
            <w:pPr>
              <w:jc w:val="both"/>
              <w:rPr>
                <w:rFonts w:ascii="Times New Roman" w:hAnsi="Times New Roman"/>
                <w:sz w:val="28"/>
                <w:szCs w:val="28"/>
              </w:rPr>
            </w:pPr>
            <w:r>
              <w:rPr>
                <w:rFonts w:ascii="Times New Roman" w:hAnsi="Times New Roman"/>
                <w:sz w:val="28"/>
                <w:szCs w:val="28"/>
              </w:rPr>
              <w:t xml:space="preserve">осуществление необходимых природоохранных и </w:t>
            </w:r>
            <w:proofErr w:type="spellStart"/>
            <w:r>
              <w:rPr>
                <w:rFonts w:ascii="Times New Roman" w:hAnsi="Times New Roman"/>
                <w:sz w:val="28"/>
                <w:szCs w:val="28"/>
              </w:rPr>
              <w:t>природовосстановительных</w:t>
            </w:r>
            <w:proofErr w:type="spellEnd"/>
            <w:r>
              <w:rPr>
                <w:rFonts w:ascii="Times New Roman" w:hAnsi="Times New Roman"/>
                <w:sz w:val="28"/>
                <w:szCs w:val="28"/>
              </w:rPr>
              <w:t xml:space="preserve"> мероприятий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5.2</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Условно  разрешенные виды использования не предусматриваются</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Вспомогательные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Коммунальное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Pr>
                <w:rFonts w:ascii="Times New Roman" w:hAnsi="Times New Roman"/>
                <w:sz w:val="28"/>
                <w:szCs w:val="28"/>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3.1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lastRenderedPageBreak/>
              <w:t>Земельные участки (территории) общего пользования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12.0</w:t>
            </w:r>
          </w:p>
        </w:tc>
      </w:tr>
    </w:tbl>
    <w:p w:rsidR="002C0C15" w:rsidRDefault="002C0C15" w:rsidP="002C0C15">
      <w:pPr>
        <w:jc w:val="both"/>
        <w:rPr>
          <w:rFonts w:ascii="Times New Roman" w:eastAsia="Calibri" w:hAnsi="Times New Roman"/>
          <w:sz w:val="28"/>
          <w:szCs w:val="28"/>
          <w:lang w:eastAsia="ar-SA"/>
        </w:rPr>
      </w:pPr>
    </w:p>
    <w:p w:rsidR="002C0C15" w:rsidRDefault="002C0C15" w:rsidP="002C0C15">
      <w:pPr>
        <w:ind w:firstLine="567"/>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353"/>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both"/>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both"/>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both"/>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lastRenderedPageBreak/>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val="2271"/>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both"/>
              <w:rPr>
                <w:rFonts w:ascii="Times New Roman" w:hAnsi="Times New Roman"/>
                <w:sz w:val="28"/>
                <w:szCs w:val="28"/>
              </w:rPr>
            </w:pPr>
          </w:p>
        </w:tc>
      </w:tr>
    </w:tbl>
    <w:p w:rsidR="002C0C15" w:rsidRDefault="002C0C15" w:rsidP="002C0C15">
      <w:pPr>
        <w:pStyle w:val="af9"/>
        <w:ind w:left="642"/>
        <w:jc w:val="both"/>
        <w:rPr>
          <w:rFonts w:ascii="Times New Roman" w:hAnsi="Times New Roman"/>
          <w:sz w:val="28"/>
          <w:szCs w:val="28"/>
        </w:rPr>
      </w:pPr>
    </w:p>
    <w:p w:rsidR="002C0C15" w:rsidRDefault="002C0C15" w:rsidP="002C0C15">
      <w:pPr>
        <w:pStyle w:val="af9"/>
        <w:ind w:left="642"/>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ind w:left="1002"/>
        <w:jc w:val="both"/>
        <w:rPr>
          <w:rFonts w:ascii="Times New Roman" w:hAnsi="Times New Roman"/>
          <w:sz w:val="28"/>
          <w:szCs w:val="28"/>
        </w:rPr>
      </w:pPr>
    </w:p>
    <w:p w:rsidR="002C0C15" w:rsidRDefault="002C0C15" w:rsidP="002C0C15">
      <w:pPr>
        <w:pStyle w:val="af9"/>
        <w:ind w:left="1002"/>
        <w:jc w:val="both"/>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41" w:name="_Toc521590620"/>
      <w:bookmarkStart w:id="542" w:name="_Toc520736354"/>
      <w:r>
        <w:rPr>
          <w:i w:val="0"/>
          <w:color w:val="auto"/>
        </w:rPr>
        <w:t xml:space="preserve">Статья </w:t>
      </w:r>
      <w:r>
        <w:rPr>
          <w:i w:val="0"/>
          <w:color w:val="auto"/>
          <w:lang w:val="ru-RU"/>
        </w:rPr>
        <w:t>53</w:t>
      </w:r>
      <w:r>
        <w:rPr>
          <w:i w:val="0"/>
          <w:color w:val="auto"/>
        </w:rPr>
        <w:t xml:space="preserve">. </w:t>
      </w:r>
      <w:r>
        <w:rPr>
          <w:i w:val="0"/>
          <w:color w:val="auto"/>
          <w:szCs w:val="28"/>
        </w:rPr>
        <w:t>Градостроительный регламент зоны озелененных территорий специального назначения (Р</w:t>
      </w:r>
      <w:r>
        <w:rPr>
          <w:i w:val="0"/>
          <w:color w:val="auto"/>
          <w:szCs w:val="28"/>
          <w:lang w:val="ru-RU"/>
        </w:rPr>
        <w:t>-4</w:t>
      </w:r>
      <w:r>
        <w:rPr>
          <w:i w:val="0"/>
          <w:color w:val="auto"/>
          <w:szCs w:val="28"/>
        </w:rPr>
        <w:t>).</w:t>
      </w:r>
      <w:bookmarkEnd w:id="541"/>
      <w:bookmarkEnd w:id="542"/>
    </w:p>
    <w:p w:rsidR="002C0C15" w:rsidRDefault="002C0C15" w:rsidP="002C0C15">
      <w:pPr>
        <w:ind w:left="709" w:hanging="709"/>
        <w:contextualSpacing/>
        <w:jc w:val="both"/>
        <w:rPr>
          <w:rFonts w:ascii="Times New Roman" w:eastAsia="MS Mincho" w:hAnsi="Times New Roman"/>
          <w:sz w:val="28"/>
          <w:szCs w:val="28"/>
        </w:rPr>
      </w:pPr>
      <w:r>
        <w:rPr>
          <w:rFonts w:ascii="Times New Roman" w:eastAsia="MS Mincho" w:hAnsi="Times New Roman"/>
          <w:b/>
          <w:sz w:val="28"/>
          <w:szCs w:val="28"/>
        </w:rPr>
        <w:t>Р-4</w:t>
      </w:r>
      <w:r>
        <w:rPr>
          <w:rFonts w:ascii="Times New Roman" w:eastAsia="MS Mincho" w:hAnsi="Times New Roman"/>
          <w:sz w:val="28"/>
          <w:szCs w:val="28"/>
        </w:rPr>
        <w:t xml:space="preserve"> –</w:t>
      </w:r>
      <w:r>
        <w:rPr>
          <w:rFonts w:ascii="Times New Roman" w:hAnsi="Times New Roman"/>
          <w:sz w:val="28"/>
          <w:szCs w:val="28"/>
        </w:rPr>
        <w:t>Зона озелененных территорий специального 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2C0C15" w:rsidRDefault="002C0C15" w:rsidP="002C0C15">
      <w:pPr>
        <w:ind w:left="709" w:hanging="709"/>
        <w:contextualSpacing/>
        <w:jc w:val="both"/>
        <w:rPr>
          <w:rFonts w:ascii="Times New Roman" w:eastAsia="MS Mincho" w:hAnsi="Times New Roman"/>
          <w:sz w:val="28"/>
          <w:szCs w:val="28"/>
        </w:rPr>
      </w:pPr>
    </w:p>
    <w:p w:rsidR="002C0C15" w:rsidRDefault="002C0C15" w:rsidP="002C0C15">
      <w:pPr>
        <w:ind w:firstLine="709"/>
        <w:jc w:val="both"/>
        <w:rPr>
          <w:rFonts w:ascii="Times New Roman" w:eastAsia="Calibri" w:hAnsi="Times New Roman"/>
          <w:sz w:val="28"/>
          <w:szCs w:val="28"/>
        </w:rPr>
      </w:pPr>
      <w:r>
        <w:rPr>
          <w:rFonts w:ascii="Times New Roman" w:hAnsi="Times New Roman"/>
          <w:sz w:val="28"/>
          <w:szCs w:val="28"/>
        </w:rPr>
        <w:t>К озелененным территориям специального назначения в соответствии с ГОСТ 28329-89 относятся озелененные участки санитарно-защитных, противопожарных зон, насаждения на кладбищах, вдоль автомобильных и железных дорог.</w:t>
      </w:r>
    </w:p>
    <w:p w:rsidR="002C0C15" w:rsidRDefault="002C0C15" w:rsidP="002C0C15">
      <w:pPr>
        <w:ind w:firstLine="709"/>
        <w:jc w:val="both"/>
        <w:rPr>
          <w:rFonts w:ascii="Times New Roman" w:hAnsi="Times New Roman"/>
          <w:b/>
          <w:sz w:val="28"/>
          <w:szCs w:val="28"/>
          <w:u w:val="single"/>
        </w:rPr>
      </w:pPr>
      <w:r>
        <w:rPr>
          <w:rFonts w:ascii="Times New Roman" w:hAnsi="Times New Roman"/>
          <w:b/>
          <w:sz w:val="28"/>
          <w:szCs w:val="28"/>
          <w:u w:val="single"/>
        </w:rPr>
        <w:t>Санитарно-защитные зоны между промышленными предприятиями и районами с жилой застройкой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Посадки на территории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 </w:t>
      </w:r>
    </w:p>
    <w:p w:rsidR="002C0C15" w:rsidRDefault="002C0C15" w:rsidP="002C0C15">
      <w:pPr>
        <w:ind w:firstLine="709"/>
        <w:jc w:val="both"/>
        <w:rPr>
          <w:rFonts w:ascii="Times New Roman" w:hAnsi="Times New Roman"/>
          <w:b/>
          <w:sz w:val="28"/>
          <w:szCs w:val="28"/>
          <w:u w:val="single"/>
        </w:rPr>
      </w:pPr>
      <w:r>
        <w:rPr>
          <w:rFonts w:ascii="Times New Roman" w:hAnsi="Times New Roman"/>
          <w:b/>
          <w:sz w:val="28"/>
          <w:szCs w:val="28"/>
          <w:u w:val="single"/>
        </w:rPr>
        <w:t>Противопожарные зоны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Посадки вокруг складов горючего и других, опасных в пожарном отношении объектов, служащие препятствием для распространения огня при пожаре.</w:t>
      </w:r>
    </w:p>
    <w:p w:rsidR="002C0C15" w:rsidRDefault="002C0C15" w:rsidP="002C0C15">
      <w:pPr>
        <w:ind w:firstLine="709"/>
        <w:jc w:val="both"/>
        <w:rPr>
          <w:rFonts w:ascii="Times New Roman" w:hAnsi="Times New Roman"/>
          <w:b/>
          <w:sz w:val="28"/>
          <w:szCs w:val="28"/>
          <w:u w:val="single"/>
        </w:rPr>
      </w:pPr>
      <w:r>
        <w:rPr>
          <w:rFonts w:ascii="Times New Roman" w:hAnsi="Times New Roman"/>
          <w:b/>
          <w:sz w:val="28"/>
          <w:szCs w:val="28"/>
          <w:u w:val="single"/>
        </w:rPr>
        <w:t>Насаждения на кладбищах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Предназначены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2C0C15" w:rsidRDefault="002C0C15" w:rsidP="002C0C15">
      <w:pPr>
        <w:ind w:firstLine="709"/>
        <w:jc w:val="both"/>
        <w:rPr>
          <w:rFonts w:ascii="Times New Roman" w:hAnsi="Times New Roman"/>
          <w:b/>
          <w:sz w:val="28"/>
          <w:szCs w:val="28"/>
          <w:u w:val="single"/>
        </w:rPr>
      </w:pPr>
      <w:r>
        <w:rPr>
          <w:rFonts w:ascii="Times New Roman" w:hAnsi="Times New Roman"/>
          <w:b/>
          <w:sz w:val="28"/>
          <w:szCs w:val="28"/>
          <w:u w:val="single"/>
        </w:rPr>
        <w:t>Насаждения вдоль автомобильных и железных дорог</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Посадки для защиты полотна дороги от снежных и песчаных заносов, а также для формирования ландшафта прилегающих к дорогам территорий.</w:t>
      </w:r>
    </w:p>
    <w:p w:rsidR="002C0C15" w:rsidRDefault="002C0C15" w:rsidP="002C0C15">
      <w:pPr>
        <w:ind w:firstLine="709"/>
        <w:jc w:val="both"/>
        <w:rPr>
          <w:rFonts w:ascii="Times New Roman" w:hAnsi="Times New Roman"/>
          <w:sz w:val="28"/>
          <w:szCs w:val="28"/>
        </w:rPr>
      </w:pPr>
    </w:p>
    <w:p w:rsidR="002C0C15" w:rsidRDefault="002C0C15" w:rsidP="002C0C15">
      <w:pPr>
        <w:ind w:left="709" w:hanging="709"/>
        <w:contextualSpacing/>
        <w:jc w:val="both"/>
        <w:rPr>
          <w:rFonts w:ascii="Times New Roman"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ind w:left="709" w:hanging="709"/>
        <w:contextualSpacing/>
        <w:jc w:val="both"/>
        <w:rPr>
          <w:rFonts w:ascii="Times New Roman" w:hAnsi="Times New Roman"/>
          <w:b/>
          <w:i/>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6"/>
        <w:gridCol w:w="1983"/>
      </w:tblGrid>
      <w:tr w:rsidR="002C0C15" w:rsidTr="002C0C15">
        <w:trPr>
          <w:trHeight w:val="284"/>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Наименование вида разрешенного использования земельного участка</w:t>
            </w:r>
          </w:p>
        </w:tc>
        <w:tc>
          <w:tcPr>
            <w:tcW w:w="5548"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Охрана природных территорий</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9.1</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lastRenderedPageBreak/>
              <w:t>Условно  разрешенные виды использования не предусматриваются</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Вспомогательные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Коммунальное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3.1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Земельные участки (территории) общего пользования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12.0</w:t>
            </w:r>
          </w:p>
        </w:tc>
      </w:tr>
    </w:tbl>
    <w:p w:rsidR="002C0C15" w:rsidRDefault="002C0C15" w:rsidP="002C0C15">
      <w:pPr>
        <w:ind w:firstLine="709"/>
        <w:jc w:val="both"/>
        <w:rPr>
          <w:rFonts w:ascii="Times New Roman" w:hAnsi="Times New Roman"/>
          <w:sz w:val="28"/>
          <w:szCs w:val="28"/>
        </w:rPr>
      </w:pPr>
    </w:p>
    <w:p w:rsidR="002C0C15" w:rsidRDefault="002C0C15" w:rsidP="002C0C15">
      <w:pPr>
        <w:ind w:firstLine="567"/>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311"/>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9.1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val="2076"/>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p>
        </w:tc>
      </w:tr>
    </w:tbl>
    <w:p w:rsidR="002C0C15" w:rsidRDefault="002C0C15" w:rsidP="002C0C15">
      <w:pPr>
        <w:pStyle w:val="af9"/>
        <w:ind w:left="642"/>
        <w:jc w:val="both"/>
        <w:rPr>
          <w:rFonts w:ascii="Times New Roman" w:hAnsi="Times New Roman"/>
          <w:sz w:val="28"/>
          <w:szCs w:val="28"/>
        </w:rPr>
      </w:pPr>
    </w:p>
    <w:p w:rsidR="002C0C15" w:rsidRDefault="002C0C15" w:rsidP="002C0C15">
      <w:pPr>
        <w:ind w:firstLine="709"/>
        <w:jc w:val="both"/>
        <w:rPr>
          <w:rFonts w:ascii="Times New Roman" w:hAnsi="Times New Roman"/>
          <w:sz w:val="28"/>
          <w:szCs w:val="28"/>
        </w:rPr>
      </w:pPr>
    </w:p>
    <w:p w:rsidR="002C0C15" w:rsidRDefault="002C0C15" w:rsidP="002C0C15">
      <w:pPr>
        <w:pStyle w:val="af1"/>
        <w:spacing w:after="0"/>
        <w:contextualSpacing/>
        <w:rPr>
          <w:i w:val="0"/>
          <w:szCs w:val="28"/>
          <w:lang w:val="ru-RU"/>
        </w:rPr>
      </w:pPr>
      <w:r>
        <w:rPr>
          <w:i w:val="0"/>
          <w:szCs w:val="28"/>
          <w:lang w:val="ru-RU"/>
        </w:rPr>
        <w:t>Деятельность в границах данной территориальной зоны регламентируется лесным кодексом РФ и другими федеральными законами РФ.</w:t>
      </w:r>
    </w:p>
    <w:p w:rsidR="002C0C15" w:rsidRDefault="002C0C15" w:rsidP="002C0C15">
      <w:pPr>
        <w:pStyle w:val="af1"/>
        <w:spacing w:after="0"/>
        <w:contextualSpacing/>
        <w:rPr>
          <w:i w:val="0"/>
          <w:szCs w:val="28"/>
          <w:lang w:val="ru-RU"/>
        </w:rPr>
      </w:pPr>
      <w:r>
        <w:rPr>
          <w:i w:val="0"/>
          <w:szCs w:val="28"/>
          <w:lang w:val="ru-RU"/>
        </w:rPr>
        <w:t>В</w:t>
      </w:r>
      <w:proofErr w:type="spellStart"/>
      <w:r>
        <w:rPr>
          <w:i w:val="0"/>
          <w:szCs w:val="28"/>
        </w:rPr>
        <w:t>ыборочные</w:t>
      </w:r>
      <w:proofErr w:type="spellEnd"/>
      <w:r>
        <w:rPr>
          <w:i w:val="0"/>
          <w:szCs w:val="28"/>
        </w:rPr>
        <w:t xml:space="preserve"> рубки лесов в границах зоны Р-4 ведутся только в целях вырубки погибших и поврежденных насаждений (согласно п.2 ст. 105 гл. 15 Лесного Кодекса Российской Федерации).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 защитных насаждениях запрещается осуществление деятельности, несовместимой с их целевым назначением и полезными функциями (согласно п. 5 ст. 102 гл.15 Лесного Кодекса Российской Федерации).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 насаждениях, выполняющих функции защиты природных и иных объектов, запрещается проведение сплошных рубок насаждений.</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Не допускается размещать жилую застройку, ландшафтно-рекреационные зоны, зоны отдыха, садоводческие и дачные участки, детские площадки, ДОУ и образовательные учреждения, спортивные сооружения, промышленные объекты или промышленные здания и сооружения для обслуживания работников указанного объекта и для обеспечения деятельности промышленного объекта (производства).</w:t>
      </w:r>
    </w:p>
    <w:p w:rsidR="002C0C15" w:rsidRDefault="002C0C15" w:rsidP="002C0C15">
      <w:pPr>
        <w:pStyle w:val="af9"/>
        <w:ind w:left="642"/>
        <w:jc w:val="both"/>
        <w:rPr>
          <w:rFonts w:ascii="Times New Roman" w:hAnsi="Times New Roman"/>
          <w:sz w:val="28"/>
          <w:szCs w:val="28"/>
        </w:rPr>
      </w:pPr>
      <w:r>
        <w:rPr>
          <w:rFonts w:ascii="Times New Roman" w:hAnsi="Times New Roman"/>
          <w:sz w:val="28"/>
          <w:szCs w:val="28"/>
        </w:rPr>
        <w:lastRenderedPageBreak/>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ind w:left="885"/>
        <w:jc w:val="both"/>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43" w:name="_Toc521590621"/>
      <w:bookmarkStart w:id="544" w:name="_Toc520736355"/>
      <w:r>
        <w:rPr>
          <w:i w:val="0"/>
          <w:color w:val="auto"/>
        </w:rPr>
        <w:t xml:space="preserve">Статья </w:t>
      </w:r>
      <w:r>
        <w:rPr>
          <w:i w:val="0"/>
          <w:color w:val="auto"/>
          <w:lang w:val="ru-RU"/>
        </w:rPr>
        <w:t>54</w:t>
      </w:r>
      <w:r>
        <w:rPr>
          <w:i w:val="0"/>
          <w:color w:val="auto"/>
        </w:rPr>
        <w:t xml:space="preserve">. </w:t>
      </w:r>
      <w:r>
        <w:rPr>
          <w:i w:val="0"/>
          <w:color w:val="auto"/>
          <w:szCs w:val="28"/>
        </w:rPr>
        <w:t>Градостроительный регламент зоны объектов производственных и коммунально-складских существующих и сохраняемы</w:t>
      </w:r>
      <w:r>
        <w:rPr>
          <w:i w:val="0"/>
          <w:color w:val="auto"/>
          <w:szCs w:val="28"/>
          <w:lang w:val="ru-RU"/>
        </w:rPr>
        <w:t xml:space="preserve">х </w:t>
      </w:r>
      <w:r>
        <w:rPr>
          <w:i w:val="0"/>
          <w:color w:val="auto"/>
          <w:szCs w:val="28"/>
        </w:rPr>
        <w:t xml:space="preserve">генеральным планом </w:t>
      </w:r>
      <w:r>
        <w:rPr>
          <w:i w:val="0"/>
          <w:color w:val="auto"/>
          <w:szCs w:val="28"/>
          <w:lang w:val="ru-RU"/>
        </w:rPr>
        <w:t>Соболевский сельсовет</w:t>
      </w:r>
      <w:r>
        <w:rPr>
          <w:i w:val="0"/>
          <w:color w:val="auto"/>
          <w:szCs w:val="28"/>
        </w:rPr>
        <w:t xml:space="preserve"> (П</w:t>
      </w:r>
      <w:r>
        <w:rPr>
          <w:i w:val="0"/>
          <w:color w:val="auto"/>
          <w:szCs w:val="28"/>
          <w:lang w:val="ru-RU"/>
        </w:rPr>
        <w:t>-</w:t>
      </w:r>
      <w:r>
        <w:rPr>
          <w:i w:val="0"/>
          <w:color w:val="auto"/>
          <w:szCs w:val="28"/>
        </w:rPr>
        <w:t>1).</w:t>
      </w:r>
      <w:bookmarkEnd w:id="543"/>
      <w:bookmarkEnd w:id="544"/>
    </w:p>
    <w:p w:rsidR="002C0C15" w:rsidRDefault="002C0C15" w:rsidP="002C0C15">
      <w:pPr>
        <w:ind w:left="709" w:hanging="709"/>
        <w:jc w:val="both"/>
        <w:rPr>
          <w:rFonts w:ascii="Times New Roman" w:eastAsia="MS Mincho" w:hAnsi="Times New Roman"/>
          <w:sz w:val="28"/>
          <w:szCs w:val="28"/>
        </w:rPr>
      </w:pPr>
      <w:r>
        <w:rPr>
          <w:rFonts w:ascii="Times New Roman" w:eastAsia="MS Mincho" w:hAnsi="Times New Roman"/>
          <w:b/>
          <w:sz w:val="28"/>
          <w:szCs w:val="28"/>
        </w:rPr>
        <w:t>П-1</w:t>
      </w:r>
      <w:r>
        <w:rPr>
          <w:rFonts w:ascii="Times New Roman" w:eastAsia="MS Mincho" w:hAnsi="Times New Roman"/>
          <w:sz w:val="28"/>
          <w:szCs w:val="28"/>
        </w:rPr>
        <w:t xml:space="preserve"> –</w:t>
      </w:r>
      <w:r>
        <w:rPr>
          <w:rFonts w:ascii="Times New Roman" w:hAnsi="Times New Roman"/>
          <w:sz w:val="28"/>
          <w:szCs w:val="28"/>
        </w:rPr>
        <w:t>Производственно-коммунальная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w:t>
      </w:r>
      <w:r>
        <w:rPr>
          <w:rFonts w:ascii="Times New Roman" w:eastAsia="MS Mincho" w:hAnsi="Times New Roman"/>
          <w:sz w:val="28"/>
          <w:szCs w:val="28"/>
        </w:rPr>
        <w:t>.</w:t>
      </w: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ind w:left="709" w:hanging="709"/>
        <w:jc w:val="both"/>
        <w:rPr>
          <w:rFonts w:ascii="Times New Roman" w:eastAsia="MS Mincho"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156"/>
        <w:gridCol w:w="1983"/>
      </w:tblGrid>
      <w:tr w:rsidR="002C0C15" w:rsidTr="002C0C15">
        <w:trPr>
          <w:trHeight w:val="284"/>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Наименование вида разрешенного использования земельного участка</w:t>
            </w:r>
          </w:p>
        </w:tc>
        <w:tc>
          <w:tcPr>
            <w:tcW w:w="5156" w:type="dxa"/>
            <w:tcBorders>
              <w:top w:val="single" w:sz="4" w:space="0" w:color="auto"/>
              <w:left w:val="single" w:sz="4" w:space="0" w:color="auto"/>
              <w:bottom w:val="single" w:sz="4" w:space="0" w:color="auto"/>
              <w:right w:val="single" w:sz="4" w:space="0" w:color="auto"/>
            </w:tcBorders>
          </w:tcPr>
          <w:p w:rsidR="002C0C15" w:rsidRDefault="002C0C15">
            <w:pPr>
              <w:jc w:val="center"/>
              <w:rPr>
                <w:rFonts w:ascii="Times New Roman" w:hAnsi="Times New Roman"/>
                <w:sz w:val="28"/>
                <w:szCs w:val="28"/>
              </w:rPr>
            </w:pPr>
          </w:p>
          <w:p w:rsidR="002C0C15" w:rsidRDefault="002C0C15">
            <w:pPr>
              <w:jc w:val="center"/>
              <w:rPr>
                <w:rFonts w:ascii="Times New Roman" w:hAnsi="Times New Roman"/>
                <w:sz w:val="28"/>
                <w:szCs w:val="28"/>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Производственная деятельность</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Недропользование</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геологических изысканий;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добыча недр открытым (карьеры, отвалы) и закрытым (шахты, скважины) способами;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том числе подземных, в целях добычи недр;</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необходимых для подготовки сырья к транспортировке и (или) промышленной </w:t>
            </w:r>
            <w:r>
              <w:rPr>
                <w:rFonts w:ascii="Times New Roman" w:hAnsi="Times New Roman" w:cs="Times New Roman"/>
                <w:sz w:val="28"/>
                <w:szCs w:val="28"/>
              </w:rPr>
              <w:lastRenderedPageBreak/>
              <w:t>переработке;</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6.1</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Пищевая промышленность</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6.4</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Нефтехимическая промышленность</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6.5</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Строительная промышленность</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6.6</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Связь</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Pr>
                <w:rFonts w:ascii="Times New Roman" w:hAnsi="Times New Roman" w:cs="Times New Roman"/>
                <w:sz w:val="28"/>
                <w:szCs w:val="28"/>
              </w:rPr>
              <w:lastRenderedPageBreak/>
              <w:t>за исключением объектов связи, размещение которых предусмотрено содержанием вида разрешенного использования с кодом 3.1</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6.8</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Склады</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Железнодорожный транспорт</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железнодорожных путей;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наземных сооружений </w:t>
            </w:r>
            <w:r>
              <w:rPr>
                <w:rFonts w:ascii="Times New Roman" w:hAnsi="Times New Roman" w:cs="Times New Roman"/>
                <w:sz w:val="28"/>
                <w:szCs w:val="28"/>
              </w:rPr>
              <w:lastRenderedPageBreak/>
              <w:t>метрополитена, в том числе посадочных станций, вентиляционных шахт;</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наземных сооружений для трамвайного сообщения и иных специальных дорог (канатных, монорельсовых, фуникулеров)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7.1</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Автомобильный транспорт</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автомобильных дорог и технически связанных с ними 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Трубопроводный транспорт</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7.5</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b/>
                <w:i/>
                <w:sz w:val="28"/>
                <w:szCs w:val="28"/>
              </w:rPr>
              <w:t>Условно  разрешенные виды использования</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Религиозное использование</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Pr>
                <w:rFonts w:ascii="Times New Roman" w:hAnsi="Times New Roman" w:cs="Times New Roman"/>
                <w:sz w:val="28"/>
                <w:szCs w:val="28"/>
              </w:rPr>
              <w:lastRenderedPageBreak/>
              <w:t>образовательной деятельности (монастыри, скиты, воскресные школы, семинарии, духовные училища)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3.7</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Гостиничное обслуживание</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4.7</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Вспомогательные виды разрешенного использования</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rPr>
                <w:rFonts w:ascii="Times New Roman" w:hAnsi="Times New Roman"/>
                <w:sz w:val="28"/>
                <w:szCs w:val="28"/>
              </w:rPr>
            </w:pPr>
            <w:r>
              <w:rPr>
                <w:rFonts w:ascii="Times New Roman" w:hAnsi="Times New Roman"/>
                <w:sz w:val="28"/>
                <w:szCs w:val="28"/>
              </w:rPr>
              <w:t>Коммунальное обслуживание</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Общее пользование водными объектами</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Pr>
                <w:rFonts w:ascii="Times New Roman" w:hAnsi="Times New Roman" w:cs="Times New Roman"/>
                <w:sz w:val="28"/>
                <w:szCs w:val="28"/>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11.1</w:t>
            </w:r>
          </w:p>
        </w:tc>
      </w:tr>
      <w:tr w:rsidR="002C0C15" w:rsidTr="002C0C15">
        <w:trPr>
          <w:trHeight w:val="397"/>
        </w:trPr>
        <w:tc>
          <w:tcPr>
            <w:tcW w:w="2500" w:type="dxa"/>
            <w:tcBorders>
              <w:top w:val="single" w:sz="4" w:space="0" w:color="auto"/>
              <w:left w:val="single" w:sz="4" w:space="0" w:color="auto"/>
              <w:bottom w:val="single" w:sz="4" w:space="0" w:color="auto"/>
              <w:right w:val="single" w:sz="4" w:space="0" w:color="auto"/>
            </w:tcBorders>
            <w:hideMark/>
          </w:tcPr>
          <w:p w:rsidR="002C0C15" w:rsidRDefault="002C0C15">
            <w:pPr>
              <w:rPr>
                <w:rFonts w:ascii="Times New Roman" w:hAnsi="Times New Roman"/>
                <w:sz w:val="28"/>
                <w:szCs w:val="28"/>
              </w:rPr>
            </w:pPr>
            <w:r>
              <w:rPr>
                <w:rFonts w:ascii="Times New Roman" w:hAnsi="Times New Roman"/>
                <w:sz w:val="28"/>
                <w:szCs w:val="28"/>
              </w:rPr>
              <w:lastRenderedPageBreak/>
              <w:t>Земельные участки (территории) общего пользования</w:t>
            </w:r>
          </w:p>
        </w:tc>
        <w:tc>
          <w:tcPr>
            <w:tcW w:w="51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rPr>
            </w:pPr>
            <w:r>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r>
    </w:tbl>
    <w:p w:rsidR="002C0C15" w:rsidRDefault="002C0C15" w:rsidP="002C0C15">
      <w:pPr>
        <w:jc w:val="both"/>
        <w:rPr>
          <w:rFonts w:ascii="Times New Roman" w:eastAsia="Calibri" w:hAnsi="Times New Roman"/>
          <w:sz w:val="28"/>
          <w:szCs w:val="28"/>
        </w:rPr>
      </w:pPr>
    </w:p>
    <w:p w:rsidR="002C0C15" w:rsidRDefault="002C0C15" w:rsidP="002C0C15">
      <w:pPr>
        <w:ind w:firstLine="567"/>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pStyle w:val="af9"/>
        <w:ind w:left="0"/>
        <w:jc w:val="both"/>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389"/>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.0</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6.8</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6.9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rPr>
                <w:rFonts w:ascii="Times New Roman" w:hAnsi="Times New Roman"/>
                <w:sz w:val="28"/>
                <w:szCs w:val="28"/>
              </w:rPr>
            </w:pPr>
            <w:r>
              <w:rPr>
                <w:rFonts w:ascii="Times New Roman" w:hAnsi="Times New Roman"/>
                <w:sz w:val="28"/>
                <w:szCs w:val="28"/>
              </w:rPr>
              <w:tab/>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4.7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75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11.1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val="2137"/>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center"/>
              <w:rPr>
                <w:rFonts w:ascii="Times New Roman" w:hAnsi="Times New Roman"/>
                <w:sz w:val="28"/>
                <w:szCs w:val="28"/>
              </w:rPr>
            </w:pPr>
            <w:r>
              <w:rPr>
                <w:rFonts w:ascii="Times New Roman" w:hAnsi="Times New Roman"/>
                <w:sz w:val="28"/>
                <w:szCs w:val="28"/>
              </w:rPr>
              <w:lastRenderedPageBreak/>
              <w:t>Примечания:</w:t>
            </w:r>
          </w:p>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p>
        </w:tc>
      </w:tr>
    </w:tbl>
    <w:p w:rsidR="002C0C15" w:rsidRDefault="002C0C15" w:rsidP="002C0C15">
      <w:pPr>
        <w:pStyle w:val="af9"/>
        <w:ind w:left="0"/>
        <w:jc w:val="both"/>
        <w:rPr>
          <w:rFonts w:ascii="Times New Roman" w:hAnsi="Times New Roman"/>
          <w:sz w:val="28"/>
          <w:szCs w:val="28"/>
        </w:rPr>
      </w:pPr>
    </w:p>
    <w:p w:rsidR="002C0C15" w:rsidRDefault="002C0C15" w:rsidP="002C0C15">
      <w:pPr>
        <w:pStyle w:val="af9"/>
        <w:numPr>
          <w:ilvl w:val="0"/>
          <w:numId w:val="27"/>
        </w:numPr>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jc w:val="both"/>
        <w:rPr>
          <w:rFonts w:ascii="Times New Roman" w:hAnsi="Times New Roman"/>
          <w:sz w:val="28"/>
          <w:szCs w:val="28"/>
        </w:rPr>
      </w:pPr>
    </w:p>
    <w:p w:rsidR="002C0C15" w:rsidRDefault="002C0C15" w:rsidP="002C0C15">
      <w:pPr>
        <w:ind w:firstLine="851"/>
        <w:jc w:val="both"/>
        <w:rPr>
          <w:rFonts w:ascii="Times New Roman" w:hAnsi="Times New Roman"/>
          <w:i/>
          <w:sz w:val="28"/>
          <w:szCs w:val="28"/>
        </w:rPr>
      </w:pPr>
      <w:r>
        <w:rPr>
          <w:rFonts w:ascii="Times New Roman" w:hAnsi="Times New Roman"/>
          <w:i/>
          <w:sz w:val="28"/>
          <w:szCs w:val="28"/>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2C0C15" w:rsidRDefault="002C0C15" w:rsidP="002C0C15">
      <w:pPr>
        <w:ind w:firstLine="851"/>
        <w:jc w:val="both"/>
        <w:rPr>
          <w:rFonts w:ascii="Times New Roman" w:hAnsi="Times New Roman"/>
          <w:i/>
          <w:sz w:val="28"/>
          <w:szCs w:val="28"/>
        </w:rPr>
      </w:pPr>
      <w:r>
        <w:rPr>
          <w:rFonts w:ascii="Times New Roman" w:hAnsi="Times New Roman"/>
          <w:i/>
          <w:sz w:val="28"/>
          <w:szCs w:val="28"/>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C0C15" w:rsidRDefault="002C0C15" w:rsidP="002C0C15">
      <w:pPr>
        <w:ind w:firstLine="851"/>
        <w:jc w:val="both"/>
        <w:rPr>
          <w:rFonts w:ascii="Times New Roman" w:hAnsi="Times New Roman"/>
          <w:i/>
          <w:sz w:val="28"/>
          <w:szCs w:val="28"/>
        </w:rPr>
      </w:pPr>
      <w:r>
        <w:rPr>
          <w:rFonts w:ascii="Times New Roman" w:hAnsi="Times New Roman"/>
          <w:i/>
          <w:sz w:val="28"/>
          <w:szCs w:val="28"/>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C0C15" w:rsidRDefault="002C0C15" w:rsidP="002C0C15">
      <w:pPr>
        <w:pStyle w:val="af9"/>
        <w:jc w:val="both"/>
        <w:rPr>
          <w:rFonts w:ascii="Times New Roman" w:eastAsia="Times New Roman" w:hAnsi="Times New Roman"/>
          <w:bCs/>
          <w:i/>
          <w:sz w:val="28"/>
          <w:szCs w:val="28"/>
        </w:rPr>
      </w:pPr>
      <w:r>
        <w:rPr>
          <w:rFonts w:ascii="Times New Roman" w:hAnsi="Times New Roman"/>
          <w:i/>
          <w:sz w:val="28"/>
          <w:szCs w:val="28"/>
        </w:rPr>
        <w:lastRenderedPageBreak/>
        <w:t xml:space="preserve">Согласно п. 5.4. СанПиН 2.2.1./2.1.1.1200-03 «Санитарно-защитные зоны и санитарная классификация предприятий, сооружений и иных объектов», </w:t>
      </w:r>
      <w:r>
        <w:rPr>
          <w:rFonts w:ascii="Times New Roman" w:eastAsia="Times New Roman" w:hAnsi="Times New Roman"/>
          <w:bCs/>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C0C15" w:rsidRDefault="002C0C15" w:rsidP="002C0C15">
      <w:pPr>
        <w:jc w:val="both"/>
        <w:rPr>
          <w:rFonts w:ascii="Times New Roman" w:eastAsia="Calibri"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45" w:name="_Toc521590622"/>
      <w:bookmarkStart w:id="546" w:name="_Toc520736356"/>
      <w:r>
        <w:rPr>
          <w:i w:val="0"/>
          <w:color w:val="auto"/>
        </w:rPr>
        <w:t xml:space="preserve">Статья </w:t>
      </w:r>
      <w:r>
        <w:rPr>
          <w:i w:val="0"/>
          <w:color w:val="auto"/>
          <w:lang w:val="ru-RU"/>
        </w:rPr>
        <w:t>55</w:t>
      </w:r>
      <w:r>
        <w:rPr>
          <w:i w:val="0"/>
          <w:color w:val="auto"/>
        </w:rPr>
        <w:t xml:space="preserve">. </w:t>
      </w:r>
      <w:r>
        <w:rPr>
          <w:i w:val="0"/>
          <w:color w:val="auto"/>
          <w:szCs w:val="28"/>
        </w:rPr>
        <w:t>Градостроительный регламент зоны инженерной и транспортной инфраструктуры (Т</w:t>
      </w:r>
      <w:r>
        <w:rPr>
          <w:i w:val="0"/>
          <w:color w:val="auto"/>
          <w:szCs w:val="28"/>
          <w:lang w:val="ru-RU"/>
        </w:rPr>
        <w:t>-1</w:t>
      </w:r>
      <w:r>
        <w:rPr>
          <w:i w:val="0"/>
          <w:color w:val="auto"/>
          <w:szCs w:val="28"/>
        </w:rPr>
        <w:t>).</w:t>
      </w:r>
      <w:bookmarkEnd w:id="545"/>
      <w:bookmarkEnd w:id="546"/>
    </w:p>
    <w:p w:rsidR="002C0C15" w:rsidRDefault="002C0C15" w:rsidP="002C0C15">
      <w:pPr>
        <w:ind w:left="709" w:hanging="709"/>
        <w:contextualSpacing/>
        <w:jc w:val="both"/>
        <w:rPr>
          <w:rFonts w:ascii="Times New Roman" w:eastAsia="MS Mincho" w:hAnsi="Times New Roman"/>
          <w:sz w:val="28"/>
          <w:szCs w:val="28"/>
        </w:rPr>
      </w:pPr>
      <w:r>
        <w:rPr>
          <w:rFonts w:ascii="Times New Roman" w:eastAsia="MS Mincho" w:hAnsi="Times New Roman"/>
          <w:b/>
          <w:sz w:val="28"/>
          <w:szCs w:val="28"/>
        </w:rPr>
        <w:t>Т-1</w:t>
      </w:r>
      <w:r>
        <w:rPr>
          <w:rFonts w:ascii="Times New Roman" w:eastAsia="MS Mincho" w:hAnsi="Times New Roman"/>
          <w:color w:val="FF0000"/>
          <w:sz w:val="28"/>
          <w:szCs w:val="28"/>
        </w:rPr>
        <w:t xml:space="preserve"> </w:t>
      </w:r>
      <w:r>
        <w:rPr>
          <w:rFonts w:ascii="Times New Roman" w:eastAsia="MS Mincho" w:hAnsi="Times New Roman"/>
          <w:sz w:val="28"/>
          <w:szCs w:val="28"/>
        </w:rPr>
        <w:t xml:space="preserve">– </w:t>
      </w:r>
      <w:r>
        <w:rPr>
          <w:rFonts w:ascii="Times New Roman" w:hAnsi="Times New Roman"/>
          <w:sz w:val="28"/>
          <w:szCs w:val="28"/>
        </w:rPr>
        <w:t xml:space="preserve">Зона инженерной и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r>
        <w:rPr>
          <w:rFonts w:ascii="Times New Roman" w:eastAsia="MS Mincho" w:hAnsi="Times New Roman"/>
          <w:sz w:val="28"/>
          <w:szCs w:val="28"/>
        </w:rPr>
        <w:t>(вне застроенных территорий).</w:t>
      </w:r>
    </w:p>
    <w:p w:rsidR="002C0C15" w:rsidRDefault="002C0C15" w:rsidP="002C0C15">
      <w:pPr>
        <w:ind w:left="709" w:hanging="709"/>
        <w:contextualSpacing/>
        <w:jc w:val="both"/>
        <w:rPr>
          <w:rFonts w:ascii="Times New Roman" w:eastAsia="MS Mincho" w:hAnsi="Times New Roman"/>
          <w:sz w:val="28"/>
          <w:szCs w:val="28"/>
        </w:rPr>
      </w:pP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090"/>
        <w:gridCol w:w="1983"/>
      </w:tblGrid>
      <w:tr w:rsidR="002C0C15" w:rsidTr="002C0C15">
        <w:trPr>
          <w:trHeight w:val="284"/>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t>Наименование вида разрешенного использования земельного участка</w:t>
            </w:r>
          </w:p>
        </w:tc>
        <w:tc>
          <w:tcPr>
            <w:tcW w:w="5090"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lang w:eastAsia="ar-SA"/>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Объекты гаражного назначения</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2.7.1</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Pr>
                <w:rFonts w:ascii="Times New Roman" w:hAnsi="Times New Roman" w:cs="Times New Roman"/>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3.1</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Обеспечение деятельности в области гидрометеорологии и смежных с ней областях</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3.9.1</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Обслуживание автотранспорта</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4.9</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Объекты придорожного сервиса</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автозаправочных станций (бензиновых, газовых);</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магазинов сопутствующей торговли, зданий для </w:t>
            </w:r>
            <w:r>
              <w:rPr>
                <w:rFonts w:ascii="Times New Roman" w:hAnsi="Times New Roman" w:cs="Times New Roman"/>
                <w:sz w:val="28"/>
                <w:szCs w:val="28"/>
              </w:rPr>
              <w:lastRenderedPageBreak/>
              <w:t>организации общественного питания в качестве объектов придорожного сервиса;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предоставление гостиничных услуг в качестве придорожного сервиса;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4.9.1</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Энергетика</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8"/>
                <w:szCs w:val="28"/>
              </w:rPr>
              <w:t>золоотвалов</w:t>
            </w:r>
            <w:proofErr w:type="spellEnd"/>
            <w:r>
              <w:rPr>
                <w:rFonts w:ascii="Times New Roman" w:hAnsi="Times New Roman" w:cs="Times New Roman"/>
                <w:sz w:val="28"/>
                <w:szCs w:val="28"/>
              </w:rPr>
              <w:t>, гидротехнических 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6.7</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Связь</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6.8</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Склады</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Pr>
                <w:rFonts w:ascii="Times New Roman" w:hAnsi="Times New Roman" w:cs="Times New Roman"/>
                <w:sz w:val="28"/>
                <w:szCs w:val="28"/>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6.9</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Железнодорожный транспорт</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железнодорожных путей;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наземных сооружений метрополитена, в том числе посадочных станций, вентиляционных шахт;</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наземных сооружений для трамвайного сообщения и иных специальных дорог (канатных, монорельсовых, фуникулеров)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7.1</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Автомобильный транспорт</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автомобильных дорог и технически связанных с ними </w:t>
            </w:r>
            <w:r>
              <w:rPr>
                <w:rFonts w:ascii="Times New Roman" w:hAnsi="Times New Roman" w:cs="Times New Roman"/>
                <w:sz w:val="28"/>
                <w:szCs w:val="28"/>
              </w:rPr>
              <w:lastRenderedPageBreak/>
              <w:t>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7.2</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Трубопроводный транспорт</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bookmarkStart w:id="547" w:name="Par428"/>
            <w:bookmarkEnd w:id="547"/>
            <w:r>
              <w:rPr>
                <w:rFonts w:ascii="Times New Roman" w:hAnsi="Times New Roman" w:cs="Times New Roman"/>
                <w:sz w:val="28"/>
                <w:szCs w:val="28"/>
              </w:rPr>
              <w:t>7.5</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Специальное пользование водными объектами</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11.2</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Гидротехнические сооружения</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сооружений, берегозащитных сооружений)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11.3</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Условно  разрешенные виды использования</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Магазины</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w:t>
            </w:r>
            <w:r>
              <w:rPr>
                <w:rFonts w:ascii="Times New Roman" w:hAnsi="Times New Roman" w:cs="Times New Roman"/>
                <w:sz w:val="28"/>
                <w:szCs w:val="28"/>
              </w:rPr>
              <w:lastRenderedPageBreak/>
              <w:t>капитального строительства, предназначенных для продажи товаров, торговая площадь которых составляет до 5000 кв. м</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4.4</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Общественное питание</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4.6</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Обеспечение внутреннего правопорядка</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8.3</w:t>
            </w:r>
          </w:p>
        </w:tc>
      </w:tr>
      <w:tr w:rsidR="002C0C15" w:rsidTr="002C0C15">
        <w:trPr>
          <w:trHeight w:val="397"/>
        </w:trPr>
        <w:tc>
          <w:tcPr>
            <w:tcW w:w="256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Земельные участки (территории) общего пользования</w:t>
            </w:r>
          </w:p>
        </w:tc>
        <w:tc>
          <w:tcPr>
            <w:tcW w:w="509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12.0</w:t>
            </w:r>
          </w:p>
        </w:tc>
      </w:tr>
    </w:tbl>
    <w:p w:rsidR="002C0C15" w:rsidRDefault="002C0C15" w:rsidP="002C0C15">
      <w:pPr>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val="x-none"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411"/>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lastRenderedPageBreak/>
              <w:t>2.7.1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25</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3.9.1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lang w:val="en-US"/>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25</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4.9.1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1000</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6.7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6.8</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6.9</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7.1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7.2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7.5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11.2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11.3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200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4.6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400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8.3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600</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val="2684"/>
        </w:trPr>
        <w:tc>
          <w:tcPr>
            <w:tcW w:w="9639" w:type="dxa"/>
            <w:gridSpan w:val="4"/>
            <w:tcBorders>
              <w:top w:val="single" w:sz="4" w:space="0" w:color="auto"/>
              <w:left w:val="single" w:sz="4" w:space="0" w:color="auto"/>
              <w:bottom w:val="single" w:sz="4" w:space="0" w:color="auto"/>
              <w:right w:val="single" w:sz="6" w:space="0" w:color="000000"/>
            </w:tcBorders>
            <w:hideMark/>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 Площадь участка для стоянки одного автотранспортного средства на автостоянках принимается 25 </w:t>
            </w:r>
            <w:proofErr w:type="spellStart"/>
            <w:r>
              <w:rPr>
                <w:rFonts w:ascii="Times New Roman" w:hAnsi="Times New Roman"/>
                <w:sz w:val="28"/>
                <w:szCs w:val="28"/>
              </w:rPr>
              <w:t>кв.м</w:t>
            </w:r>
            <w:proofErr w:type="spellEnd"/>
            <w:r>
              <w:rPr>
                <w:rFonts w:ascii="Times New Roman" w:hAnsi="Times New Roman"/>
                <w:sz w:val="28"/>
                <w:szCs w:val="28"/>
              </w:rPr>
              <w:t xml:space="preserve"> на одно </w:t>
            </w:r>
            <w:proofErr w:type="spellStart"/>
            <w:r>
              <w:rPr>
                <w:rFonts w:ascii="Times New Roman" w:hAnsi="Times New Roman"/>
                <w:sz w:val="28"/>
                <w:szCs w:val="28"/>
              </w:rPr>
              <w:t>машино</w:t>
            </w:r>
            <w:proofErr w:type="spellEnd"/>
            <w:r>
              <w:rPr>
                <w:rFonts w:ascii="Times New Roman" w:hAnsi="Times New Roman"/>
                <w:sz w:val="28"/>
                <w:szCs w:val="28"/>
              </w:rPr>
              <w:t>-место.</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C0C15" w:rsidRDefault="002C0C15" w:rsidP="002C0C15">
      <w:pPr>
        <w:pStyle w:val="af9"/>
        <w:ind w:left="851"/>
        <w:jc w:val="both"/>
        <w:rPr>
          <w:rFonts w:ascii="Times New Roman" w:hAnsi="Times New Roman"/>
          <w:sz w:val="28"/>
          <w:szCs w:val="28"/>
        </w:rPr>
      </w:pPr>
    </w:p>
    <w:p w:rsidR="002C0C15" w:rsidRDefault="002C0C15" w:rsidP="002C0C15">
      <w:pPr>
        <w:pStyle w:val="af9"/>
        <w:numPr>
          <w:ilvl w:val="0"/>
          <w:numId w:val="28"/>
        </w:numPr>
        <w:ind w:left="851"/>
        <w:jc w:val="both"/>
        <w:rPr>
          <w:rFonts w:ascii="Times New Roman" w:hAnsi="Times New Roman"/>
          <w:sz w:val="28"/>
          <w:szCs w:val="28"/>
          <w:lang w:eastAsia="ar-SA"/>
        </w:rPr>
      </w:pPr>
      <w:r>
        <w:rPr>
          <w:rFonts w:ascii="Times New Roman" w:hAnsi="Times New Roman"/>
          <w:sz w:val="28"/>
          <w:szCs w:val="28"/>
        </w:rPr>
        <w:t>Ограничения использования земельных участков и объектов капитального строительства указаны в статье 60 настоящих Правил.</w:t>
      </w:r>
    </w:p>
    <w:p w:rsidR="002C0C15" w:rsidRDefault="002C0C15" w:rsidP="002C0C15">
      <w:pPr>
        <w:pStyle w:val="3"/>
        <w:tabs>
          <w:tab w:val="clear" w:pos="720"/>
          <w:tab w:val="left" w:pos="708"/>
        </w:tabs>
        <w:ind w:left="1276" w:hanging="1276"/>
        <w:jc w:val="both"/>
        <w:rPr>
          <w:i w:val="0"/>
          <w:color w:val="auto"/>
          <w:szCs w:val="28"/>
        </w:rPr>
      </w:pPr>
      <w:bookmarkStart w:id="548" w:name="_Toc521590623"/>
      <w:bookmarkStart w:id="549" w:name="_Toc520736357"/>
      <w:r>
        <w:rPr>
          <w:i w:val="0"/>
          <w:color w:val="auto"/>
        </w:rPr>
        <w:t xml:space="preserve">Статья </w:t>
      </w:r>
      <w:r>
        <w:rPr>
          <w:i w:val="0"/>
          <w:color w:val="auto"/>
          <w:lang w:val="ru-RU"/>
        </w:rPr>
        <w:t>56</w:t>
      </w:r>
      <w:r>
        <w:rPr>
          <w:i w:val="0"/>
          <w:color w:val="auto"/>
        </w:rPr>
        <w:t xml:space="preserve">. </w:t>
      </w:r>
      <w:r>
        <w:rPr>
          <w:i w:val="0"/>
          <w:color w:val="auto"/>
          <w:szCs w:val="28"/>
        </w:rPr>
        <w:t>Градостроительный регламент размещение объектов захоронения (СН</w:t>
      </w:r>
      <w:r>
        <w:rPr>
          <w:i w:val="0"/>
          <w:color w:val="auto"/>
          <w:szCs w:val="28"/>
          <w:lang w:val="ru-RU"/>
        </w:rPr>
        <w:t>-1</w:t>
      </w:r>
      <w:r>
        <w:rPr>
          <w:i w:val="0"/>
          <w:color w:val="auto"/>
          <w:szCs w:val="28"/>
        </w:rPr>
        <w:t>).</w:t>
      </w:r>
      <w:bookmarkEnd w:id="548"/>
      <w:bookmarkEnd w:id="549"/>
    </w:p>
    <w:p w:rsidR="002C0C15" w:rsidRDefault="002C0C15" w:rsidP="002C0C15">
      <w:pPr>
        <w:ind w:left="709" w:hanging="709"/>
        <w:contextualSpacing/>
        <w:jc w:val="both"/>
        <w:rPr>
          <w:rFonts w:ascii="Times New Roman" w:hAnsi="Times New Roman"/>
          <w:sz w:val="28"/>
          <w:szCs w:val="28"/>
        </w:rPr>
      </w:pPr>
      <w:r>
        <w:rPr>
          <w:rFonts w:ascii="Times New Roman" w:eastAsia="MS Mincho" w:hAnsi="Times New Roman"/>
          <w:b/>
          <w:sz w:val="28"/>
          <w:szCs w:val="28"/>
        </w:rPr>
        <w:t>СН-1</w:t>
      </w:r>
      <w:r>
        <w:rPr>
          <w:rFonts w:ascii="Times New Roman" w:eastAsia="MS Mincho" w:hAnsi="Times New Roman"/>
          <w:sz w:val="28"/>
          <w:szCs w:val="28"/>
        </w:rPr>
        <w:t xml:space="preserve"> – </w:t>
      </w:r>
      <w:r>
        <w:rPr>
          <w:rFonts w:ascii="Times New Roman" w:hAnsi="Times New Roman"/>
          <w:sz w:val="28"/>
          <w:szCs w:val="28"/>
        </w:rPr>
        <w:t>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w:t>
      </w:r>
    </w:p>
    <w:p w:rsidR="002C0C15" w:rsidRDefault="002C0C15" w:rsidP="002C0C15">
      <w:pPr>
        <w:ind w:left="709" w:hanging="709"/>
        <w:contextualSpacing/>
        <w:jc w:val="both"/>
        <w:rPr>
          <w:rFonts w:ascii="Times New Roman" w:eastAsia="MS Mincho" w:hAnsi="Times New Roman"/>
          <w:sz w:val="28"/>
          <w:szCs w:val="28"/>
        </w:rPr>
      </w:pP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6"/>
        <w:gridCol w:w="1983"/>
      </w:tblGrid>
      <w:tr w:rsidR="002C0C15" w:rsidTr="002C0C15">
        <w:trPr>
          <w:trHeight w:val="284"/>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t xml:space="preserve">Наименование вида разрешенного использования </w:t>
            </w:r>
            <w:r>
              <w:rPr>
                <w:rFonts w:ascii="Times New Roman" w:hAnsi="Times New Roman"/>
                <w:sz w:val="28"/>
                <w:szCs w:val="28"/>
              </w:rPr>
              <w:lastRenderedPageBreak/>
              <w:t>земельного участка</w:t>
            </w:r>
          </w:p>
        </w:tc>
        <w:tc>
          <w:tcPr>
            <w:tcW w:w="5548"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lang w:eastAsia="ar-SA"/>
              </w:rPr>
            </w:pPr>
            <w:r>
              <w:rPr>
                <w:rFonts w:ascii="Times New Roman" w:hAnsi="Times New Roman"/>
                <w:sz w:val="28"/>
                <w:szCs w:val="28"/>
              </w:rPr>
              <w:t xml:space="preserve">Описание вида разрешенного использования земельного участка </w:t>
            </w:r>
            <w:r>
              <w:rPr>
                <w:rFonts w:ascii="Times New Roman" w:hAnsi="Times New Roman"/>
                <w:sz w:val="28"/>
                <w:szCs w:val="28"/>
              </w:rPr>
              <w:lastRenderedPageBreak/>
              <w:t>земельного участка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lastRenderedPageBreak/>
              <w:t xml:space="preserve">Код вида разрешенного использования земельного </w:t>
            </w:r>
            <w:r>
              <w:rPr>
                <w:rFonts w:ascii="Times New Roman" w:hAnsi="Times New Roman"/>
                <w:sz w:val="28"/>
                <w:szCs w:val="28"/>
              </w:rPr>
              <w:lastRenderedPageBreak/>
              <w:t>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lastRenderedPageBreak/>
              <w:t>Основные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Ритуальная деятельность</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кладбищ, крематориев и мест захоронения;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соответствующих культовых сооружений</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12.1</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Условно  разрешенные виды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Религиозное использование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3.7</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w:t>
            </w:r>
            <w:r>
              <w:rPr>
                <w:rFonts w:ascii="Times New Roman" w:hAnsi="Times New Roman" w:cs="Times New Roman"/>
                <w:sz w:val="28"/>
                <w:szCs w:val="28"/>
              </w:rPr>
              <w:lastRenderedPageBreak/>
              <w:t>и юридических лиц в связи с предоставлением им коммунальных услуг)</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3.1</w:t>
            </w:r>
          </w:p>
        </w:tc>
      </w:tr>
      <w:tr w:rsidR="002C0C15" w:rsidTr="002C0C15">
        <w:trPr>
          <w:trHeight w:val="397"/>
        </w:trPr>
        <w:tc>
          <w:tcPr>
            <w:tcW w:w="24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Земельные участки (территории) общего пользования</w:t>
            </w:r>
          </w:p>
        </w:tc>
        <w:tc>
          <w:tcPr>
            <w:tcW w:w="5548"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35"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12.0</w:t>
            </w:r>
          </w:p>
        </w:tc>
      </w:tr>
    </w:tbl>
    <w:p w:rsidR="002C0C15" w:rsidRDefault="002C0C15" w:rsidP="002C0C15">
      <w:pPr>
        <w:jc w:val="both"/>
        <w:rPr>
          <w:rFonts w:ascii="Times New Roman" w:hAnsi="Times New Roman"/>
          <w:b/>
          <w:i/>
          <w:sz w:val="28"/>
          <w:szCs w:val="28"/>
        </w:rPr>
      </w:pPr>
    </w:p>
    <w:p w:rsidR="002C0C15" w:rsidRDefault="002C0C15" w:rsidP="002C0C15">
      <w:pPr>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ind w:left="567" w:hanging="283"/>
        <w:contextualSpacing/>
        <w:jc w:val="both"/>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417"/>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12.1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3 000</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70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3.7</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70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val="2703"/>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autoSpaceDE w:val="0"/>
              <w:autoSpaceDN w:val="0"/>
              <w:adjustRightInd w:val="0"/>
              <w:ind w:firstLine="567"/>
              <w:jc w:val="both"/>
              <w:rPr>
                <w:rFonts w:ascii="Times New Roman" w:hAnsi="Times New Roman"/>
                <w:i/>
                <w:sz w:val="28"/>
                <w:szCs w:val="28"/>
              </w:rPr>
            </w:pPr>
            <w:r>
              <w:rPr>
                <w:rFonts w:ascii="Times New Roman" w:hAnsi="Times New Roman"/>
                <w:sz w:val="28"/>
                <w:szCs w:val="28"/>
                <w:vertAlign w:val="superscript"/>
              </w:rPr>
              <w:t>1</w:t>
            </w:r>
            <w:r>
              <w:rPr>
                <w:rFonts w:ascii="Times New Roman" w:hAnsi="Times New Roman"/>
                <w:sz w:val="28"/>
                <w:szCs w:val="28"/>
              </w:rPr>
              <w:t xml:space="preserve"> Размер земельного участка для кладбища определяется исходя из нормы 0,24 га на 1 тыс. человек населенного пункта.</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p>
        </w:tc>
      </w:tr>
    </w:tbl>
    <w:p w:rsidR="002C0C15" w:rsidRDefault="002C0C15" w:rsidP="002C0C15">
      <w:pPr>
        <w:ind w:left="567" w:hanging="283"/>
        <w:contextualSpacing/>
        <w:jc w:val="both"/>
        <w:rPr>
          <w:rFonts w:ascii="Times New Roman" w:hAnsi="Times New Roman"/>
          <w:sz w:val="28"/>
          <w:szCs w:val="28"/>
        </w:rPr>
      </w:pPr>
      <w:r>
        <w:rPr>
          <w:rFonts w:ascii="Times New Roman" w:hAnsi="Times New Roman"/>
          <w:sz w:val="28"/>
          <w:szCs w:val="28"/>
        </w:rPr>
        <w:t xml:space="preserve"> </w:t>
      </w:r>
    </w:p>
    <w:p w:rsidR="002C0C15" w:rsidRDefault="002C0C15" w:rsidP="002C0C15">
      <w:pPr>
        <w:ind w:left="567" w:hanging="283"/>
        <w:contextualSpacing/>
        <w:jc w:val="both"/>
        <w:rPr>
          <w:rFonts w:ascii="Times New Roman" w:hAnsi="Times New Roman"/>
          <w:sz w:val="28"/>
          <w:szCs w:val="28"/>
        </w:rPr>
      </w:pPr>
      <w:r>
        <w:rPr>
          <w:rFonts w:ascii="Times New Roman" w:hAnsi="Times New Roman"/>
          <w:sz w:val="28"/>
          <w:szCs w:val="28"/>
        </w:rPr>
        <w:lastRenderedPageBreak/>
        <w:t xml:space="preserve">4. 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ind w:left="567" w:hanging="283"/>
        <w:jc w:val="both"/>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50" w:name="_Toc521590624"/>
      <w:bookmarkStart w:id="551" w:name="_Toc520736358"/>
      <w:r>
        <w:rPr>
          <w:i w:val="0"/>
          <w:color w:val="auto"/>
        </w:rPr>
        <w:t xml:space="preserve">Статья </w:t>
      </w:r>
      <w:r>
        <w:rPr>
          <w:i w:val="0"/>
          <w:color w:val="auto"/>
          <w:lang w:val="ru-RU"/>
        </w:rPr>
        <w:t>57</w:t>
      </w:r>
      <w:r>
        <w:rPr>
          <w:i w:val="0"/>
          <w:color w:val="auto"/>
        </w:rPr>
        <w:t xml:space="preserve">. </w:t>
      </w:r>
      <w:r>
        <w:rPr>
          <w:i w:val="0"/>
          <w:color w:val="auto"/>
          <w:szCs w:val="28"/>
        </w:rPr>
        <w:t xml:space="preserve">Градостроительный регламент зоны размещение </w:t>
      </w:r>
      <w:r>
        <w:rPr>
          <w:i w:val="0"/>
          <w:color w:val="000000"/>
          <w:szCs w:val="28"/>
        </w:rPr>
        <w:t>отходов производства и потребления и ям «</w:t>
      </w:r>
      <w:proofErr w:type="spellStart"/>
      <w:r>
        <w:rPr>
          <w:i w:val="0"/>
          <w:color w:val="000000"/>
          <w:szCs w:val="28"/>
        </w:rPr>
        <w:t>Беккари</w:t>
      </w:r>
      <w:proofErr w:type="spellEnd"/>
      <w:r>
        <w:rPr>
          <w:i w:val="0"/>
          <w:color w:val="000000"/>
          <w:szCs w:val="28"/>
        </w:rPr>
        <w:t>»</w:t>
      </w:r>
      <w:r>
        <w:rPr>
          <w:i w:val="0"/>
          <w:color w:val="auto"/>
          <w:szCs w:val="28"/>
        </w:rPr>
        <w:t xml:space="preserve"> (СН</w:t>
      </w:r>
      <w:r>
        <w:rPr>
          <w:i w:val="0"/>
          <w:color w:val="auto"/>
          <w:szCs w:val="28"/>
          <w:lang w:val="ru-RU"/>
        </w:rPr>
        <w:t>-2</w:t>
      </w:r>
      <w:r>
        <w:rPr>
          <w:i w:val="0"/>
          <w:color w:val="auto"/>
          <w:szCs w:val="28"/>
        </w:rPr>
        <w:t>).</w:t>
      </w:r>
      <w:bookmarkEnd w:id="550"/>
      <w:bookmarkEnd w:id="551"/>
    </w:p>
    <w:p w:rsidR="002C0C15" w:rsidRDefault="002C0C15" w:rsidP="002C0C15">
      <w:pPr>
        <w:rPr>
          <w:lang w:val="x-none" w:eastAsia="ar-SA"/>
        </w:rPr>
      </w:pPr>
    </w:p>
    <w:p w:rsidR="002C0C15" w:rsidRDefault="002C0C15" w:rsidP="002C0C15">
      <w:pPr>
        <w:ind w:left="709" w:hanging="709"/>
        <w:contextualSpacing/>
        <w:jc w:val="both"/>
        <w:rPr>
          <w:rFonts w:ascii="Times New Roman" w:eastAsia="MS Mincho" w:hAnsi="Times New Roman"/>
          <w:sz w:val="28"/>
          <w:szCs w:val="28"/>
        </w:rPr>
      </w:pPr>
      <w:r>
        <w:rPr>
          <w:rFonts w:ascii="Times New Roman" w:eastAsia="MS Mincho" w:hAnsi="Times New Roman"/>
          <w:b/>
          <w:sz w:val="28"/>
          <w:szCs w:val="28"/>
        </w:rPr>
        <w:t>СН-2</w:t>
      </w:r>
      <w:r>
        <w:rPr>
          <w:rFonts w:ascii="Times New Roman" w:eastAsia="MS Mincho" w:hAnsi="Times New Roman"/>
          <w:sz w:val="28"/>
          <w:szCs w:val="28"/>
        </w:rPr>
        <w:t xml:space="preserve"> – </w:t>
      </w:r>
      <w:r>
        <w:rPr>
          <w:rFonts w:ascii="Times New Roman" w:hAnsi="Times New Roman"/>
          <w:sz w:val="28"/>
          <w:szCs w:val="28"/>
        </w:rPr>
        <w:t>Зона размещения отходов производства и потребления. 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 (</w:t>
      </w:r>
      <w:r>
        <w:rPr>
          <w:rFonts w:ascii="Times New Roman" w:eastAsia="MS Mincho" w:hAnsi="Times New Roman"/>
          <w:sz w:val="28"/>
          <w:szCs w:val="28"/>
        </w:rPr>
        <w:t>полигонов ТБО, очистных сооружений, ям «</w:t>
      </w:r>
      <w:proofErr w:type="spellStart"/>
      <w:r>
        <w:rPr>
          <w:rFonts w:ascii="Times New Roman" w:eastAsia="MS Mincho" w:hAnsi="Times New Roman"/>
          <w:sz w:val="28"/>
          <w:szCs w:val="28"/>
        </w:rPr>
        <w:t>Беккари</w:t>
      </w:r>
      <w:proofErr w:type="spellEnd"/>
      <w:r>
        <w:rPr>
          <w:rFonts w:ascii="Times New Roman" w:eastAsia="MS Mincho" w:hAnsi="Times New Roman"/>
          <w:sz w:val="28"/>
          <w:szCs w:val="28"/>
        </w:rPr>
        <w:t>»).</w:t>
      </w:r>
    </w:p>
    <w:p w:rsidR="002C0C15" w:rsidRDefault="002C0C15" w:rsidP="002C0C15">
      <w:pPr>
        <w:ind w:left="709" w:hanging="709"/>
        <w:contextualSpacing/>
        <w:jc w:val="both"/>
        <w:rPr>
          <w:rFonts w:ascii="Times New Roman" w:eastAsia="MS Mincho" w:hAnsi="Times New Roman"/>
          <w:sz w:val="28"/>
          <w:szCs w:val="28"/>
        </w:rPr>
      </w:pPr>
    </w:p>
    <w:p w:rsidR="002C0C15" w:rsidRDefault="002C0C15" w:rsidP="002C0C15">
      <w:pPr>
        <w:ind w:left="709" w:hanging="709"/>
        <w:contextualSpacing/>
        <w:jc w:val="both"/>
        <w:rPr>
          <w:rFonts w:ascii="Times New Roman" w:eastAsia="Calibri" w:hAnsi="Times New Roman"/>
          <w:b/>
          <w:i/>
          <w:sz w:val="28"/>
          <w:szCs w:val="28"/>
        </w:rPr>
      </w:pPr>
      <w:r>
        <w:rPr>
          <w:rFonts w:ascii="Times New Roman" w:hAnsi="Times New Roman"/>
          <w:b/>
          <w:i/>
          <w:sz w:val="28"/>
          <w:szCs w:val="28"/>
        </w:rPr>
        <w:t>Виды разрешённого использования земельных участков 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5264"/>
        <w:gridCol w:w="1983"/>
      </w:tblGrid>
      <w:tr w:rsidR="002C0C15" w:rsidTr="002C0C15">
        <w:trPr>
          <w:trHeight w:val="284"/>
        </w:trPr>
        <w:tc>
          <w:tcPr>
            <w:tcW w:w="2392"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t>Наименование вида разрешенного использования земельного участка</w:t>
            </w:r>
          </w:p>
        </w:tc>
        <w:tc>
          <w:tcPr>
            <w:tcW w:w="5264" w:type="dxa"/>
            <w:tcBorders>
              <w:top w:val="single" w:sz="4" w:space="0" w:color="auto"/>
              <w:left w:val="single" w:sz="4" w:space="0" w:color="auto"/>
              <w:bottom w:val="single" w:sz="4" w:space="0" w:color="auto"/>
              <w:right w:val="single" w:sz="4" w:space="0" w:color="auto"/>
            </w:tcBorders>
          </w:tcPr>
          <w:p w:rsidR="002C0C15" w:rsidRDefault="002C0C15">
            <w:pPr>
              <w:jc w:val="both"/>
              <w:rPr>
                <w:rFonts w:ascii="Times New Roman" w:hAnsi="Times New Roman"/>
                <w:sz w:val="28"/>
                <w:szCs w:val="28"/>
              </w:rPr>
            </w:pPr>
          </w:p>
          <w:p w:rsidR="002C0C15" w:rsidRDefault="002C0C15">
            <w:pPr>
              <w:jc w:val="both"/>
              <w:rPr>
                <w:rFonts w:ascii="Times New Roman" w:hAnsi="Times New Roman"/>
                <w:sz w:val="28"/>
                <w:szCs w:val="28"/>
                <w:lang w:eastAsia="ar-SA"/>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both"/>
              <w:rPr>
                <w:rFonts w:ascii="Times New Roman" w:hAnsi="Times New Roman"/>
                <w:sz w:val="28"/>
                <w:szCs w:val="28"/>
                <w:lang w:eastAsia="ar-SA"/>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2392"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Специальная деятельность</w:t>
            </w:r>
          </w:p>
        </w:tc>
        <w:tc>
          <w:tcPr>
            <w:tcW w:w="5264"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12.2</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 xml:space="preserve">Условно  разрешенные виды использования не </w:t>
            </w:r>
            <w:r>
              <w:rPr>
                <w:rFonts w:ascii="Times New Roman" w:hAnsi="Times New Roman"/>
                <w:b/>
                <w:i/>
                <w:sz w:val="28"/>
                <w:szCs w:val="28"/>
              </w:rPr>
              <w:t>предусматриваются</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397"/>
        </w:trPr>
        <w:tc>
          <w:tcPr>
            <w:tcW w:w="2392"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Земельные участки (территории) общего пользования</w:t>
            </w:r>
          </w:p>
        </w:tc>
        <w:tc>
          <w:tcPr>
            <w:tcW w:w="5264"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12.0</w:t>
            </w:r>
          </w:p>
        </w:tc>
      </w:tr>
    </w:tbl>
    <w:p w:rsidR="002C0C15" w:rsidRDefault="002C0C15" w:rsidP="002C0C15">
      <w:pPr>
        <w:jc w:val="both"/>
        <w:rPr>
          <w:rFonts w:ascii="Times New Roman" w:hAnsi="Times New Roman"/>
          <w:b/>
          <w:i/>
          <w:sz w:val="28"/>
          <w:szCs w:val="28"/>
        </w:rPr>
      </w:pPr>
    </w:p>
    <w:p w:rsidR="002C0C15" w:rsidRDefault="002C0C15" w:rsidP="002C0C15">
      <w:pPr>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jc w:val="both"/>
        <w:rPr>
          <w:rFonts w:ascii="Times New Roman" w:hAnsi="Times New Roman"/>
          <w:sz w:val="28"/>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313"/>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12.2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200</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3</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i/>
                <w:sz w:val="28"/>
                <w:szCs w:val="28"/>
              </w:rPr>
            </w:pPr>
            <w:r>
              <w:rPr>
                <w:rFonts w:ascii="Times New Roman" w:hAnsi="Times New Roman"/>
                <w:sz w:val="28"/>
                <w:szCs w:val="28"/>
              </w:rPr>
              <w:t>80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rPr>
            </w:pPr>
            <w:r>
              <w:rPr>
                <w:rFonts w:ascii="Times New Roman" w:hAnsi="Times New Roman"/>
                <w:sz w:val="28"/>
                <w:szCs w:val="28"/>
              </w:rPr>
              <w:t>12.0</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c>
          <w:tcPr>
            <w:tcW w:w="2416" w:type="dxa"/>
            <w:tcBorders>
              <w:top w:val="single" w:sz="6" w:space="0" w:color="000000"/>
              <w:left w:val="single" w:sz="6" w:space="0" w:color="000000"/>
              <w:bottom w:val="single" w:sz="6" w:space="0" w:color="000000"/>
              <w:right w:val="single" w:sz="6" w:space="0" w:color="000000"/>
            </w:tcBorders>
            <w:vAlign w:val="center"/>
            <w:hideMark/>
          </w:tcPr>
          <w:p w:rsidR="002C0C15" w:rsidRDefault="002C0C15">
            <w:pPr>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2</w:t>
            </w:r>
          </w:p>
        </w:tc>
      </w:tr>
      <w:tr w:rsidR="002C0C15" w:rsidTr="002C0C15">
        <w:trPr>
          <w:trHeight w:val="2695"/>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autoSpaceDE w:val="0"/>
              <w:autoSpaceDN w:val="0"/>
              <w:adjustRightInd w:val="0"/>
              <w:ind w:firstLine="567"/>
              <w:jc w:val="both"/>
              <w:rPr>
                <w:rFonts w:ascii="Times New Roman" w:hAnsi="Times New Roman"/>
                <w:i/>
                <w:sz w:val="28"/>
                <w:szCs w:val="28"/>
              </w:rPr>
            </w:pPr>
            <w:r>
              <w:rPr>
                <w:rFonts w:ascii="Times New Roman" w:hAnsi="Times New Roman"/>
                <w:sz w:val="28"/>
                <w:szCs w:val="28"/>
                <w:vertAlign w:val="superscript"/>
              </w:rPr>
              <w:t>1</w:t>
            </w:r>
            <w:r>
              <w:rPr>
                <w:rFonts w:ascii="Times New Roman" w:hAnsi="Times New Roman"/>
                <w:sz w:val="28"/>
                <w:szCs w:val="28"/>
              </w:rPr>
              <w:t xml:space="preserve"> Размер земельного участка для кладбища определяется исходя из нормы 0,24 га на 1 тыс. человек населенного пункта.</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p>
        </w:tc>
      </w:tr>
    </w:tbl>
    <w:p w:rsidR="002C0C15" w:rsidRDefault="002C0C15" w:rsidP="002C0C15">
      <w:pPr>
        <w:pStyle w:val="af9"/>
        <w:ind w:left="735"/>
        <w:jc w:val="both"/>
        <w:rPr>
          <w:rFonts w:ascii="Times New Roman" w:hAnsi="Times New Roman"/>
          <w:sz w:val="28"/>
          <w:szCs w:val="28"/>
        </w:rPr>
      </w:pPr>
    </w:p>
    <w:p w:rsidR="002C0C15" w:rsidRDefault="002C0C15" w:rsidP="002C0C15">
      <w:pPr>
        <w:pStyle w:val="af9"/>
        <w:numPr>
          <w:ilvl w:val="0"/>
          <w:numId w:val="29"/>
        </w:numPr>
        <w:jc w:val="both"/>
        <w:rPr>
          <w:rFonts w:ascii="Times New Roman" w:hAnsi="Times New Roman"/>
          <w:sz w:val="28"/>
          <w:szCs w:val="28"/>
        </w:rPr>
      </w:pPr>
      <w:r>
        <w:rPr>
          <w:rFonts w:ascii="Times New Roman" w:hAnsi="Times New Roman"/>
          <w:sz w:val="28"/>
          <w:szCs w:val="28"/>
        </w:rPr>
        <w:t xml:space="preserve">Ограничения использования земельных участков и объектов капитального строительства указаны в статье 60 настоящих Правил. </w:t>
      </w:r>
    </w:p>
    <w:p w:rsidR="002C0C15" w:rsidRDefault="002C0C15" w:rsidP="002C0C15">
      <w:pPr>
        <w:pStyle w:val="af9"/>
        <w:ind w:left="735"/>
        <w:jc w:val="both"/>
        <w:rPr>
          <w:rFonts w:ascii="Times New Roman" w:hAnsi="Times New Roman"/>
          <w:sz w:val="28"/>
          <w:szCs w:val="28"/>
        </w:rPr>
      </w:pPr>
    </w:p>
    <w:p w:rsidR="002C0C15" w:rsidRDefault="002C0C15" w:rsidP="002C0C15">
      <w:pPr>
        <w:pStyle w:val="3"/>
        <w:tabs>
          <w:tab w:val="clear" w:pos="720"/>
          <w:tab w:val="left" w:pos="708"/>
        </w:tabs>
        <w:ind w:left="1276" w:hanging="1276"/>
        <w:jc w:val="both"/>
        <w:rPr>
          <w:i w:val="0"/>
          <w:color w:val="auto"/>
          <w:szCs w:val="28"/>
        </w:rPr>
      </w:pPr>
      <w:bookmarkStart w:id="552" w:name="_Toc521590625"/>
      <w:bookmarkStart w:id="553" w:name="_Toc520736359"/>
      <w:r>
        <w:rPr>
          <w:i w:val="0"/>
          <w:color w:val="auto"/>
        </w:rPr>
        <w:lastRenderedPageBreak/>
        <w:t xml:space="preserve">Статья </w:t>
      </w:r>
      <w:r>
        <w:rPr>
          <w:i w:val="0"/>
          <w:color w:val="auto"/>
          <w:lang w:val="ru-RU"/>
        </w:rPr>
        <w:t>58</w:t>
      </w:r>
      <w:r>
        <w:rPr>
          <w:i w:val="0"/>
          <w:color w:val="auto"/>
        </w:rPr>
        <w:t xml:space="preserve">. </w:t>
      </w:r>
      <w:r>
        <w:rPr>
          <w:i w:val="0"/>
          <w:color w:val="auto"/>
          <w:szCs w:val="28"/>
        </w:rPr>
        <w:t>Градостроительный регламент зоны сельскохозяйственного использования (СХ</w:t>
      </w:r>
      <w:r>
        <w:rPr>
          <w:i w:val="0"/>
          <w:color w:val="auto"/>
          <w:szCs w:val="28"/>
          <w:lang w:val="ru-RU"/>
        </w:rPr>
        <w:t>-1</w:t>
      </w:r>
      <w:r>
        <w:rPr>
          <w:i w:val="0"/>
          <w:color w:val="auto"/>
          <w:szCs w:val="28"/>
        </w:rPr>
        <w:t>).</w:t>
      </w:r>
      <w:bookmarkEnd w:id="552"/>
      <w:bookmarkEnd w:id="553"/>
    </w:p>
    <w:p w:rsidR="002C0C15" w:rsidRDefault="002C0C15" w:rsidP="002C0C15">
      <w:pPr>
        <w:ind w:left="709" w:hanging="709"/>
        <w:contextualSpacing/>
        <w:jc w:val="both"/>
        <w:rPr>
          <w:rFonts w:ascii="Times New Roman" w:eastAsia="MS Mincho" w:hAnsi="Times New Roman"/>
          <w:b/>
          <w:sz w:val="28"/>
          <w:szCs w:val="28"/>
        </w:rPr>
      </w:pPr>
      <w:r>
        <w:rPr>
          <w:rFonts w:ascii="Times New Roman" w:eastAsia="MS Mincho" w:hAnsi="Times New Roman"/>
          <w:b/>
          <w:sz w:val="28"/>
          <w:szCs w:val="28"/>
        </w:rPr>
        <w:t xml:space="preserve">СХ-1 – </w:t>
      </w:r>
      <w:r>
        <w:rPr>
          <w:rFonts w:ascii="Times New Roman" w:hAnsi="Times New Roman"/>
          <w:sz w:val="28"/>
          <w:szCs w:val="28"/>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2C0C15" w:rsidRDefault="002C0C15" w:rsidP="002C0C15">
      <w:pPr>
        <w:ind w:left="709" w:hanging="709"/>
        <w:contextualSpacing/>
        <w:jc w:val="both"/>
        <w:rPr>
          <w:rFonts w:ascii="Times New Roman" w:eastAsia="MS Mincho" w:hAnsi="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4656"/>
        <w:gridCol w:w="1983"/>
      </w:tblGrid>
      <w:tr w:rsidR="002C0C15" w:rsidTr="002C0C15">
        <w:trPr>
          <w:trHeight w:val="284"/>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lang w:eastAsia="ar-SA"/>
              </w:rPr>
            </w:pPr>
            <w:r>
              <w:rPr>
                <w:rFonts w:ascii="Times New Roman" w:hAnsi="Times New Roman"/>
                <w:sz w:val="28"/>
                <w:szCs w:val="28"/>
              </w:rPr>
              <w:t>Наименование вида разрешенного использования земельного участка</w:t>
            </w:r>
          </w:p>
        </w:tc>
        <w:tc>
          <w:tcPr>
            <w:tcW w:w="4656" w:type="dxa"/>
            <w:tcBorders>
              <w:top w:val="single" w:sz="4" w:space="0" w:color="auto"/>
              <w:left w:val="single" w:sz="4" w:space="0" w:color="auto"/>
              <w:bottom w:val="single" w:sz="4" w:space="0" w:color="auto"/>
              <w:right w:val="single" w:sz="4" w:space="0" w:color="auto"/>
            </w:tcBorders>
          </w:tcPr>
          <w:p w:rsidR="002C0C15" w:rsidRDefault="002C0C15">
            <w:pPr>
              <w:jc w:val="center"/>
              <w:rPr>
                <w:rFonts w:ascii="Times New Roman" w:hAnsi="Times New Roman"/>
                <w:sz w:val="28"/>
                <w:szCs w:val="28"/>
              </w:rPr>
            </w:pPr>
          </w:p>
          <w:p w:rsidR="002C0C15" w:rsidRDefault="002C0C15">
            <w:pPr>
              <w:jc w:val="center"/>
              <w:rPr>
                <w:rFonts w:ascii="Times New Roman" w:hAnsi="Times New Roman"/>
                <w:sz w:val="28"/>
                <w:szCs w:val="28"/>
                <w:lang w:eastAsia="ar-SA"/>
              </w:rPr>
            </w:pPr>
            <w:r>
              <w:rPr>
                <w:rFonts w:ascii="Times New Roman" w:hAnsi="Times New Roman"/>
                <w:sz w:val="28"/>
                <w:szCs w:val="28"/>
              </w:rPr>
              <w:t>Описание вида разрешенного использования земельного участка 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sz w:val="28"/>
                <w:szCs w:val="28"/>
                <w:lang w:eastAsia="ar-SA"/>
              </w:rPr>
            </w:pPr>
            <w:r>
              <w:rPr>
                <w:rFonts w:ascii="Times New Roman" w:hAnsi="Times New Roman"/>
                <w:sz w:val="28"/>
                <w:szCs w:val="28"/>
              </w:rPr>
              <w:t>Код вида разрешенного использования земельного участка</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jc w:val="center"/>
              <w:rPr>
                <w:rFonts w:ascii="Times New Roman" w:hAnsi="Times New Roman"/>
                <w:b/>
                <w:i/>
                <w:sz w:val="28"/>
                <w:szCs w:val="28"/>
              </w:rPr>
            </w:pPr>
            <w:r>
              <w:rPr>
                <w:rFonts w:ascii="Times New Roman" w:hAnsi="Times New Roman"/>
                <w:b/>
                <w:i/>
                <w:sz w:val="28"/>
                <w:szCs w:val="28"/>
              </w:rPr>
              <w:t>Основные виды разрешенного использования</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Выращивание зерновых и иных сельскохозяйственных культур</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bookmarkStart w:id="554" w:name="Par53"/>
            <w:bookmarkEnd w:id="554"/>
            <w:r>
              <w:rPr>
                <w:rFonts w:ascii="Times New Roman" w:hAnsi="Times New Roman" w:cs="Times New Roman"/>
                <w:sz w:val="28"/>
                <w:szCs w:val="28"/>
              </w:rPr>
              <w:t>1.2</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Овощеводство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1.3</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Садоводство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1.5</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Скотоводство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w:t>
            </w:r>
            <w:r>
              <w:rPr>
                <w:rFonts w:ascii="Times New Roman" w:hAnsi="Times New Roman" w:cs="Times New Roman"/>
                <w:sz w:val="28"/>
                <w:szCs w:val="28"/>
              </w:rPr>
              <w:lastRenderedPageBreak/>
              <w:t>связанной с разведением сельскохозяйственных животных (крупного рогатого скота, овец, коз, лошадей, верблюдов, оленей);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bookmarkStart w:id="555" w:name="Par74"/>
            <w:bookmarkEnd w:id="555"/>
            <w:r>
              <w:rPr>
                <w:rFonts w:ascii="Times New Roman" w:hAnsi="Times New Roman" w:cs="Times New Roman"/>
                <w:sz w:val="28"/>
                <w:szCs w:val="28"/>
              </w:rPr>
              <w:lastRenderedPageBreak/>
              <w:t>1.8</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Птицеводство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1.10</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Свиноводство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связанной с разведением свиней;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bookmarkStart w:id="556" w:name="Par89"/>
            <w:bookmarkEnd w:id="556"/>
            <w:r>
              <w:rPr>
                <w:rFonts w:ascii="Times New Roman" w:hAnsi="Times New Roman" w:cs="Times New Roman"/>
                <w:sz w:val="28"/>
                <w:szCs w:val="28"/>
              </w:rPr>
              <w:t>1.11</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Пчеловодство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Pr>
                <w:rFonts w:ascii="Times New Roman" w:hAnsi="Times New Roman" w:cs="Times New Roman"/>
                <w:sz w:val="28"/>
                <w:szCs w:val="28"/>
              </w:rPr>
              <w:lastRenderedPageBreak/>
              <w:t>полезных насекомых;</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1.12</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Рыбоводство</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сооружений, оборудования, необходимых для осуществления рыбоводства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1.13</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Научное обеспечение сельского хозяйства</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коллекций генетических ресурсов растений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1.14</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Хранение и переработка сельскохозяйственной продукции</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1.15</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Ведение личного подсобного хозяйства на полевых участках</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1.16</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Обеспечение сельскохозяйственного производства</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bookmarkStart w:id="557" w:name="Par115"/>
            <w:bookmarkEnd w:id="557"/>
            <w:r>
              <w:rPr>
                <w:rFonts w:ascii="Times New Roman" w:hAnsi="Times New Roman" w:cs="Times New Roman"/>
                <w:sz w:val="28"/>
                <w:szCs w:val="28"/>
              </w:rPr>
              <w:t>1.18</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Амбулаторное ветеринарное обслуживание</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3.10.1</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Ведение огородничества</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13.1</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Ведение садоводства</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садового дома, предназначенного для отдыха и не подлежащего разделу на квартиры;</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хозяйственных строений и сооружений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13.2</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Ведение дачного хозяйства</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хозяйственных строений и сооружений</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13.3</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b/>
                <w:i/>
                <w:sz w:val="28"/>
                <w:szCs w:val="28"/>
              </w:rPr>
              <w:t xml:space="preserve">Условно  разрешенные виды использования не </w:t>
            </w:r>
            <w:r>
              <w:rPr>
                <w:rFonts w:ascii="Times New Roman" w:hAnsi="Times New Roman"/>
                <w:b/>
                <w:i/>
                <w:sz w:val="28"/>
                <w:szCs w:val="28"/>
              </w:rPr>
              <w:t>предусматриваются</w:t>
            </w:r>
          </w:p>
        </w:tc>
      </w:tr>
      <w:tr w:rsidR="002C0C15" w:rsidTr="002C0C15">
        <w:trPr>
          <w:trHeight w:val="397"/>
        </w:trPr>
        <w:tc>
          <w:tcPr>
            <w:tcW w:w="9639" w:type="dxa"/>
            <w:gridSpan w:val="3"/>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b/>
                <w:sz w:val="28"/>
                <w:szCs w:val="28"/>
              </w:rPr>
            </w:pPr>
            <w:r>
              <w:rPr>
                <w:rFonts w:ascii="Times New Roman" w:hAnsi="Times New Roman" w:cs="Times New Roman"/>
                <w:b/>
                <w:i/>
                <w:sz w:val="28"/>
                <w:szCs w:val="28"/>
              </w:rPr>
              <w:t>Вспомогательные виды разрешенного использования</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Коммунальное </w:t>
            </w:r>
            <w:r>
              <w:rPr>
                <w:rFonts w:ascii="Times New Roman" w:hAnsi="Times New Roman" w:cs="Times New Roman"/>
                <w:sz w:val="28"/>
                <w:szCs w:val="28"/>
              </w:rPr>
              <w:lastRenderedPageBreak/>
              <w:t>обслуживание</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Размещение объектов </w:t>
            </w:r>
            <w:r>
              <w:rPr>
                <w:rFonts w:ascii="Times New Roman" w:hAnsi="Times New Roman" w:cs="Times New Roman"/>
                <w:sz w:val="28"/>
                <w:szCs w:val="28"/>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3.1</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lastRenderedPageBreak/>
              <w:t>Водные объекты</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11.0</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Общее пользование водными объектами</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t>11.1</w:t>
            </w:r>
          </w:p>
        </w:tc>
      </w:tr>
      <w:tr w:rsidR="002C0C15" w:rsidTr="002C0C15">
        <w:trPr>
          <w:trHeight w:val="397"/>
        </w:trPr>
        <w:tc>
          <w:tcPr>
            <w:tcW w:w="3000"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Автомобильный транспорт</w:t>
            </w:r>
          </w:p>
        </w:tc>
        <w:tc>
          <w:tcPr>
            <w:tcW w:w="4656"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Размещение автомобильных дорог и технически связанных с </w:t>
            </w:r>
            <w:r>
              <w:rPr>
                <w:rFonts w:ascii="Times New Roman" w:hAnsi="Times New Roman" w:cs="Times New Roman"/>
                <w:sz w:val="28"/>
                <w:szCs w:val="28"/>
              </w:rPr>
              <w:lastRenderedPageBreak/>
              <w:t>ними сооружений;</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C15" w:rsidRDefault="002C0C15">
            <w:pPr>
              <w:pStyle w:val="ConsPlusNormal"/>
              <w:rPr>
                <w:rFonts w:ascii="Times New Roman" w:hAnsi="Times New Roman" w:cs="Times New Roman"/>
                <w:sz w:val="28"/>
                <w:szCs w:val="28"/>
              </w:rPr>
            </w:pPr>
            <w:r>
              <w:rPr>
                <w:rFonts w:ascii="Times New Roman" w:hAnsi="Times New Roman" w:cs="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3" w:type="dxa"/>
            <w:tcBorders>
              <w:top w:val="single" w:sz="4" w:space="0" w:color="auto"/>
              <w:left w:val="single" w:sz="4" w:space="0" w:color="auto"/>
              <w:bottom w:val="single" w:sz="4" w:space="0" w:color="auto"/>
              <w:right w:val="single" w:sz="4" w:space="0" w:color="auto"/>
            </w:tcBorders>
            <w:hideMark/>
          </w:tcPr>
          <w:p w:rsidR="002C0C15" w:rsidRDefault="002C0C1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7.2</w:t>
            </w:r>
          </w:p>
        </w:tc>
      </w:tr>
    </w:tbl>
    <w:p w:rsidR="002C0C15" w:rsidRDefault="002C0C15" w:rsidP="002C0C15">
      <w:pPr>
        <w:ind w:firstLine="709"/>
        <w:jc w:val="both"/>
        <w:rPr>
          <w:rFonts w:ascii="Times New Roman" w:eastAsia="Calibri" w:hAnsi="Times New Roman"/>
          <w:kern w:val="2"/>
          <w:sz w:val="28"/>
          <w:szCs w:val="28"/>
        </w:rPr>
      </w:pPr>
    </w:p>
    <w:p w:rsidR="002C0C15" w:rsidRDefault="002C0C15" w:rsidP="002C0C15">
      <w:pPr>
        <w:jc w:val="both"/>
        <w:rPr>
          <w:rFonts w:ascii="Times New Roman" w:hAnsi="Times New Roman"/>
          <w:b/>
          <w:i/>
          <w:sz w:val="28"/>
          <w:szCs w:val="28"/>
        </w:rPr>
      </w:pPr>
      <w:r>
        <w:rPr>
          <w:rFonts w:ascii="Times New Roman" w:hAnsi="Times New Roman"/>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C15" w:rsidRDefault="002C0C15" w:rsidP="002C0C15">
      <w:pPr>
        <w:ind w:left="709" w:hanging="425"/>
        <w:jc w:val="both"/>
        <w:rPr>
          <w:rFonts w:ascii="Times New Roman" w:hAnsi="Times New Roman"/>
          <w:sz w:val="28"/>
          <w:szCs w:val="28"/>
          <w:highlight w:val="red"/>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3"/>
        <w:gridCol w:w="2409"/>
        <w:gridCol w:w="2416"/>
      </w:tblGrid>
      <w:tr w:rsidR="002C0C15" w:rsidTr="002C0C15">
        <w:trPr>
          <w:trHeight w:hRule="exact" w:val="2313"/>
        </w:trPr>
        <w:tc>
          <w:tcPr>
            <w:tcW w:w="2411"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Код (числовое обозначение) вида разрешенного использования земельного участка</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Минимальная площадь земельных участков, кв. м</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Максимальная площадь земельных участков, кв. м</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jc w:val="center"/>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1500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1.8</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1.10</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1.13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1.14</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1.15</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380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1.16</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25</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1.18</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60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3.10.1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500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3000</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lastRenderedPageBreak/>
              <w:t>13.1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3</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5000</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13.2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3</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1500</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13.3</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3</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3000</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54"/>
                <w:tab w:val="center" w:pos="1129"/>
                <w:tab w:val="left" w:pos="1620"/>
              </w:tabs>
              <w:ind w:right="-1"/>
              <w:jc w:val="center"/>
              <w:rPr>
                <w:rFonts w:ascii="Times New Roman" w:hAnsi="Times New Roman"/>
                <w:i/>
                <w:sz w:val="28"/>
                <w:szCs w:val="28"/>
              </w:rPr>
            </w:pPr>
            <w:r>
              <w:rPr>
                <w:rFonts w:ascii="Times New Roman" w:hAnsi="Times New Roman"/>
                <w:sz w:val="28"/>
                <w:szCs w:val="28"/>
              </w:rPr>
              <w:t>50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3.1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18</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jc w:val="center"/>
              <w:rPr>
                <w:rFonts w:ascii="Times New Roman" w:hAnsi="Times New Roman"/>
                <w:i/>
                <w:sz w:val="28"/>
                <w:szCs w:val="28"/>
              </w:rPr>
            </w:pPr>
            <w:r>
              <w:rPr>
                <w:rFonts w:ascii="Times New Roman" w:hAnsi="Times New Roman"/>
                <w:sz w:val="28"/>
                <w:szCs w:val="28"/>
              </w:rPr>
              <w:t>100</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11.0</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11.1</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r>
      <w:tr w:rsidR="002C0C15" w:rsidTr="002C0C15">
        <w:trPr>
          <w:trHeight w:hRule="exact" w:val="284"/>
        </w:trPr>
        <w:tc>
          <w:tcPr>
            <w:tcW w:w="2411" w:type="dxa"/>
            <w:tcBorders>
              <w:top w:val="single" w:sz="4" w:space="0" w:color="auto"/>
              <w:left w:val="single" w:sz="4" w:space="0" w:color="auto"/>
              <w:bottom w:val="single" w:sz="4" w:space="0" w:color="auto"/>
              <w:right w:val="single" w:sz="4" w:space="0" w:color="auto"/>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7.2</w:t>
            </w:r>
          </w:p>
        </w:tc>
        <w:tc>
          <w:tcPr>
            <w:tcW w:w="2403"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w:t>
            </w:r>
          </w:p>
        </w:tc>
        <w:tc>
          <w:tcPr>
            <w:tcW w:w="2409"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904"/>
                <w:tab w:val="center" w:pos="1129"/>
                <w:tab w:val="left" w:pos="1620"/>
              </w:tabs>
              <w:ind w:right="-1"/>
              <w:contextualSpacing/>
              <w:jc w:val="center"/>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p>
        </w:tc>
        <w:tc>
          <w:tcPr>
            <w:tcW w:w="2416" w:type="dxa"/>
            <w:tcBorders>
              <w:top w:val="single" w:sz="6" w:space="0" w:color="000000"/>
              <w:left w:val="single" w:sz="6" w:space="0" w:color="000000"/>
              <w:bottom w:val="single" w:sz="6" w:space="0" w:color="000000"/>
              <w:right w:val="single" w:sz="6" w:space="0" w:color="000000"/>
            </w:tcBorders>
            <w:hideMark/>
          </w:tcPr>
          <w:p w:rsidR="002C0C15" w:rsidRDefault="002C0C15">
            <w:pPr>
              <w:tabs>
                <w:tab w:val="left" w:pos="1620"/>
              </w:tabs>
              <w:ind w:right="-1"/>
              <w:contextualSpacing/>
              <w:jc w:val="center"/>
              <w:rPr>
                <w:rFonts w:ascii="Times New Roman" w:hAnsi="Times New Roman"/>
                <w:sz w:val="28"/>
                <w:szCs w:val="28"/>
              </w:rPr>
            </w:pPr>
            <w:r>
              <w:rPr>
                <w:rFonts w:ascii="Times New Roman" w:hAnsi="Times New Roman"/>
                <w:sz w:val="28"/>
                <w:szCs w:val="28"/>
              </w:rPr>
              <w:t>100</w:t>
            </w:r>
          </w:p>
        </w:tc>
      </w:tr>
      <w:tr w:rsidR="002C0C15" w:rsidTr="002C0C15">
        <w:trPr>
          <w:trHeight w:val="2695"/>
        </w:trPr>
        <w:tc>
          <w:tcPr>
            <w:tcW w:w="9639" w:type="dxa"/>
            <w:gridSpan w:val="4"/>
            <w:tcBorders>
              <w:top w:val="single" w:sz="4" w:space="0" w:color="auto"/>
              <w:left w:val="single" w:sz="4" w:space="0" w:color="auto"/>
              <w:bottom w:val="single" w:sz="4" w:space="0" w:color="auto"/>
              <w:right w:val="single" w:sz="6" w:space="0" w:color="000000"/>
            </w:tcBorders>
          </w:tcPr>
          <w:p w:rsidR="002C0C15" w:rsidRDefault="002C0C15">
            <w:pPr>
              <w:jc w:val="both"/>
              <w:rPr>
                <w:rFonts w:ascii="Times New Roman" w:hAnsi="Times New Roman"/>
                <w:sz w:val="28"/>
                <w:szCs w:val="28"/>
              </w:rPr>
            </w:pPr>
            <w:r>
              <w:rPr>
                <w:rFonts w:ascii="Times New Roman" w:hAnsi="Times New Roman"/>
                <w:sz w:val="28"/>
                <w:szCs w:val="28"/>
              </w:rPr>
              <w:t>Примечания:</w:t>
            </w:r>
          </w:p>
          <w:p w:rsidR="002C0C15" w:rsidRDefault="002C0C15">
            <w:pPr>
              <w:jc w:val="both"/>
              <w:rPr>
                <w:rFonts w:ascii="Times New Roman" w:hAnsi="Times New Roman"/>
                <w:sz w:val="28"/>
                <w:szCs w:val="28"/>
              </w:rPr>
            </w:pPr>
            <w:r>
              <w:rPr>
                <w:rFonts w:ascii="Times New Roman" w:hAnsi="Times New Roman"/>
                <w:sz w:val="28"/>
                <w:szCs w:val="28"/>
              </w:rPr>
              <w:t>НР</w:t>
            </w:r>
            <w:r>
              <w:rPr>
                <w:rFonts w:ascii="Times New Roman" w:hAnsi="Times New Roman"/>
                <w:sz w:val="28"/>
                <w:szCs w:val="28"/>
                <w:vertAlign w:val="superscript"/>
              </w:rPr>
              <w:t>1</w:t>
            </w:r>
            <w:r>
              <w:rPr>
                <w:rFonts w:ascii="Times New Roman" w:hAnsi="Times New Roman"/>
                <w:sz w:val="28"/>
                <w:szCs w:val="28"/>
              </w:rPr>
              <w:t xml:space="preserve">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C15" w:rsidRDefault="002C0C15">
            <w:pPr>
              <w:jc w:val="center"/>
              <w:rPr>
                <w:rFonts w:ascii="Times New Roman" w:hAnsi="Times New Roman"/>
                <w:sz w:val="28"/>
                <w:szCs w:val="28"/>
              </w:rPr>
            </w:pPr>
          </w:p>
        </w:tc>
      </w:tr>
    </w:tbl>
    <w:p w:rsidR="002C0C15" w:rsidRDefault="002C0C15" w:rsidP="002C0C15">
      <w:pPr>
        <w:ind w:left="709" w:hanging="425"/>
        <w:jc w:val="both"/>
        <w:rPr>
          <w:rFonts w:ascii="Times New Roman" w:hAnsi="Times New Roman"/>
          <w:sz w:val="28"/>
          <w:szCs w:val="28"/>
          <w:highlight w:val="red"/>
        </w:rPr>
      </w:pPr>
    </w:p>
    <w:p w:rsidR="002C0C15" w:rsidRDefault="002C0C15" w:rsidP="002C0C15">
      <w:pPr>
        <w:rPr>
          <w:rFonts w:ascii="Times New Roman" w:hAnsi="Times New Roman"/>
          <w:sz w:val="28"/>
          <w:szCs w:val="28"/>
        </w:rPr>
      </w:pPr>
      <w:r>
        <w:rPr>
          <w:rFonts w:ascii="Times New Roman" w:hAnsi="Times New Roman"/>
          <w:sz w:val="28"/>
          <w:szCs w:val="28"/>
        </w:rPr>
        <w:t>4.  Ограничения использования земельных участков и объектов капитального строительства указаны в статье 60 настоящих Правил.</w:t>
      </w:r>
    </w:p>
    <w:p w:rsidR="002C0C15" w:rsidRDefault="002C0C15" w:rsidP="002C0C15">
      <w:pPr>
        <w:rPr>
          <w:rFonts w:ascii="Calibri" w:hAnsi="Calibri"/>
          <w:highlight w:val="red"/>
          <w:lang w:eastAsia="ar-SA"/>
        </w:rPr>
      </w:pPr>
    </w:p>
    <w:p w:rsidR="002C0C15" w:rsidRDefault="002C0C15" w:rsidP="002C0C15">
      <w:pPr>
        <w:pStyle w:val="af9"/>
        <w:jc w:val="both"/>
        <w:rPr>
          <w:rFonts w:ascii="Times New Roman" w:hAnsi="Times New Roman"/>
          <w:kern w:val="2"/>
          <w:sz w:val="28"/>
          <w:szCs w:val="28"/>
        </w:rPr>
      </w:pPr>
    </w:p>
    <w:p w:rsidR="002C0C15" w:rsidRDefault="002C0C15" w:rsidP="002C0C15">
      <w:pPr>
        <w:pStyle w:val="1"/>
        <w:spacing w:before="0"/>
        <w:jc w:val="both"/>
        <w:rPr>
          <w:color w:val="auto"/>
          <w:lang w:val="ru-RU"/>
        </w:rPr>
      </w:pPr>
      <w:r w:rsidRPr="002C0C15">
        <w:rPr>
          <w:b w:val="0"/>
          <w:iCs w:val="0"/>
          <w:caps w:val="0"/>
        </w:rPr>
        <w:br w:type="page"/>
      </w:r>
      <w:bookmarkStart w:id="558" w:name="_Toc520736361"/>
      <w:bookmarkStart w:id="559" w:name="_Toc521590626"/>
      <w:bookmarkStart w:id="560" w:name="_Toc299896695"/>
      <w:r>
        <w:rPr>
          <w:color w:val="auto"/>
        </w:rPr>
        <w:lastRenderedPageBreak/>
        <w:t xml:space="preserve">Часть </w:t>
      </w:r>
      <w:r>
        <w:rPr>
          <w:color w:val="auto"/>
          <w:lang w:val="ru-RU"/>
        </w:rPr>
        <w:t>3</w:t>
      </w:r>
      <w:r>
        <w:rPr>
          <w:color w:val="auto"/>
        </w:rPr>
        <w:t xml:space="preserve">. Регулирование землепользования и застройки </w:t>
      </w:r>
      <w:r>
        <w:rPr>
          <w:color w:val="auto"/>
          <w:lang w:val="ru-RU"/>
        </w:rPr>
        <w:t xml:space="preserve">территории поселения </w:t>
      </w:r>
      <w:r>
        <w:rPr>
          <w:color w:val="auto"/>
        </w:rPr>
        <w:t>в зонах с особыми условиями использования территорий</w:t>
      </w:r>
      <w:bookmarkEnd w:id="558"/>
      <w:bookmarkEnd w:id="559"/>
      <w:r>
        <w:rPr>
          <w:color w:val="auto"/>
        </w:rPr>
        <w:t xml:space="preserve"> </w:t>
      </w:r>
      <w:bookmarkEnd w:id="560"/>
    </w:p>
    <w:p w:rsidR="002C0C15" w:rsidRDefault="002C0C15" w:rsidP="002C0C15">
      <w:pPr>
        <w:pStyle w:val="1"/>
        <w:spacing w:before="0"/>
        <w:ind w:left="1418" w:hanging="1418"/>
        <w:jc w:val="left"/>
        <w:rPr>
          <w:color w:val="auto"/>
          <w:sz w:val="28"/>
          <w:szCs w:val="28"/>
        </w:rPr>
      </w:pPr>
      <w:bookmarkStart w:id="561" w:name="_Toc297500330"/>
      <w:bookmarkStart w:id="562" w:name="_Toc521590627"/>
      <w:bookmarkStart w:id="563" w:name="_Toc520736362"/>
      <w:r>
        <w:rPr>
          <w:color w:val="auto"/>
          <w:sz w:val="28"/>
          <w:szCs w:val="28"/>
        </w:rPr>
        <w:t>Глава 1</w:t>
      </w:r>
      <w:r>
        <w:rPr>
          <w:color w:val="auto"/>
          <w:sz w:val="28"/>
          <w:szCs w:val="28"/>
          <w:lang w:val="ru-RU"/>
        </w:rPr>
        <w:t>3</w:t>
      </w:r>
      <w:r>
        <w:rPr>
          <w:color w:val="auto"/>
          <w:sz w:val="28"/>
          <w:szCs w:val="28"/>
        </w:rPr>
        <w:t>. ЗОНИРОВАНИЕ С УЧЕТОМ ОСОБЫХ УСЛОВИЙ ИСПОЛЬЗОВАНИЯ ТЕРРИТОРИЙ</w:t>
      </w:r>
      <w:bookmarkEnd w:id="561"/>
      <w:r>
        <w:rPr>
          <w:color w:val="auto"/>
          <w:sz w:val="28"/>
          <w:szCs w:val="28"/>
        </w:rPr>
        <w:t>.</w:t>
      </w:r>
      <w:bookmarkEnd w:id="562"/>
      <w:bookmarkEnd w:id="563"/>
    </w:p>
    <w:p w:rsidR="002C0C15" w:rsidRDefault="002C0C15" w:rsidP="002C0C15">
      <w:pPr>
        <w:pStyle w:val="3"/>
        <w:tabs>
          <w:tab w:val="clear" w:pos="720"/>
          <w:tab w:val="left" w:pos="708"/>
        </w:tabs>
        <w:ind w:left="1276" w:hanging="1276"/>
        <w:jc w:val="both"/>
        <w:rPr>
          <w:i w:val="0"/>
          <w:color w:val="auto"/>
          <w:szCs w:val="28"/>
          <w:lang w:val="ru-RU"/>
        </w:rPr>
      </w:pPr>
      <w:bookmarkStart w:id="564" w:name="_Toc521590628"/>
      <w:bookmarkStart w:id="565" w:name="_Toc520736363"/>
      <w:r>
        <w:rPr>
          <w:i w:val="0"/>
          <w:color w:val="auto"/>
          <w:szCs w:val="28"/>
        </w:rPr>
        <w:t xml:space="preserve">Статья </w:t>
      </w:r>
      <w:r>
        <w:rPr>
          <w:i w:val="0"/>
          <w:color w:val="auto"/>
          <w:szCs w:val="28"/>
          <w:lang w:val="ru-RU"/>
        </w:rPr>
        <w:t>59</w:t>
      </w:r>
      <w:r>
        <w:rPr>
          <w:i w:val="0"/>
          <w:color w:val="auto"/>
          <w:szCs w:val="28"/>
        </w:rPr>
        <w:t>. Зоны с особыми условиями использования территории, установленные для муниципального образования Соболевский сельсовет.</w:t>
      </w:r>
      <w:bookmarkEnd w:id="564"/>
      <w:bookmarkEnd w:id="565"/>
      <w:r>
        <w:rPr>
          <w:i w:val="0"/>
          <w:color w:val="auto"/>
          <w:szCs w:val="28"/>
          <w:lang w:val="ru-RU"/>
        </w:rPr>
        <w:t xml:space="preserve"> </w:t>
      </w: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1. Для территории муниципального образования Соболевский сельсовет установлены следующие зоны с особыми условиями использования территории: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 xml:space="preserve">1)  санитарно-защитные зоны;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 xml:space="preserve">2)  санитарные разрывы от высоковольтных линий электропередач;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 xml:space="preserve">3) санитарные разрывы от магистральных газопроводов до элементов застройки;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водоохранные</w:t>
      </w:r>
      <w:proofErr w:type="spellEnd"/>
      <w:r>
        <w:rPr>
          <w:rFonts w:ascii="Times New Roman" w:hAnsi="Times New Roman"/>
          <w:sz w:val="28"/>
          <w:szCs w:val="28"/>
        </w:rPr>
        <w:t xml:space="preserve"> зоны;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 xml:space="preserve">5) 1-ый пояс санитарной охраны источников питьевого водоснабжения; </w:t>
      </w:r>
    </w:p>
    <w:p w:rsidR="002C0C15" w:rsidRDefault="002C0C15" w:rsidP="002C0C15">
      <w:pPr>
        <w:ind w:left="1134" w:hanging="425"/>
        <w:contextualSpacing/>
        <w:jc w:val="both"/>
        <w:rPr>
          <w:rFonts w:ascii="Times New Roman" w:hAnsi="Times New Roman"/>
          <w:sz w:val="28"/>
          <w:szCs w:val="28"/>
        </w:rPr>
      </w:pPr>
      <w:r>
        <w:rPr>
          <w:rFonts w:ascii="Times New Roman" w:hAnsi="Times New Roman"/>
          <w:sz w:val="28"/>
          <w:szCs w:val="28"/>
        </w:rPr>
        <w:t>6) зона затопления паводком 1%-й обеспеченности;</w:t>
      </w:r>
    </w:p>
    <w:p w:rsidR="002C0C15" w:rsidRDefault="002C0C15" w:rsidP="002C0C15">
      <w:pPr>
        <w:jc w:val="both"/>
        <w:rPr>
          <w:rFonts w:ascii="Times New Roman" w:hAnsi="Times New Roman"/>
          <w:sz w:val="28"/>
          <w:szCs w:val="28"/>
        </w:rPr>
      </w:pP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3. Режим градостроительной деятельности в пределах указанных зон определяется законодательством Российской Федерации, Оренбургской области, нормативными правовыми актами органов местного самоуправления. </w:t>
      </w: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 </w:t>
      </w:r>
    </w:p>
    <w:p w:rsidR="002C0C15" w:rsidRDefault="002C0C15" w:rsidP="002C0C15">
      <w:pPr>
        <w:pStyle w:val="af9"/>
        <w:ind w:left="0"/>
        <w:jc w:val="both"/>
        <w:rPr>
          <w:rFonts w:ascii="Times New Roman" w:hAnsi="Times New Roman"/>
          <w:sz w:val="28"/>
          <w:szCs w:val="28"/>
        </w:rPr>
      </w:pPr>
    </w:p>
    <w:p w:rsidR="002C0C15" w:rsidRDefault="002C0C15" w:rsidP="002C0C15">
      <w:pPr>
        <w:pStyle w:val="3"/>
        <w:tabs>
          <w:tab w:val="clear" w:pos="720"/>
          <w:tab w:val="left" w:pos="708"/>
        </w:tabs>
        <w:ind w:left="1276" w:hanging="1276"/>
        <w:contextualSpacing/>
        <w:jc w:val="both"/>
        <w:rPr>
          <w:i w:val="0"/>
          <w:color w:val="auto"/>
          <w:szCs w:val="28"/>
        </w:rPr>
      </w:pPr>
      <w:bookmarkStart w:id="566" w:name="_Toc521590629"/>
      <w:bookmarkStart w:id="567" w:name="_Toc520736364"/>
      <w:r>
        <w:rPr>
          <w:i w:val="0"/>
          <w:color w:val="auto"/>
          <w:szCs w:val="28"/>
        </w:rPr>
        <w:t xml:space="preserve">Статья </w:t>
      </w:r>
      <w:r>
        <w:rPr>
          <w:i w:val="0"/>
          <w:color w:val="auto"/>
          <w:szCs w:val="28"/>
          <w:lang w:val="ru-RU"/>
        </w:rPr>
        <w:t>60</w:t>
      </w:r>
      <w:r>
        <w:rPr>
          <w:i w:val="0"/>
          <w:color w:val="auto"/>
          <w:szCs w:val="28"/>
        </w:rPr>
        <w:t>. Ограничения на использование земельных участков и объектов капитального строительства.</w:t>
      </w:r>
      <w:bookmarkEnd w:id="566"/>
      <w:bookmarkEnd w:id="567"/>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2C0C15" w:rsidRDefault="002C0C15" w:rsidP="002C0C15">
      <w:pPr>
        <w:pStyle w:val="af9"/>
        <w:ind w:left="0"/>
        <w:jc w:val="both"/>
        <w:rPr>
          <w:rFonts w:ascii="Times New Roman" w:hAnsi="Times New Roman"/>
          <w:sz w:val="28"/>
          <w:szCs w:val="28"/>
        </w:rPr>
      </w:pPr>
      <w:r>
        <w:rPr>
          <w:rFonts w:ascii="Times New Roman" w:hAnsi="Times New Roman"/>
          <w:sz w:val="28"/>
          <w:szCs w:val="28"/>
        </w:rPr>
        <w:lastRenderedPageBreak/>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2C0C15" w:rsidRDefault="002C0C15" w:rsidP="002C0C15">
      <w:pPr>
        <w:pStyle w:val="4"/>
        <w:keepLines w:val="0"/>
        <w:numPr>
          <w:ilvl w:val="3"/>
          <w:numId w:val="30"/>
        </w:numPr>
        <w:suppressAutoHyphens/>
        <w:spacing w:before="60" w:after="120"/>
        <w:ind w:left="0" w:firstLine="0"/>
        <w:contextualSpacing/>
        <w:jc w:val="both"/>
        <w:rPr>
          <w:rStyle w:val="afff1"/>
          <w:color w:val="auto"/>
        </w:rPr>
      </w:pPr>
      <w:r>
        <w:rPr>
          <w:rStyle w:val="afff1"/>
          <w:color w:val="auto"/>
          <w:sz w:val="28"/>
          <w:szCs w:val="28"/>
        </w:rPr>
        <w:t>Особо охраняемые природные территории</w:t>
      </w:r>
      <w:r>
        <w:rPr>
          <w:rStyle w:val="afff1"/>
          <w:color w:val="auto"/>
          <w:sz w:val="28"/>
          <w:szCs w:val="28"/>
          <w:lang w:val="ru-RU"/>
        </w:rPr>
        <w:t>:</w:t>
      </w:r>
    </w:p>
    <w:p w:rsidR="002C0C15" w:rsidRDefault="002C0C15" w:rsidP="002C0C15">
      <w:pPr>
        <w:suppressAutoHyphens/>
        <w:jc w:val="both"/>
        <w:rPr>
          <w:rFonts w:ascii="Times New Roman" w:hAnsi="Times New Roman"/>
        </w:rPr>
      </w:pPr>
      <w:r>
        <w:rPr>
          <w:rFonts w:ascii="Times New Roman" w:hAnsi="Times New Roman"/>
          <w:sz w:val="28"/>
          <w:szCs w:val="28"/>
        </w:rPr>
        <w:t>а) В составе особо охраняемых природных объектов и территорий поселения «Правилами» учтены памятники природы</w:t>
      </w:r>
    </w:p>
    <w:p w:rsidR="002C0C15" w:rsidRDefault="002C0C15" w:rsidP="002C0C15">
      <w:pPr>
        <w:suppressAutoHyphens/>
        <w:jc w:val="both"/>
        <w:rPr>
          <w:rFonts w:ascii="Times New Roman" w:hAnsi="Times New Roman"/>
          <w:sz w:val="28"/>
          <w:szCs w:val="28"/>
        </w:rPr>
      </w:pPr>
      <w:r>
        <w:rPr>
          <w:rFonts w:ascii="Times New Roman" w:hAnsi="Times New Roman"/>
          <w:sz w:val="28"/>
          <w:szCs w:val="28"/>
        </w:rPr>
        <w:t>б) Для особо охраняемых природных объектов и территорий в соответствии с п. 6 ст. 36 Градостроительного Кодекса РФ регламенты не устанавливаются.</w:t>
      </w:r>
    </w:p>
    <w:p w:rsidR="002C0C15" w:rsidRDefault="002C0C15" w:rsidP="002C0C15">
      <w:pPr>
        <w:suppressAutoHyphens/>
        <w:ind w:firstLine="709"/>
        <w:jc w:val="both"/>
        <w:rPr>
          <w:rFonts w:ascii="Times New Roman" w:hAnsi="Times New Roman"/>
          <w:sz w:val="28"/>
          <w:szCs w:val="28"/>
        </w:rPr>
      </w:pPr>
    </w:p>
    <w:p w:rsidR="002C0C15" w:rsidRDefault="002C0C15" w:rsidP="002C0C15">
      <w:pPr>
        <w:ind w:left="284" w:firstLine="567"/>
        <w:contextualSpacing/>
        <w:jc w:val="both"/>
        <w:rPr>
          <w:rFonts w:ascii="Times New Roman" w:hAnsi="Times New Roman"/>
          <w:b/>
          <w:sz w:val="28"/>
          <w:szCs w:val="28"/>
        </w:rPr>
      </w:pPr>
      <w:r>
        <w:rPr>
          <w:rFonts w:ascii="Times New Roman" w:hAnsi="Times New Roman"/>
          <w:b/>
          <w:sz w:val="28"/>
          <w:szCs w:val="28"/>
        </w:rPr>
        <w:t>Зоны, формируемые санитарно-гигиеническими и экологическими требованиями.</w:t>
      </w:r>
    </w:p>
    <w:p w:rsidR="002C0C15" w:rsidRDefault="002C0C15" w:rsidP="002C0C15">
      <w:pPr>
        <w:pStyle w:val="4"/>
        <w:keepLines w:val="0"/>
        <w:suppressAutoHyphens/>
        <w:spacing w:before="0"/>
        <w:contextualSpacing/>
        <w:jc w:val="both"/>
        <w:rPr>
          <w:rStyle w:val="afff1"/>
          <w:color w:val="auto"/>
        </w:rPr>
      </w:pPr>
      <w:r>
        <w:rPr>
          <w:rStyle w:val="afff1"/>
          <w:color w:val="auto"/>
          <w:sz w:val="28"/>
          <w:szCs w:val="28"/>
        </w:rPr>
        <w:t>1. Санитарно-защитные зоны и санитарные разрывы</w:t>
      </w:r>
    </w:p>
    <w:p w:rsidR="002C0C15" w:rsidRDefault="002C0C15" w:rsidP="002C0C15">
      <w:pPr>
        <w:ind w:firstLine="709"/>
        <w:jc w:val="both"/>
        <w:rPr>
          <w:rFonts w:ascii="Times New Roman" w:hAnsi="Times New Roman"/>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В настоящих «Правилах» приняты ориентировочные размеры санитарно-защитных зон – СЗЗ – и санитарных разрывов – СР – с учетом рекомендуемых минимальных размеров СР и ориентировочных СЗЗ в соответствии с классификацией СанПиН 2.2.1/2.1.1.1200-03 (новая редакция) и генеральным планом МО Соболевский сельсовет.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предприятия, имеющего санитарную опасность (либо для группы предприятий – проект единой СЗЗ </w:t>
      </w:r>
      <w:proofErr w:type="spellStart"/>
      <w:r>
        <w:rPr>
          <w:rFonts w:ascii="Times New Roman" w:hAnsi="Times New Roman"/>
          <w:sz w:val="28"/>
          <w:szCs w:val="28"/>
        </w:rPr>
        <w:t>промузла</w:t>
      </w:r>
      <w:proofErr w:type="spellEnd"/>
      <w:r>
        <w:rPr>
          <w:rFonts w:ascii="Times New Roman" w:hAnsi="Times New Roman"/>
          <w:sz w:val="28"/>
          <w:szCs w:val="28"/>
        </w:rPr>
        <w:t xml:space="preserve">, комплекса, </w:t>
      </w:r>
      <w:proofErr w:type="spellStart"/>
      <w:r>
        <w:rPr>
          <w:rFonts w:ascii="Times New Roman" w:hAnsi="Times New Roman"/>
          <w:sz w:val="28"/>
          <w:szCs w:val="28"/>
        </w:rPr>
        <w:t>промзоны</w:t>
      </w:r>
      <w:proofErr w:type="spellEnd"/>
      <w:r>
        <w:rPr>
          <w:rFonts w:ascii="Times New Roman" w:hAnsi="Times New Roman"/>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 xml:space="preserve">Для групп промышленных объектов и производств или промышленного узла (комплекса, </w:t>
      </w:r>
      <w:proofErr w:type="spellStart"/>
      <w:r>
        <w:rPr>
          <w:rFonts w:ascii="Times New Roman" w:hAnsi="Times New Roman"/>
          <w:sz w:val="28"/>
          <w:szCs w:val="28"/>
        </w:rPr>
        <w:t>промзоны</w:t>
      </w:r>
      <w:proofErr w:type="spellEnd"/>
      <w:r>
        <w:rPr>
          <w:rFonts w:ascii="Times New Roman" w:hAnsi="Times New Roman"/>
          <w:sz w:val="28"/>
          <w:szCs w:val="28"/>
        </w:rPr>
        <w:t>)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2C0C15" w:rsidRDefault="002C0C15" w:rsidP="002C0C15">
      <w:pPr>
        <w:ind w:firstLine="709"/>
        <w:jc w:val="both"/>
        <w:rPr>
          <w:rFonts w:ascii="Times New Roman" w:hAnsi="Times New Roman"/>
          <w:color w:val="FF0000"/>
          <w:sz w:val="28"/>
          <w:szCs w:val="28"/>
        </w:rPr>
      </w:pPr>
      <w:r>
        <w:rPr>
          <w:rFonts w:ascii="Times New Roman" w:hAnsi="Times New Roman"/>
          <w:sz w:val="28"/>
          <w:szCs w:val="28"/>
        </w:rPr>
        <w:t>Размер расчетной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новой редакцией СанПиН 2.2.1/2.1.1.1200-03. Размер расчетной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новой редакцией СанПиН 2.2.1/2.1.1.1200-03</w:t>
      </w:r>
      <w:r>
        <w:rPr>
          <w:rFonts w:ascii="Times New Roman" w:hAnsi="Times New Roman"/>
          <w:color w:val="FF0000"/>
          <w:sz w:val="28"/>
          <w:szCs w:val="28"/>
        </w:rPr>
        <w:t>.</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Санитарные разрывы (санитарные полосы отчуждения) устанавливаются </w:t>
      </w:r>
      <w:r>
        <w:rPr>
          <w:rFonts w:ascii="Times New Roman" w:hAnsi="Times New Roman"/>
          <w:sz w:val="28"/>
          <w:szCs w:val="28"/>
        </w:rPr>
        <w:lastRenderedPageBreak/>
        <w:t>также для магистральных трубопроводов углеводородного сырья, компрессорных установок.</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Pr>
          <w:rFonts w:ascii="Times New Roman" w:hAnsi="Times New Roman"/>
          <w:sz w:val="28"/>
          <w:szCs w:val="28"/>
        </w:rPr>
        <w:t>кВ</w:t>
      </w:r>
      <w:proofErr w:type="spellEnd"/>
      <w:r>
        <w:rPr>
          <w:rFonts w:ascii="Times New Roman" w:hAnsi="Times New Roman"/>
          <w:sz w:val="28"/>
          <w:szCs w:val="28"/>
        </w:rPr>
        <w:t>/м.</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C0C15" w:rsidRDefault="002C0C15" w:rsidP="002C0C15">
      <w:pPr>
        <w:ind w:firstLine="709"/>
        <w:jc w:val="both"/>
        <w:rPr>
          <w:rFonts w:ascii="Times New Roman" w:hAnsi="Times New Roman"/>
          <w:spacing w:val="-10"/>
          <w:sz w:val="28"/>
          <w:szCs w:val="28"/>
        </w:rPr>
      </w:pPr>
      <w:r>
        <w:rPr>
          <w:rFonts w:ascii="Times New Roman" w:hAnsi="Times New Roman"/>
          <w:sz w:val="28"/>
          <w:szCs w:val="28"/>
        </w:rPr>
        <w:t xml:space="preserve">Для магистральных трубопроводов углеводородного сырья, компрессорных установок, устанавливаются санитарные разрывы (охранные зоны). Рекомендуемые минимальные расстояния учитывают степень </w:t>
      </w:r>
      <w:proofErr w:type="spellStart"/>
      <w:r>
        <w:rPr>
          <w:rFonts w:ascii="Times New Roman" w:hAnsi="Times New Roman"/>
          <w:sz w:val="28"/>
          <w:szCs w:val="28"/>
        </w:rPr>
        <w:t>взрыво</w:t>
      </w:r>
      <w:proofErr w:type="spellEnd"/>
      <w:r>
        <w:rPr>
          <w:rFonts w:ascii="Times New Roman" w:hAnsi="Times New Roman"/>
          <w:sz w:val="28"/>
          <w:szCs w:val="28"/>
        </w:rPr>
        <w:t xml:space="preserve">- и </w:t>
      </w:r>
      <w:proofErr w:type="spellStart"/>
      <w:r>
        <w:rPr>
          <w:rFonts w:ascii="Times New Roman" w:hAnsi="Times New Roman"/>
          <w:sz w:val="28"/>
          <w:szCs w:val="28"/>
        </w:rPr>
        <w:t>пожароопасности</w:t>
      </w:r>
      <w:proofErr w:type="spellEnd"/>
      <w:r>
        <w:rPr>
          <w:rFonts w:ascii="Times New Roman" w:hAnsi="Times New Roman"/>
          <w:sz w:val="28"/>
          <w:szCs w:val="28"/>
        </w:rPr>
        <w:t xml:space="preserve"> при аварийных ситуациях и дифференцированы в зависимости от вида поселений, типа зданий, назначения объектов с учетом категории и диаметра трубопроводов. Охранные зоны магистральных газопроводов устанавливаются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w:t>
      </w:r>
      <w:r>
        <w:rPr>
          <w:rFonts w:ascii="Times New Roman" w:hAnsi="Times New Roman"/>
          <w:spacing w:val="-10"/>
          <w:sz w:val="28"/>
          <w:szCs w:val="28"/>
        </w:rPr>
        <w:t>Земельная площадь охранных зон используется с соблюдением требований регламента.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Правилах приняты как ориентировочные в соответствии с классификацией санитарной опасности объектов новой редакции СанПиН 2.2.1/2.1.1.1200-03 и материалами генерального плана МО Соболевский сельсовет.</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Размеры санитарных разрывов (охранных зон) линий электропередачи приняты в зависимости от их напряжения (</w:t>
      </w:r>
      <w:proofErr w:type="spellStart"/>
      <w:r>
        <w:rPr>
          <w:rFonts w:ascii="Times New Roman" w:hAnsi="Times New Roman"/>
          <w:sz w:val="28"/>
          <w:szCs w:val="28"/>
        </w:rPr>
        <w:t>кВ</w:t>
      </w:r>
      <w:proofErr w:type="spellEnd"/>
      <w:r>
        <w:rPr>
          <w:rFonts w:ascii="Times New Roman" w:hAnsi="Times New Roman"/>
          <w:sz w:val="28"/>
          <w:szCs w:val="28"/>
        </w:rPr>
        <w:t xml:space="preserve">) в соответствии с СН 2971-84 «Санитарные нормы и правила защиты населения от воздействия </w:t>
      </w:r>
      <w:r>
        <w:rPr>
          <w:rFonts w:ascii="Times New Roman" w:hAnsi="Times New Roman"/>
          <w:sz w:val="28"/>
          <w:szCs w:val="28"/>
        </w:rPr>
        <w:lastRenderedPageBreak/>
        <w:t>электрического поля,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 а также новой редакцией СанПиН 2.2.1/2.1.1. 1200-03.</w:t>
      </w:r>
    </w:p>
    <w:p w:rsidR="002C0C15" w:rsidRDefault="002C0C15" w:rsidP="002C0C15">
      <w:pPr>
        <w:pStyle w:val="4"/>
        <w:keepLines w:val="0"/>
        <w:suppressAutoHyphens/>
        <w:spacing w:before="0"/>
        <w:contextualSpacing/>
        <w:jc w:val="both"/>
        <w:rPr>
          <w:rStyle w:val="afff1"/>
          <w:color w:val="auto"/>
        </w:rPr>
      </w:pPr>
      <w:r>
        <w:rPr>
          <w:rStyle w:val="afff1"/>
          <w:color w:val="auto"/>
          <w:sz w:val="28"/>
          <w:szCs w:val="28"/>
          <w:lang w:val="ru-RU"/>
        </w:rPr>
        <w:t>2</w:t>
      </w:r>
      <w:r>
        <w:rPr>
          <w:rStyle w:val="afff1"/>
          <w:color w:val="auto"/>
          <w:sz w:val="28"/>
          <w:szCs w:val="28"/>
        </w:rPr>
        <w:t>. 1-й пояс зоны санитарной охраны водозаборов хозяйственно-питьевого назначения</w:t>
      </w:r>
    </w:p>
    <w:p w:rsidR="002C0C15" w:rsidRDefault="002C0C15" w:rsidP="002C0C15">
      <w:pPr>
        <w:ind w:firstLine="709"/>
        <w:jc w:val="both"/>
        <w:rPr>
          <w:rFonts w:ascii="Times New Roman" w:hAnsi="Times New Roman"/>
        </w:rPr>
      </w:pPr>
      <w:r>
        <w:rPr>
          <w:rFonts w:ascii="Times New Roman" w:hAnsi="Times New Roman"/>
          <w:sz w:val="28"/>
          <w:szCs w:val="28"/>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 или другими владельцами водопроводов.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2C0C15" w:rsidRDefault="002C0C15" w:rsidP="002C0C15">
      <w:pPr>
        <w:pStyle w:val="4"/>
        <w:keepLines w:val="0"/>
        <w:suppressAutoHyphens/>
        <w:spacing w:before="0"/>
        <w:contextualSpacing/>
        <w:jc w:val="both"/>
        <w:rPr>
          <w:rStyle w:val="afff1"/>
          <w:color w:val="auto"/>
        </w:rPr>
      </w:pPr>
      <w:r>
        <w:rPr>
          <w:rStyle w:val="afff1"/>
          <w:color w:val="auto"/>
          <w:sz w:val="28"/>
          <w:szCs w:val="28"/>
          <w:lang w:val="ru-RU"/>
        </w:rPr>
        <w:t>3</w:t>
      </w:r>
      <w:r>
        <w:rPr>
          <w:rStyle w:val="afff1"/>
          <w:color w:val="auto"/>
          <w:sz w:val="28"/>
          <w:szCs w:val="28"/>
        </w:rPr>
        <w:t xml:space="preserve">. </w:t>
      </w:r>
      <w:proofErr w:type="spellStart"/>
      <w:r>
        <w:rPr>
          <w:rStyle w:val="afff1"/>
          <w:color w:val="auto"/>
          <w:sz w:val="28"/>
          <w:szCs w:val="28"/>
        </w:rPr>
        <w:t>Водоохранные</w:t>
      </w:r>
      <w:proofErr w:type="spellEnd"/>
      <w:r>
        <w:rPr>
          <w:rStyle w:val="afff1"/>
          <w:color w:val="auto"/>
          <w:sz w:val="28"/>
          <w:szCs w:val="28"/>
        </w:rPr>
        <w:t xml:space="preserve"> зоны водотоков и водоемов</w:t>
      </w:r>
    </w:p>
    <w:p w:rsidR="002C0C15" w:rsidRDefault="002C0C15" w:rsidP="002C0C15">
      <w:pPr>
        <w:ind w:firstLine="709"/>
        <w:jc w:val="both"/>
        <w:rPr>
          <w:rFonts w:ascii="Times New Roman" w:hAnsi="Times New Roman"/>
        </w:rPr>
      </w:pPr>
      <w:proofErr w:type="spell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является составной частью комплекса природоохранных мер по улучшению </w:t>
      </w:r>
      <w:r>
        <w:rPr>
          <w:rFonts w:ascii="Times New Roman" w:hAnsi="Times New Roman"/>
          <w:sz w:val="28"/>
          <w:szCs w:val="28"/>
        </w:rPr>
        <w:lastRenderedPageBreak/>
        <w:t>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Документированные сведения о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включаются в государственный водный реестр.</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В пределах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Прибрежной защитной полосой является территория, непосредственно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Документированные сведения о прибрежных защитных полосах включаются в государственный водный реестр.</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Границы прибрежных защитных полос устанавливаются в соответствии с Водным Кодексом РФ от 03.06.2006 № 74-ФЗ либо специализированным проектом.</w:t>
      </w:r>
    </w:p>
    <w:p w:rsidR="002C0C15" w:rsidRDefault="002C0C15" w:rsidP="002C0C15">
      <w:pPr>
        <w:ind w:firstLine="567"/>
        <w:jc w:val="both"/>
        <w:rPr>
          <w:rFonts w:ascii="Times New Roman" w:hAnsi="Times New Roman"/>
          <w:b/>
          <w:sz w:val="28"/>
          <w:szCs w:val="28"/>
        </w:rPr>
      </w:pPr>
      <w:bookmarkStart w:id="568" w:name="_Toc299896688"/>
      <w:bookmarkStart w:id="569" w:name="_Toc264310193"/>
      <w:bookmarkStart w:id="570" w:name="_Toc264310100"/>
      <w:bookmarkStart w:id="571" w:name="_Toc264309339"/>
      <w:bookmarkStart w:id="572" w:name="_Toc251843978"/>
      <w:bookmarkStart w:id="573" w:name="_Toc251843524"/>
      <w:r>
        <w:rPr>
          <w:rFonts w:ascii="Times New Roman" w:hAnsi="Times New Roman"/>
          <w:b/>
          <w:sz w:val="28"/>
          <w:szCs w:val="28"/>
        </w:rPr>
        <w:t>Зоны влияния природно-техногенных факторов</w:t>
      </w:r>
      <w:bookmarkEnd w:id="568"/>
      <w:bookmarkEnd w:id="569"/>
      <w:bookmarkEnd w:id="570"/>
      <w:bookmarkEnd w:id="571"/>
      <w:bookmarkEnd w:id="572"/>
      <w:bookmarkEnd w:id="573"/>
    </w:p>
    <w:p w:rsidR="002C0C15" w:rsidRDefault="002C0C15" w:rsidP="002C0C15">
      <w:pPr>
        <w:pStyle w:val="4"/>
        <w:keepLines w:val="0"/>
        <w:suppressAutoHyphens/>
        <w:spacing w:before="0"/>
        <w:contextualSpacing/>
        <w:jc w:val="both"/>
        <w:rPr>
          <w:rStyle w:val="afff1"/>
          <w:color w:val="auto"/>
        </w:rPr>
      </w:pPr>
      <w:r>
        <w:rPr>
          <w:rStyle w:val="afff1"/>
          <w:color w:val="auto"/>
          <w:sz w:val="28"/>
          <w:szCs w:val="28"/>
        </w:rPr>
        <w:t>1. Зона затопления паводком 1% обеспеченности</w:t>
      </w:r>
    </w:p>
    <w:p w:rsidR="002C0C15" w:rsidRDefault="002C0C15" w:rsidP="002C0C15">
      <w:pPr>
        <w:ind w:firstLine="709"/>
        <w:jc w:val="both"/>
        <w:rPr>
          <w:rFonts w:ascii="Times New Roman" w:hAnsi="Times New Roman"/>
        </w:rPr>
      </w:pPr>
      <w:r>
        <w:rPr>
          <w:rFonts w:ascii="Times New Roman" w:hAnsi="Times New Roman"/>
          <w:sz w:val="28"/>
          <w:szCs w:val="28"/>
        </w:rPr>
        <w:t xml:space="preserve">Зона затопления пойменных территорий рек паводком 1% обеспеченности обусловлена нормативным расчетным уровнем воды, который необходимо учитывать при освоении новых территорий или </w:t>
      </w:r>
      <w:r>
        <w:rPr>
          <w:rFonts w:ascii="Times New Roman" w:hAnsi="Times New Roman"/>
          <w:sz w:val="28"/>
          <w:szCs w:val="28"/>
        </w:rPr>
        <w:lastRenderedPageBreak/>
        <w:t xml:space="preserve">предусматривать инженерную защиту уже застроенных пойменных территорий.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Инженерная защита затапливаемых территорий проводится в соответствии со следующими требованиями: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наличие проекта мероприятий инженерной защиты территории;</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 xml:space="preserve"> выше расчетного горизонта высоких вод с учетом высоты волны при ветровом нагоне;</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 расчетный горизонт высоких вод следует принимать отметку наивысшего уровня воды повторяемостью:</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а) один раз в 100 лет – для территорий, застроенных или подлежащих застройке жилыми и общественными зданиями;</w:t>
      </w:r>
    </w:p>
    <w:p w:rsidR="002C0C15" w:rsidRDefault="002C0C15" w:rsidP="002C0C15">
      <w:pPr>
        <w:ind w:left="708" w:firstLine="709"/>
        <w:contextualSpacing/>
        <w:jc w:val="both"/>
        <w:rPr>
          <w:rFonts w:ascii="Times New Roman" w:hAnsi="Times New Roman"/>
          <w:sz w:val="28"/>
          <w:szCs w:val="28"/>
        </w:rPr>
      </w:pPr>
      <w:r>
        <w:rPr>
          <w:rFonts w:ascii="Times New Roman" w:hAnsi="Times New Roman"/>
          <w:sz w:val="28"/>
          <w:szCs w:val="28"/>
        </w:rPr>
        <w:t>б) один раз в 10 лет – для территорий парков и плоскостных спортивных сооружений.</w:t>
      </w:r>
    </w:p>
    <w:p w:rsidR="002C0C15" w:rsidRDefault="002C0C15" w:rsidP="002C0C15">
      <w:pPr>
        <w:ind w:left="720"/>
        <w:contextualSpacing/>
        <w:jc w:val="both"/>
        <w:rPr>
          <w:rFonts w:ascii="Times New Roman" w:hAnsi="Times New Roman"/>
          <w:sz w:val="28"/>
          <w:szCs w:val="28"/>
        </w:rPr>
      </w:pPr>
    </w:p>
    <w:p w:rsidR="002C0C15" w:rsidRDefault="002C0C15" w:rsidP="002C0C15">
      <w:pPr>
        <w:pStyle w:val="3"/>
        <w:tabs>
          <w:tab w:val="clear" w:pos="720"/>
          <w:tab w:val="left" w:pos="708"/>
        </w:tabs>
        <w:ind w:left="1276" w:hanging="1276"/>
        <w:contextualSpacing/>
        <w:jc w:val="both"/>
        <w:rPr>
          <w:i w:val="0"/>
          <w:color w:val="auto"/>
          <w:szCs w:val="28"/>
        </w:rPr>
      </w:pPr>
      <w:bookmarkStart w:id="574" w:name="_Toc521590630"/>
      <w:bookmarkStart w:id="575" w:name="_Toc520736365"/>
      <w:r>
        <w:rPr>
          <w:i w:val="0"/>
          <w:color w:val="auto"/>
          <w:szCs w:val="28"/>
        </w:rPr>
        <w:lastRenderedPageBreak/>
        <w:t xml:space="preserve">Статья </w:t>
      </w:r>
      <w:r>
        <w:rPr>
          <w:i w:val="0"/>
          <w:color w:val="auto"/>
          <w:szCs w:val="28"/>
          <w:lang w:val="ru-RU"/>
        </w:rPr>
        <w:t>61</w:t>
      </w:r>
      <w:r>
        <w:rPr>
          <w:i w:val="0"/>
          <w:color w:val="auto"/>
          <w:szCs w:val="28"/>
        </w:rPr>
        <w:t>. Многофункциональный объект капитального строительства.</w:t>
      </w:r>
      <w:bookmarkEnd w:id="574"/>
      <w:bookmarkEnd w:id="575"/>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w:t>
      </w:r>
    </w:p>
    <w:p w:rsidR="002C0C15" w:rsidRDefault="002C0C15" w:rsidP="002C0C15">
      <w:pPr>
        <w:rPr>
          <w:rFonts w:ascii="Calibri" w:hAnsi="Calibri"/>
          <w:lang w:eastAsia="ar-SA"/>
        </w:rPr>
      </w:pPr>
    </w:p>
    <w:p w:rsidR="002C0C15" w:rsidRDefault="002C0C15" w:rsidP="002C0C15">
      <w:pPr>
        <w:pStyle w:val="1"/>
        <w:ind w:left="1418" w:hanging="1418"/>
        <w:jc w:val="both"/>
        <w:rPr>
          <w:color w:val="auto"/>
          <w:sz w:val="28"/>
          <w:szCs w:val="28"/>
        </w:rPr>
      </w:pPr>
      <w:r w:rsidRPr="002C0C15">
        <w:rPr>
          <w:b w:val="0"/>
          <w:iCs w:val="0"/>
          <w:caps w:val="0"/>
          <w:sz w:val="28"/>
          <w:szCs w:val="28"/>
        </w:rPr>
        <w:br w:type="page"/>
      </w:r>
      <w:bookmarkStart w:id="576" w:name="_Toc520736366"/>
      <w:bookmarkStart w:id="577" w:name="_Toc521590631"/>
      <w:r>
        <w:rPr>
          <w:color w:val="auto"/>
          <w:sz w:val="28"/>
          <w:szCs w:val="28"/>
        </w:rPr>
        <w:lastRenderedPageBreak/>
        <w:t>Глава 1</w:t>
      </w:r>
      <w:r>
        <w:rPr>
          <w:color w:val="auto"/>
          <w:sz w:val="28"/>
          <w:szCs w:val="28"/>
          <w:lang w:val="ru-RU"/>
        </w:rPr>
        <w:t>4</w:t>
      </w:r>
      <w:r>
        <w:rPr>
          <w:color w:val="auto"/>
          <w:sz w:val="28"/>
          <w:szCs w:val="28"/>
        </w:rPr>
        <w:t>. Положение о регулировании отдельных вопросов землепользования.</w:t>
      </w:r>
      <w:bookmarkEnd w:id="576"/>
      <w:bookmarkEnd w:id="577"/>
    </w:p>
    <w:p w:rsidR="002C0C15" w:rsidRDefault="002C0C15" w:rsidP="002C0C15">
      <w:pPr>
        <w:pStyle w:val="3"/>
        <w:tabs>
          <w:tab w:val="clear" w:pos="720"/>
          <w:tab w:val="left" w:pos="708"/>
        </w:tabs>
        <w:ind w:left="1276" w:hanging="1276"/>
        <w:jc w:val="both"/>
        <w:rPr>
          <w:i w:val="0"/>
          <w:color w:val="auto"/>
        </w:rPr>
      </w:pPr>
      <w:bookmarkStart w:id="578" w:name="_Toc521590632"/>
      <w:bookmarkStart w:id="579" w:name="_Toc520736367"/>
      <w:r>
        <w:rPr>
          <w:i w:val="0"/>
          <w:color w:val="auto"/>
        </w:rPr>
        <w:t xml:space="preserve">Статья </w:t>
      </w:r>
      <w:r>
        <w:rPr>
          <w:i w:val="0"/>
          <w:color w:val="auto"/>
          <w:lang w:val="ru-RU"/>
        </w:rPr>
        <w:t>62</w:t>
      </w:r>
      <w:r>
        <w:rPr>
          <w:i w:val="0"/>
          <w:color w:val="auto"/>
        </w:rPr>
        <w:t xml:space="preserve">. </w:t>
      </w:r>
      <w:r>
        <w:rPr>
          <w:i w:val="0"/>
          <w:color w:val="auto"/>
          <w:szCs w:val="28"/>
        </w:rPr>
        <w:t>Порядок устройства ограждений земельных участков.</w:t>
      </w:r>
      <w:bookmarkEnd w:id="578"/>
      <w:bookmarkEnd w:id="579"/>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органом архитектуры и градостроительства в соответствии с требованиями частей 5-8 настоящей статьи.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4. Эскиз ограждения, отделяющего земельный участок от территории общего пользования, должен включать в себя следующие материалы: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3) графическое изображение цветового решения ограждения;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4) отдельные конструктивные узлы, элементы.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5. Для согласования эскиза ограждения лицо, являющееся правообладателем земельного участка, подаёт в орган архитектуры и градостроительства заявление с просьбой рассмотреть данный эскиз.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lastRenderedPageBreak/>
        <w:t xml:space="preserve">6. Орган архитектуры и градостроительства имеет право в течение трёх дней отклонить представленные для согласования материалов, в случае, если они недостаточно полно отражают конструктивные и архитектурные решения ограждения.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7. Заявление подлежит обязательной регистрации в день приёмки, о чём заявителю выдаётся расписка. Орган архитектуры и градостроительства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8. Согласование эскиза ограждения органом архитектуры и градостроительства осуществляется без взимания платы.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9. Устройство ограждений земельных участков многоквартирных домов не допускается.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10. Любые ограждения земельных участков должны соответствовать следующим условиям: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1) ограждение должно быть конструктивно надёжным;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 xml:space="preserve"> 2) ограждения, отделяющие земельный участок от территорий общего пользования, должны быть эстетически привлекательными. </w:t>
      </w:r>
    </w:p>
    <w:p w:rsidR="002C0C15" w:rsidRDefault="002C0C15" w:rsidP="002C0C15">
      <w:pPr>
        <w:ind w:firstLine="709"/>
        <w:jc w:val="both"/>
        <w:rPr>
          <w:rFonts w:ascii="Times New Roman" w:hAnsi="Times New Roman"/>
          <w:sz w:val="28"/>
          <w:szCs w:val="28"/>
        </w:rPr>
      </w:pPr>
      <w:r>
        <w:rPr>
          <w:rFonts w:ascii="Times New Roman" w:hAnsi="Times New Roman"/>
          <w:sz w:val="28"/>
          <w:szCs w:val="28"/>
        </w:rP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2C0C15" w:rsidRDefault="002C0C15" w:rsidP="002C0C15">
      <w:pPr>
        <w:rPr>
          <w:rFonts w:ascii="Times New Roman" w:hAnsi="Times New Roman"/>
        </w:rPr>
      </w:pPr>
    </w:p>
    <w:p w:rsidR="00B04614" w:rsidRDefault="00B04614" w:rsidP="00B04614">
      <w:bookmarkStart w:id="580" w:name="_GoBack"/>
      <w:bookmarkEnd w:id="580"/>
    </w:p>
    <w:p w:rsidR="00F572E2" w:rsidRDefault="00F572E2"/>
    <w:sectPr w:rsidR="00F572E2" w:rsidSect="002C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font>
  <w:font w:name="Peterburg">
    <w:altName w:val="Times New Roman"/>
    <w:charset w:val="CC"/>
    <w:family w:val="auto"/>
    <w:pitch w:val="variable"/>
  </w:font>
  <w:font w:name="Antiqua">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B7A6EE4"/>
    <w:multiLevelType w:val="hybridMultilevel"/>
    <w:tmpl w:val="A5C4F90A"/>
    <w:lvl w:ilvl="0" w:tplc="8A2A165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7D544A"/>
    <w:multiLevelType w:val="hybridMultilevel"/>
    <w:tmpl w:val="F2D6B2A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1D6FD8"/>
    <w:multiLevelType w:val="singleLevel"/>
    <w:tmpl w:val="01D0C95A"/>
    <w:lvl w:ilvl="0">
      <w:start w:val="6"/>
      <w:numFmt w:val="decimal"/>
      <w:lvlText w:val="%1."/>
      <w:legacy w:legacy="1" w:legacySpace="0" w:legacyIndent="561"/>
      <w:lvlJc w:val="left"/>
      <w:pPr>
        <w:ind w:left="0" w:firstLine="0"/>
      </w:pPr>
      <w:rPr>
        <w:rFonts w:ascii="Times New Roman" w:hAnsi="Times New Roman" w:cs="Times New Roman" w:hint="default"/>
      </w:rPr>
    </w:lvl>
  </w:abstractNum>
  <w:abstractNum w:abstractNumId="5">
    <w:nsid w:val="15064A3F"/>
    <w:multiLevelType w:val="hybridMultilevel"/>
    <w:tmpl w:val="9506A51A"/>
    <w:lvl w:ilvl="0" w:tplc="95FEDA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F579F4"/>
    <w:multiLevelType w:val="hybridMultilevel"/>
    <w:tmpl w:val="C374BEB8"/>
    <w:lvl w:ilvl="0" w:tplc="8A2A1658">
      <w:start w:val="1"/>
      <w:numFmt w:val="decimal"/>
      <w:pStyle w:val="a"/>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421F2F"/>
    <w:multiLevelType w:val="hybridMultilevel"/>
    <w:tmpl w:val="CF34ACDA"/>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F76D69"/>
    <w:multiLevelType w:val="hybridMultilevel"/>
    <w:tmpl w:val="2254471A"/>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EB7B61"/>
    <w:multiLevelType w:val="hybridMultilevel"/>
    <w:tmpl w:val="18E0CF5C"/>
    <w:lvl w:ilvl="0" w:tplc="0C600D0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C36E14"/>
    <w:multiLevelType w:val="hybridMultilevel"/>
    <w:tmpl w:val="77A8E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3D4966"/>
    <w:multiLevelType w:val="hybridMultilevel"/>
    <w:tmpl w:val="9D843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B561DF"/>
    <w:multiLevelType w:val="hybridMultilevel"/>
    <w:tmpl w:val="0026EC1E"/>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3">
    <w:nsid w:val="2FC43A2E"/>
    <w:multiLevelType w:val="hybridMultilevel"/>
    <w:tmpl w:val="096A7B72"/>
    <w:lvl w:ilvl="0" w:tplc="C12A084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4">
    <w:nsid w:val="358562DC"/>
    <w:multiLevelType w:val="hybridMultilevel"/>
    <w:tmpl w:val="B8BCB6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6EA70F5"/>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1D5447"/>
    <w:multiLevelType w:val="hybridMultilevel"/>
    <w:tmpl w:val="B8EA7ACC"/>
    <w:lvl w:ilvl="0" w:tplc="8A2A165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C87614"/>
    <w:multiLevelType w:val="hybridMultilevel"/>
    <w:tmpl w:val="E4820088"/>
    <w:lvl w:ilvl="0" w:tplc="8A2A165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3A4AA2"/>
    <w:multiLevelType w:val="hybridMultilevel"/>
    <w:tmpl w:val="86ACD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163CA0"/>
    <w:multiLevelType w:val="hybridMultilevel"/>
    <w:tmpl w:val="D2022934"/>
    <w:lvl w:ilvl="0" w:tplc="DF902E68">
      <w:start w:val="13"/>
      <w:numFmt w:val="decimal"/>
      <w:lvlText w:val="%1."/>
      <w:lvlJc w:val="left"/>
      <w:pPr>
        <w:ind w:left="1110" w:hanging="375"/>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20">
    <w:nsid w:val="5325069D"/>
    <w:multiLevelType w:val="hybridMultilevel"/>
    <w:tmpl w:val="58A2AF5E"/>
    <w:lvl w:ilvl="0" w:tplc="F9A2439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
    <w:nsid w:val="53F35F8C"/>
    <w:multiLevelType w:val="hybridMultilevel"/>
    <w:tmpl w:val="84D0A118"/>
    <w:lvl w:ilvl="0" w:tplc="90D6F5B4">
      <w:start w:val="1"/>
      <w:numFmt w:val="decimal"/>
      <w:lvlText w:val="%1."/>
      <w:lvlJc w:val="left"/>
      <w:pPr>
        <w:ind w:left="1815" w:hanging="360"/>
      </w:pPr>
    </w:lvl>
    <w:lvl w:ilvl="1" w:tplc="04190019">
      <w:start w:val="1"/>
      <w:numFmt w:val="lowerLetter"/>
      <w:lvlText w:val="%2."/>
      <w:lvlJc w:val="left"/>
      <w:pPr>
        <w:ind w:left="2535" w:hanging="360"/>
      </w:pPr>
    </w:lvl>
    <w:lvl w:ilvl="2" w:tplc="0419001B">
      <w:start w:val="1"/>
      <w:numFmt w:val="lowerRoman"/>
      <w:lvlText w:val="%3."/>
      <w:lvlJc w:val="right"/>
      <w:pPr>
        <w:ind w:left="3255" w:hanging="180"/>
      </w:pPr>
    </w:lvl>
    <w:lvl w:ilvl="3" w:tplc="0419000F">
      <w:start w:val="1"/>
      <w:numFmt w:val="decimal"/>
      <w:lvlText w:val="%4."/>
      <w:lvlJc w:val="left"/>
      <w:pPr>
        <w:ind w:left="3975" w:hanging="360"/>
      </w:pPr>
    </w:lvl>
    <w:lvl w:ilvl="4" w:tplc="04190019">
      <w:start w:val="1"/>
      <w:numFmt w:val="lowerLetter"/>
      <w:lvlText w:val="%5."/>
      <w:lvlJc w:val="left"/>
      <w:pPr>
        <w:ind w:left="4695" w:hanging="360"/>
      </w:pPr>
    </w:lvl>
    <w:lvl w:ilvl="5" w:tplc="0419001B">
      <w:start w:val="1"/>
      <w:numFmt w:val="lowerRoman"/>
      <w:lvlText w:val="%6."/>
      <w:lvlJc w:val="right"/>
      <w:pPr>
        <w:ind w:left="5415" w:hanging="180"/>
      </w:pPr>
    </w:lvl>
    <w:lvl w:ilvl="6" w:tplc="0419000F">
      <w:start w:val="1"/>
      <w:numFmt w:val="decimal"/>
      <w:lvlText w:val="%7."/>
      <w:lvlJc w:val="left"/>
      <w:pPr>
        <w:ind w:left="6135" w:hanging="360"/>
      </w:pPr>
    </w:lvl>
    <w:lvl w:ilvl="7" w:tplc="04190019">
      <w:start w:val="1"/>
      <w:numFmt w:val="lowerLetter"/>
      <w:lvlText w:val="%8."/>
      <w:lvlJc w:val="left"/>
      <w:pPr>
        <w:ind w:left="6855" w:hanging="360"/>
      </w:pPr>
    </w:lvl>
    <w:lvl w:ilvl="8" w:tplc="0419001B">
      <w:start w:val="1"/>
      <w:numFmt w:val="lowerRoman"/>
      <w:lvlText w:val="%9."/>
      <w:lvlJc w:val="right"/>
      <w:pPr>
        <w:ind w:left="7575" w:hanging="180"/>
      </w:pPr>
    </w:lvl>
  </w:abstractNum>
  <w:abstractNum w:abstractNumId="22">
    <w:nsid w:val="55F1497B"/>
    <w:multiLevelType w:val="hybridMultilevel"/>
    <w:tmpl w:val="A838F15C"/>
    <w:lvl w:ilvl="0" w:tplc="E7B469BC">
      <w:start w:val="1"/>
      <w:numFmt w:val="decimal"/>
      <w:lvlText w:val="%1."/>
      <w:lvlJc w:val="left"/>
      <w:pPr>
        <w:ind w:left="720" w:hanging="360"/>
      </w:pPr>
      <w:rPr>
        <w:rFonts w:ascii="Times New Roman" w:hAnsi="Times New Roman" w:cs="Times New Roman" w:hint="default"/>
        <w:sz w:val="28"/>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3">
    <w:nsid w:val="5A3D1199"/>
    <w:multiLevelType w:val="hybridMultilevel"/>
    <w:tmpl w:val="8EDC13B2"/>
    <w:lvl w:ilvl="0" w:tplc="CABAB9BA">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4">
    <w:nsid w:val="68BB25DB"/>
    <w:multiLevelType w:val="hybridMultilevel"/>
    <w:tmpl w:val="D6868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BC4CD6"/>
    <w:multiLevelType w:val="hybridMultilevel"/>
    <w:tmpl w:val="DD443772"/>
    <w:lvl w:ilvl="0" w:tplc="C12A084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6F420518"/>
    <w:multiLevelType w:val="hybridMultilevel"/>
    <w:tmpl w:val="4E7C5120"/>
    <w:lvl w:ilvl="0" w:tplc="5D9A4286">
      <w:start w:val="1"/>
      <w:numFmt w:val="bullet"/>
      <w:lvlText w:val=""/>
      <w:lvlJc w:val="left"/>
      <w:pPr>
        <w:ind w:left="795" w:hanging="360"/>
      </w:pPr>
      <w:rPr>
        <w:rFonts w:ascii="Symbol" w:hAnsi="Symbol"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7">
    <w:nsid w:val="74A23FAB"/>
    <w:multiLevelType w:val="hybridMultilevel"/>
    <w:tmpl w:val="DD127A64"/>
    <w:lvl w:ilvl="0" w:tplc="0000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74BE67B0"/>
    <w:multiLevelType w:val="hybridMultilevel"/>
    <w:tmpl w:val="34EA4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57B3AD5"/>
    <w:multiLevelType w:val="hybridMultilevel"/>
    <w:tmpl w:val="10C01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4"/>
    <w:lvlOverride w:ilvl="0">
      <w:startOverride w:val="6"/>
    </w:lvlOverride>
  </w:num>
  <w:num w:numId="1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C"/>
    <w:rsid w:val="00016420"/>
    <w:rsid w:val="001A6299"/>
    <w:rsid w:val="00251F89"/>
    <w:rsid w:val="002C0C15"/>
    <w:rsid w:val="003C6E98"/>
    <w:rsid w:val="004E7C3D"/>
    <w:rsid w:val="00541FEC"/>
    <w:rsid w:val="00B04614"/>
    <w:rsid w:val="00C97D52"/>
    <w:rsid w:val="00F572E2"/>
    <w:rsid w:val="00F9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614"/>
  </w:style>
  <w:style w:type="paragraph" w:styleId="1">
    <w:name w:val="heading 1"/>
    <w:basedOn w:val="a0"/>
    <w:next w:val="a0"/>
    <w:link w:val="10"/>
    <w:qFormat/>
    <w:rsid w:val="002C0C15"/>
    <w:pPr>
      <w:keepNext/>
      <w:tabs>
        <w:tab w:val="num" w:pos="432"/>
      </w:tabs>
      <w:suppressAutoHyphens/>
      <w:spacing w:before="720" w:after="180" w:line="240" w:lineRule="auto"/>
      <w:jc w:val="center"/>
      <w:outlineLvl w:val="0"/>
    </w:pPr>
    <w:rPr>
      <w:rFonts w:ascii="Times New Roman" w:eastAsia="Times New Roman" w:hAnsi="Times New Roman" w:cs="Times New Roman"/>
      <w:b/>
      <w:iCs/>
      <w:caps/>
      <w:shadow/>
      <w:color w:val="003FBC"/>
      <w:sz w:val="32"/>
      <w:szCs w:val="20"/>
      <w:lang w:val="x-none" w:eastAsia="ar-SA"/>
    </w:rPr>
  </w:style>
  <w:style w:type="paragraph" w:styleId="2">
    <w:name w:val="heading 2"/>
    <w:basedOn w:val="a0"/>
    <w:next w:val="a0"/>
    <w:link w:val="20"/>
    <w:semiHidden/>
    <w:unhideWhenUsed/>
    <w:qFormat/>
    <w:rsid w:val="002C0C15"/>
    <w:pPr>
      <w:keepNext/>
      <w:tabs>
        <w:tab w:val="num" w:pos="576"/>
      </w:tabs>
      <w:suppressAutoHyphens/>
      <w:spacing w:before="360" w:after="180" w:line="240" w:lineRule="auto"/>
      <w:outlineLvl w:val="1"/>
    </w:pPr>
    <w:rPr>
      <w:rFonts w:ascii="Times New Roman" w:eastAsia="Times New Roman" w:hAnsi="Times New Roman" w:cs="Times New Roman"/>
      <w:bCs/>
      <w:iCs/>
      <w:caps/>
      <w:shadow/>
      <w:color w:val="003FBC"/>
      <w:sz w:val="28"/>
      <w:szCs w:val="20"/>
      <w:lang w:val="x-none" w:eastAsia="ar-SA"/>
    </w:rPr>
  </w:style>
  <w:style w:type="paragraph" w:styleId="3">
    <w:name w:val="heading 3"/>
    <w:basedOn w:val="a0"/>
    <w:next w:val="a0"/>
    <w:link w:val="30"/>
    <w:semiHidden/>
    <w:unhideWhenUsed/>
    <w:qFormat/>
    <w:rsid w:val="002C0C15"/>
    <w:pPr>
      <w:keepNext/>
      <w:tabs>
        <w:tab w:val="num" w:pos="720"/>
      </w:tabs>
      <w:suppressAutoHyphens/>
      <w:spacing w:before="120" w:after="120" w:line="240" w:lineRule="auto"/>
      <w:outlineLvl w:val="2"/>
    </w:pPr>
    <w:rPr>
      <w:rFonts w:ascii="Times New Roman" w:eastAsia="Times New Roman" w:hAnsi="Times New Roman" w:cs="Times New Roman"/>
      <w:b/>
      <w:bCs/>
      <w:i/>
      <w:color w:val="003FBC"/>
      <w:sz w:val="28"/>
      <w:szCs w:val="20"/>
      <w:lang w:val="x-none" w:eastAsia="ar-SA"/>
    </w:rPr>
  </w:style>
  <w:style w:type="paragraph" w:styleId="4">
    <w:name w:val="heading 4"/>
    <w:basedOn w:val="a0"/>
    <w:next w:val="a0"/>
    <w:link w:val="40"/>
    <w:semiHidden/>
    <w:unhideWhenUsed/>
    <w:qFormat/>
    <w:rsid w:val="002C0C15"/>
    <w:pPr>
      <w:keepNext/>
      <w:keepLines/>
      <w:spacing w:before="200" w:after="0" w:line="240"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semiHidden/>
    <w:unhideWhenUsed/>
    <w:qFormat/>
    <w:rsid w:val="002C0C15"/>
    <w:pPr>
      <w:keepNext/>
      <w:keepLines/>
      <w:spacing w:before="200" w:after="0" w:line="240" w:lineRule="auto"/>
      <w:outlineLvl w:val="4"/>
    </w:pPr>
    <w:rPr>
      <w:rFonts w:ascii="Cambria" w:eastAsia="Times New Roman" w:hAnsi="Cambria" w:cs="Times New Roman"/>
      <w:color w:val="243F60"/>
      <w:lang w:val="x-none"/>
    </w:rPr>
  </w:style>
  <w:style w:type="paragraph" w:styleId="6">
    <w:name w:val="heading 6"/>
    <w:basedOn w:val="a0"/>
    <w:next w:val="a0"/>
    <w:link w:val="60"/>
    <w:semiHidden/>
    <w:unhideWhenUsed/>
    <w:qFormat/>
    <w:rsid w:val="002C0C15"/>
    <w:pPr>
      <w:keepNext/>
      <w:suppressAutoHyphens/>
      <w:spacing w:after="0" w:line="240" w:lineRule="auto"/>
      <w:ind w:left="4320" w:hanging="180"/>
      <w:jc w:val="center"/>
      <w:outlineLvl w:val="5"/>
    </w:pPr>
    <w:rPr>
      <w:rFonts w:ascii="Times New Roman" w:eastAsia="Times New Roman" w:hAnsi="Times New Roman" w:cs="Times New Roman"/>
      <w:bCs/>
      <w:sz w:val="24"/>
      <w:szCs w:val="20"/>
      <w:lang w:val="x-none" w:eastAsia="ar-SA"/>
    </w:rPr>
  </w:style>
  <w:style w:type="paragraph" w:styleId="7">
    <w:name w:val="heading 7"/>
    <w:basedOn w:val="a0"/>
    <w:next w:val="a0"/>
    <w:link w:val="70"/>
    <w:semiHidden/>
    <w:unhideWhenUsed/>
    <w:qFormat/>
    <w:rsid w:val="002C0C15"/>
    <w:pPr>
      <w:keepNext/>
      <w:suppressAutoHyphens/>
      <w:spacing w:before="60" w:after="60" w:line="240" w:lineRule="auto"/>
      <w:ind w:left="5040" w:hanging="360"/>
      <w:jc w:val="right"/>
      <w:outlineLvl w:val="6"/>
    </w:pPr>
    <w:rPr>
      <w:rFonts w:ascii="Times New Roman" w:eastAsia="Times New Roman" w:hAnsi="Times New Roman" w:cs="Times New Roman"/>
      <w:bCs/>
      <w:sz w:val="28"/>
      <w:szCs w:val="20"/>
      <w:lang w:val="x-none" w:eastAsia="ar-SA"/>
    </w:rPr>
  </w:style>
  <w:style w:type="paragraph" w:styleId="8">
    <w:name w:val="heading 8"/>
    <w:basedOn w:val="a0"/>
    <w:next w:val="a0"/>
    <w:link w:val="80"/>
    <w:semiHidden/>
    <w:unhideWhenUsed/>
    <w:qFormat/>
    <w:rsid w:val="002C0C15"/>
    <w:pPr>
      <w:keepNext/>
      <w:suppressAutoHyphens/>
      <w:spacing w:after="0" w:line="240" w:lineRule="auto"/>
      <w:ind w:left="5760" w:hanging="360"/>
      <w:jc w:val="center"/>
      <w:outlineLvl w:val="7"/>
    </w:pPr>
    <w:rPr>
      <w:rFonts w:ascii="Times New Roman" w:eastAsia="Times New Roman" w:hAnsi="Times New Roman" w:cs="Times New Roman"/>
      <w:b/>
      <w:bCs/>
      <w:i/>
      <w:iCs/>
      <w:sz w:val="32"/>
      <w:szCs w:val="20"/>
      <w:lang w:val="x-none" w:eastAsia="ar-SA"/>
    </w:rPr>
  </w:style>
  <w:style w:type="paragraph" w:styleId="9">
    <w:name w:val="heading 9"/>
    <w:basedOn w:val="a0"/>
    <w:next w:val="a0"/>
    <w:link w:val="90"/>
    <w:semiHidden/>
    <w:unhideWhenUsed/>
    <w:qFormat/>
    <w:rsid w:val="002C0C15"/>
    <w:pPr>
      <w:keepNext/>
      <w:suppressAutoHyphens/>
      <w:spacing w:after="0" w:line="240" w:lineRule="auto"/>
      <w:ind w:left="6480" w:hanging="180"/>
      <w:jc w:val="both"/>
      <w:outlineLvl w:val="8"/>
    </w:pPr>
    <w:rPr>
      <w:rFonts w:ascii="Times New Roman" w:eastAsia="Times New Roman" w:hAnsi="Times New Roman" w:cs="Times New Roman"/>
      <w:b/>
      <w:bCs/>
      <w:sz w:val="28"/>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61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2C0C15"/>
    <w:rPr>
      <w:rFonts w:ascii="Times New Roman" w:eastAsia="Times New Roman" w:hAnsi="Times New Roman" w:cs="Times New Roman"/>
      <w:b/>
      <w:iCs/>
      <w:caps/>
      <w:shadow/>
      <w:color w:val="003FBC"/>
      <w:sz w:val="32"/>
      <w:szCs w:val="20"/>
      <w:lang w:val="x-none" w:eastAsia="ar-SA"/>
    </w:rPr>
  </w:style>
  <w:style w:type="character" w:customStyle="1" w:styleId="20">
    <w:name w:val="Заголовок 2 Знак"/>
    <w:basedOn w:val="a1"/>
    <w:link w:val="2"/>
    <w:semiHidden/>
    <w:rsid w:val="002C0C15"/>
    <w:rPr>
      <w:rFonts w:ascii="Times New Roman" w:eastAsia="Times New Roman" w:hAnsi="Times New Roman" w:cs="Times New Roman"/>
      <w:bCs/>
      <w:iCs/>
      <w:caps/>
      <w:shadow/>
      <w:color w:val="003FBC"/>
      <w:sz w:val="28"/>
      <w:szCs w:val="20"/>
      <w:lang w:val="x-none" w:eastAsia="ar-SA"/>
    </w:rPr>
  </w:style>
  <w:style w:type="character" w:customStyle="1" w:styleId="30">
    <w:name w:val="Заголовок 3 Знак"/>
    <w:basedOn w:val="a1"/>
    <w:link w:val="3"/>
    <w:semiHidden/>
    <w:rsid w:val="002C0C15"/>
    <w:rPr>
      <w:rFonts w:ascii="Times New Roman" w:eastAsia="Times New Roman" w:hAnsi="Times New Roman" w:cs="Times New Roman"/>
      <w:b/>
      <w:bCs/>
      <w:i/>
      <w:color w:val="003FBC"/>
      <w:sz w:val="28"/>
      <w:szCs w:val="20"/>
      <w:lang w:val="x-none" w:eastAsia="ar-SA"/>
    </w:rPr>
  </w:style>
  <w:style w:type="character" w:customStyle="1" w:styleId="40">
    <w:name w:val="Заголовок 4 Знак"/>
    <w:basedOn w:val="a1"/>
    <w:link w:val="4"/>
    <w:semiHidden/>
    <w:rsid w:val="002C0C15"/>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semiHidden/>
    <w:rsid w:val="002C0C15"/>
    <w:rPr>
      <w:rFonts w:ascii="Cambria" w:eastAsia="Times New Roman" w:hAnsi="Cambria" w:cs="Times New Roman"/>
      <w:color w:val="243F60"/>
      <w:lang w:val="x-none"/>
    </w:rPr>
  </w:style>
  <w:style w:type="character" w:customStyle="1" w:styleId="60">
    <w:name w:val="Заголовок 6 Знак"/>
    <w:basedOn w:val="a1"/>
    <w:link w:val="6"/>
    <w:semiHidden/>
    <w:rsid w:val="002C0C15"/>
    <w:rPr>
      <w:rFonts w:ascii="Times New Roman" w:eastAsia="Times New Roman" w:hAnsi="Times New Roman" w:cs="Times New Roman"/>
      <w:bCs/>
      <w:sz w:val="24"/>
      <w:szCs w:val="20"/>
      <w:lang w:val="x-none" w:eastAsia="ar-SA"/>
    </w:rPr>
  </w:style>
  <w:style w:type="character" w:customStyle="1" w:styleId="70">
    <w:name w:val="Заголовок 7 Знак"/>
    <w:basedOn w:val="a1"/>
    <w:link w:val="7"/>
    <w:semiHidden/>
    <w:rsid w:val="002C0C15"/>
    <w:rPr>
      <w:rFonts w:ascii="Times New Roman" w:eastAsia="Times New Roman" w:hAnsi="Times New Roman" w:cs="Times New Roman"/>
      <w:bCs/>
      <w:sz w:val="28"/>
      <w:szCs w:val="20"/>
      <w:lang w:val="x-none" w:eastAsia="ar-SA"/>
    </w:rPr>
  </w:style>
  <w:style w:type="character" w:customStyle="1" w:styleId="80">
    <w:name w:val="Заголовок 8 Знак"/>
    <w:basedOn w:val="a1"/>
    <w:link w:val="8"/>
    <w:semiHidden/>
    <w:rsid w:val="002C0C15"/>
    <w:rPr>
      <w:rFonts w:ascii="Times New Roman" w:eastAsia="Times New Roman" w:hAnsi="Times New Roman" w:cs="Times New Roman"/>
      <w:b/>
      <w:bCs/>
      <w:i/>
      <w:iCs/>
      <w:sz w:val="32"/>
      <w:szCs w:val="20"/>
      <w:lang w:val="x-none" w:eastAsia="ar-SA"/>
    </w:rPr>
  </w:style>
  <w:style w:type="character" w:customStyle="1" w:styleId="90">
    <w:name w:val="Заголовок 9 Знак"/>
    <w:basedOn w:val="a1"/>
    <w:link w:val="9"/>
    <w:semiHidden/>
    <w:rsid w:val="002C0C15"/>
    <w:rPr>
      <w:rFonts w:ascii="Times New Roman" w:eastAsia="Times New Roman" w:hAnsi="Times New Roman" w:cs="Times New Roman"/>
      <w:b/>
      <w:bCs/>
      <w:sz w:val="28"/>
      <w:szCs w:val="20"/>
      <w:lang w:val="x-none" w:eastAsia="ar-SA"/>
    </w:rPr>
  </w:style>
  <w:style w:type="character" w:styleId="a5">
    <w:name w:val="Hyperlink"/>
    <w:uiPriority w:val="99"/>
    <w:semiHidden/>
    <w:unhideWhenUsed/>
    <w:rsid w:val="002C0C15"/>
    <w:rPr>
      <w:color w:val="000080"/>
      <w:u w:val="single"/>
    </w:rPr>
  </w:style>
  <w:style w:type="character" w:styleId="a6">
    <w:name w:val="FollowedHyperlink"/>
    <w:semiHidden/>
    <w:unhideWhenUsed/>
    <w:rsid w:val="002C0C15"/>
    <w:rPr>
      <w:color w:val="800000"/>
      <w:u w:val="single"/>
    </w:rPr>
  </w:style>
  <w:style w:type="paragraph" w:styleId="a7">
    <w:name w:val="Normal (Web)"/>
    <w:basedOn w:val="a0"/>
    <w:semiHidden/>
    <w:unhideWhenUsed/>
    <w:rsid w:val="002C0C15"/>
    <w:pPr>
      <w:suppressAutoHyphens/>
      <w:spacing w:before="280" w:after="280" w:line="240" w:lineRule="auto"/>
      <w:ind w:left="136" w:right="136"/>
    </w:pPr>
    <w:rPr>
      <w:rFonts w:ascii="Arial" w:eastAsia="Times New Roman" w:hAnsi="Arial" w:cs="Arial"/>
      <w:color w:val="000000"/>
      <w:sz w:val="16"/>
      <w:szCs w:val="16"/>
      <w:lang w:eastAsia="ar-SA"/>
    </w:rPr>
  </w:style>
  <w:style w:type="paragraph" w:styleId="11">
    <w:name w:val="toc 1"/>
    <w:basedOn w:val="a0"/>
    <w:next w:val="a0"/>
    <w:autoRedefine/>
    <w:uiPriority w:val="39"/>
    <w:semiHidden/>
    <w:unhideWhenUsed/>
    <w:qFormat/>
    <w:rsid w:val="002C0C15"/>
    <w:pPr>
      <w:suppressAutoHyphens/>
      <w:spacing w:before="120" w:after="120" w:line="240" w:lineRule="auto"/>
      <w:ind w:firstLine="709"/>
    </w:pPr>
    <w:rPr>
      <w:rFonts w:ascii="Calibri" w:eastAsia="Times New Roman" w:hAnsi="Calibri" w:cs="Times New Roman"/>
      <w:b/>
      <w:bCs/>
      <w:caps/>
      <w:sz w:val="20"/>
      <w:szCs w:val="20"/>
      <w:lang w:eastAsia="ar-SA"/>
    </w:rPr>
  </w:style>
  <w:style w:type="paragraph" w:styleId="21">
    <w:name w:val="toc 2"/>
    <w:basedOn w:val="a0"/>
    <w:next w:val="a0"/>
    <w:autoRedefine/>
    <w:uiPriority w:val="39"/>
    <w:semiHidden/>
    <w:unhideWhenUsed/>
    <w:qFormat/>
    <w:rsid w:val="002C0C15"/>
    <w:pPr>
      <w:suppressAutoHyphens/>
      <w:spacing w:after="0" w:line="240" w:lineRule="auto"/>
      <w:ind w:left="280" w:firstLine="709"/>
    </w:pPr>
    <w:rPr>
      <w:rFonts w:ascii="Calibri" w:eastAsia="Times New Roman" w:hAnsi="Calibri" w:cs="Times New Roman"/>
      <w:smallCaps/>
      <w:sz w:val="20"/>
      <w:szCs w:val="20"/>
      <w:lang w:eastAsia="ar-SA"/>
    </w:rPr>
  </w:style>
  <w:style w:type="paragraph" w:styleId="31">
    <w:name w:val="toc 3"/>
    <w:basedOn w:val="a0"/>
    <w:next w:val="a0"/>
    <w:autoRedefine/>
    <w:uiPriority w:val="39"/>
    <w:semiHidden/>
    <w:unhideWhenUsed/>
    <w:qFormat/>
    <w:rsid w:val="002C0C15"/>
    <w:pPr>
      <w:suppressAutoHyphens/>
      <w:spacing w:after="0" w:line="240" w:lineRule="auto"/>
      <w:ind w:left="560" w:firstLine="709"/>
    </w:pPr>
    <w:rPr>
      <w:rFonts w:ascii="Calibri" w:eastAsia="Times New Roman" w:hAnsi="Calibri" w:cs="Times New Roman"/>
      <w:i/>
      <w:iCs/>
      <w:sz w:val="20"/>
      <w:szCs w:val="20"/>
      <w:lang w:eastAsia="ar-SA"/>
    </w:rPr>
  </w:style>
  <w:style w:type="paragraph" w:styleId="41">
    <w:name w:val="toc 4"/>
    <w:basedOn w:val="a0"/>
    <w:next w:val="a0"/>
    <w:autoRedefine/>
    <w:uiPriority w:val="39"/>
    <w:semiHidden/>
    <w:unhideWhenUsed/>
    <w:rsid w:val="002C0C15"/>
    <w:pPr>
      <w:suppressAutoHyphens/>
      <w:spacing w:after="0" w:line="240" w:lineRule="auto"/>
      <w:ind w:left="840" w:firstLine="709"/>
    </w:pPr>
    <w:rPr>
      <w:rFonts w:ascii="Calibri" w:eastAsia="Times New Roman" w:hAnsi="Calibri" w:cs="Times New Roman"/>
      <w:sz w:val="18"/>
      <w:szCs w:val="18"/>
      <w:lang w:eastAsia="ar-SA"/>
    </w:rPr>
  </w:style>
  <w:style w:type="paragraph" w:styleId="51">
    <w:name w:val="toc 5"/>
    <w:basedOn w:val="a0"/>
    <w:next w:val="a0"/>
    <w:autoRedefine/>
    <w:uiPriority w:val="39"/>
    <w:semiHidden/>
    <w:unhideWhenUsed/>
    <w:rsid w:val="002C0C15"/>
    <w:pPr>
      <w:suppressAutoHyphens/>
      <w:spacing w:after="0" w:line="240" w:lineRule="auto"/>
      <w:ind w:left="1120" w:firstLine="709"/>
    </w:pPr>
    <w:rPr>
      <w:rFonts w:ascii="Calibri" w:eastAsia="Times New Roman" w:hAnsi="Calibri" w:cs="Times New Roman"/>
      <w:sz w:val="18"/>
      <w:szCs w:val="18"/>
      <w:lang w:eastAsia="ar-SA"/>
    </w:rPr>
  </w:style>
  <w:style w:type="paragraph" w:styleId="61">
    <w:name w:val="toc 6"/>
    <w:basedOn w:val="a0"/>
    <w:next w:val="a0"/>
    <w:autoRedefine/>
    <w:uiPriority w:val="39"/>
    <w:semiHidden/>
    <w:unhideWhenUsed/>
    <w:rsid w:val="002C0C15"/>
    <w:pPr>
      <w:suppressAutoHyphens/>
      <w:spacing w:after="0" w:line="240" w:lineRule="auto"/>
      <w:ind w:left="1400" w:firstLine="709"/>
    </w:pPr>
    <w:rPr>
      <w:rFonts w:ascii="Calibri" w:eastAsia="Times New Roman" w:hAnsi="Calibri" w:cs="Times New Roman"/>
      <w:sz w:val="18"/>
      <w:szCs w:val="18"/>
      <w:lang w:eastAsia="ar-SA"/>
    </w:rPr>
  </w:style>
  <w:style w:type="paragraph" w:styleId="71">
    <w:name w:val="toc 7"/>
    <w:basedOn w:val="a0"/>
    <w:next w:val="a0"/>
    <w:autoRedefine/>
    <w:uiPriority w:val="39"/>
    <w:semiHidden/>
    <w:unhideWhenUsed/>
    <w:rsid w:val="002C0C15"/>
    <w:pPr>
      <w:suppressAutoHyphens/>
      <w:spacing w:after="0" w:line="240" w:lineRule="auto"/>
      <w:ind w:left="1680" w:firstLine="709"/>
    </w:pPr>
    <w:rPr>
      <w:rFonts w:ascii="Calibri" w:eastAsia="Times New Roman" w:hAnsi="Calibri" w:cs="Times New Roman"/>
      <w:sz w:val="18"/>
      <w:szCs w:val="18"/>
      <w:lang w:eastAsia="ar-SA"/>
    </w:rPr>
  </w:style>
  <w:style w:type="paragraph" w:styleId="81">
    <w:name w:val="toc 8"/>
    <w:basedOn w:val="a0"/>
    <w:next w:val="a0"/>
    <w:autoRedefine/>
    <w:uiPriority w:val="39"/>
    <w:semiHidden/>
    <w:unhideWhenUsed/>
    <w:rsid w:val="002C0C15"/>
    <w:pPr>
      <w:suppressAutoHyphens/>
      <w:spacing w:after="0" w:line="240" w:lineRule="auto"/>
      <w:ind w:left="1960" w:firstLine="709"/>
    </w:pPr>
    <w:rPr>
      <w:rFonts w:ascii="Calibri" w:eastAsia="Times New Roman" w:hAnsi="Calibri" w:cs="Times New Roman"/>
      <w:sz w:val="18"/>
      <w:szCs w:val="18"/>
      <w:lang w:eastAsia="ar-SA"/>
    </w:rPr>
  </w:style>
  <w:style w:type="paragraph" w:styleId="91">
    <w:name w:val="toc 9"/>
    <w:basedOn w:val="a0"/>
    <w:next w:val="a0"/>
    <w:autoRedefine/>
    <w:uiPriority w:val="39"/>
    <w:semiHidden/>
    <w:unhideWhenUsed/>
    <w:rsid w:val="002C0C15"/>
    <w:pPr>
      <w:suppressAutoHyphens/>
      <w:spacing w:after="0" w:line="240" w:lineRule="auto"/>
      <w:ind w:left="2240" w:firstLine="709"/>
    </w:pPr>
    <w:rPr>
      <w:rFonts w:ascii="Calibri" w:eastAsia="Times New Roman" w:hAnsi="Calibri" w:cs="Times New Roman"/>
      <w:sz w:val="18"/>
      <w:szCs w:val="18"/>
      <w:lang w:eastAsia="ar-SA"/>
    </w:rPr>
  </w:style>
  <w:style w:type="paragraph" w:styleId="a8">
    <w:name w:val="header"/>
    <w:basedOn w:val="a0"/>
    <w:link w:val="12"/>
    <w:semiHidden/>
    <w:unhideWhenUsed/>
    <w:rsid w:val="002C0C15"/>
    <w:pPr>
      <w:suppressAutoHyphens/>
      <w:spacing w:after="0" w:line="240" w:lineRule="auto"/>
      <w:ind w:firstLine="709"/>
      <w:jc w:val="both"/>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1"/>
    <w:uiPriority w:val="99"/>
    <w:semiHidden/>
    <w:rsid w:val="002C0C15"/>
  </w:style>
  <w:style w:type="paragraph" w:styleId="aa">
    <w:name w:val="footer"/>
    <w:basedOn w:val="a0"/>
    <w:link w:val="13"/>
    <w:semiHidden/>
    <w:unhideWhenUsed/>
    <w:rsid w:val="002C0C15"/>
    <w:pPr>
      <w:suppressAutoHyphens/>
      <w:spacing w:after="0" w:line="240" w:lineRule="auto"/>
      <w:ind w:firstLine="709"/>
      <w:jc w:val="both"/>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1"/>
    <w:uiPriority w:val="99"/>
    <w:semiHidden/>
    <w:rsid w:val="002C0C15"/>
  </w:style>
  <w:style w:type="paragraph" w:styleId="ac">
    <w:name w:val="Body Text"/>
    <w:basedOn w:val="a0"/>
    <w:link w:val="ad"/>
    <w:semiHidden/>
    <w:unhideWhenUsed/>
    <w:rsid w:val="002C0C15"/>
    <w:pPr>
      <w:widowControl w:val="0"/>
      <w:suppressAutoHyphens/>
      <w:spacing w:after="120" w:line="240" w:lineRule="auto"/>
      <w:ind w:firstLine="709"/>
      <w:jc w:val="both"/>
    </w:pPr>
    <w:rPr>
      <w:rFonts w:ascii="Times New Roman" w:eastAsia="Lucida Sans Unicode" w:hAnsi="Times New Roman" w:cs="Times New Roman"/>
      <w:kern w:val="2"/>
      <w:sz w:val="24"/>
      <w:szCs w:val="24"/>
      <w:lang w:val="x-none" w:eastAsia="ar-SA"/>
    </w:rPr>
  </w:style>
  <w:style w:type="character" w:customStyle="1" w:styleId="ad">
    <w:name w:val="Основной текст Знак"/>
    <w:basedOn w:val="a1"/>
    <w:link w:val="ac"/>
    <w:semiHidden/>
    <w:rsid w:val="002C0C15"/>
    <w:rPr>
      <w:rFonts w:ascii="Times New Roman" w:eastAsia="Lucida Sans Unicode" w:hAnsi="Times New Roman" w:cs="Times New Roman"/>
      <w:kern w:val="2"/>
      <w:sz w:val="24"/>
      <w:szCs w:val="24"/>
      <w:lang w:val="x-none" w:eastAsia="ar-SA"/>
    </w:rPr>
  </w:style>
  <w:style w:type="paragraph" w:styleId="ae">
    <w:name w:val="List"/>
    <w:basedOn w:val="ac"/>
    <w:semiHidden/>
    <w:unhideWhenUsed/>
    <w:rsid w:val="002C0C15"/>
    <w:rPr>
      <w:rFonts w:cs="Tahoma"/>
    </w:rPr>
  </w:style>
  <w:style w:type="paragraph" w:styleId="af">
    <w:name w:val="Subtitle"/>
    <w:basedOn w:val="a0"/>
    <w:next w:val="a0"/>
    <w:link w:val="af0"/>
    <w:uiPriority w:val="11"/>
    <w:qFormat/>
    <w:rsid w:val="002C0C15"/>
    <w:p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0">
    <w:name w:val="Подзаголовок Знак"/>
    <w:basedOn w:val="a1"/>
    <w:link w:val="af"/>
    <w:uiPriority w:val="11"/>
    <w:rsid w:val="002C0C15"/>
    <w:rPr>
      <w:rFonts w:ascii="Cambria" w:eastAsia="Times New Roman" w:hAnsi="Cambria" w:cs="Times New Roman"/>
      <w:i/>
      <w:iCs/>
      <w:color w:val="4F81BD"/>
      <w:spacing w:val="15"/>
      <w:sz w:val="24"/>
      <w:szCs w:val="24"/>
      <w:lang w:val="x-none" w:eastAsia="x-none"/>
    </w:rPr>
  </w:style>
  <w:style w:type="paragraph" w:styleId="af1">
    <w:name w:val="Title"/>
    <w:basedOn w:val="a0"/>
    <w:next w:val="af"/>
    <w:link w:val="af2"/>
    <w:qFormat/>
    <w:rsid w:val="002C0C15"/>
    <w:pPr>
      <w:suppressAutoHyphens/>
      <w:spacing w:after="60" w:line="240" w:lineRule="auto"/>
      <w:ind w:firstLine="709"/>
      <w:jc w:val="both"/>
    </w:pPr>
    <w:rPr>
      <w:rFonts w:ascii="Times New Roman" w:eastAsia="Times New Roman" w:hAnsi="Times New Roman" w:cs="Times New Roman"/>
      <w:bCs/>
      <w:i/>
      <w:sz w:val="28"/>
      <w:szCs w:val="20"/>
      <w:lang w:val="x-none" w:eastAsia="ar-SA"/>
    </w:rPr>
  </w:style>
  <w:style w:type="character" w:customStyle="1" w:styleId="af2">
    <w:name w:val="Название Знак"/>
    <w:basedOn w:val="a1"/>
    <w:link w:val="af1"/>
    <w:rsid w:val="002C0C15"/>
    <w:rPr>
      <w:rFonts w:ascii="Times New Roman" w:eastAsia="Times New Roman" w:hAnsi="Times New Roman" w:cs="Times New Roman"/>
      <w:bCs/>
      <w:i/>
      <w:sz w:val="28"/>
      <w:szCs w:val="20"/>
      <w:lang w:val="x-none" w:eastAsia="ar-SA"/>
    </w:rPr>
  </w:style>
  <w:style w:type="paragraph" w:styleId="af3">
    <w:name w:val="Body Text Indent"/>
    <w:basedOn w:val="a0"/>
    <w:link w:val="14"/>
    <w:semiHidden/>
    <w:unhideWhenUsed/>
    <w:rsid w:val="002C0C15"/>
    <w:pPr>
      <w:widowControl w:val="0"/>
      <w:suppressAutoHyphens/>
      <w:spacing w:after="120" w:line="240" w:lineRule="auto"/>
      <w:ind w:left="283" w:firstLine="709"/>
      <w:jc w:val="both"/>
    </w:pPr>
    <w:rPr>
      <w:rFonts w:ascii="Times New Roman" w:eastAsia="Lucida Sans Unicode" w:hAnsi="Times New Roman" w:cs="Times New Roman"/>
      <w:kern w:val="2"/>
      <w:sz w:val="24"/>
      <w:szCs w:val="24"/>
      <w:lang w:val="x-none" w:eastAsia="ar-SA"/>
    </w:rPr>
  </w:style>
  <w:style w:type="character" w:customStyle="1" w:styleId="af4">
    <w:name w:val="Основной текст с отступом Знак"/>
    <w:basedOn w:val="a1"/>
    <w:semiHidden/>
    <w:rsid w:val="002C0C15"/>
  </w:style>
  <w:style w:type="paragraph" w:styleId="22">
    <w:name w:val="Body Text 2"/>
    <w:basedOn w:val="a0"/>
    <w:link w:val="23"/>
    <w:uiPriority w:val="99"/>
    <w:semiHidden/>
    <w:unhideWhenUsed/>
    <w:rsid w:val="002C0C15"/>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2C0C15"/>
    <w:rPr>
      <w:rFonts w:ascii="Calibri" w:eastAsia="Calibri" w:hAnsi="Calibri" w:cs="Times New Roman"/>
    </w:rPr>
  </w:style>
  <w:style w:type="paragraph" w:styleId="32">
    <w:name w:val="Body Text 3"/>
    <w:basedOn w:val="a0"/>
    <w:link w:val="33"/>
    <w:uiPriority w:val="99"/>
    <w:semiHidden/>
    <w:unhideWhenUsed/>
    <w:rsid w:val="002C0C15"/>
    <w:pPr>
      <w:spacing w:after="120" w:line="240" w:lineRule="auto"/>
    </w:pPr>
    <w:rPr>
      <w:rFonts w:ascii="Calibri" w:eastAsia="Calibri" w:hAnsi="Calibri" w:cs="Times New Roman"/>
      <w:sz w:val="16"/>
      <w:szCs w:val="16"/>
      <w:lang w:val="x-none"/>
    </w:rPr>
  </w:style>
  <w:style w:type="character" w:customStyle="1" w:styleId="33">
    <w:name w:val="Основной текст 3 Знак"/>
    <w:basedOn w:val="a1"/>
    <w:link w:val="32"/>
    <w:uiPriority w:val="99"/>
    <w:semiHidden/>
    <w:rsid w:val="002C0C15"/>
    <w:rPr>
      <w:rFonts w:ascii="Calibri" w:eastAsia="Calibri" w:hAnsi="Calibri" w:cs="Times New Roman"/>
      <w:sz w:val="16"/>
      <w:szCs w:val="16"/>
      <w:lang w:val="x-none"/>
    </w:rPr>
  </w:style>
  <w:style w:type="paragraph" w:styleId="af5">
    <w:name w:val="Document Map"/>
    <w:basedOn w:val="a0"/>
    <w:link w:val="af6"/>
    <w:uiPriority w:val="99"/>
    <w:semiHidden/>
    <w:unhideWhenUsed/>
    <w:rsid w:val="002C0C1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6">
    <w:name w:val="Схема документа Знак"/>
    <w:basedOn w:val="a1"/>
    <w:link w:val="af5"/>
    <w:uiPriority w:val="99"/>
    <w:semiHidden/>
    <w:rsid w:val="002C0C15"/>
    <w:rPr>
      <w:rFonts w:ascii="Tahoma" w:eastAsia="Times New Roman" w:hAnsi="Tahoma" w:cs="Times New Roman"/>
      <w:sz w:val="16"/>
      <w:szCs w:val="16"/>
      <w:lang w:val="x-none" w:eastAsia="ar-SA"/>
    </w:rPr>
  </w:style>
  <w:style w:type="paragraph" w:styleId="af7">
    <w:name w:val="Balloon Text"/>
    <w:basedOn w:val="a0"/>
    <w:link w:val="af8"/>
    <w:semiHidden/>
    <w:unhideWhenUsed/>
    <w:rsid w:val="002C0C15"/>
    <w:pPr>
      <w:spacing w:after="0" w:line="240" w:lineRule="auto"/>
    </w:pPr>
    <w:rPr>
      <w:rFonts w:ascii="Tahoma" w:eastAsia="Calibri" w:hAnsi="Tahoma" w:cs="Times New Roman"/>
      <w:sz w:val="16"/>
      <w:szCs w:val="16"/>
      <w:lang w:val="x-none" w:eastAsia="x-none"/>
    </w:rPr>
  </w:style>
  <w:style w:type="character" w:customStyle="1" w:styleId="af8">
    <w:name w:val="Текст выноски Знак"/>
    <w:basedOn w:val="a1"/>
    <w:link w:val="af7"/>
    <w:semiHidden/>
    <w:rsid w:val="002C0C15"/>
    <w:rPr>
      <w:rFonts w:ascii="Tahoma" w:eastAsia="Calibri" w:hAnsi="Tahoma" w:cs="Times New Roman"/>
      <w:sz w:val="16"/>
      <w:szCs w:val="16"/>
      <w:lang w:val="x-none" w:eastAsia="x-none"/>
    </w:rPr>
  </w:style>
  <w:style w:type="paragraph" w:styleId="af9">
    <w:name w:val="List Paragraph"/>
    <w:basedOn w:val="a0"/>
    <w:uiPriority w:val="34"/>
    <w:qFormat/>
    <w:rsid w:val="002C0C15"/>
    <w:pPr>
      <w:spacing w:after="0" w:line="240" w:lineRule="auto"/>
      <w:ind w:left="720"/>
      <w:contextualSpacing/>
    </w:pPr>
    <w:rPr>
      <w:rFonts w:ascii="Calibri" w:eastAsia="Calibri" w:hAnsi="Calibri" w:cs="Times New Roman"/>
    </w:rPr>
  </w:style>
  <w:style w:type="paragraph" w:styleId="afa">
    <w:name w:val="TOC Heading"/>
    <w:basedOn w:val="1"/>
    <w:next w:val="a0"/>
    <w:uiPriority w:val="39"/>
    <w:semiHidden/>
    <w:unhideWhenUsed/>
    <w:qFormat/>
    <w:rsid w:val="002C0C15"/>
    <w:pPr>
      <w:keepLines/>
      <w:tabs>
        <w:tab w:val="clear" w:pos="432"/>
      </w:tabs>
      <w:spacing w:before="480" w:after="0" w:line="276" w:lineRule="auto"/>
      <w:jc w:val="both"/>
    </w:pPr>
    <w:rPr>
      <w:rFonts w:ascii="Cambria" w:hAnsi="Cambria"/>
      <w:bCs/>
      <w:iCs w:val="0"/>
      <w:caps w:val="0"/>
      <w:shadow w:val="0"/>
      <w:color w:val="365F91"/>
      <w:sz w:val="28"/>
      <w:szCs w:val="28"/>
    </w:rPr>
  </w:style>
  <w:style w:type="paragraph" w:customStyle="1" w:styleId="afb">
    <w:name w:val="Мясо Знак"/>
    <w:basedOn w:val="a0"/>
    <w:rsid w:val="002C0C15"/>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Web">
    <w:name w:val="Обычный (Web)"/>
    <w:basedOn w:val="a0"/>
    <w:rsid w:val="002C0C15"/>
    <w:pPr>
      <w:widowControl w:val="0"/>
      <w:suppressAutoHyphens/>
      <w:spacing w:before="100" w:after="100" w:line="240" w:lineRule="auto"/>
      <w:ind w:firstLine="709"/>
      <w:jc w:val="both"/>
    </w:pPr>
    <w:rPr>
      <w:rFonts w:ascii="Times New Roman" w:eastAsia="Lucida Sans Unicode" w:hAnsi="Times New Roman" w:cs="Times New Roman"/>
      <w:kern w:val="2"/>
      <w:sz w:val="24"/>
      <w:szCs w:val="24"/>
      <w:lang w:eastAsia="ar-SA"/>
    </w:rPr>
  </w:style>
  <w:style w:type="paragraph" w:customStyle="1" w:styleId="15">
    <w:name w:val="З1"/>
    <w:basedOn w:val="a0"/>
    <w:next w:val="a0"/>
    <w:rsid w:val="002C0C15"/>
    <w:pPr>
      <w:widowControl w:val="0"/>
      <w:suppressAutoHyphens/>
      <w:spacing w:after="0" w:line="360" w:lineRule="auto"/>
      <w:ind w:firstLine="748"/>
      <w:jc w:val="both"/>
    </w:pPr>
    <w:rPr>
      <w:rFonts w:ascii="Times New Roman" w:eastAsia="Lucida Sans Unicode" w:hAnsi="Times New Roman" w:cs="Times New Roman"/>
      <w:b/>
      <w:kern w:val="2"/>
      <w:sz w:val="24"/>
      <w:szCs w:val="24"/>
      <w:lang w:eastAsia="ar-SA"/>
    </w:rPr>
  </w:style>
  <w:style w:type="paragraph" w:customStyle="1" w:styleId="txt">
    <w:name w:val="txt"/>
    <w:basedOn w:val="a0"/>
    <w:rsid w:val="002C0C15"/>
    <w:pPr>
      <w:widowControl w:val="0"/>
      <w:suppressAutoHyphens/>
      <w:spacing w:before="15" w:after="15" w:line="240" w:lineRule="auto"/>
      <w:ind w:left="15" w:right="15" w:firstLine="709"/>
      <w:jc w:val="both"/>
    </w:pPr>
    <w:rPr>
      <w:rFonts w:ascii="Verdana" w:eastAsia="Lucida Sans Unicode" w:hAnsi="Verdana" w:cs="Times New Roman"/>
      <w:color w:val="000000"/>
      <w:kern w:val="2"/>
      <w:sz w:val="17"/>
      <w:szCs w:val="17"/>
      <w:lang w:eastAsia="ar-SA"/>
    </w:rPr>
  </w:style>
  <w:style w:type="paragraph" w:customStyle="1" w:styleId="a">
    <w:name w:val="Текст маркированный"/>
    <w:basedOn w:val="a0"/>
    <w:qFormat/>
    <w:rsid w:val="002C0C15"/>
    <w:pPr>
      <w:numPr>
        <w:numId w:val="1"/>
      </w:numPr>
      <w:suppressAutoHyphens/>
      <w:spacing w:before="60" w:after="60" w:line="240" w:lineRule="auto"/>
    </w:pPr>
    <w:rPr>
      <w:rFonts w:ascii="Times New Roman" w:eastAsia="Times New Roman" w:hAnsi="Times New Roman" w:cs="Times New Roman"/>
      <w:sz w:val="28"/>
      <w:szCs w:val="28"/>
      <w:lang w:eastAsia="ar-SA"/>
    </w:rPr>
  </w:style>
  <w:style w:type="paragraph" w:customStyle="1" w:styleId="afc">
    <w:name w:val="Прижатый влево"/>
    <w:basedOn w:val="a0"/>
    <w:next w:val="a0"/>
    <w:rsid w:val="002C0C15"/>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Normal">
    <w:name w:val="ConsPlusNormal"/>
    <w:rsid w:val="002C0C1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ConsPlusTitle">
    <w:name w:val="ConsPlusTitle"/>
    <w:uiPriority w:val="99"/>
    <w:rsid w:val="002C0C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4">
    <w:name w:val="Название2"/>
    <w:basedOn w:val="a0"/>
    <w:rsid w:val="002C0C15"/>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25">
    <w:name w:val="Указатель2"/>
    <w:basedOn w:val="a0"/>
    <w:rsid w:val="002C0C15"/>
    <w:pPr>
      <w:suppressLineNumbers/>
      <w:suppressAutoHyphens/>
      <w:spacing w:after="0" w:line="240" w:lineRule="auto"/>
      <w:ind w:firstLine="709"/>
      <w:jc w:val="both"/>
    </w:pPr>
    <w:rPr>
      <w:rFonts w:ascii="Times New Roman" w:eastAsia="Times New Roman" w:hAnsi="Times New Roman" w:cs="Tahoma"/>
      <w:sz w:val="28"/>
      <w:szCs w:val="20"/>
      <w:lang w:eastAsia="ar-SA"/>
    </w:rPr>
  </w:style>
  <w:style w:type="paragraph" w:customStyle="1" w:styleId="afd">
    <w:name w:val="Текст нумерованный"/>
    <w:basedOn w:val="a0"/>
    <w:rsid w:val="002C0C15"/>
    <w:pPr>
      <w:suppressAutoHyphens/>
      <w:spacing w:before="60" w:after="60" w:line="240" w:lineRule="auto"/>
      <w:ind w:left="720" w:hanging="360"/>
    </w:pPr>
    <w:rPr>
      <w:rFonts w:ascii="Times New Roman" w:eastAsia="Times New Roman" w:hAnsi="Times New Roman" w:cs="Times New Roman"/>
      <w:sz w:val="28"/>
      <w:szCs w:val="28"/>
      <w:lang w:eastAsia="ar-SA"/>
    </w:rPr>
  </w:style>
  <w:style w:type="paragraph" w:customStyle="1" w:styleId="afe">
    <w:name w:val="Верхн колонтитул"/>
    <w:basedOn w:val="a0"/>
    <w:rsid w:val="002C0C15"/>
    <w:pPr>
      <w:suppressAutoHyphens/>
      <w:spacing w:after="0" w:line="240" w:lineRule="auto"/>
      <w:ind w:firstLine="709"/>
      <w:jc w:val="both"/>
    </w:pPr>
    <w:rPr>
      <w:rFonts w:ascii="Times New Roman" w:eastAsia="Times New Roman" w:hAnsi="Times New Roman" w:cs="Times New Roman"/>
      <w:sz w:val="26"/>
      <w:szCs w:val="20"/>
      <w:lang w:eastAsia="ar-SA"/>
    </w:rPr>
  </w:style>
  <w:style w:type="paragraph" w:customStyle="1" w:styleId="aff">
    <w:name w:val="Нижн колонтитул"/>
    <w:basedOn w:val="aa"/>
    <w:rsid w:val="002C0C15"/>
    <w:rPr>
      <w:sz w:val="24"/>
    </w:rPr>
  </w:style>
  <w:style w:type="paragraph" w:customStyle="1" w:styleId="Aeiiai">
    <w:name w:val="Aei?iai?"/>
    <w:basedOn w:val="a0"/>
    <w:rsid w:val="002C0C15"/>
    <w:pPr>
      <w:suppressAutoHyphens/>
      <w:spacing w:after="0" w:line="240" w:lineRule="auto"/>
      <w:ind w:firstLine="357"/>
      <w:jc w:val="center"/>
    </w:pPr>
    <w:rPr>
      <w:rFonts w:ascii="AGGal" w:eastAsia="Times New Roman" w:hAnsi="AGGal" w:cs="AGGal"/>
      <w:lang w:eastAsia="ar-SA"/>
    </w:rPr>
  </w:style>
  <w:style w:type="paragraph" w:customStyle="1" w:styleId="16">
    <w:name w:val="Название1"/>
    <w:basedOn w:val="a0"/>
    <w:rsid w:val="002C0C15"/>
    <w:pPr>
      <w:widowControl w:val="0"/>
      <w:suppressLineNumbers/>
      <w:suppressAutoHyphens/>
      <w:spacing w:before="120" w:after="120" w:line="240" w:lineRule="auto"/>
      <w:ind w:firstLine="709"/>
      <w:jc w:val="both"/>
    </w:pPr>
    <w:rPr>
      <w:rFonts w:ascii="Times New Roman" w:eastAsia="Lucida Sans Unicode" w:hAnsi="Times New Roman" w:cs="Tahoma"/>
      <w:i/>
      <w:iCs/>
      <w:kern w:val="2"/>
      <w:sz w:val="24"/>
      <w:szCs w:val="24"/>
      <w:lang w:eastAsia="ar-SA"/>
    </w:rPr>
  </w:style>
  <w:style w:type="paragraph" w:customStyle="1" w:styleId="17">
    <w:name w:val="Указатель1"/>
    <w:basedOn w:val="a0"/>
    <w:rsid w:val="002C0C15"/>
    <w:pPr>
      <w:widowControl w:val="0"/>
      <w:suppressLineNumbers/>
      <w:suppressAutoHyphens/>
      <w:spacing w:after="0" w:line="240" w:lineRule="auto"/>
      <w:ind w:firstLine="709"/>
      <w:jc w:val="both"/>
    </w:pPr>
    <w:rPr>
      <w:rFonts w:ascii="Times New Roman" w:eastAsia="Lucida Sans Unicode" w:hAnsi="Times New Roman" w:cs="Tahoma"/>
      <w:kern w:val="2"/>
      <w:sz w:val="24"/>
      <w:szCs w:val="24"/>
      <w:lang w:eastAsia="ar-SA"/>
    </w:rPr>
  </w:style>
  <w:style w:type="paragraph" w:customStyle="1" w:styleId="100">
    <w:name w:val="Заголовок 10"/>
    <w:basedOn w:val="af1"/>
    <w:next w:val="ac"/>
    <w:rsid w:val="002C0C15"/>
    <w:pPr>
      <w:keepNext/>
      <w:widowControl w:val="0"/>
      <w:spacing w:before="240" w:after="120"/>
      <w:ind w:left="-1080" w:firstLine="0"/>
    </w:pPr>
    <w:rPr>
      <w:rFonts w:ascii="Arial" w:eastAsia="Lucida Sans Unicode" w:hAnsi="Arial" w:cs="Tahoma"/>
      <w:b/>
      <w:i w:val="0"/>
      <w:kern w:val="2"/>
      <w:sz w:val="21"/>
      <w:szCs w:val="21"/>
      <w:lang w:val="ru-RU"/>
    </w:rPr>
  </w:style>
  <w:style w:type="paragraph" w:customStyle="1" w:styleId="Iauiue">
    <w:name w:val="Iau?iue"/>
    <w:rsid w:val="002C0C15"/>
    <w:pPr>
      <w:widowControl w:val="0"/>
      <w:suppressAutoHyphens/>
      <w:spacing w:after="0" w:line="240" w:lineRule="auto"/>
      <w:ind w:firstLine="709"/>
      <w:jc w:val="both"/>
    </w:pPr>
    <w:rPr>
      <w:rFonts w:ascii="Times New Roman" w:eastAsia="Arial" w:hAnsi="Times New Roman" w:cs="Times New Roman"/>
      <w:kern w:val="2"/>
      <w:sz w:val="20"/>
      <w:szCs w:val="20"/>
      <w:lang w:eastAsia="ar-SA"/>
    </w:rPr>
  </w:style>
  <w:style w:type="paragraph" w:customStyle="1" w:styleId="nienie">
    <w:name w:val="nienie"/>
    <w:basedOn w:val="Iauiue"/>
    <w:rsid w:val="002C0C15"/>
    <w:pPr>
      <w:keepLines/>
      <w:ind w:left="425" w:firstLine="0"/>
    </w:pPr>
    <w:rPr>
      <w:rFonts w:ascii="Peterburg" w:hAnsi="Peterburg"/>
      <w:sz w:val="24"/>
    </w:rPr>
  </w:style>
  <w:style w:type="paragraph" w:customStyle="1" w:styleId="ConsPlusNonformat">
    <w:name w:val="ConsPlusNonformat"/>
    <w:rsid w:val="002C0C15"/>
    <w:pPr>
      <w:suppressAutoHyphens/>
      <w:autoSpaceDE w:val="0"/>
      <w:spacing w:after="0" w:line="240" w:lineRule="auto"/>
      <w:ind w:firstLine="709"/>
      <w:jc w:val="both"/>
    </w:pPr>
    <w:rPr>
      <w:rFonts w:ascii="Courier New" w:eastAsia="Arial" w:hAnsi="Courier New" w:cs="Courier New"/>
      <w:kern w:val="2"/>
      <w:sz w:val="20"/>
      <w:szCs w:val="20"/>
      <w:lang w:eastAsia="ar-SA"/>
    </w:rPr>
  </w:style>
  <w:style w:type="paragraph" w:customStyle="1" w:styleId="aff0">
    <w:name w:val="Содержимое таблицы"/>
    <w:basedOn w:val="a0"/>
    <w:rsid w:val="002C0C15"/>
    <w:pPr>
      <w:widowControl w:val="0"/>
      <w:suppressLineNumbers/>
      <w:suppressAutoHyphens/>
      <w:spacing w:after="0" w:line="240" w:lineRule="auto"/>
      <w:ind w:firstLine="709"/>
      <w:jc w:val="both"/>
    </w:pPr>
    <w:rPr>
      <w:rFonts w:ascii="Times New Roman" w:eastAsia="Lucida Sans Unicode" w:hAnsi="Times New Roman" w:cs="Times New Roman"/>
      <w:kern w:val="2"/>
      <w:sz w:val="24"/>
      <w:szCs w:val="24"/>
      <w:lang w:eastAsia="ar-SA"/>
    </w:rPr>
  </w:style>
  <w:style w:type="paragraph" w:customStyle="1" w:styleId="aff1">
    <w:name w:val="Заголовок таблицы"/>
    <w:basedOn w:val="aff0"/>
    <w:rsid w:val="002C0C15"/>
    <w:pPr>
      <w:jc w:val="center"/>
    </w:pPr>
    <w:rPr>
      <w:b/>
      <w:bCs/>
    </w:rPr>
  </w:style>
  <w:style w:type="paragraph" w:customStyle="1" w:styleId="18">
    <w:name w:val="Дата1"/>
    <w:basedOn w:val="a0"/>
    <w:next w:val="a0"/>
    <w:rsid w:val="002C0C15"/>
    <w:pPr>
      <w:widowControl w:val="0"/>
      <w:suppressAutoHyphens/>
      <w:spacing w:after="0" w:line="240" w:lineRule="auto"/>
      <w:ind w:firstLine="709"/>
      <w:jc w:val="both"/>
    </w:pPr>
    <w:rPr>
      <w:rFonts w:ascii="Times New Roman" w:eastAsia="Lucida Sans Unicode" w:hAnsi="Times New Roman" w:cs="Times New Roman"/>
      <w:kern w:val="2"/>
      <w:sz w:val="24"/>
      <w:szCs w:val="24"/>
      <w:lang w:eastAsia="ar-SA"/>
    </w:rPr>
  </w:style>
  <w:style w:type="paragraph" w:customStyle="1" w:styleId="Label">
    <w:name w:val="Label"/>
    <w:basedOn w:val="a0"/>
    <w:rsid w:val="002C0C15"/>
    <w:pPr>
      <w:suppressAutoHyphens/>
      <w:spacing w:before="120" w:after="0" w:line="240" w:lineRule="auto"/>
      <w:ind w:firstLine="709"/>
      <w:jc w:val="both"/>
    </w:pPr>
    <w:rPr>
      <w:rFonts w:ascii="Antiqua" w:eastAsia="Times New Roman" w:hAnsi="Antiqua" w:cs="Times New Roman"/>
      <w:sz w:val="17"/>
      <w:szCs w:val="20"/>
      <w:lang w:val="en-US" w:eastAsia="ar-SA"/>
    </w:rPr>
  </w:style>
  <w:style w:type="paragraph" w:customStyle="1" w:styleId="hight">
    <w:name w:val="hight"/>
    <w:basedOn w:val="a0"/>
    <w:rsid w:val="002C0C15"/>
    <w:pPr>
      <w:widowControl w:val="0"/>
      <w:suppressAutoHyphens/>
      <w:spacing w:before="15" w:after="15" w:line="240" w:lineRule="auto"/>
      <w:ind w:left="15" w:right="15" w:firstLine="709"/>
      <w:jc w:val="both"/>
    </w:pPr>
    <w:rPr>
      <w:rFonts w:ascii="Verdana" w:eastAsia="Lucida Sans Unicode" w:hAnsi="Verdana" w:cs="Times New Roman"/>
      <w:b/>
      <w:bCs/>
      <w:color w:val="000000"/>
      <w:kern w:val="2"/>
      <w:sz w:val="18"/>
      <w:szCs w:val="18"/>
      <w:lang w:eastAsia="ar-SA"/>
    </w:rPr>
  </w:style>
  <w:style w:type="paragraph" w:customStyle="1" w:styleId="ConsNormal">
    <w:name w:val="ConsNormal"/>
    <w:rsid w:val="002C0C15"/>
    <w:pPr>
      <w:widowControl w:val="0"/>
      <w:suppressAutoHyphens/>
      <w:autoSpaceDE w:val="0"/>
      <w:spacing w:after="0" w:line="240" w:lineRule="auto"/>
      <w:ind w:right="19772" w:firstLine="720"/>
      <w:jc w:val="both"/>
    </w:pPr>
    <w:rPr>
      <w:rFonts w:ascii="Arial" w:eastAsia="Arial" w:hAnsi="Arial" w:cs="Arial"/>
      <w:kern w:val="2"/>
      <w:sz w:val="28"/>
      <w:szCs w:val="28"/>
      <w:lang w:eastAsia="ar-SA"/>
    </w:rPr>
  </w:style>
  <w:style w:type="paragraph" w:customStyle="1" w:styleId="aff2">
    <w:name w:val="Знак"/>
    <w:basedOn w:val="a0"/>
    <w:rsid w:val="002C0C15"/>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3">
    <w:name w:val="Мясо"/>
    <w:basedOn w:val="a0"/>
    <w:rsid w:val="002C0C15"/>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101">
    <w:name w:val="Оглавление 10"/>
    <w:basedOn w:val="25"/>
    <w:rsid w:val="002C0C15"/>
    <w:pPr>
      <w:tabs>
        <w:tab w:val="right" w:leader="dot" w:pos="19825"/>
      </w:tabs>
      <w:ind w:left="2547" w:firstLine="0"/>
    </w:pPr>
  </w:style>
  <w:style w:type="paragraph" w:customStyle="1" w:styleId="aff4">
    <w:name w:val="Содержимое врезки"/>
    <w:basedOn w:val="ac"/>
    <w:rsid w:val="002C0C15"/>
  </w:style>
  <w:style w:type="paragraph" w:customStyle="1" w:styleId="19">
    <w:name w:val="Стиль1 Знак"/>
    <w:basedOn w:val="3"/>
    <w:rsid w:val="002C0C15"/>
    <w:pPr>
      <w:keepLines/>
      <w:tabs>
        <w:tab w:val="clear" w:pos="720"/>
      </w:tabs>
      <w:suppressAutoHyphens w:val="0"/>
      <w:spacing w:before="60"/>
      <w:jc w:val="both"/>
    </w:pPr>
    <w:rPr>
      <w:rFonts w:ascii="Arial" w:hAnsi="Arial" w:cs="Arial"/>
      <w:i w:val="0"/>
      <w:color w:val="auto"/>
      <w:sz w:val="22"/>
      <w:szCs w:val="22"/>
      <w:lang w:val="ru-RU" w:eastAsia="ru-RU"/>
    </w:rPr>
  </w:style>
  <w:style w:type="character" w:styleId="aff5">
    <w:name w:val="Subtle Emphasis"/>
    <w:qFormat/>
    <w:rsid w:val="002C0C15"/>
    <w:rPr>
      <w:i/>
      <w:iCs/>
      <w:color w:val="808080"/>
    </w:rPr>
  </w:style>
  <w:style w:type="character" w:customStyle="1" w:styleId="iceouttxt1">
    <w:name w:val="iceouttxt1"/>
    <w:rsid w:val="002C0C15"/>
    <w:rPr>
      <w:rFonts w:ascii="Arial" w:hAnsi="Arial" w:cs="Arial" w:hint="default"/>
      <w:color w:val="666666"/>
      <w:sz w:val="17"/>
      <w:szCs w:val="17"/>
    </w:rPr>
  </w:style>
  <w:style w:type="character" w:customStyle="1" w:styleId="apple-style-span">
    <w:name w:val="apple-style-span"/>
    <w:basedOn w:val="a1"/>
    <w:rsid w:val="002C0C15"/>
  </w:style>
  <w:style w:type="character" w:customStyle="1" w:styleId="apple-converted-space">
    <w:name w:val="apple-converted-space"/>
    <w:basedOn w:val="a1"/>
    <w:rsid w:val="002C0C15"/>
  </w:style>
  <w:style w:type="character" w:customStyle="1" w:styleId="WW8Num3z0">
    <w:name w:val="WW8Num3z0"/>
    <w:rsid w:val="002C0C15"/>
    <w:rPr>
      <w:rFonts w:ascii="Symbol" w:hAnsi="Symbol" w:cs="StarSymbol" w:hint="default"/>
      <w:sz w:val="18"/>
      <w:szCs w:val="18"/>
    </w:rPr>
  </w:style>
  <w:style w:type="character" w:customStyle="1" w:styleId="WW8Num5z0">
    <w:name w:val="WW8Num5z0"/>
    <w:rsid w:val="002C0C15"/>
    <w:rPr>
      <w:rFonts w:ascii="Symbol" w:hAnsi="Symbol" w:cs="StarSymbol" w:hint="default"/>
      <w:sz w:val="18"/>
      <w:szCs w:val="18"/>
    </w:rPr>
  </w:style>
  <w:style w:type="character" w:customStyle="1" w:styleId="WW8Num6z0">
    <w:name w:val="WW8Num6z0"/>
    <w:rsid w:val="002C0C15"/>
    <w:rPr>
      <w:rFonts w:ascii="Symbol" w:hAnsi="Symbol" w:cs="StarSymbol" w:hint="default"/>
      <w:sz w:val="18"/>
      <w:szCs w:val="18"/>
    </w:rPr>
  </w:style>
  <w:style w:type="character" w:customStyle="1" w:styleId="WW8Num7z0">
    <w:name w:val="WW8Num7z0"/>
    <w:rsid w:val="002C0C15"/>
    <w:rPr>
      <w:rFonts w:ascii="Symbol" w:hAnsi="Symbol" w:cs="StarSymbol" w:hint="default"/>
      <w:sz w:val="18"/>
      <w:szCs w:val="18"/>
    </w:rPr>
  </w:style>
  <w:style w:type="character" w:customStyle="1" w:styleId="WW8Num8z0">
    <w:name w:val="WW8Num8z0"/>
    <w:rsid w:val="002C0C15"/>
    <w:rPr>
      <w:rFonts w:ascii="Symbol" w:hAnsi="Symbol" w:cs="StarSymbol" w:hint="default"/>
      <w:sz w:val="18"/>
      <w:szCs w:val="18"/>
    </w:rPr>
  </w:style>
  <w:style w:type="character" w:customStyle="1" w:styleId="WW8Num9z0">
    <w:name w:val="WW8Num9z0"/>
    <w:rsid w:val="002C0C15"/>
    <w:rPr>
      <w:rFonts w:ascii="Symbol" w:hAnsi="Symbol" w:cs="StarSymbol" w:hint="default"/>
      <w:sz w:val="18"/>
      <w:szCs w:val="18"/>
    </w:rPr>
  </w:style>
  <w:style w:type="character" w:customStyle="1" w:styleId="WW8Num10z0">
    <w:name w:val="WW8Num10z0"/>
    <w:rsid w:val="002C0C15"/>
    <w:rPr>
      <w:rFonts w:ascii="Times New Roman" w:hAnsi="Times New Roman" w:cs="Times New Roman" w:hint="default"/>
    </w:rPr>
  </w:style>
  <w:style w:type="character" w:customStyle="1" w:styleId="WW8Num11z0">
    <w:name w:val="WW8Num11z0"/>
    <w:rsid w:val="002C0C15"/>
    <w:rPr>
      <w:rFonts w:ascii="Symbol" w:hAnsi="Symbol" w:cs="StarSymbol" w:hint="default"/>
      <w:sz w:val="18"/>
      <w:szCs w:val="18"/>
    </w:rPr>
  </w:style>
  <w:style w:type="character" w:customStyle="1" w:styleId="WW8Num12z0">
    <w:name w:val="WW8Num12z0"/>
    <w:rsid w:val="002C0C15"/>
    <w:rPr>
      <w:rFonts w:ascii="Symbol" w:hAnsi="Symbol" w:cs="StarSymbol" w:hint="default"/>
      <w:sz w:val="18"/>
      <w:szCs w:val="18"/>
    </w:rPr>
  </w:style>
  <w:style w:type="character" w:customStyle="1" w:styleId="WW8Num14z0">
    <w:name w:val="WW8Num14z0"/>
    <w:rsid w:val="002C0C15"/>
    <w:rPr>
      <w:rFonts w:ascii="Symbol" w:hAnsi="Symbol" w:cs="StarSymbol" w:hint="default"/>
      <w:sz w:val="18"/>
      <w:szCs w:val="18"/>
    </w:rPr>
  </w:style>
  <w:style w:type="character" w:customStyle="1" w:styleId="WW8Num15z0">
    <w:name w:val="WW8Num15z0"/>
    <w:rsid w:val="002C0C15"/>
    <w:rPr>
      <w:rFonts w:ascii="Symbol" w:hAnsi="Symbol" w:cs="StarSymbol" w:hint="default"/>
      <w:sz w:val="18"/>
      <w:szCs w:val="18"/>
    </w:rPr>
  </w:style>
  <w:style w:type="character" w:customStyle="1" w:styleId="WW8Num16z0">
    <w:name w:val="WW8Num16z0"/>
    <w:rsid w:val="002C0C15"/>
    <w:rPr>
      <w:rFonts w:ascii="Symbol" w:hAnsi="Symbol" w:cs="StarSymbol" w:hint="default"/>
      <w:sz w:val="18"/>
      <w:szCs w:val="18"/>
    </w:rPr>
  </w:style>
  <w:style w:type="character" w:customStyle="1" w:styleId="Absatz-Standardschriftart">
    <w:name w:val="Absatz-Standardschriftart"/>
    <w:rsid w:val="002C0C15"/>
  </w:style>
  <w:style w:type="character" w:customStyle="1" w:styleId="WW-Absatz-Standardschriftart">
    <w:name w:val="WW-Absatz-Standardschriftart"/>
    <w:rsid w:val="002C0C15"/>
  </w:style>
  <w:style w:type="character" w:customStyle="1" w:styleId="WW-Absatz-Standardschriftart1">
    <w:name w:val="WW-Absatz-Standardschriftart1"/>
    <w:rsid w:val="002C0C15"/>
  </w:style>
  <w:style w:type="character" w:customStyle="1" w:styleId="WW-Absatz-Standardschriftart11">
    <w:name w:val="WW-Absatz-Standardschriftart11"/>
    <w:rsid w:val="002C0C15"/>
  </w:style>
  <w:style w:type="character" w:customStyle="1" w:styleId="WW8Num2z0">
    <w:name w:val="WW8Num2z0"/>
    <w:rsid w:val="002C0C15"/>
    <w:rPr>
      <w:rFonts w:ascii="Wingdings" w:hAnsi="Wingdings" w:cs="StarSymbol" w:hint="default"/>
      <w:sz w:val="18"/>
      <w:szCs w:val="18"/>
    </w:rPr>
  </w:style>
  <w:style w:type="character" w:customStyle="1" w:styleId="WW8Num2z1">
    <w:name w:val="WW8Num2z1"/>
    <w:rsid w:val="002C0C15"/>
    <w:rPr>
      <w:rFonts w:ascii="Wingdings 2" w:hAnsi="Wingdings 2" w:cs="StarSymbol" w:hint="default"/>
      <w:sz w:val="18"/>
      <w:szCs w:val="18"/>
    </w:rPr>
  </w:style>
  <w:style w:type="character" w:customStyle="1" w:styleId="WW8Num2z2">
    <w:name w:val="WW8Num2z2"/>
    <w:rsid w:val="002C0C15"/>
    <w:rPr>
      <w:rFonts w:ascii="StarSymbol" w:hAnsi="StarSymbol" w:cs="StarSymbol" w:hint="default"/>
      <w:sz w:val="18"/>
      <w:szCs w:val="18"/>
    </w:rPr>
  </w:style>
  <w:style w:type="character" w:customStyle="1" w:styleId="WW8Num3z1">
    <w:name w:val="WW8Num3z1"/>
    <w:rsid w:val="002C0C15"/>
    <w:rPr>
      <w:rFonts w:ascii="Wingdings 2" w:hAnsi="Wingdings 2" w:cs="StarSymbol" w:hint="default"/>
      <w:sz w:val="18"/>
      <w:szCs w:val="18"/>
    </w:rPr>
  </w:style>
  <w:style w:type="character" w:customStyle="1" w:styleId="WW8Num3z2">
    <w:name w:val="WW8Num3z2"/>
    <w:rsid w:val="002C0C15"/>
    <w:rPr>
      <w:rFonts w:ascii="StarSymbol" w:hAnsi="StarSymbol" w:cs="StarSymbol" w:hint="default"/>
      <w:sz w:val="18"/>
      <w:szCs w:val="18"/>
    </w:rPr>
  </w:style>
  <w:style w:type="character" w:customStyle="1" w:styleId="WW8Num4z0">
    <w:name w:val="WW8Num4z0"/>
    <w:rsid w:val="002C0C15"/>
    <w:rPr>
      <w:rFonts w:ascii="Symbol" w:hAnsi="Symbol" w:cs="StarSymbol" w:hint="default"/>
      <w:sz w:val="18"/>
      <w:szCs w:val="18"/>
    </w:rPr>
  </w:style>
  <w:style w:type="character" w:customStyle="1" w:styleId="WW8Num17z1">
    <w:name w:val="WW8Num17z1"/>
    <w:rsid w:val="002C0C15"/>
    <w:rPr>
      <w:rFonts w:ascii="Symbol" w:hAnsi="Symbol" w:cs="Times New Roman" w:hint="default"/>
    </w:rPr>
  </w:style>
  <w:style w:type="character" w:customStyle="1" w:styleId="WW8Num21z1">
    <w:name w:val="WW8Num21z1"/>
    <w:rsid w:val="002C0C15"/>
    <w:rPr>
      <w:rFonts w:ascii="Symbol" w:hAnsi="Symbol" w:cs="StarSymbol" w:hint="default"/>
      <w:sz w:val="18"/>
      <w:szCs w:val="18"/>
    </w:rPr>
  </w:style>
  <w:style w:type="character" w:customStyle="1" w:styleId="WW8Num22z1">
    <w:name w:val="WW8Num22z1"/>
    <w:rsid w:val="002C0C15"/>
    <w:rPr>
      <w:rFonts w:ascii="Symbol" w:hAnsi="Symbol" w:cs="StarSymbol" w:hint="default"/>
      <w:sz w:val="18"/>
      <w:szCs w:val="18"/>
    </w:rPr>
  </w:style>
  <w:style w:type="character" w:customStyle="1" w:styleId="WW8Num23z1">
    <w:name w:val="WW8Num23z1"/>
    <w:rsid w:val="002C0C15"/>
    <w:rPr>
      <w:rFonts w:ascii="Symbol" w:hAnsi="Symbol" w:cs="Times New Roman" w:hint="default"/>
    </w:rPr>
  </w:style>
  <w:style w:type="character" w:customStyle="1" w:styleId="WW8Num30z1">
    <w:name w:val="WW8Num30z1"/>
    <w:rsid w:val="002C0C15"/>
    <w:rPr>
      <w:rFonts w:ascii="Symbol" w:hAnsi="Symbol" w:cs="StarSymbol" w:hint="default"/>
      <w:sz w:val="18"/>
      <w:szCs w:val="18"/>
    </w:rPr>
  </w:style>
  <w:style w:type="character" w:customStyle="1" w:styleId="WW8Num36z1">
    <w:name w:val="WW8Num36z1"/>
    <w:rsid w:val="002C0C15"/>
    <w:rPr>
      <w:rFonts w:ascii="Symbol" w:hAnsi="Symbol" w:cs="StarSymbol" w:hint="default"/>
      <w:sz w:val="18"/>
      <w:szCs w:val="18"/>
    </w:rPr>
  </w:style>
  <w:style w:type="character" w:customStyle="1" w:styleId="WW8Num45z0">
    <w:name w:val="WW8Num45z0"/>
    <w:rsid w:val="002C0C15"/>
    <w:rPr>
      <w:rFonts w:ascii="Symbol" w:hAnsi="Symbol" w:cs="StarSymbol" w:hint="default"/>
      <w:sz w:val="18"/>
      <w:szCs w:val="18"/>
    </w:rPr>
  </w:style>
  <w:style w:type="character" w:customStyle="1" w:styleId="WW8Num47z0">
    <w:name w:val="WW8Num47z0"/>
    <w:rsid w:val="002C0C15"/>
    <w:rPr>
      <w:rFonts w:ascii="Symbol" w:hAnsi="Symbol" w:cs="StarSymbol" w:hint="default"/>
      <w:sz w:val="18"/>
      <w:szCs w:val="18"/>
    </w:rPr>
  </w:style>
  <w:style w:type="character" w:customStyle="1" w:styleId="WW8Num48z0">
    <w:name w:val="WW8Num48z0"/>
    <w:rsid w:val="002C0C15"/>
    <w:rPr>
      <w:rFonts w:ascii="Symbol" w:hAnsi="Symbol" w:cs="StarSymbol" w:hint="default"/>
      <w:sz w:val="18"/>
      <w:szCs w:val="18"/>
    </w:rPr>
  </w:style>
  <w:style w:type="character" w:customStyle="1" w:styleId="WW8Num49z0">
    <w:name w:val="WW8Num49z0"/>
    <w:rsid w:val="002C0C15"/>
    <w:rPr>
      <w:rFonts w:ascii="Symbol" w:hAnsi="Symbol" w:cs="StarSymbol" w:hint="default"/>
      <w:sz w:val="18"/>
      <w:szCs w:val="18"/>
    </w:rPr>
  </w:style>
  <w:style w:type="character" w:customStyle="1" w:styleId="WW8Num50z0">
    <w:name w:val="WW8Num50z0"/>
    <w:rsid w:val="002C0C15"/>
    <w:rPr>
      <w:rFonts w:ascii="Symbol" w:hAnsi="Symbol" w:cs="StarSymbol" w:hint="default"/>
      <w:sz w:val="18"/>
      <w:szCs w:val="18"/>
    </w:rPr>
  </w:style>
  <w:style w:type="character" w:customStyle="1" w:styleId="WW8Num51z0">
    <w:name w:val="WW8Num51z0"/>
    <w:rsid w:val="002C0C15"/>
    <w:rPr>
      <w:rFonts w:ascii="Symbol" w:hAnsi="Symbol" w:cs="StarSymbol" w:hint="default"/>
      <w:sz w:val="18"/>
      <w:szCs w:val="18"/>
    </w:rPr>
  </w:style>
  <w:style w:type="character" w:customStyle="1" w:styleId="WW8Num52z0">
    <w:name w:val="WW8Num52z0"/>
    <w:rsid w:val="002C0C15"/>
    <w:rPr>
      <w:rFonts w:ascii="Symbol" w:hAnsi="Symbol" w:cs="StarSymbol" w:hint="default"/>
      <w:sz w:val="18"/>
      <w:szCs w:val="18"/>
    </w:rPr>
  </w:style>
  <w:style w:type="character" w:customStyle="1" w:styleId="WW8Num54z0">
    <w:name w:val="WW8Num54z0"/>
    <w:rsid w:val="002C0C15"/>
    <w:rPr>
      <w:rFonts w:ascii="Symbol" w:hAnsi="Symbol" w:cs="StarSymbol" w:hint="default"/>
      <w:sz w:val="18"/>
      <w:szCs w:val="18"/>
    </w:rPr>
  </w:style>
  <w:style w:type="character" w:customStyle="1" w:styleId="WW8Num55z0">
    <w:name w:val="WW8Num55z0"/>
    <w:rsid w:val="002C0C15"/>
    <w:rPr>
      <w:rFonts w:ascii="Symbol" w:hAnsi="Symbol" w:cs="StarSymbol" w:hint="default"/>
      <w:sz w:val="18"/>
      <w:szCs w:val="18"/>
    </w:rPr>
  </w:style>
  <w:style w:type="character" w:customStyle="1" w:styleId="WW8Num56z0">
    <w:name w:val="WW8Num56z0"/>
    <w:rsid w:val="002C0C15"/>
    <w:rPr>
      <w:rFonts w:ascii="Symbol" w:hAnsi="Symbol" w:cs="StarSymbol" w:hint="default"/>
      <w:sz w:val="18"/>
      <w:szCs w:val="18"/>
    </w:rPr>
  </w:style>
  <w:style w:type="character" w:customStyle="1" w:styleId="WW8Num57z0">
    <w:name w:val="WW8Num57z0"/>
    <w:rsid w:val="002C0C15"/>
    <w:rPr>
      <w:rFonts w:ascii="Symbol" w:hAnsi="Symbol" w:cs="StarSymbol" w:hint="default"/>
      <w:sz w:val="18"/>
      <w:szCs w:val="18"/>
    </w:rPr>
  </w:style>
  <w:style w:type="character" w:customStyle="1" w:styleId="WW8Num58z0">
    <w:name w:val="WW8Num58z0"/>
    <w:rsid w:val="002C0C15"/>
    <w:rPr>
      <w:rFonts w:ascii="Symbol" w:hAnsi="Symbol" w:cs="StarSymbol" w:hint="default"/>
      <w:sz w:val="18"/>
      <w:szCs w:val="18"/>
    </w:rPr>
  </w:style>
  <w:style w:type="character" w:customStyle="1" w:styleId="WW8Num59z0">
    <w:name w:val="WW8Num59z0"/>
    <w:rsid w:val="002C0C15"/>
    <w:rPr>
      <w:rFonts w:ascii="Symbol" w:hAnsi="Symbol" w:cs="StarSymbol" w:hint="default"/>
      <w:sz w:val="18"/>
      <w:szCs w:val="18"/>
    </w:rPr>
  </w:style>
  <w:style w:type="character" w:customStyle="1" w:styleId="WW8Num60z0">
    <w:name w:val="WW8Num60z0"/>
    <w:rsid w:val="002C0C15"/>
    <w:rPr>
      <w:rFonts w:ascii="Symbol" w:hAnsi="Symbol" w:cs="StarSymbol" w:hint="default"/>
      <w:sz w:val="18"/>
      <w:szCs w:val="18"/>
    </w:rPr>
  </w:style>
  <w:style w:type="character" w:customStyle="1" w:styleId="WW8Num61z0">
    <w:name w:val="WW8Num61z0"/>
    <w:rsid w:val="002C0C15"/>
    <w:rPr>
      <w:rFonts w:ascii="Symbol" w:hAnsi="Symbol" w:cs="StarSymbol" w:hint="default"/>
      <w:sz w:val="18"/>
      <w:szCs w:val="18"/>
    </w:rPr>
  </w:style>
  <w:style w:type="character" w:customStyle="1" w:styleId="WW8Num62z0">
    <w:name w:val="WW8Num62z0"/>
    <w:rsid w:val="002C0C15"/>
    <w:rPr>
      <w:rFonts w:ascii="Symbol" w:hAnsi="Symbol" w:cs="StarSymbol" w:hint="default"/>
      <w:sz w:val="18"/>
      <w:szCs w:val="18"/>
    </w:rPr>
  </w:style>
  <w:style w:type="character" w:customStyle="1" w:styleId="WW8Num63z0">
    <w:name w:val="WW8Num63z0"/>
    <w:rsid w:val="002C0C15"/>
    <w:rPr>
      <w:rFonts w:ascii="Symbol" w:hAnsi="Symbol" w:cs="StarSymbol" w:hint="default"/>
      <w:sz w:val="18"/>
      <w:szCs w:val="18"/>
    </w:rPr>
  </w:style>
  <w:style w:type="character" w:customStyle="1" w:styleId="WW8Num64z0">
    <w:name w:val="WW8Num64z0"/>
    <w:rsid w:val="002C0C15"/>
    <w:rPr>
      <w:rFonts w:ascii="Symbol" w:hAnsi="Symbol" w:cs="StarSymbol" w:hint="default"/>
      <w:sz w:val="18"/>
      <w:szCs w:val="18"/>
    </w:rPr>
  </w:style>
  <w:style w:type="character" w:customStyle="1" w:styleId="WW8Num65z0">
    <w:name w:val="WW8Num65z0"/>
    <w:rsid w:val="002C0C15"/>
    <w:rPr>
      <w:rFonts w:ascii="Symbol" w:hAnsi="Symbol" w:cs="StarSymbol" w:hint="default"/>
      <w:sz w:val="18"/>
      <w:szCs w:val="18"/>
    </w:rPr>
  </w:style>
  <w:style w:type="character" w:customStyle="1" w:styleId="WW8Num66z0">
    <w:name w:val="WW8Num66z0"/>
    <w:rsid w:val="002C0C15"/>
    <w:rPr>
      <w:rFonts w:ascii="Symbol" w:hAnsi="Symbol" w:cs="StarSymbol" w:hint="default"/>
      <w:sz w:val="18"/>
      <w:szCs w:val="18"/>
    </w:rPr>
  </w:style>
  <w:style w:type="character" w:customStyle="1" w:styleId="WW8Num68z0">
    <w:name w:val="WW8Num68z0"/>
    <w:rsid w:val="002C0C15"/>
    <w:rPr>
      <w:rFonts w:ascii="Symbol" w:hAnsi="Symbol" w:cs="StarSymbol" w:hint="default"/>
      <w:sz w:val="18"/>
      <w:szCs w:val="18"/>
    </w:rPr>
  </w:style>
  <w:style w:type="character" w:customStyle="1" w:styleId="WW8Num69z0">
    <w:name w:val="WW8Num69z0"/>
    <w:rsid w:val="002C0C15"/>
    <w:rPr>
      <w:rFonts w:ascii="Symbol" w:hAnsi="Symbol" w:cs="StarSymbol" w:hint="default"/>
      <w:sz w:val="18"/>
      <w:szCs w:val="18"/>
    </w:rPr>
  </w:style>
  <w:style w:type="character" w:customStyle="1" w:styleId="WW8Num70z0">
    <w:name w:val="WW8Num70z0"/>
    <w:rsid w:val="002C0C15"/>
    <w:rPr>
      <w:rFonts w:ascii="Symbol" w:hAnsi="Symbol" w:cs="StarSymbol" w:hint="default"/>
      <w:sz w:val="18"/>
      <w:szCs w:val="18"/>
    </w:rPr>
  </w:style>
  <w:style w:type="character" w:customStyle="1" w:styleId="WW8Num71z0">
    <w:name w:val="WW8Num71z0"/>
    <w:rsid w:val="002C0C15"/>
    <w:rPr>
      <w:rFonts w:ascii="Symbol" w:hAnsi="Symbol" w:cs="StarSymbol" w:hint="default"/>
      <w:sz w:val="18"/>
      <w:szCs w:val="18"/>
    </w:rPr>
  </w:style>
  <w:style w:type="character" w:customStyle="1" w:styleId="WW8Num72z0">
    <w:name w:val="WW8Num72z0"/>
    <w:rsid w:val="002C0C15"/>
    <w:rPr>
      <w:rFonts w:ascii="Symbol" w:hAnsi="Symbol" w:cs="StarSymbol" w:hint="default"/>
      <w:sz w:val="18"/>
      <w:szCs w:val="18"/>
    </w:rPr>
  </w:style>
  <w:style w:type="character" w:customStyle="1" w:styleId="WW8Num73z0">
    <w:name w:val="WW8Num73z0"/>
    <w:rsid w:val="002C0C15"/>
    <w:rPr>
      <w:rFonts w:ascii="Symbol" w:hAnsi="Symbol" w:cs="StarSymbol" w:hint="default"/>
      <w:sz w:val="18"/>
      <w:szCs w:val="18"/>
    </w:rPr>
  </w:style>
  <w:style w:type="character" w:customStyle="1" w:styleId="WW8Num74z0">
    <w:name w:val="WW8Num74z0"/>
    <w:rsid w:val="002C0C15"/>
    <w:rPr>
      <w:rFonts w:ascii="Symbol" w:hAnsi="Symbol" w:cs="StarSymbol" w:hint="default"/>
      <w:sz w:val="18"/>
      <w:szCs w:val="18"/>
    </w:rPr>
  </w:style>
  <w:style w:type="character" w:customStyle="1" w:styleId="WW8Num77z0">
    <w:name w:val="WW8Num77z0"/>
    <w:rsid w:val="002C0C15"/>
    <w:rPr>
      <w:rFonts w:ascii="Symbol" w:hAnsi="Symbol" w:cs="StarSymbol" w:hint="default"/>
      <w:sz w:val="18"/>
      <w:szCs w:val="18"/>
    </w:rPr>
  </w:style>
  <w:style w:type="character" w:customStyle="1" w:styleId="WW8Num78z0">
    <w:name w:val="WW8Num78z0"/>
    <w:rsid w:val="002C0C15"/>
    <w:rPr>
      <w:rFonts w:ascii="Symbol" w:hAnsi="Symbol" w:cs="StarSymbol" w:hint="default"/>
      <w:sz w:val="18"/>
      <w:szCs w:val="18"/>
    </w:rPr>
  </w:style>
  <w:style w:type="character" w:customStyle="1" w:styleId="WW8Num79z0">
    <w:name w:val="WW8Num79z0"/>
    <w:rsid w:val="002C0C15"/>
    <w:rPr>
      <w:rFonts w:ascii="Symbol" w:hAnsi="Symbol" w:cs="StarSymbol" w:hint="default"/>
      <w:sz w:val="18"/>
      <w:szCs w:val="18"/>
    </w:rPr>
  </w:style>
  <w:style w:type="character" w:customStyle="1" w:styleId="WW8Num80z0">
    <w:name w:val="WW8Num80z0"/>
    <w:rsid w:val="002C0C15"/>
    <w:rPr>
      <w:rFonts w:ascii="Symbol" w:hAnsi="Symbol" w:hint="default"/>
    </w:rPr>
  </w:style>
  <w:style w:type="character" w:customStyle="1" w:styleId="WW8Num80z1">
    <w:name w:val="WW8Num80z1"/>
    <w:rsid w:val="002C0C15"/>
    <w:rPr>
      <w:rFonts w:ascii="Courier New" w:hAnsi="Courier New" w:cs="Courier New" w:hint="default"/>
    </w:rPr>
  </w:style>
  <w:style w:type="character" w:customStyle="1" w:styleId="WW8Num80z2">
    <w:name w:val="WW8Num80z2"/>
    <w:rsid w:val="002C0C15"/>
    <w:rPr>
      <w:rFonts w:ascii="Wingdings" w:hAnsi="Wingdings" w:hint="default"/>
    </w:rPr>
  </w:style>
  <w:style w:type="character" w:customStyle="1" w:styleId="WW8Num81z0">
    <w:name w:val="WW8Num81z0"/>
    <w:rsid w:val="002C0C15"/>
    <w:rPr>
      <w:rFonts w:ascii="Times New Roman" w:hAnsi="Times New Roman" w:cs="Times New Roman" w:hint="default"/>
    </w:rPr>
  </w:style>
  <w:style w:type="character" w:customStyle="1" w:styleId="WW8Num82z0">
    <w:name w:val="WW8Num82z0"/>
    <w:rsid w:val="002C0C15"/>
    <w:rPr>
      <w:rFonts w:ascii="Times New Roman" w:hAnsi="Times New Roman" w:cs="Times New Roman" w:hint="default"/>
    </w:rPr>
  </w:style>
  <w:style w:type="character" w:customStyle="1" w:styleId="WW8Num83z0">
    <w:name w:val="WW8Num83z0"/>
    <w:rsid w:val="002C0C15"/>
    <w:rPr>
      <w:rFonts w:ascii="Times New Roman" w:hAnsi="Times New Roman" w:cs="Times New Roman" w:hint="default"/>
    </w:rPr>
  </w:style>
  <w:style w:type="character" w:customStyle="1" w:styleId="WW8Num84z0">
    <w:name w:val="WW8Num84z0"/>
    <w:rsid w:val="002C0C15"/>
    <w:rPr>
      <w:rFonts w:ascii="Times New Roman" w:hAnsi="Times New Roman" w:cs="Times New Roman" w:hint="default"/>
    </w:rPr>
  </w:style>
  <w:style w:type="character" w:customStyle="1" w:styleId="WW8Num86z0">
    <w:name w:val="WW8Num86z0"/>
    <w:rsid w:val="002C0C15"/>
    <w:rPr>
      <w:rFonts w:ascii="Times New Roman" w:hAnsi="Times New Roman" w:cs="Times New Roman" w:hint="default"/>
    </w:rPr>
  </w:style>
  <w:style w:type="character" w:customStyle="1" w:styleId="WW8Num87z0">
    <w:name w:val="WW8Num87z0"/>
    <w:rsid w:val="002C0C15"/>
    <w:rPr>
      <w:rFonts w:ascii="Times New Roman" w:eastAsia="Times New Roman" w:hAnsi="Times New Roman" w:cs="Times New Roman" w:hint="default"/>
    </w:rPr>
  </w:style>
  <w:style w:type="character" w:customStyle="1" w:styleId="WW8Num88z0">
    <w:name w:val="WW8Num88z0"/>
    <w:rsid w:val="002C0C15"/>
    <w:rPr>
      <w:rFonts w:ascii="Wingdings" w:hAnsi="Wingdings" w:hint="default"/>
    </w:rPr>
  </w:style>
  <w:style w:type="character" w:customStyle="1" w:styleId="WW8Num88z1">
    <w:name w:val="WW8Num88z1"/>
    <w:rsid w:val="002C0C15"/>
    <w:rPr>
      <w:rFonts w:ascii="Courier New" w:hAnsi="Courier New" w:cs="Courier New" w:hint="default"/>
    </w:rPr>
  </w:style>
  <w:style w:type="character" w:customStyle="1" w:styleId="WW8Num88z3">
    <w:name w:val="WW8Num88z3"/>
    <w:rsid w:val="002C0C15"/>
    <w:rPr>
      <w:rFonts w:ascii="Symbol" w:hAnsi="Symbol" w:hint="default"/>
    </w:rPr>
  </w:style>
  <w:style w:type="character" w:customStyle="1" w:styleId="WW8Num89z0">
    <w:name w:val="WW8Num89z0"/>
    <w:rsid w:val="002C0C15"/>
    <w:rPr>
      <w:rFonts w:ascii="Arial" w:hAnsi="Arial" w:cs="Arial" w:hint="default"/>
      <w:sz w:val="24"/>
      <w:szCs w:val="24"/>
    </w:rPr>
  </w:style>
  <w:style w:type="character" w:customStyle="1" w:styleId="1a">
    <w:name w:val="Основной шрифт абзаца1"/>
    <w:rsid w:val="002C0C15"/>
  </w:style>
  <w:style w:type="character" w:customStyle="1" w:styleId="aff6">
    <w:name w:val="Текст маркированный Знак"/>
    <w:rsid w:val="002C0C15"/>
    <w:rPr>
      <w:sz w:val="28"/>
      <w:szCs w:val="28"/>
    </w:rPr>
  </w:style>
  <w:style w:type="character" w:customStyle="1" w:styleId="aff7">
    <w:name w:val="Текст нумерованный Знак"/>
    <w:rsid w:val="002C0C15"/>
    <w:rPr>
      <w:sz w:val="28"/>
      <w:szCs w:val="28"/>
    </w:rPr>
  </w:style>
  <w:style w:type="character" w:customStyle="1" w:styleId="aff8">
    <w:name w:val="Верхн колонтитул Знак"/>
    <w:rsid w:val="002C0C15"/>
    <w:rPr>
      <w:sz w:val="26"/>
    </w:rPr>
  </w:style>
  <w:style w:type="character" w:customStyle="1" w:styleId="aff9">
    <w:name w:val="Нижн колонтитул Знак"/>
    <w:rsid w:val="002C0C15"/>
    <w:rPr>
      <w:sz w:val="24"/>
    </w:rPr>
  </w:style>
  <w:style w:type="character" w:customStyle="1" w:styleId="affa">
    <w:name w:val="Без интервала Знак"/>
    <w:rsid w:val="002C0C15"/>
    <w:rPr>
      <w:rFonts w:ascii="Calibri" w:hAnsi="Calibri" w:hint="default"/>
      <w:sz w:val="22"/>
      <w:szCs w:val="22"/>
      <w:lang w:val="ru-RU" w:eastAsia="ar-SA" w:bidi="ar-SA"/>
    </w:rPr>
  </w:style>
  <w:style w:type="character" w:customStyle="1" w:styleId="WW8Num46z0">
    <w:name w:val="WW8Num46z0"/>
    <w:rsid w:val="002C0C15"/>
    <w:rPr>
      <w:rFonts w:ascii="Symbol" w:hAnsi="Symbol" w:cs="StarSymbol" w:hint="default"/>
      <w:sz w:val="18"/>
      <w:szCs w:val="18"/>
    </w:rPr>
  </w:style>
  <w:style w:type="character" w:customStyle="1" w:styleId="WW8Num53z0">
    <w:name w:val="WW8Num53z0"/>
    <w:rsid w:val="002C0C15"/>
    <w:rPr>
      <w:rFonts w:ascii="Symbol" w:hAnsi="Symbol" w:cs="StarSymbol" w:hint="default"/>
      <w:sz w:val="18"/>
      <w:szCs w:val="18"/>
    </w:rPr>
  </w:style>
  <w:style w:type="character" w:customStyle="1" w:styleId="WW8Num67z0">
    <w:name w:val="WW8Num67z0"/>
    <w:rsid w:val="002C0C15"/>
    <w:rPr>
      <w:rFonts w:ascii="Symbol" w:hAnsi="Symbol" w:cs="StarSymbol" w:hint="default"/>
      <w:sz w:val="18"/>
      <w:szCs w:val="18"/>
    </w:rPr>
  </w:style>
  <w:style w:type="character" w:customStyle="1" w:styleId="WW-Absatz-Standardschriftart111">
    <w:name w:val="WW-Absatz-Standardschriftart111"/>
    <w:rsid w:val="002C0C15"/>
  </w:style>
  <w:style w:type="character" w:customStyle="1" w:styleId="WW-Absatz-Standardschriftart1111">
    <w:name w:val="WW-Absatz-Standardschriftart1111"/>
    <w:rsid w:val="002C0C15"/>
  </w:style>
  <w:style w:type="character" w:customStyle="1" w:styleId="WW8Num17z0">
    <w:name w:val="WW8Num17z0"/>
    <w:rsid w:val="002C0C15"/>
    <w:rPr>
      <w:rFonts w:ascii="Symbol" w:hAnsi="Symbol" w:cs="StarSymbol" w:hint="default"/>
      <w:sz w:val="18"/>
      <w:szCs w:val="18"/>
    </w:rPr>
  </w:style>
  <w:style w:type="character" w:customStyle="1" w:styleId="WW8Num19z0">
    <w:name w:val="WW8Num19z0"/>
    <w:rsid w:val="002C0C15"/>
    <w:rPr>
      <w:rFonts w:ascii="Symbol" w:hAnsi="Symbol" w:cs="StarSymbol" w:hint="default"/>
      <w:sz w:val="18"/>
      <w:szCs w:val="18"/>
    </w:rPr>
  </w:style>
  <w:style w:type="character" w:customStyle="1" w:styleId="WW8Num20z1">
    <w:name w:val="WW8Num20z1"/>
    <w:rsid w:val="002C0C15"/>
    <w:rPr>
      <w:rFonts w:ascii="Symbol" w:hAnsi="Symbol" w:cs="Times New Roman" w:hint="default"/>
    </w:rPr>
  </w:style>
  <w:style w:type="character" w:customStyle="1" w:styleId="WW8Num24z1">
    <w:name w:val="WW8Num24z1"/>
    <w:rsid w:val="002C0C15"/>
    <w:rPr>
      <w:rFonts w:ascii="Symbol" w:hAnsi="Symbol" w:cs="StarSymbol" w:hint="default"/>
      <w:sz w:val="18"/>
      <w:szCs w:val="18"/>
    </w:rPr>
  </w:style>
  <w:style w:type="character" w:customStyle="1" w:styleId="WW8Num25z1">
    <w:name w:val="WW8Num25z1"/>
    <w:rsid w:val="002C0C15"/>
    <w:rPr>
      <w:rFonts w:ascii="Symbol" w:hAnsi="Symbol" w:cs="StarSymbol" w:hint="default"/>
      <w:sz w:val="18"/>
      <w:szCs w:val="18"/>
    </w:rPr>
  </w:style>
  <w:style w:type="character" w:customStyle="1" w:styleId="WW8Num26z1">
    <w:name w:val="WW8Num26z1"/>
    <w:rsid w:val="002C0C15"/>
    <w:rPr>
      <w:rFonts w:ascii="Symbol" w:hAnsi="Symbol" w:cs="Times New Roman" w:hint="default"/>
    </w:rPr>
  </w:style>
  <w:style w:type="character" w:customStyle="1" w:styleId="WW8Num33z1">
    <w:name w:val="WW8Num33z1"/>
    <w:rsid w:val="002C0C15"/>
    <w:rPr>
      <w:rFonts w:ascii="Symbol" w:hAnsi="Symbol" w:cs="StarSymbol" w:hint="default"/>
      <w:sz w:val="18"/>
      <w:szCs w:val="18"/>
    </w:rPr>
  </w:style>
  <w:style w:type="character" w:customStyle="1" w:styleId="WW8Num39z1">
    <w:name w:val="WW8Num39z1"/>
    <w:rsid w:val="002C0C15"/>
    <w:rPr>
      <w:rFonts w:ascii="Symbol" w:hAnsi="Symbol" w:cs="StarSymbol" w:hint="default"/>
      <w:sz w:val="18"/>
      <w:szCs w:val="18"/>
    </w:rPr>
  </w:style>
  <w:style w:type="character" w:customStyle="1" w:styleId="WW8Num75z0">
    <w:name w:val="WW8Num75z0"/>
    <w:rsid w:val="002C0C15"/>
    <w:rPr>
      <w:rFonts w:ascii="Symbol" w:hAnsi="Symbol" w:cs="StarSymbol" w:hint="default"/>
      <w:sz w:val="18"/>
      <w:szCs w:val="18"/>
    </w:rPr>
  </w:style>
  <w:style w:type="character" w:customStyle="1" w:styleId="WW8Num76z0">
    <w:name w:val="WW8Num76z0"/>
    <w:rsid w:val="002C0C15"/>
    <w:rPr>
      <w:rFonts w:ascii="Symbol" w:hAnsi="Symbol" w:cs="StarSymbol" w:hint="default"/>
      <w:sz w:val="18"/>
      <w:szCs w:val="18"/>
    </w:rPr>
  </w:style>
  <w:style w:type="character" w:customStyle="1" w:styleId="WW-Absatz-Standardschriftart11111">
    <w:name w:val="WW-Absatz-Standardschriftart11111"/>
    <w:rsid w:val="002C0C15"/>
  </w:style>
  <w:style w:type="character" w:customStyle="1" w:styleId="WW8Num1z0">
    <w:name w:val="WW8Num1z0"/>
    <w:rsid w:val="002C0C15"/>
    <w:rPr>
      <w:rFonts w:ascii="Wingdings" w:hAnsi="Wingdings" w:cs="StarSymbol" w:hint="default"/>
      <w:sz w:val="18"/>
      <w:szCs w:val="18"/>
    </w:rPr>
  </w:style>
  <w:style w:type="character" w:customStyle="1" w:styleId="WW8Num1z1">
    <w:name w:val="WW8Num1z1"/>
    <w:rsid w:val="002C0C15"/>
    <w:rPr>
      <w:rFonts w:ascii="Wingdings 2" w:hAnsi="Wingdings 2" w:cs="StarSymbol" w:hint="default"/>
      <w:sz w:val="18"/>
      <w:szCs w:val="18"/>
    </w:rPr>
  </w:style>
  <w:style w:type="character" w:customStyle="1" w:styleId="WW8Num1z2">
    <w:name w:val="WW8Num1z2"/>
    <w:rsid w:val="002C0C15"/>
    <w:rPr>
      <w:rFonts w:ascii="StarSymbol" w:hAnsi="StarSymbol" w:cs="StarSymbol" w:hint="default"/>
      <w:sz w:val="18"/>
      <w:szCs w:val="18"/>
    </w:rPr>
  </w:style>
  <w:style w:type="character" w:customStyle="1" w:styleId="affb">
    <w:name w:val="Маркеры списка"/>
    <w:rsid w:val="002C0C15"/>
    <w:rPr>
      <w:rFonts w:ascii="StarSymbol" w:eastAsia="StarSymbol" w:hAnsi="StarSymbol" w:cs="StarSymbol" w:hint="default"/>
      <w:sz w:val="18"/>
      <w:szCs w:val="18"/>
    </w:rPr>
  </w:style>
  <w:style w:type="character" w:customStyle="1" w:styleId="affc">
    <w:name w:val="Символ нумерации"/>
    <w:rsid w:val="002C0C15"/>
  </w:style>
  <w:style w:type="character" w:customStyle="1" w:styleId="WW8Num42z0">
    <w:name w:val="WW8Num42z0"/>
    <w:rsid w:val="002C0C15"/>
    <w:rPr>
      <w:rFonts w:ascii="Symbol" w:hAnsi="Symbol" w:cs="StarSymbol" w:hint="default"/>
      <w:sz w:val="18"/>
      <w:szCs w:val="18"/>
    </w:rPr>
  </w:style>
  <w:style w:type="character" w:customStyle="1" w:styleId="WW8Num13z0">
    <w:name w:val="WW8Num13z0"/>
    <w:rsid w:val="002C0C15"/>
    <w:rPr>
      <w:rFonts w:ascii="Symbol" w:hAnsi="Symbol" w:cs="StarSymbol" w:hint="default"/>
      <w:sz w:val="18"/>
      <w:szCs w:val="18"/>
    </w:rPr>
  </w:style>
  <w:style w:type="character" w:customStyle="1" w:styleId="WW8Num14z1">
    <w:name w:val="WW8Num14z1"/>
    <w:rsid w:val="002C0C15"/>
    <w:rPr>
      <w:rFonts w:ascii="Symbol" w:hAnsi="Symbol" w:cs="Courier New" w:hint="default"/>
    </w:rPr>
  </w:style>
  <w:style w:type="character" w:customStyle="1" w:styleId="WW8Num18z1">
    <w:name w:val="WW8Num18z1"/>
    <w:rsid w:val="002C0C15"/>
    <w:rPr>
      <w:rFonts w:ascii="Symbol" w:hAnsi="Symbol" w:cs="StarSymbol" w:hint="default"/>
      <w:sz w:val="18"/>
      <w:szCs w:val="18"/>
    </w:rPr>
  </w:style>
  <w:style w:type="character" w:customStyle="1" w:styleId="WW8Num19z1">
    <w:name w:val="WW8Num19z1"/>
    <w:rsid w:val="002C0C15"/>
    <w:rPr>
      <w:rFonts w:ascii="Symbol" w:hAnsi="Symbol" w:cs="StarSymbol" w:hint="default"/>
      <w:sz w:val="18"/>
      <w:szCs w:val="18"/>
    </w:rPr>
  </w:style>
  <w:style w:type="character" w:customStyle="1" w:styleId="WW8Num27z1">
    <w:name w:val="WW8Num27z1"/>
    <w:rsid w:val="002C0C15"/>
    <w:rPr>
      <w:rFonts w:ascii="Symbol" w:hAnsi="Symbol" w:cs="StarSymbol" w:hint="default"/>
      <w:sz w:val="18"/>
      <w:szCs w:val="18"/>
    </w:rPr>
  </w:style>
  <w:style w:type="character" w:customStyle="1" w:styleId="WW8Num44z0">
    <w:name w:val="WW8Num44z0"/>
    <w:rsid w:val="002C0C15"/>
    <w:rPr>
      <w:rFonts w:ascii="Symbol" w:hAnsi="Symbol" w:cs="StarSymbol" w:hint="default"/>
      <w:sz w:val="18"/>
      <w:szCs w:val="18"/>
    </w:rPr>
  </w:style>
  <w:style w:type="character" w:customStyle="1" w:styleId="affd">
    <w:name w:val="Дата Знак"/>
    <w:rsid w:val="002C0C15"/>
    <w:rPr>
      <w:rFonts w:ascii="Lucida Sans Unicode" w:eastAsia="Lucida Sans Unicode" w:hAnsi="Lucida Sans Unicode" w:cs="Lucida Sans Unicode" w:hint="default"/>
      <w:kern w:val="2"/>
      <w:sz w:val="24"/>
      <w:szCs w:val="24"/>
    </w:rPr>
  </w:style>
  <w:style w:type="character" w:customStyle="1" w:styleId="rvts6">
    <w:name w:val="rvts6"/>
    <w:basedOn w:val="1a"/>
    <w:rsid w:val="002C0C15"/>
  </w:style>
  <w:style w:type="character" w:customStyle="1" w:styleId="rvts7">
    <w:name w:val="rvts7"/>
    <w:basedOn w:val="1a"/>
    <w:rsid w:val="002C0C15"/>
  </w:style>
  <w:style w:type="character" w:customStyle="1" w:styleId="12">
    <w:name w:val="Верхний колонтитул Знак1"/>
    <w:basedOn w:val="a1"/>
    <w:link w:val="a8"/>
    <w:semiHidden/>
    <w:locked/>
    <w:rsid w:val="002C0C15"/>
    <w:rPr>
      <w:rFonts w:ascii="Times New Roman" w:eastAsia="Times New Roman" w:hAnsi="Times New Roman" w:cs="Times New Roman"/>
      <w:sz w:val="28"/>
      <w:szCs w:val="20"/>
      <w:lang w:val="x-none" w:eastAsia="ar-SA"/>
    </w:rPr>
  </w:style>
  <w:style w:type="character" w:customStyle="1" w:styleId="13">
    <w:name w:val="Нижний колонтитул Знак1"/>
    <w:basedOn w:val="a1"/>
    <w:link w:val="aa"/>
    <w:semiHidden/>
    <w:locked/>
    <w:rsid w:val="002C0C15"/>
    <w:rPr>
      <w:rFonts w:ascii="Times New Roman" w:eastAsia="Times New Roman" w:hAnsi="Times New Roman" w:cs="Times New Roman"/>
      <w:sz w:val="28"/>
      <w:szCs w:val="20"/>
      <w:lang w:val="x-none" w:eastAsia="ar-SA"/>
    </w:rPr>
  </w:style>
  <w:style w:type="character" w:customStyle="1" w:styleId="14">
    <w:name w:val="Основной текст с отступом Знак1"/>
    <w:basedOn w:val="a1"/>
    <w:link w:val="af3"/>
    <w:semiHidden/>
    <w:locked/>
    <w:rsid w:val="002C0C15"/>
    <w:rPr>
      <w:rFonts w:ascii="Times New Roman" w:eastAsia="Lucida Sans Unicode" w:hAnsi="Times New Roman" w:cs="Times New Roman"/>
      <w:kern w:val="2"/>
      <w:sz w:val="24"/>
      <w:szCs w:val="24"/>
      <w:lang w:val="x-none" w:eastAsia="ar-SA"/>
    </w:rPr>
  </w:style>
  <w:style w:type="character" w:customStyle="1" w:styleId="affe">
    <w:name w:val="Гипертекстовая ссылка"/>
    <w:uiPriority w:val="99"/>
    <w:rsid w:val="002C0C15"/>
    <w:rPr>
      <w:color w:val="008000"/>
    </w:rPr>
  </w:style>
  <w:style w:type="character" w:customStyle="1" w:styleId="f">
    <w:name w:val="f"/>
    <w:basedOn w:val="a1"/>
    <w:rsid w:val="002C0C15"/>
  </w:style>
  <w:style w:type="character" w:customStyle="1" w:styleId="epm">
    <w:name w:val="epm"/>
    <w:rsid w:val="002C0C15"/>
  </w:style>
  <w:style w:type="character" w:customStyle="1" w:styleId="blk">
    <w:name w:val="blk"/>
    <w:rsid w:val="002C0C15"/>
  </w:style>
  <w:style w:type="table" w:styleId="afff">
    <w:name w:val="Table Grid"/>
    <w:basedOn w:val="a2"/>
    <w:rsid w:val="002C0C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1"/>
    <w:qFormat/>
    <w:rsid w:val="002C0C15"/>
    <w:rPr>
      <w:b/>
      <w:bCs/>
    </w:rPr>
  </w:style>
  <w:style w:type="character" w:styleId="afff1">
    <w:name w:val="Emphasis"/>
    <w:basedOn w:val="a1"/>
    <w:qFormat/>
    <w:rsid w:val="002C0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614"/>
  </w:style>
  <w:style w:type="paragraph" w:styleId="1">
    <w:name w:val="heading 1"/>
    <w:basedOn w:val="a0"/>
    <w:next w:val="a0"/>
    <w:link w:val="10"/>
    <w:qFormat/>
    <w:rsid w:val="002C0C15"/>
    <w:pPr>
      <w:keepNext/>
      <w:tabs>
        <w:tab w:val="num" w:pos="432"/>
      </w:tabs>
      <w:suppressAutoHyphens/>
      <w:spacing w:before="720" w:after="180" w:line="240" w:lineRule="auto"/>
      <w:jc w:val="center"/>
      <w:outlineLvl w:val="0"/>
    </w:pPr>
    <w:rPr>
      <w:rFonts w:ascii="Times New Roman" w:eastAsia="Times New Roman" w:hAnsi="Times New Roman" w:cs="Times New Roman"/>
      <w:b/>
      <w:iCs/>
      <w:caps/>
      <w:shadow/>
      <w:color w:val="003FBC"/>
      <w:sz w:val="32"/>
      <w:szCs w:val="20"/>
      <w:lang w:val="x-none" w:eastAsia="ar-SA"/>
    </w:rPr>
  </w:style>
  <w:style w:type="paragraph" w:styleId="2">
    <w:name w:val="heading 2"/>
    <w:basedOn w:val="a0"/>
    <w:next w:val="a0"/>
    <w:link w:val="20"/>
    <w:semiHidden/>
    <w:unhideWhenUsed/>
    <w:qFormat/>
    <w:rsid w:val="002C0C15"/>
    <w:pPr>
      <w:keepNext/>
      <w:tabs>
        <w:tab w:val="num" w:pos="576"/>
      </w:tabs>
      <w:suppressAutoHyphens/>
      <w:spacing w:before="360" w:after="180" w:line="240" w:lineRule="auto"/>
      <w:outlineLvl w:val="1"/>
    </w:pPr>
    <w:rPr>
      <w:rFonts w:ascii="Times New Roman" w:eastAsia="Times New Roman" w:hAnsi="Times New Roman" w:cs="Times New Roman"/>
      <w:bCs/>
      <w:iCs/>
      <w:caps/>
      <w:shadow/>
      <w:color w:val="003FBC"/>
      <w:sz w:val="28"/>
      <w:szCs w:val="20"/>
      <w:lang w:val="x-none" w:eastAsia="ar-SA"/>
    </w:rPr>
  </w:style>
  <w:style w:type="paragraph" w:styleId="3">
    <w:name w:val="heading 3"/>
    <w:basedOn w:val="a0"/>
    <w:next w:val="a0"/>
    <w:link w:val="30"/>
    <w:semiHidden/>
    <w:unhideWhenUsed/>
    <w:qFormat/>
    <w:rsid w:val="002C0C15"/>
    <w:pPr>
      <w:keepNext/>
      <w:tabs>
        <w:tab w:val="num" w:pos="720"/>
      </w:tabs>
      <w:suppressAutoHyphens/>
      <w:spacing w:before="120" w:after="120" w:line="240" w:lineRule="auto"/>
      <w:outlineLvl w:val="2"/>
    </w:pPr>
    <w:rPr>
      <w:rFonts w:ascii="Times New Roman" w:eastAsia="Times New Roman" w:hAnsi="Times New Roman" w:cs="Times New Roman"/>
      <w:b/>
      <w:bCs/>
      <w:i/>
      <w:color w:val="003FBC"/>
      <w:sz w:val="28"/>
      <w:szCs w:val="20"/>
      <w:lang w:val="x-none" w:eastAsia="ar-SA"/>
    </w:rPr>
  </w:style>
  <w:style w:type="paragraph" w:styleId="4">
    <w:name w:val="heading 4"/>
    <w:basedOn w:val="a0"/>
    <w:next w:val="a0"/>
    <w:link w:val="40"/>
    <w:semiHidden/>
    <w:unhideWhenUsed/>
    <w:qFormat/>
    <w:rsid w:val="002C0C15"/>
    <w:pPr>
      <w:keepNext/>
      <w:keepLines/>
      <w:spacing w:before="200" w:after="0" w:line="240"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semiHidden/>
    <w:unhideWhenUsed/>
    <w:qFormat/>
    <w:rsid w:val="002C0C15"/>
    <w:pPr>
      <w:keepNext/>
      <w:keepLines/>
      <w:spacing w:before="200" w:after="0" w:line="240" w:lineRule="auto"/>
      <w:outlineLvl w:val="4"/>
    </w:pPr>
    <w:rPr>
      <w:rFonts w:ascii="Cambria" w:eastAsia="Times New Roman" w:hAnsi="Cambria" w:cs="Times New Roman"/>
      <w:color w:val="243F60"/>
      <w:lang w:val="x-none"/>
    </w:rPr>
  </w:style>
  <w:style w:type="paragraph" w:styleId="6">
    <w:name w:val="heading 6"/>
    <w:basedOn w:val="a0"/>
    <w:next w:val="a0"/>
    <w:link w:val="60"/>
    <w:semiHidden/>
    <w:unhideWhenUsed/>
    <w:qFormat/>
    <w:rsid w:val="002C0C15"/>
    <w:pPr>
      <w:keepNext/>
      <w:suppressAutoHyphens/>
      <w:spacing w:after="0" w:line="240" w:lineRule="auto"/>
      <w:ind w:left="4320" w:hanging="180"/>
      <w:jc w:val="center"/>
      <w:outlineLvl w:val="5"/>
    </w:pPr>
    <w:rPr>
      <w:rFonts w:ascii="Times New Roman" w:eastAsia="Times New Roman" w:hAnsi="Times New Roman" w:cs="Times New Roman"/>
      <w:bCs/>
      <w:sz w:val="24"/>
      <w:szCs w:val="20"/>
      <w:lang w:val="x-none" w:eastAsia="ar-SA"/>
    </w:rPr>
  </w:style>
  <w:style w:type="paragraph" w:styleId="7">
    <w:name w:val="heading 7"/>
    <w:basedOn w:val="a0"/>
    <w:next w:val="a0"/>
    <w:link w:val="70"/>
    <w:semiHidden/>
    <w:unhideWhenUsed/>
    <w:qFormat/>
    <w:rsid w:val="002C0C15"/>
    <w:pPr>
      <w:keepNext/>
      <w:suppressAutoHyphens/>
      <w:spacing w:before="60" w:after="60" w:line="240" w:lineRule="auto"/>
      <w:ind w:left="5040" w:hanging="360"/>
      <w:jc w:val="right"/>
      <w:outlineLvl w:val="6"/>
    </w:pPr>
    <w:rPr>
      <w:rFonts w:ascii="Times New Roman" w:eastAsia="Times New Roman" w:hAnsi="Times New Roman" w:cs="Times New Roman"/>
      <w:bCs/>
      <w:sz w:val="28"/>
      <w:szCs w:val="20"/>
      <w:lang w:val="x-none" w:eastAsia="ar-SA"/>
    </w:rPr>
  </w:style>
  <w:style w:type="paragraph" w:styleId="8">
    <w:name w:val="heading 8"/>
    <w:basedOn w:val="a0"/>
    <w:next w:val="a0"/>
    <w:link w:val="80"/>
    <w:semiHidden/>
    <w:unhideWhenUsed/>
    <w:qFormat/>
    <w:rsid w:val="002C0C15"/>
    <w:pPr>
      <w:keepNext/>
      <w:suppressAutoHyphens/>
      <w:spacing w:after="0" w:line="240" w:lineRule="auto"/>
      <w:ind w:left="5760" w:hanging="360"/>
      <w:jc w:val="center"/>
      <w:outlineLvl w:val="7"/>
    </w:pPr>
    <w:rPr>
      <w:rFonts w:ascii="Times New Roman" w:eastAsia="Times New Roman" w:hAnsi="Times New Roman" w:cs="Times New Roman"/>
      <w:b/>
      <w:bCs/>
      <w:i/>
      <w:iCs/>
      <w:sz w:val="32"/>
      <w:szCs w:val="20"/>
      <w:lang w:val="x-none" w:eastAsia="ar-SA"/>
    </w:rPr>
  </w:style>
  <w:style w:type="paragraph" w:styleId="9">
    <w:name w:val="heading 9"/>
    <w:basedOn w:val="a0"/>
    <w:next w:val="a0"/>
    <w:link w:val="90"/>
    <w:semiHidden/>
    <w:unhideWhenUsed/>
    <w:qFormat/>
    <w:rsid w:val="002C0C15"/>
    <w:pPr>
      <w:keepNext/>
      <w:suppressAutoHyphens/>
      <w:spacing w:after="0" w:line="240" w:lineRule="auto"/>
      <w:ind w:left="6480" w:hanging="180"/>
      <w:jc w:val="both"/>
      <w:outlineLvl w:val="8"/>
    </w:pPr>
    <w:rPr>
      <w:rFonts w:ascii="Times New Roman" w:eastAsia="Times New Roman" w:hAnsi="Times New Roman" w:cs="Times New Roman"/>
      <w:b/>
      <w:bCs/>
      <w:sz w:val="28"/>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61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2C0C15"/>
    <w:rPr>
      <w:rFonts w:ascii="Times New Roman" w:eastAsia="Times New Roman" w:hAnsi="Times New Roman" w:cs="Times New Roman"/>
      <w:b/>
      <w:iCs/>
      <w:caps/>
      <w:shadow/>
      <w:color w:val="003FBC"/>
      <w:sz w:val="32"/>
      <w:szCs w:val="20"/>
      <w:lang w:val="x-none" w:eastAsia="ar-SA"/>
    </w:rPr>
  </w:style>
  <w:style w:type="character" w:customStyle="1" w:styleId="20">
    <w:name w:val="Заголовок 2 Знак"/>
    <w:basedOn w:val="a1"/>
    <w:link w:val="2"/>
    <w:semiHidden/>
    <w:rsid w:val="002C0C15"/>
    <w:rPr>
      <w:rFonts w:ascii="Times New Roman" w:eastAsia="Times New Roman" w:hAnsi="Times New Roman" w:cs="Times New Roman"/>
      <w:bCs/>
      <w:iCs/>
      <w:caps/>
      <w:shadow/>
      <w:color w:val="003FBC"/>
      <w:sz w:val="28"/>
      <w:szCs w:val="20"/>
      <w:lang w:val="x-none" w:eastAsia="ar-SA"/>
    </w:rPr>
  </w:style>
  <w:style w:type="character" w:customStyle="1" w:styleId="30">
    <w:name w:val="Заголовок 3 Знак"/>
    <w:basedOn w:val="a1"/>
    <w:link w:val="3"/>
    <w:semiHidden/>
    <w:rsid w:val="002C0C15"/>
    <w:rPr>
      <w:rFonts w:ascii="Times New Roman" w:eastAsia="Times New Roman" w:hAnsi="Times New Roman" w:cs="Times New Roman"/>
      <w:b/>
      <w:bCs/>
      <w:i/>
      <w:color w:val="003FBC"/>
      <w:sz w:val="28"/>
      <w:szCs w:val="20"/>
      <w:lang w:val="x-none" w:eastAsia="ar-SA"/>
    </w:rPr>
  </w:style>
  <w:style w:type="character" w:customStyle="1" w:styleId="40">
    <w:name w:val="Заголовок 4 Знак"/>
    <w:basedOn w:val="a1"/>
    <w:link w:val="4"/>
    <w:semiHidden/>
    <w:rsid w:val="002C0C15"/>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semiHidden/>
    <w:rsid w:val="002C0C15"/>
    <w:rPr>
      <w:rFonts w:ascii="Cambria" w:eastAsia="Times New Roman" w:hAnsi="Cambria" w:cs="Times New Roman"/>
      <w:color w:val="243F60"/>
      <w:lang w:val="x-none"/>
    </w:rPr>
  </w:style>
  <w:style w:type="character" w:customStyle="1" w:styleId="60">
    <w:name w:val="Заголовок 6 Знак"/>
    <w:basedOn w:val="a1"/>
    <w:link w:val="6"/>
    <w:semiHidden/>
    <w:rsid w:val="002C0C15"/>
    <w:rPr>
      <w:rFonts w:ascii="Times New Roman" w:eastAsia="Times New Roman" w:hAnsi="Times New Roman" w:cs="Times New Roman"/>
      <w:bCs/>
      <w:sz w:val="24"/>
      <w:szCs w:val="20"/>
      <w:lang w:val="x-none" w:eastAsia="ar-SA"/>
    </w:rPr>
  </w:style>
  <w:style w:type="character" w:customStyle="1" w:styleId="70">
    <w:name w:val="Заголовок 7 Знак"/>
    <w:basedOn w:val="a1"/>
    <w:link w:val="7"/>
    <w:semiHidden/>
    <w:rsid w:val="002C0C15"/>
    <w:rPr>
      <w:rFonts w:ascii="Times New Roman" w:eastAsia="Times New Roman" w:hAnsi="Times New Roman" w:cs="Times New Roman"/>
      <w:bCs/>
      <w:sz w:val="28"/>
      <w:szCs w:val="20"/>
      <w:lang w:val="x-none" w:eastAsia="ar-SA"/>
    </w:rPr>
  </w:style>
  <w:style w:type="character" w:customStyle="1" w:styleId="80">
    <w:name w:val="Заголовок 8 Знак"/>
    <w:basedOn w:val="a1"/>
    <w:link w:val="8"/>
    <w:semiHidden/>
    <w:rsid w:val="002C0C15"/>
    <w:rPr>
      <w:rFonts w:ascii="Times New Roman" w:eastAsia="Times New Roman" w:hAnsi="Times New Roman" w:cs="Times New Roman"/>
      <w:b/>
      <w:bCs/>
      <w:i/>
      <w:iCs/>
      <w:sz w:val="32"/>
      <w:szCs w:val="20"/>
      <w:lang w:val="x-none" w:eastAsia="ar-SA"/>
    </w:rPr>
  </w:style>
  <w:style w:type="character" w:customStyle="1" w:styleId="90">
    <w:name w:val="Заголовок 9 Знак"/>
    <w:basedOn w:val="a1"/>
    <w:link w:val="9"/>
    <w:semiHidden/>
    <w:rsid w:val="002C0C15"/>
    <w:rPr>
      <w:rFonts w:ascii="Times New Roman" w:eastAsia="Times New Roman" w:hAnsi="Times New Roman" w:cs="Times New Roman"/>
      <w:b/>
      <w:bCs/>
      <w:sz w:val="28"/>
      <w:szCs w:val="20"/>
      <w:lang w:val="x-none" w:eastAsia="ar-SA"/>
    </w:rPr>
  </w:style>
  <w:style w:type="character" w:styleId="a5">
    <w:name w:val="Hyperlink"/>
    <w:uiPriority w:val="99"/>
    <w:semiHidden/>
    <w:unhideWhenUsed/>
    <w:rsid w:val="002C0C15"/>
    <w:rPr>
      <w:color w:val="000080"/>
      <w:u w:val="single"/>
    </w:rPr>
  </w:style>
  <w:style w:type="character" w:styleId="a6">
    <w:name w:val="FollowedHyperlink"/>
    <w:semiHidden/>
    <w:unhideWhenUsed/>
    <w:rsid w:val="002C0C15"/>
    <w:rPr>
      <w:color w:val="800000"/>
      <w:u w:val="single"/>
    </w:rPr>
  </w:style>
  <w:style w:type="paragraph" w:styleId="a7">
    <w:name w:val="Normal (Web)"/>
    <w:basedOn w:val="a0"/>
    <w:semiHidden/>
    <w:unhideWhenUsed/>
    <w:rsid w:val="002C0C15"/>
    <w:pPr>
      <w:suppressAutoHyphens/>
      <w:spacing w:before="280" w:after="280" w:line="240" w:lineRule="auto"/>
      <w:ind w:left="136" w:right="136"/>
    </w:pPr>
    <w:rPr>
      <w:rFonts w:ascii="Arial" w:eastAsia="Times New Roman" w:hAnsi="Arial" w:cs="Arial"/>
      <w:color w:val="000000"/>
      <w:sz w:val="16"/>
      <w:szCs w:val="16"/>
      <w:lang w:eastAsia="ar-SA"/>
    </w:rPr>
  </w:style>
  <w:style w:type="paragraph" w:styleId="11">
    <w:name w:val="toc 1"/>
    <w:basedOn w:val="a0"/>
    <w:next w:val="a0"/>
    <w:autoRedefine/>
    <w:uiPriority w:val="39"/>
    <w:semiHidden/>
    <w:unhideWhenUsed/>
    <w:qFormat/>
    <w:rsid w:val="002C0C15"/>
    <w:pPr>
      <w:suppressAutoHyphens/>
      <w:spacing w:before="120" w:after="120" w:line="240" w:lineRule="auto"/>
      <w:ind w:firstLine="709"/>
    </w:pPr>
    <w:rPr>
      <w:rFonts w:ascii="Calibri" w:eastAsia="Times New Roman" w:hAnsi="Calibri" w:cs="Times New Roman"/>
      <w:b/>
      <w:bCs/>
      <w:caps/>
      <w:sz w:val="20"/>
      <w:szCs w:val="20"/>
      <w:lang w:eastAsia="ar-SA"/>
    </w:rPr>
  </w:style>
  <w:style w:type="paragraph" w:styleId="21">
    <w:name w:val="toc 2"/>
    <w:basedOn w:val="a0"/>
    <w:next w:val="a0"/>
    <w:autoRedefine/>
    <w:uiPriority w:val="39"/>
    <w:semiHidden/>
    <w:unhideWhenUsed/>
    <w:qFormat/>
    <w:rsid w:val="002C0C15"/>
    <w:pPr>
      <w:suppressAutoHyphens/>
      <w:spacing w:after="0" w:line="240" w:lineRule="auto"/>
      <w:ind w:left="280" w:firstLine="709"/>
    </w:pPr>
    <w:rPr>
      <w:rFonts w:ascii="Calibri" w:eastAsia="Times New Roman" w:hAnsi="Calibri" w:cs="Times New Roman"/>
      <w:smallCaps/>
      <w:sz w:val="20"/>
      <w:szCs w:val="20"/>
      <w:lang w:eastAsia="ar-SA"/>
    </w:rPr>
  </w:style>
  <w:style w:type="paragraph" w:styleId="31">
    <w:name w:val="toc 3"/>
    <w:basedOn w:val="a0"/>
    <w:next w:val="a0"/>
    <w:autoRedefine/>
    <w:uiPriority w:val="39"/>
    <w:semiHidden/>
    <w:unhideWhenUsed/>
    <w:qFormat/>
    <w:rsid w:val="002C0C15"/>
    <w:pPr>
      <w:suppressAutoHyphens/>
      <w:spacing w:after="0" w:line="240" w:lineRule="auto"/>
      <w:ind w:left="560" w:firstLine="709"/>
    </w:pPr>
    <w:rPr>
      <w:rFonts w:ascii="Calibri" w:eastAsia="Times New Roman" w:hAnsi="Calibri" w:cs="Times New Roman"/>
      <w:i/>
      <w:iCs/>
      <w:sz w:val="20"/>
      <w:szCs w:val="20"/>
      <w:lang w:eastAsia="ar-SA"/>
    </w:rPr>
  </w:style>
  <w:style w:type="paragraph" w:styleId="41">
    <w:name w:val="toc 4"/>
    <w:basedOn w:val="a0"/>
    <w:next w:val="a0"/>
    <w:autoRedefine/>
    <w:uiPriority w:val="39"/>
    <w:semiHidden/>
    <w:unhideWhenUsed/>
    <w:rsid w:val="002C0C15"/>
    <w:pPr>
      <w:suppressAutoHyphens/>
      <w:spacing w:after="0" w:line="240" w:lineRule="auto"/>
      <w:ind w:left="840" w:firstLine="709"/>
    </w:pPr>
    <w:rPr>
      <w:rFonts w:ascii="Calibri" w:eastAsia="Times New Roman" w:hAnsi="Calibri" w:cs="Times New Roman"/>
      <w:sz w:val="18"/>
      <w:szCs w:val="18"/>
      <w:lang w:eastAsia="ar-SA"/>
    </w:rPr>
  </w:style>
  <w:style w:type="paragraph" w:styleId="51">
    <w:name w:val="toc 5"/>
    <w:basedOn w:val="a0"/>
    <w:next w:val="a0"/>
    <w:autoRedefine/>
    <w:uiPriority w:val="39"/>
    <w:semiHidden/>
    <w:unhideWhenUsed/>
    <w:rsid w:val="002C0C15"/>
    <w:pPr>
      <w:suppressAutoHyphens/>
      <w:spacing w:after="0" w:line="240" w:lineRule="auto"/>
      <w:ind w:left="1120" w:firstLine="709"/>
    </w:pPr>
    <w:rPr>
      <w:rFonts w:ascii="Calibri" w:eastAsia="Times New Roman" w:hAnsi="Calibri" w:cs="Times New Roman"/>
      <w:sz w:val="18"/>
      <w:szCs w:val="18"/>
      <w:lang w:eastAsia="ar-SA"/>
    </w:rPr>
  </w:style>
  <w:style w:type="paragraph" w:styleId="61">
    <w:name w:val="toc 6"/>
    <w:basedOn w:val="a0"/>
    <w:next w:val="a0"/>
    <w:autoRedefine/>
    <w:uiPriority w:val="39"/>
    <w:semiHidden/>
    <w:unhideWhenUsed/>
    <w:rsid w:val="002C0C15"/>
    <w:pPr>
      <w:suppressAutoHyphens/>
      <w:spacing w:after="0" w:line="240" w:lineRule="auto"/>
      <w:ind w:left="1400" w:firstLine="709"/>
    </w:pPr>
    <w:rPr>
      <w:rFonts w:ascii="Calibri" w:eastAsia="Times New Roman" w:hAnsi="Calibri" w:cs="Times New Roman"/>
      <w:sz w:val="18"/>
      <w:szCs w:val="18"/>
      <w:lang w:eastAsia="ar-SA"/>
    </w:rPr>
  </w:style>
  <w:style w:type="paragraph" w:styleId="71">
    <w:name w:val="toc 7"/>
    <w:basedOn w:val="a0"/>
    <w:next w:val="a0"/>
    <w:autoRedefine/>
    <w:uiPriority w:val="39"/>
    <w:semiHidden/>
    <w:unhideWhenUsed/>
    <w:rsid w:val="002C0C15"/>
    <w:pPr>
      <w:suppressAutoHyphens/>
      <w:spacing w:after="0" w:line="240" w:lineRule="auto"/>
      <w:ind w:left="1680" w:firstLine="709"/>
    </w:pPr>
    <w:rPr>
      <w:rFonts w:ascii="Calibri" w:eastAsia="Times New Roman" w:hAnsi="Calibri" w:cs="Times New Roman"/>
      <w:sz w:val="18"/>
      <w:szCs w:val="18"/>
      <w:lang w:eastAsia="ar-SA"/>
    </w:rPr>
  </w:style>
  <w:style w:type="paragraph" w:styleId="81">
    <w:name w:val="toc 8"/>
    <w:basedOn w:val="a0"/>
    <w:next w:val="a0"/>
    <w:autoRedefine/>
    <w:uiPriority w:val="39"/>
    <w:semiHidden/>
    <w:unhideWhenUsed/>
    <w:rsid w:val="002C0C15"/>
    <w:pPr>
      <w:suppressAutoHyphens/>
      <w:spacing w:after="0" w:line="240" w:lineRule="auto"/>
      <w:ind w:left="1960" w:firstLine="709"/>
    </w:pPr>
    <w:rPr>
      <w:rFonts w:ascii="Calibri" w:eastAsia="Times New Roman" w:hAnsi="Calibri" w:cs="Times New Roman"/>
      <w:sz w:val="18"/>
      <w:szCs w:val="18"/>
      <w:lang w:eastAsia="ar-SA"/>
    </w:rPr>
  </w:style>
  <w:style w:type="paragraph" w:styleId="91">
    <w:name w:val="toc 9"/>
    <w:basedOn w:val="a0"/>
    <w:next w:val="a0"/>
    <w:autoRedefine/>
    <w:uiPriority w:val="39"/>
    <w:semiHidden/>
    <w:unhideWhenUsed/>
    <w:rsid w:val="002C0C15"/>
    <w:pPr>
      <w:suppressAutoHyphens/>
      <w:spacing w:after="0" w:line="240" w:lineRule="auto"/>
      <w:ind w:left="2240" w:firstLine="709"/>
    </w:pPr>
    <w:rPr>
      <w:rFonts w:ascii="Calibri" w:eastAsia="Times New Roman" w:hAnsi="Calibri" w:cs="Times New Roman"/>
      <w:sz w:val="18"/>
      <w:szCs w:val="18"/>
      <w:lang w:eastAsia="ar-SA"/>
    </w:rPr>
  </w:style>
  <w:style w:type="paragraph" w:styleId="a8">
    <w:name w:val="header"/>
    <w:basedOn w:val="a0"/>
    <w:link w:val="12"/>
    <w:semiHidden/>
    <w:unhideWhenUsed/>
    <w:rsid w:val="002C0C15"/>
    <w:pPr>
      <w:suppressAutoHyphens/>
      <w:spacing w:after="0" w:line="240" w:lineRule="auto"/>
      <w:ind w:firstLine="709"/>
      <w:jc w:val="both"/>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1"/>
    <w:uiPriority w:val="99"/>
    <w:semiHidden/>
    <w:rsid w:val="002C0C15"/>
  </w:style>
  <w:style w:type="paragraph" w:styleId="aa">
    <w:name w:val="footer"/>
    <w:basedOn w:val="a0"/>
    <w:link w:val="13"/>
    <w:semiHidden/>
    <w:unhideWhenUsed/>
    <w:rsid w:val="002C0C15"/>
    <w:pPr>
      <w:suppressAutoHyphens/>
      <w:spacing w:after="0" w:line="240" w:lineRule="auto"/>
      <w:ind w:firstLine="709"/>
      <w:jc w:val="both"/>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1"/>
    <w:uiPriority w:val="99"/>
    <w:semiHidden/>
    <w:rsid w:val="002C0C15"/>
  </w:style>
  <w:style w:type="paragraph" w:styleId="ac">
    <w:name w:val="Body Text"/>
    <w:basedOn w:val="a0"/>
    <w:link w:val="ad"/>
    <w:semiHidden/>
    <w:unhideWhenUsed/>
    <w:rsid w:val="002C0C15"/>
    <w:pPr>
      <w:widowControl w:val="0"/>
      <w:suppressAutoHyphens/>
      <w:spacing w:after="120" w:line="240" w:lineRule="auto"/>
      <w:ind w:firstLine="709"/>
      <w:jc w:val="both"/>
    </w:pPr>
    <w:rPr>
      <w:rFonts w:ascii="Times New Roman" w:eastAsia="Lucida Sans Unicode" w:hAnsi="Times New Roman" w:cs="Times New Roman"/>
      <w:kern w:val="2"/>
      <w:sz w:val="24"/>
      <w:szCs w:val="24"/>
      <w:lang w:val="x-none" w:eastAsia="ar-SA"/>
    </w:rPr>
  </w:style>
  <w:style w:type="character" w:customStyle="1" w:styleId="ad">
    <w:name w:val="Основной текст Знак"/>
    <w:basedOn w:val="a1"/>
    <w:link w:val="ac"/>
    <w:semiHidden/>
    <w:rsid w:val="002C0C15"/>
    <w:rPr>
      <w:rFonts w:ascii="Times New Roman" w:eastAsia="Lucida Sans Unicode" w:hAnsi="Times New Roman" w:cs="Times New Roman"/>
      <w:kern w:val="2"/>
      <w:sz w:val="24"/>
      <w:szCs w:val="24"/>
      <w:lang w:val="x-none" w:eastAsia="ar-SA"/>
    </w:rPr>
  </w:style>
  <w:style w:type="paragraph" w:styleId="ae">
    <w:name w:val="List"/>
    <w:basedOn w:val="ac"/>
    <w:semiHidden/>
    <w:unhideWhenUsed/>
    <w:rsid w:val="002C0C15"/>
    <w:rPr>
      <w:rFonts w:cs="Tahoma"/>
    </w:rPr>
  </w:style>
  <w:style w:type="paragraph" w:styleId="af">
    <w:name w:val="Subtitle"/>
    <w:basedOn w:val="a0"/>
    <w:next w:val="a0"/>
    <w:link w:val="af0"/>
    <w:uiPriority w:val="11"/>
    <w:qFormat/>
    <w:rsid w:val="002C0C15"/>
    <w:p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0">
    <w:name w:val="Подзаголовок Знак"/>
    <w:basedOn w:val="a1"/>
    <w:link w:val="af"/>
    <w:uiPriority w:val="11"/>
    <w:rsid w:val="002C0C15"/>
    <w:rPr>
      <w:rFonts w:ascii="Cambria" w:eastAsia="Times New Roman" w:hAnsi="Cambria" w:cs="Times New Roman"/>
      <w:i/>
      <w:iCs/>
      <w:color w:val="4F81BD"/>
      <w:spacing w:val="15"/>
      <w:sz w:val="24"/>
      <w:szCs w:val="24"/>
      <w:lang w:val="x-none" w:eastAsia="x-none"/>
    </w:rPr>
  </w:style>
  <w:style w:type="paragraph" w:styleId="af1">
    <w:name w:val="Title"/>
    <w:basedOn w:val="a0"/>
    <w:next w:val="af"/>
    <w:link w:val="af2"/>
    <w:qFormat/>
    <w:rsid w:val="002C0C15"/>
    <w:pPr>
      <w:suppressAutoHyphens/>
      <w:spacing w:after="60" w:line="240" w:lineRule="auto"/>
      <w:ind w:firstLine="709"/>
      <w:jc w:val="both"/>
    </w:pPr>
    <w:rPr>
      <w:rFonts w:ascii="Times New Roman" w:eastAsia="Times New Roman" w:hAnsi="Times New Roman" w:cs="Times New Roman"/>
      <w:bCs/>
      <w:i/>
      <w:sz w:val="28"/>
      <w:szCs w:val="20"/>
      <w:lang w:val="x-none" w:eastAsia="ar-SA"/>
    </w:rPr>
  </w:style>
  <w:style w:type="character" w:customStyle="1" w:styleId="af2">
    <w:name w:val="Название Знак"/>
    <w:basedOn w:val="a1"/>
    <w:link w:val="af1"/>
    <w:rsid w:val="002C0C15"/>
    <w:rPr>
      <w:rFonts w:ascii="Times New Roman" w:eastAsia="Times New Roman" w:hAnsi="Times New Roman" w:cs="Times New Roman"/>
      <w:bCs/>
      <w:i/>
      <w:sz w:val="28"/>
      <w:szCs w:val="20"/>
      <w:lang w:val="x-none" w:eastAsia="ar-SA"/>
    </w:rPr>
  </w:style>
  <w:style w:type="paragraph" w:styleId="af3">
    <w:name w:val="Body Text Indent"/>
    <w:basedOn w:val="a0"/>
    <w:link w:val="14"/>
    <w:semiHidden/>
    <w:unhideWhenUsed/>
    <w:rsid w:val="002C0C15"/>
    <w:pPr>
      <w:widowControl w:val="0"/>
      <w:suppressAutoHyphens/>
      <w:spacing w:after="120" w:line="240" w:lineRule="auto"/>
      <w:ind w:left="283" w:firstLine="709"/>
      <w:jc w:val="both"/>
    </w:pPr>
    <w:rPr>
      <w:rFonts w:ascii="Times New Roman" w:eastAsia="Lucida Sans Unicode" w:hAnsi="Times New Roman" w:cs="Times New Roman"/>
      <w:kern w:val="2"/>
      <w:sz w:val="24"/>
      <w:szCs w:val="24"/>
      <w:lang w:val="x-none" w:eastAsia="ar-SA"/>
    </w:rPr>
  </w:style>
  <w:style w:type="character" w:customStyle="1" w:styleId="af4">
    <w:name w:val="Основной текст с отступом Знак"/>
    <w:basedOn w:val="a1"/>
    <w:semiHidden/>
    <w:rsid w:val="002C0C15"/>
  </w:style>
  <w:style w:type="paragraph" w:styleId="22">
    <w:name w:val="Body Text 2"/>
    <w:basedOn w:val="a0"/>
    <w:link w:val="23"/>
    <w:uiPriority w:val="99"/>
    <w:semiHidden/>
    <w:unhideWhenUsed/>
    <w:rsid w:val="002C0C15"/>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2C0C15"/>
    <w:rPr>
      <w:rFonts w:ascii="Calibri" w:eastAsia="Calibri" w:hAnsi="Calibri" w:cs="Times New Roman"/>
    </w:rPr>
  </w:style>
  <w:style w:type="paragraph" w:styleId="32">
    <w:name w:val="Body Text 3"/>
    <w:basedOn w:val="a0"/>
    <w:link w:val="33"/>
    <w:uiPriority w:val="99"/>
    <w:semiHidden/>
    <w:unhideWhenUsed/>
    <w:rsid w:val="002C0C15"/>
    <w:pPr>
      <w:spacing w:after="120" w:line="240" w:lineRule="auto"/>
    </w:pPr>
    <w:rPr>
      <w:rFonts w:ascii="Calibri" w:eastAsia="Calibri" w:hAnsi="Calibri" w:cs="Times New Roman"/>
      <w:sz w:val="16"/>
      <w:szCs w:val="16"/>
      <w:lang w:val="x-none"/>
    </w:rPr>
  </w:style>
  <w:style w:type="character" w:customStyle="1" w:styleId="33">
    <w:name w:val="Основной текст 3 Знак"/>
    <w:basedOn w:val="a1"/>
    <w:link w:val="32"/>
    <w:uiPriority w:val="99"/>
    <w:semiHidden/>
    <w:rsid w:val="002C0C15"/>
    <w:rPr>
      <w:rFonts w:ascii="Calibri" w:eastAsia="Calibri" w:hAnsi="Calibri" w:cs="Times New Roman"/>
      <w:sz w:val="16"/>
      <w:szCs w:val="16"/>
      <w:lang w:val="x-none"/>
    </w:rPr>
  </w:style>
  <w:style w:type="paragraph" w:styleId="af5">
    <w:name w:val="Document Map"/>
    <w:basedOn w:val="a0"/>
    <w:link w:val="af6"/>
    <w:uiPriority w:val="99"/>
    <w:semiHidden/>
    <w:unhideWhenUsed/>
    <w:rsid w:val="002C0C1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6">
    <w:name w:val="Схема документа Знак"/>
    <w:basedOn w:val="a1"/>
    <w:link w:val="af5"/>
    <w:uiPriority w:val="99"/>
    <w:semiHidden/>
    <w:rsid w:val="002C0C15"/>
    <w:rPr>
      <w:rFonts w:ascii="Tahoma" w:eastAsia="Times New Roman" w:hAnsi="Tahoma" w:cs="Times New Roman"/>
      <w:sz w:val="16"/>
      <w:szCs w:val="16"/>
      <w:lang w:val="x-none" w:eastAsia="ar-SA"/>
    </w:rPr>
  </w:style>
  <w:style w:type="paragraph" w:styleId="af7">
    <w:name w:val="Balloon Text"/>
    <w:basedOn w:val="a0"/>
    <w:link w:val="af8"/>
    <w:semiHidden/>
    <w:unhideWhenUsed/>
    <w:rsid w:val="002C0C15"/>
    <w:pPr>
      <w:spacing w:after="0" w:line="240" w:lineRule="auto"/>
    </w:pPr>
    <w:rPr>
      <w:rFonts w:ascii="Tahoma" w:eastAsia="Calibri" w:hAnsi="Tahoma" w:cs="Times New Roman"/>
      <w:sz w:val="16"/>
      <w:szCs w:val="16"/>
      <w:lang w:val="x-none" w:eastAsia="x-none"/>
    </w:rPr>
  </w:style>
  <w:style w:type="character" w:customStyle="1" w:styleId="af8">
    <w:name w:val="Текст выноски Знак"/>
    <w:basedOn w:val="a1"/>
    <w:link w:val="af7"/>
    <w:semiHidden/>
    <w:rsid w:val="002C0C15"/>
    <w:rPr>
      <w:rFonts w:ascii="Tahoma" w:eastAsia="Calibri" w:hAnsi="Tahoma" w:cs="Times New Roman"/>
      <w:sz w:val="16"/>
      <w:szCs w:val="16"/>
      <w:lang w:val="x-none" w:eastAsia="x-none"/>
    </w:rPr>
  </w:style>
  <w:style w:type="paragraph" w:styleId="af9">
    <w:name w:val="List Paragraph"/>
    <w:basedOn w:val="a0"/>
    <w:uiPriority w:val="34"/>
    <w:qFormat/>
    <w:rsid w:val="002C0C15"/>
    <w:pPr>
      <w:spacing w:after="0" w:line="240" w:lineRule="auto"/>
      <w:ind w:left="720"/>
      <w:contextualSpacing/>
    </w:pPr>
    <w:rPr>
      <w:rFonts w:ascii="Calibri" w:eastAsia="Calibri" w:hAnsi="Calibri" w:cs="Times New Roman"/>
    </w:rPr>
  </w:style>
  <w:style w:type="paragraph" w:styleId="afa">
    <w:name w:val="TOC Heading"/>
    <w:basedOn w:val="1"/>
    <w:next w:val="a0"/>
    <w:uiPriority w:val="39"/>
    <w:semiHidden/>
    <w:unhideWhenUsed/>
    <w:qFormat/>
    <w:rsid w:val="002C0C15"/>
    <w:pPr>
      <w:keepLines/>
      <w:tabs>
        <w:tab w:val="clear" w:pos="432"/>
      </w:tabs>
      <w:spacing w:before="480" w:after="0" w:line="276" w:lineRule="auto"/>
      <w:jc w:val="both"/>
    </w:pPr>
    <w:rPr>
      <w:rFonts w:ascii="Cambria" w:hAnsi="Cambria"/>
      <w:bCs/>
      <w:iCs w:val="0"/>
      <w:caps w:val="0"/>
      <w:shadow w:val="0"/>
      <w:color w:val="365F91"/>
      <w:sz w:val="28"/>
      <w:szCs w:val="28"/>
    </w:rPr>
  </w:style>
  <w:style w:type="paragraph" w:customStyle="1" w:styleId="afb">
    <w:name w:val="Мясо Знак"/>
    <w:basedOn w:val="a0"/>
    <w:rsid w:val="002C0C15"/>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Web">
    <w:name w:val="Обычный (Web)"/>
    <w:basedOn w:val="a0"/>
    <w:rsid w:val="002C0C15"/>
    <w:pPr>
      <w:widowControl w:val="0"/>
      <w:suppressAutoHyphens/>
      <w:spacing w:before="100" w:after="100" w:line="240" w:lineRule="auto"/>
      <w:ind w:firstLine="709"/>
      <w:jc w:val="both"/>
    </w:pPr>
    <w:rPr>
      <w:rFonts w:ascii="Times New Roman" w:eastAsia="Lucida Sans Unicode" w:hAnsi="Times New Roman" w:cs="Times New Roman"/>
      <w:kern w:val="2"/>
      <w:sz w:val="24"/>
      <w:szCs w:val="24"/>
      <w:lang w:eastAsia="ar-SA"/>
    </w:rPr>
  </w:style>
  <w:style w:type="paragraph" w:customStyle="1" w:styleId="15">
    <w:name w:val="З1"/>
    <w:basedOn w:val="a0"/>
    <w:next w:val="a0"/>
    <w:rsid w:val="002C0C15"/>
    <w:pPr>
      <w:widowControl w:val="0"/>
      <w:suppressAutoHyphens/>
      <w:spacing w:after="0" w:line="360" w:lineRule="auto"/>
      <w:ind w:firstLine="748"/>
      <w:jc w:val="both"/>
    </w:pPr>
    <w:rPr>
      <w:rFonts w:ascii="Times New Roman" w:eastAsia="Lucida Sans Unicode" w:hAnsi="Times New Roman" w:cs="Times New Roman"/>
      <w:b/>
      <w:kern w:val="2"/>
      <w:sz w:val="24"/>
      <w:szCs w:val="24"/>
      <w:lang w:eastAsia="ar-SA"/>
    </w:rPr>
  </w:style>
  <w:style w:type="paragraph" w:customStyle="1" w:styleId="txt">
    <w:name w:val="txt"/>
    <w:basedOn w:val="a0"/>
    <w:rsid w:val="002C0C15"/>
    <w:pPr>
      <w:widowControl w:val="0"/>
      <w:suppressAutoHyphens/>
      <w:spacing w:before="15" w:after="15" w:line="240" w:lineRule="auto"/>
      <w:ind w:left="15" w:right="15" w:firstLine="709"/>
      <w:jc w:val="both"/>
    </w:pPr>
    <w:rPr>
      <w:rFonts w:ascii="Verdana" w:eastAsia="Lucida Sans Unicode" w:hAnsi="Verdana" w:cs="Times New Roman"/>
      <w:color w:val="000000"/>
      <w:kern w:val="2"/>
      <w:sz w:val="17"/>
      <w:szCs w:val="17"/>
      <w:lang w:eastAsia="ar-SA"/>
    </w:rPr>
  </w:style>
  <w:style w:type="paragraph" w:customStyle="1" w:styleId="a">
    <w:name w:val="Текст маркированный"/>
    <w:basedOn w:val="a0"/>
    <w:qFormat/>
    <w:rsid w:val="002C0C15"/>
    <w:pPr>
      <w:numPr>
        <w:numId w:val="1"/>
      </w:numPr>
      <w:suppressAutoHyphens/>
      <w:spacing w:before="60" w:after="60" w:line="240" w:lineRule="auto"/>
    </w:pPr>
    <w:rPr>
      <w:rFonts w:ascii="Times New Roman" w:eastAsia="Times New Roman" w:hAnsi="Times New Roman" w:cs="Times New Roman"/>
      <w:sz w:val="28"/>
      <w:szCs w:val="28"/>
      <w:lang w:eastAsia="ar-SA"/>
    </w:rPr>
  </w:style>
  <w:style w:type="paragraph" w:customStyle="1" w:styleId="afc">
    <w:name w:val="Прижатый влево"/>
    <w:basedOn w:val="a0"/>
    <w:next w:val="a0"/>
    <w:rsid w:val="002C0C15"/>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Normal">
    <w:name w:val="ConsPlusNormal"/>
    <w:rsid w:val="002C0C1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ConsPlusTitle">
    <w:name w:val="ConsPlusTitle"/>
    <w:uiPriority w:val="99"/>
    <w:rsid w:val="002C0C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4">
    <w:name w:val="Название2"/>
    <w:basedOn w:val="a0"/>
    <w:rsid w:val="002C0C15"/>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25">
    <w:name w:val="Указатель2"/>
    <w:basedOn w:val="a0"/>
    <w:rsid w:val="002C0C15"/>
    <w:pPr>
      <w:suppressLineNumbers/>
      <w:suppressAutoHyphens/>
      <w:spacing w:after="0" w:line="240" w:lineRule="auto"/>
      <w:ind w:firstLine="709"/>
      <w:jc w:val="both"/>
    </w:pPr>
    <w:rPr>
      <w:rFonts w:ascii="Times New Roman" w:eastAsia="Times New Roman" w:hAnsi="Times New Roman" w:cs="Tahoma"/>
      <w:sz w:val="28"/>
      <w:szCs w:val="20"/>
      <w:lang w:eastAsia="ar-SA"/>
    </w:rPr>
  </w:style>
  <w:style w:type="paragraph" w:customStyle="1" w:styleId="afd">
    <w:name w:val="Текст нумерованный"/>
    <w:basedOn w:val="a0"/>
    <w:rsid w:val="002C0C15"/>
    <w:pPr>
      <w:suppressAutoHyphens/>
      <w:spacing w:before="60" w:after="60" w:line="240" w:lineRule="auto"/>
      <w:ind w:left="720" w:hanging="360"/>
    </w:pPr>
    <w:rPr>
      <w:rFonts w:ascii="Times New Roman" w:eastAsia="Times New Roman" w:hAnsi="Times New Roman" w:cs="Times New Roman"/>
      <w:sz w:val="28"/>
      <w:szCs w:val="28"/>
      <w:lang w:eastAsia="ar-SA"/>
    </w:rPr>
  </w:style>
  <w:style w:type="paragraph" w:customStyle="1" w:styleId="afe">
    <w:name w:val="Верхн колонтитул"/>
    <w:basedOn w:val="a0"/>
    <w:rsid w:val="002C0C15"/>
    <w:pPr>
      <w:suppressAutoHyphens/>
      <w:spacing w:after="0" w:line="240" w:lineRule="auto"/>
      <w:ind w:firstLine="709"/>
      <w:jc w:val="both"/>
    </w:pPr>
    <w:rPr>
      <w:rFonts w:ascii="Times New Roman" w:eastAsia="Times New Roman" w:hAnsi="Times New Roman" w:cs="Times New Roman"/>
      <w:sz w:val="26"/>
      <w:szCs w:val="20"/>
      <w:lang w:eastAsia="ar-SA"/>
    </w:rPr>
  </w:style>
  <w:style w:type="paragraph" w:customStyle="1" w:styleId="aff">
    <w:name w:val="Нижн колонтитул"/>
    <w:basedOn w:val="aa"/>
    <w:rsid w:val="002C0C15"/>
    <w:rPr>
      <w:sz w:val="24"/>
    </w:rPr>
  </w:style>
  <w:style w:type="paragraph" w:customStyle="1" w:styleId="Aeiiai">
    <w:name w:val="Aei?iai?"/>
    <w:basedOn w:val="a0"/>
    <w:rsid w:val="002C0C15"/>
    <w:pPr>
      <w:suppressAutoHyphens/>
      <w:spacing w:after="0" w:line="240" w:lineRule="auto"/>
      <w:ind w:firstLine="357"/>
      <w:jc w:val="center"/>
    </w:pPr>
    <w:rPr>
      <w:rFonts w:ascii="AGGal" w:eastAsia="Times New Roman" w:hAnsi="AGGal" w:cs="AGGal"/>
      <w:lang w:eastAsia="ar-SA"/>
    </w:rPr>
  </w:style>
  <w:style w:type="paragraph" w:customStyle="1" w:styleId="16">
    <w:name w:val="Название1"/>
    <w:basedOn w:val="a0"/>
    <w:rsid w:val="002C0C15"/>
    <w:pPr>
      <w:widowControl w:val="0"/>
      <w:suppressLineNumbers/>
      <w:suppressAutoHyphens/>
      <w:spacing w:before="120" w:after="120" w:line="240" w:lineRule="auto"/>
      <w:ind w:firstLine="709"/>
      <w:jc w:val="both"/>
    </w:pPr>
    <w:rPr>
      <w:rFonts w:ascii="Times New Roman" w:eastAsia="Lucida Sans Unicode" w:hAnsi="Times New Roman" w:cs="Tahoma"/>
      <w:i/>
      <w:iCs/>
      <w:kern w:val="2"/>
      <w:sz w:val="24"/>
      <w:szCs w:val="24"/>
      <w:lang w:eastAsia="ar-SA"/>
    </w:rPr>
  </w:style>
  <w:style w:type="paragraph" w:customStyle="1" w:styleId="17">
    <w:name w:val="Указатель1"/>
    <w:basedOn w:val="a0"/>
    <w:rsid w:val="002C0C15"/>
    <w:pPr>
      <w:widowControl w:val="0"/>
      <w:suppressLineNumbers/>
      <w:suppressAutoHyphens/>
      <w:spacing w:after="0" w:line="240" w:lineRule="auto"/>
      <w:ind w:firstLine="709"/>
      <w:jc w:val="both"/>
    </w:pPr>
    <w:rPr>
      <w:rFonts w:ascii="Times New Roman" w:eastAsia="Lucida Sans Unicode" w:hAnsi="Times New Roman" w:cs="Tahoma"/>
      <w:kern w:val="2"/>
      <w:sz w:val="24"/>
      <w:szCs w:val="24"/>
      <w:lang w:eastAsia="ar-SA"/>
    </w:rPr>
  </w:style>
  <w:style w:type="paragraph" w:customStyle="1" w:styleId="100">
    <w:name w:val="Заголовок 10"/>
    <w:basedOn w:val="af1"/>
    <w:next w:val="ac"/>
    <w:rsid w:val="002C0C15"/>
    <w:pPr>
      <w:keepNext/>
      <w:widowControl w:val="0"/>
      <w:spacing w:before="240" w:after="120"/>
      <w:ind w:left="-1080" w:firstLine="0"/>
    </w:pPr>
    <w:rPr>
      <w:rFonts w:ascii="Arial" w:eastAsia="Lucida Sans Unicode" w:hAnsi="Arial" w:cs="Tahoma"/>
      <w:b/>
      <w:i w:val="0"/>
      <w:kern w:val="2"/>
      <w:sz w:val="21"/>
      <w:szCs w:val="21"/>
      <w:lang w:val="ru-RU"/>
    </w:rPr>
  </w:style>
  <w:style w:type="paragraph" w:customStyle="1" w:styleId="Iauiue">
    <w:name w:val="Iau?iue"/>
    <w:rsid w:val="002C0C15"/>
    <w:pPr>
      <w:widowControl w:val="0"/>
      <w:suppressAutoHyphens/>
      <w:spacing w:after="0" w:line="240" w:lineRule="auto"/>
      <w:ind w:firstLine="709"/>
      <w:jc w:val="both"/>
    </w:pPr>
    <w:rPr>
      <w:rFonts w:ascii="Times New Roman" w:eastAsia="Arial" w:hAnsi="Times New Roman" w:cs="Times New Roman"/>
      <w:kern w:val="2"/>
      <w:sz w:val="20"/>
      <w:szCs w:val="20"/>
      <w:lang w:eastAsia="ar-SA"/>
    </w:rPr>
  </w:style>
  <w:style w:type="paragraph" w:customStyle="1" w:styleId="nienie">
    <w:name w:val="nienie"/>
    <w:basedOn w:val="Iauiue"/>
    <w:rsid w:val="002C0C15"/>
    <w:pPr>
      <w:keepLines/>
      <w:ind w:left="425" w:firstLine="0"/>
    </w:pPr>
    <w:rPr>
      <w:rFonts w:ascii="Peterburg" w:hAnsi="Peterburg"/>
      <w:sz w:val="24"/>
    </w:rPr>
  </w:style>
  <w:style w:type="paragraph" w:customStyle="1" w:styleId="ConsPlusNonformat">
    <w:name w:val="ConsPlusNonformat"/>
    <w:rsid w:val="002C0C15"/>
    <w:pPr>
      <w:suppressAutoHyphens/>
      <w:autoSpaceDE w:val="0"/>
      <w:spacing w:after="0" w:line="240" w:lineRule="auto"/>
      <w:ind w:firstLine="709"/>
      <w:jc w:val="both"/>
    </w:pPr>
    <w:rPr>
      <w:rFonts w:ascii="Courier New" w:eastAsia="Arial" w:hAnsi="Courier New" w:cs="Courier New"/>
      <w:kern w:val="2"/>
      <w:sz w:val="20"/>
      <w:szCs w:val="20"/>
      <w:lang w:eastAsia="ar-SA"/>
    </w:rPr>
  </w:style>
  <w:style w:type="paragraph" w:customStyle="1" w:styleId="aff0">
    <w:name w:val="Содержимое таблицы"/>
    <w:basedOn w:val="a0"/>
    <w:rsid w:val="002C0C15"/>
    <w:pPr>
      <w:widowControl w:val="0"/>
      <w:suppressLineNumbers/>
      <w:suppressAutoHyphens/>
      <w:spacing w:after="0" w:line="240" w:lineRule="auto"/>
      <w:ind w:firstLine="709"/>
      <w:jc w:val="both"/>
    </w:pPr>
    <w:rPr>
      <w:rFonts w:ascii="Times New Roman" w:eastAsia="Lucida Sans Unicode" w:hAnsi="Times New Roman" w:cs="Times New Roman"/>
      <w:kern w:val="2"/>
      <w:sz w:val="24"/>
      <w:szCs w:val="24"/>
      <w:lang w:eastAsia="ar-SA"/>
    </w:rPr>
  </w:style>
  <w:style w:type="paragraph" w:customStyle="1" w:styleId="aff1">
    <w:name w:val="Заголовок таблицы"/>
    <w:basedOn w:val="aff0"/>
    <w:rsid w:val="002C0C15"/>
    <w:pPr>
      <w:jc w:val="center"/>
    </w:pPr>
    <w:rPr>
      <w:b/>
      <w:bCs/>
    </w:rPr>
  </w:style>
  <w:style w:type="paragraph" w:customStyle="1" w:styleId="18">
    <w:name w:val="Дата1"/>
    <w:basedOn w:val="a0"/>
    <w:next w:val="a0"/>
    <w:rsid w:val="002C0C15"/>
    <w:pPr>
      <w:widowControl w:val="0"/>
      <w:suppressAutoHyphens/>
      <w:spacing w:after="0" w:line="240" w:lineRule="auto"/>
      <w:ind w:firstLine="709"/>
      <w:jc w:val="both"/>
    </w:pPr>
    <w:rPr>
      <w:rFonts w:ascii="Times New Roman" w:eastAsia="Lucida Sans Unicode" w:hAnsi="Times New Roman" w:cs="Times New Roman"/>
      <w:kern w:val="2"/>
      <w:sz w:val="24"/>
      <w:szCs w:val="24"/>
      <w:lang w:eastAsia="ar-SA"/>
    </w:rPr>
  </w:style>
  <w:style w:type="paragraph" w:customStyle="1" w:styleId="Label">
    <w:name w:val="Label"/>
    <w:basedOn w:val="a0"/>
    <w:rsid w:val="002C0C15"/>
    <w:pPr>
      <w:suppressAutoHyphens/>
      <w:spacing w:before="120" w:after="0" w:line="240" w:lineRule="auto"/>
      <w:ind w:firstLine="709"/>
      <w:jc w:val="both"/>
    </w:pPr>
    <w:rPr>
      <w:rFonts w:ascii="Antiqua" w:eastAsia="Times New Roman" w:hAnsi="Antiqua" w:cs="Times New Roman"/>
      <w:sz w:val="17"/>
      <w:szCs w:val="20"/>
      <w:lang w:val="en-US" w:eastAsia="ar-SA"/>
    </w:rPr>
  </w:style>
  <w:style w:type="paragraph" w:customStyle="1" w:styleId="hight">
    <w:name w:val="hight"/>
    <w:basedOn w:val="a0"/>
    <w:rsid w:val="002C0C15"/>
    <w:pPr>
      <w:widowControl w:val="0"/>
      <w:suppressAutoHyphens/>
      <w:spacing w:before="15" w:after="15" w:line="240" w:lineRule="auto"/>
      <w:ind w:left="15" w:right="15" w:firstLine="709"/>
      <w:jc w:val="both"/>
    </w:pPr>
    <w:rPr>
      <w:rFonts w:ascii="Verdana" w:eastAsia="Lucida Sans Unicode" w:hAnsi="Verdana" w:cs="Times New Roman"/>
      <w:b/>
      <w:bCs/>
      <w:color w:val="000000"/>
      <w:kern w:val="2"/>
      <w:sz w:val="18"/>
      <w:szCs w:val="18"/>
      <w:lang w:eastAsia="ar-SA"/>
    </w:rPr>
  </w:style>
  <w:style w:type="paragraph" w:customStyle="1" w:styleId="ConsNormal">
    <w:name w:val="ConsNormal"/>
    <w:rsid w:val="002C0C15"/>
    <w:pPr>
      <w:widowControl w:val="0"/>
      <w:suppressAutoHyphens/>
      <w:autoSpaceDE w:val="0"/>
      <w:spacing w:after="0" w:line="240" w:lineRule="auto"/>
      <w:ind w:right="19772" w:firstLine="720"/>
      <w:jc w:val="both"/>
    </w:pPr>
    <w:rPr>
      <w:rFonts w:ascii="Arial" w:eastAsia="Arial" w:hAnsi="Arial" w:cs="Arial"/>
      <w:kern w:val="2"/>
      <w:sz w:val="28"/>
      <w:szCs w:val="28"/>
      <w:lang w:eastAsia="ar-SA"/>
    </w:rPr>
  </w:style>
  <w:style w:type="paragraph" w:customStyle="1" w:styleId="aff2">
    <w:name w:val="Знак"/>
    <w:basedOn w:val="a0"/>
    <w:rsid w:val="002C0C15"/>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3">
    <w:name w:val="Мясо"/>
    <w:basedOn w:val="a0"/>
    <w:rsid w:val="002C0C15"/>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101">
    <w:name w:val="Оглавление 10"/>
    <w:basedOn w:val="25"/>
    <w:rsid w:val="002C0C15"/>
    <w:pPr>
      <w:tabs>
        <w:tab w:val="right" w:leader="dot" w:pos="19825"/>
      </w:tabs>
      <w:ind w:left="2547" w:firstLine="0"/>
    </w:pPr>
  </w:style>
  <w:style w:type="paragraph" w:customStyle="1" w:styleId="aff4">
    <w:name w:val="Содержимое врезки"/>
    <w:basedOn w:val="ac"/>
    <w:rsid w:val="002C0C15"/>
  </w:style>
  <w:style w:type="paragraph" w:customStyle="1" w:styleId="19">
    <w:name w:val="Стиль1 Знак"/>
    <w:basedOn w:val="3"/>
    <w:rsid w:val="002C0C15"/>
    <w:pPr>
      <w:keepLines/>
      <w:tabs>
        <w:tab w:val="clear" w:pos="720"/>
      </w:tabs>
      <w:suppressAutoHyphens w:val="0"/>
      <w:spacing w:before="60"/>
      <w:jc w:val="both"/>
    </w:pPr>
    <w:rPr>
      <w:rFonts w:ascii="Arial" w:hAnsi="Arial" w:cs="Arial"/>
      <w:i w:val="0"/>
      <w:color w:val="auto"/>
      <w:sz w:val="22"/>
      <w:szCs w:val="22"/>
      <w:lang w:val="ru-RU" w:eastAsia="ru-RU"/>
    </w:rPr>
  </w:style>
  <w:style w:type="character" w:styleId="aff5">
    <w:name w:val="Subtle Emphasis"/>
    <w:qFormat/>
    <w:rsid w:val="002C0C15"/>
    <w:rPr>
      <w:i/>
      <w:iCs/>
      <w:color w:val="808080"/>
    </w:rPr>
  </w:style>
  <w:style w:type="character" w:customStyle="1" w:styleId="iceouttxt1">
    <w:name w:val="iceouttxt1"/>
    <w:rsid w:val="002C0C15"/>
    <w:rPr>
      <w:rFonts w:ascii="Arial" w:hAnsi="Arial" w:cs="Arial" w:hint="default"/>
      <w:color w:val="666666"/>
      <w:sz w:val="17"/>
      <w:szCs w:val="17"/>
    </w:rPr>
  </w:style>
  <w:style w:type="character" w:customStyle="1" w:styleId="apple-style-span">
    <w:name w:val="apple-style-span"/>
    <w:basedOn w:val="a1"/>
    <w:rsid w:val="002C0C15"/>
  </w:style>
  <w:style w:type="character" w:customStyle="1" w:styleId="apple-converted-space">
    <w:name w:val="apple-converted-space"/>
    <w:basedOn w:val="a1"/>
    <w:rsid w:val="002C0C15"/>
  </w:style>
  <w:style w:type="character" w:customStyle="1" w:styleId="WW8Num3z0">
    <w:name w:val="WW8Num3z0"/>
    <w:rsid w:val="002C0C15"/>
    <w:rPr>
      <w:rFonts w:ascii="Symbol" w:hAnsi="Symbol" w:cs="StarSymbol" w:hint="default"/>
      <w:sz w:val="18"/>
      <w:szCs w:val="18"/>
    </w:rPr>
  </w:style>
  <w:style w:type="character" w:customStyle="1" w:styleId="WW8Num5z0">
    <w:name w:val="WW8Num5z0"/>
    <w:rsid w:val="002C0C15"/>
    <w:rPr>
      <w:rFonts w:ascii="Symbol" w:hAnsi="Symbol" w:cs="StarSymbol" w:hint="default"/>
      <w:sz w:val="18"/>
      <w:szCs w:val="18"/>
    </w:rPr>
  </w:style>
  <w:style w:type="character" w:customStyle="1" w:styleId="WW8Num6z0">
    <w:name w:val="WW8Num6z0"/>
    <w:rsid w:val="002C0C15"/>
    <w:rPr>
      <w:rFonts w:ascii="Symbol" w:hAnsi="Symbol" w:cs="StarSymbol" w:hint="default"/>
      <w:sz w:val="18"/>
      <w:szCs w:val="18"/>
    </w:rPr>
  </w:style>
  <w:style w:type="character" w:customStyle="1" w:styleId="WW8Num7z0">
    <w:name w:val="WW8Num7z0"/>
    <w:rsid w:val="002C0C15"/>
    <w:rPr>
      <w:rFonts w:ascii="Symbol" w:hAnsi="Symbol" w:cs="StarSymbol" w:hint="default"/>
      <w:sz w:val="18"/>
      <w:szCs w:val="18"/>
    </w:rPr>
  </w:style>
  <w:style w:type="character" w:customStyle="1" w:styleId="WW8Num8z0">
    <w:name w:val="WW8Num8z0"/>
    <w:rsid w:val="002C0C15"/>
    <w:rPr>
      <w:rFonts w:ascii="Symbol" w:hAnsi="Symbol" w:cs="StarSymbol" w:hint="default"/>
      <w:sz w:val="18"/>
      <w:szCs w:val="18"/>
    </w:rPr>
  </w:style>
  <w:style w:type="character" w:customStyle="1" w:styleId="WW8Num9z0">
    <w:name w:val="WW8Num9z0"/>
    <w:rsid w:val="002C0C15"/>
    <w:rPr>
      <w:rFonts w:ascii="Symbol" w:hAnsi="Symbol" w:cs="StarSymbol" w:hint="default"/>
      <w:sz w:val="18"/>
      <w:szCs w:val="18"/>
    </w:rPr>
  </w:style>
  <w:style w:type="character" w:customStyle="1" w:styleId="WW8Num10z0">
    <w:name w:val="WW8Num10z0"/>
    <w:rsid w:val="002C0C15"/>
    <w:rPr>
      <w:rFonts w:ascii="Times New Roman" w:hAnsi="Times New Roman" w:cs="Times New Roman" w:hint="default"/>
    </w:rPr>
  </w:style>
  <w:style w:type="character" w:customStyle="1" w:styleId="WW8Num11z0">
    <w:name w:val="WW8Num11z0"/>
    <w:rsid w:val="002C0C15"/>
    <w:rPr>
      <w:rFonts w:ascii="Symbol" w:hAnsi="Symbol" w:cs="StarSymbol" w:hint="default"/>
      <w:sz w:val="18"/>
      <w:szCs w:val="18"/>
    </w:rPr>
  </w:style>
  <w:style w:type="character" w:customStyle="1" w:styleId="WW8Num12z0">
    <w:name w:val="WW8Num12z0"/>
    <w:rsid w:val="002C0C15"/>
    <w:rPr>
      <w:rFonts w:ascii="Symbol" w:hAnsi="Symbol" w:cs="StarSymbol" w:hint="default"/>
      <w:sz w:val="18"/>
      <w:szCs w:val="18"/>
    </w:rPr>
  </w:style>
  <w:style w:type="character" w:customStyle="1" w:styleId="WW8Num14z0">
    <w:name w:val="WW8Num14z0"/>
    <w:rsid w:val="002C0C15"/>
    <w:rPr>
      <w:rFonts w:ascii="Symbol" w:hAnsi="Symbol" w:cs="StarSymbol" w:hint="default"/>
      <w:sz w:val="18"/>
      <w:szCs w:val="18"/>
    </w:rPr>
  </w:style>
  <w:style w:type="character" w:customStyle="1" w:styleId="WW8Num15z0">
    <w:name w:val="WW8Num15z0"/>
    <w:rsid w:val="002C0C15"/>
    <w:rPr>
      <w:rFonts w:ascii="Symbol" w:hAnsi="Symbol" w:cs="StarSymbol" w:hint="default"/>
      <w:sz w:val="18"/>
      <w:szCs w:val="18"/>
    </w:rPr>
  </w:style>
  <w:style w:type="character" w:customStyle="1" w:styleId="WW8Num16z0">
    <w:name w:val="WW8Num16z0"/>
    <w:rsid w:val="002C0C15"/>
    <w:rPr>
      <w:rFonts w:ascii="Symbol" w:hAnsi="Symbol" w:cs="StarSymbol" w:hint="default"/>
      <w:sz w:val="18"/>
      <w:szCs w:val="18"/>
    </w:rPr>
  </w:style>
  <w:style w:type="character" w:customStyle="1" w:styleId="Absatz-Standardschriftart">
    <w:name w:val="Absatz-Standardschriftart"/>
    <w:rsid w:val="002C0C15"/>
  </w:style>
  <w:style w:type="character" w:customStyle="1" w:styleId="WW-Absatz-Standardschriftart">
    <w:name w:val="WW-Absatz-Standardschriftart"/>
    <w:rsid w:val="002C0C15"/>
  </w:style>
  <w:style w:type="character" w:customStyle="1" w:styleId="WW-Absatz-Standardschriftart1">
    <w:name w:val="WW-Absatz-Standardschriftart1"/>
    <w:rsid w:val="002C0C15"/>
  </w:style>
  <w:style w:type="character" w:customStyle="1" w:styleId="WW-Absatz-Standardschriftart11">
    <w:name w:val="WW-Absatz-Standardschriftart11"/>
    <w:rsid w:val="002C0C15"/>
  </w:style>
  <w:style w:type="character" w:customStyle="1" w:styleId="WW8Num2z0">
    <w:name w:val="WW8Num2z0"/>
    <w:rsid w:val="002C0C15"/>
    <w:rPr>
      <w:rFonts w:ascii="Wingdings" w:hAnsi="Wingdings" w:cs="StarSymbol" w:hint="default"/>
      <w:sz w:val="18"/>
      <w:szCs w:val="18"/>
    </w:rPr>
  </w:style>
  <w:style w:type="character" w:customStyle="1" w:styleId="WW8Num2z1">
    <w:name w:val="WW8Num2z1"/>
    <w:rsid w:val="002C0C15"/>
    <w:rPr>
      <w:rFonts w:ascii="Wingdings 2" w:hAnsi="Wingdings 2" w:cs="StarSymbol" w:hint="default"/>
      <w:sz w:val="18"/>
      <w:szCs w:val="18"/>
    </w:rPr>
  </w:style>
  <w:style w:type="character" w:customStyle="1" w:styleId="WW8Num2z2">
    <w:name w:val="WW8Num2z2"/>
    <w:rsid w:val="002C0C15"/>
    <w:rPr>
      <w:rFonts w:ascii="StarSymbol" w:hAnsi="StarSymbol" w:cs="StarSymbol" w:hint="default"/>
      <w:sz w:val="18"/>
      <w:szCs w:val="18"/>
    </w:rPr>
  </w:style>
  <w:style w:type="character" w:customStyle="1" w:styleId="WW8Num3z1">
    <w:name w:val="WW8Num3z1"/>
    <w:rsid w:val="002C0C15"/>
    <w:rPr>
      <w:rFonts w:ascii="Wingdings 2" w:hAnsi="Wingdings 2" w:cs="StarSymbol" w:hint="default"/>
      <w:sz w:val="18"/>
      <w:szCs w:val="18"/>
    </w:rPr>
  </w:style>
  <w:style w:type="character" w:customStyle="1" w:styleId="WW8Num3z2">
    <w:name w:val="WW8Num3z2"/>
    <w:rsid w:val="002C0C15"/>
    <w:rPr>
      <w:rFonts w:ascii="StarSymbol" w:hAnsi="StarSymbol" w:cs="StarSymbol" w:hint="default"/>
      <w:sz w:val="18"/>
      <w:szCs w:val="18"/>
    </w:rPr>
  </w:style>
  <w:style w:type="character" w:customStyle="1" w:styleId="WW8Num4z0">
    <w:name w:val="WW8Num4z0"/>
    <w:rsid w:val="002C0C15"/>
    <w:rPr>
      <w:rFonts w:ascii="Symbol" w:hAnsi="Symbol" w:cs="StarSymbol" w:hint="default"/>
      <w:sz w:val="18"/>
      <w:szCs w:val="18"/>
    </w:rPr>
  </w:style>
  <w:style w:type="character" w:customStyle="1" w:styleId="WW8Num17z1">
    <w:name w:val="WW8Num17z1"/>
    <w:rsid w:val="002C0C15"/>
    <w:rPr>
      <w:rFonts w:ascii="Symbol" w:hAnsi="Symbol" w:cs="Times New Roman" w:hint="default"/>
    </w:rPr>
  </w:style>
  <w:style w:type="character" w:customStyle="1" w:styleId="WW8Num21z1">
    <w:name w:val="WW8Num21z1"/>
    <w:rsid w:val="002C0C15"/>
    <w:rPr>
      <w:rFonts w:ascii="Symbol" w:hAnsi="Symbol" w:cs="StarSymbol" w:hint="default"/>
      <w:sz w:val="18"/>
      <w:szCs w:val="18"/>
    </w:rPr>
  </w:style>
  <w:style w:type="character" w:customStyle="1" w:styleId="WW8Num22z1">
    <w:name w:val="WW8Num22z1"/>
    <w:rsid w:val="002C0C15"/>
    <w:rPr>
      <w:rFonts w:ascii="Symbol" w:hAnsi="Symbol" w:cs="StarSymbol" w:hint="default"/>
      <w:sz w:val="18"/>
      <w:szCs w:val="18"/>
    </w:rPr>
  </w:style>
  <w:style w:type="character" w:customStyle="1" w:styleId="WW8Num23z1">
    <w:name w:val="WW8Num23z1"/>
    <w:rsid w:val="002C0C15"/>
    <w:rPr>
      <w:rFonts w:ascii="Symbol" w:hAnsi="Symbol" w:cs="Times New Roman" w:hint="default"/>
    </w:rPr>
  </w:style>
  <w:style w:type="character" w:customStyle="1" w:styleId="WW8Num30z1">
    <w:name w:val="WW8Num30z1"/>
    <w:rsid w:val="002C0C15"/>
    <w:rPr>
      <w:rFonts w:ascii="Symbol" w:hAnsi="Symbol" w:cs="StarSymbol" w:hint="default"/>
      <w:sz w:val="18"/>
      <w:szCs w:val="18"/>
    </w:rPr>
  </w:style>
  <w:style w:type="character" w:customStyle="1" w:styleId="WW8Num36z1">
    <w:name w:val="WW8Num36z1"/>
    <w:rsid w:val="002C0C15"/>
    <w:rPr>
      <w:rFonts w:ascii="Symbol" w:hAnsi="Symbol" w:cs="StarSymbol" w:hint="default"/>
      <w:sz w:val="18"/>
      <w:szCs w:val="18"/>
    </w:rPr>
  </w:style>
  <w:style w:type="character" w:customStyle="1" w:styleId="WW8Num45z0">
    <w:name w:val="WW8Num45z0"/>
    <w:rsid w:val="002C0C15"/>
    <w:rPr>
      <w:rFonts w:ascii="Symbol" w:hAnsi="Symbol" w:cs="StarSymbol" w:hint="default"/>
      <w:sz w:val="18"/>
      <w:szCs w:val="18"/>
    </w:rPr>
  </w:style>
  <w:style w:type="character" w:customStyle="1" w:styleId="WW8Num47z0">
    <w:name w:val="WW8Num47z0"/>
    <w:rsid w:val="002C0C15"/>
    <w:rPr>
      <w:rFonts w:ascii="Symbol" w:hAnsi="Symbol" w:cs="StarSymbol" w:hint="default"/>
      <w:sz w:val="18"/>
      <w:szCs w:val="18"/>
    </w:rPr>
  </w:style>
  <w:style w:type="character" w:customStyle="1" w:styleId="WW8Num48z0">
    <w:name w:val="WW8Num48z0"/>
    <w:rsid w:val="002C0C15"/>
    <w:rPr>
      <w:rFonts w:ascii="Symbol" w:hAnsi="Symbol" w:cs="StarSymbol" w:hint="default"/>
      <w:sz w:val="18"/>
      <w:szCs w:val="18"/>
    </w:rPr>
  </w:style>
  <w:style w:type="character" w:customStyle="1" w:styleId="WW8Num49z0">
    <w:name w:val="WW8Num49z0"/>
    <w:rsid w:val="002C0C15"/>
    <w:rPr>
      <w:rFonts w:ascii="Symbol" w:hAnsi="Symbol" w:cs="StarSymbol" w:hint="default"/>
      <w:sz w:val="18"/>
      <w:szCs w:val="18"/>
    </w:rPr>
  </w:style>
  <w:style w:type="character" w:customStyle="1" w:styleId="WW8Num50z0">
    <w:name w:val="WW8Num50z0"/>
    <w:rsid w:val="002C0C15"/>
    <w:rPr>
      <w:rFonts w:ascii="Symbol" w:hAnsi="Symbol" w:cs="StarSymbol" w:hint="default"/>
      <w:sz w:val="18"/>
      <w:szCs w:val="18"/>
    </w:rPr>
  </w:style>
  <w:style w:type="character" w:customStyle="1" w:styleId="WW8Num51z0">
    <w:name w:val="WW8Num51z0"/>
    <w:rsid w:val="002C0C15"/>
    <w:rPr>
      <w:rFonts w:ascii="Symbol" w:hAnsi="Symbol" w:cs="StarSymbol" w:hint="default"/>
      <w:sz w:val="18"/>
      <w:szCs w:val="18"/>
    </w:rPr>
  </w:style>
  <w:style w:type="character" w:customStyle="1" w:styleId="WW8Num52z0">
    <w:name w:val="WW8Num52z0"/>
    <w:rsid w:val="002C0C15"/>
    <w:rPr>
      <w:rFonts w:ascii="Symbol" w:hAnsi="Symbol" w:cs="StarSymbol" w:hint="default"/>
      <w:sz w:val="18"/>
      <w:szCs w:val="18"/>
    </w:rPr>
  </w:style>
  <w:style w:type="character" w:customStyle="1" w:styleId="WW8Num54z0">
    <w:name w:val="WW8Num54z0"/>
    <w:rsid w:val="002C0C15"/>
    <w:rPr>
      <w:rFonts w:ascii="Symbol" w:hAnsi="Symbol" w:cs="StarSymbol" w:hint="default"/>
      <w:sz w:val="18"/>
      <w:szCs w:val="18"/>
    </w:rPr>
  </w:style>
  <w:style w:type="character" w:customStyle="1" w:styleId="WW8Num55z0">
    <w:name w:val="WW8Num55z0"/>
    <w:rsid w:val="002C0C15"/>
    <w:rPr>
      <w:rFonts w:ascii="Symbol" w:hAnsi="Symbol" w:cs="StarSymbol" w:hint="default"/>
      <w:sz w:val="18"/>
      <w:szCs w:val="18"/>
    </w:rPr>
  </w:style>
  <w:style w:type="character" w:customStyle="1" w:styleId="WW8Num56z0">
    <w:name w:val="WW8Num56z0"/>
    <w:rsid w:val="002C0C15"/>
    <w:rPr>
      <w:rFonts w:ascii="Symbol" w:hAnsi="Symbol" w:cs="StarSymbol" w:hint="default"/>
      <w:sz w:val="18"/>
      <w:szCs w:val="18"/>
    </w:rPr>
  </w:style>
  <w:style w:type="character" w:customStyle="1" w:styleId="WW8Num57z0">
    <w:name w:val="WW8Num57z0"/>
    <w:rsid w:val="002C0C15"/>
    <w:rPr>
      <w:rFonts w:ascii="Symbol" w:hAnsi="Symbol" w:cs="StarSymbol" w:hint="default"/>
      <w:sz w:val="18"/>
      <w:szCs w:val="18"/>
    </w:rPr>
  </w:style>
  <w:style w:type="character" w:customStyle="1" w:styleId="WW8Num58z0">
    <w:name w:val="WW8Num58z0"/>
    <w:rsid w:val="002C0C15"/>
    <w:rPr>
      <w:rFonts w:ascii="Symbol" w:hAnsi="Symbol" w:cs="StarSymbol" w:hint="default"/>
      <w:sz w:val="18"/>
      <w:szCs w:val="18"/>
    </w:rPr>
  </w:style>
  <w:style w:type="character" w:customStyle="1" w:styleId="WW8Num59z0">
    <w:name w:val="WW8Num59z0"/>
    <w:rsid w:val="002C0C15"/>
    <w:rPr>
      <w:rFonts w:ascii="Symbol" w:hAnsi="Symbol" w:cs="StarSymbol" w:hint="default"/>
      <w:sz w:val="18"/>
      <w:szCs w:val="18"/>
    </w:rPr>
  </w:style>
  <w:style w:type="character" w:customStyle="1" w:styleId="WW8Num60z0">
    <w:name w:val="WW8Num60z0"/>
    <w:rsid w:val="002C0C15"/>
    <w:rPr>
      <w:rFonts w:ascii="Symbol" w:hAnsi="Symbol" w:cs="StarSymbol" w:hint="default"/>
      <w:sz w:val="18"/>
      <w:szCs w:val="18"/>
    </w:rPr>
  </w:style>
  <w:style w:type="character" w:customStyle="1" w:styleId="WW8Num61z0">
    <w:name w:val="WW8Num61z0"/>
    <w:rsid w:val="002C0C15"/>
    <w:rPr>
      <w:rFonts w:ascii="Symbol" w:hAnsi="Symbol" w:cs="StarSymbol" w:hint="default"/>
      <w:sz w:val="18"/>
      <w:szCs w:val="18"/>
    </w:rPr>
  </w:style>
  <w:style w:type="character" w:customStyle="1" w:styleId="WW8Num62z0">
    <w:name w:val="WW8Num62z0"/>
    <w:rsid w:val="002C0C15"/>
    <w:rPr>
      <w:rFonts w:ascii="Symbol" w:hAnsi="Symbol" w:cs="StarSymbol" w:hint="default"/>
      <w:sz w:val="18"/>
      <w:szCs w:val="18"/>
    </w:rPr>
  </w:style>
  <w:style w:type="character" w:customStyle="1" w:styleId="WW8Num63z0">
    <w:name w:val="WW8Num63z0"/>
    <w:rsid w:val="002C0C15"/>
    <w:rPr>
      <w:rFonts w:ascii="Symbol" w:hAnsi="Symbol" w:cs="StarSymbol" w:hint="default"/>
      <w:sz w:val="18"/>
      <w:szCs w:val="18"/>
    </w:rPr>
  </w:style>
  <w:style w:type="character" w:customStyle="1" w:styleId="WW8Num64z0">
    <w:name w:val="WW8Num64z0"/>
    <w:rsid w:val="002C0C15"/>
    <w:rPr>
      <w:rFonts w:ascii="Symbol" w:hAnsi="Symbol" w:cs="StarSymbol" w:hint="default"/>
      <w:sz w:val="18"/>
      <w:szCs w:val="18"/>
    </w:rPr>
  </w:style>
  <w:style w:type="character" w:customStyle="1" w:styleId="WW8Num65z0">
    <w:name w:val="WW8Num65z0"/>
    <w:rsid w:val="002C0C15"/>
    <w:rPr>
      <w:rFonts w:ascii="Symbol" w:hAnsi="Symbol" w:cs="StarSymbol" w:hint="default"/>
      <w:sz w:val="18"/>
      <w:szCs w:val="18"/>
    </w:rPr>
  </w:style>
  <w:style w:type="character" w:customStyle="1" w:styleId="WW8Num66z0">
    <w:name w:val="WW8Num66z0"/>
    <w:rsid w:val="002C0C15"/>
    <w:rPr>
      <w:rFonts w:ascii="Symbol" w:hAnsi="Symbol" w:cs="StarSymbol" w:hint="default"/>
      <w:sz w:val="18"/>
      <w:szCs w:val="18"/>
    </w:rPr>
  </w:style>
  <w:style w:type="character" w:customStyle="1" w:styleId="WW8Num68z0">
    <w:name w:val="WW8Num68z0"/>
    <w:rsid w:val="002C0C15"/>
    <w:rPr>
      <w:rFonts w:ascii="Symbol" w:hAnsi="Symbol" w:cs="StarSymbol" w:hint="default"/>
      <w:sz w:val="18"/>
      <w:szCs w:val="18"/>
    </w:rPr>
  </w:style>
  <w:style w:type="character" w:customStyle="1" w:styleId="WW8Num69z0">
    <w:name w:val="WW8Num69z0"/>
    <w:rsid w:val="002C0C15"/>
    <w:rPr>
      <w:rFonts w:ascii="Symbol" w:hAnsi="Symbol" w:cs="StarSymbol" w:hint="default"/>
      <w:sz w:val="18"/>
      <w:szCs w:val="18"/>
    </w:rPr>
  </w:style>
  <w:style w:type="character" w:customStyle="1" w:styleId="WW8Num70z0">
    <w:name w:val="WW8Num70z0"/>
    <w:rsid w:val="002C0C15"/>
    <w:rPr>
      <w:rFonts w:ascii="Symbol" w:hAnsi="Symbol" w:cs="StarSymbol" w:hint="default"/>
      <w:sz w:val="18"/>
      <w:szCs w:val="18"/>
    </w:rPr>
  </w:style>
  <w:style w:type="character" w:customStyle="1" w:styleId="WW8Num71z0">
    <w:name w:val="WW8Num71z0"/>
    <w:rsid w:val="002C0C15"/>
    <w:rPr>
      <w:rFonts w:ascii="Symbol" w:hAnsi="Symbol" w:cs="StarSymbol" w:hint="default"/>
      <w:sz w:val="18"/>
      <w:szCs w:val="18"/>
    </w:rPr>
  </w:style>
  <w:style w:type="character" w:customStyle="1" w:styleId="WW8Num72z0">
    <w:name w:val="WW8Num72z0"/>
    <w:rsid w:val="002C0C15"/>
    <w:rPr>
      <w:rFonts w:ascii="Symbol" w:hAnsi="Symbol" w:cs="StarSymbol" w:hint="default"/>
      <w:sz w:val="18"/>
      <w:szCs w:val="18"/>
    </w:rPr>
  </w:style>
  <w:style w:type="character" w:customStyle="1" w:styleId="WW8Num73z0">
    <w:name w:val="WW8Num73z0"/>
    <w:rsid w:val="002C0C15"/>
    <w:rPr>
      <w:rFonts w:ascii="Symbol" w:hAnsi="Symbol" w:cs="StarSymbol" w:hint="default"/>
      <w:sz w:val="18"/>
      <w:szCs w:val="18"/>
    </w:rPr>
  </w:style>
  <w:style w:type="character" w:customStyle="1" w:styleId="WW8Num74z0">
    <w:name w:val="WW8Num74z0"/>
    <w:rsid w:val="002C0C15"/>
    <w:rPr>
      <w:rFonts w:ascii="Symbol" w:hAnsi="Symbol" w:cs="StarSymbol" w:hint="default"/>
      <w:sz w:val="18"/>
      <w:szCs w:val="18"/>
    </w:rPr>
  </w:style>
  <w:style w:type="character" w:customStyle="1" w:styleId="WW8Num77z0">
    <w:name w:val="WW8Num77z0"/>
    <w:rsid w:val="002C0C15"/>
    <w:rPr>
      <w:rFonts w:ascii="Symbol" w:hAnsi="Symbol" w:cs="StarSymbol" w:hint="default"/>
      <w:sz w:val="18"/>
      <w:szCs w:val="18"/>
    </w:rPr>
  </w:style>
  <w:style w:type="character" w:customStyle="1" w:styleId="WW8Num78z0">
    <w:name w:val="WW8Num78z0"/>
    <w:rsid w:val="002C0C15"/>
    <w:rPr>
      <w:rFonts w:ascii="Symbol" w:hAnsi="Symbol" w:cs="StarSymbol" w:hint="default"/>
      <w:sz w:val="18"/>
      <w:szCs w:val="18"/>
    </w:rPr>
  </w:style>
  <w:style w:type="character" w:customStyle="1" w:styleId="WW8Num79z0">
    <w:name w:val="WW8Num79z0"/>
    <w:rsid w:val="002C0C15"/>
    <w:rPr>
      <w:rFonts w:ascii="Symbol" w:hAnsi="Symbol" w:cs="StarSymbol" w:hint="default"/>
      <w:sz w:val="18"/>
      <w:szCs w:val="18"/>
    </w:rPr>
  </w:style>
  <w:style w:type="character" w:customStyle="1" w:styleId="WW8Num80z0">
    <w:name w:val="WW8Num80z0"/>
    <w:rsid w:val="002C0C15"/>
    <w:rPr>
      <w:rFonts w:ascii="Symbol" w:hAnsi="Symbol" w:hint="default"/>
    </w:rPr>
  </w:style>
  <w:style w:type="character" w:customStyle="1" w:styleId="WW8Num80z1">
    <w:name w:val="WW8Num80z1"/>
    <w:rsid w:val="002C0C15"/>
    <w:rPr>
      <w:rFonts w:ascii="Courier New" w:hAnsi="Courier New" w:cs="Courier New" w:hint="default"/>
    </w:rPr>
  </w:style>
  <w:style w:type="character" w:customStyle="1" w:styleId="WW8Num80z2">
    <w:name w:val="WW8Num80z2"/>
    <w:rsid w:val="002C0C15"/>
    <w:rPr>
      <w:rFonts w:ascii="Wingdings" w:hAnsi="Wingdings" w:hint="default"/>
    </w:rPr>
  </w:style>
  <w:style w:type="character" w:customStyle="1" w:styleId="WW8Num81z0">
    <w:name w:val="WW8Num81z0"/>
    <w:rsid w:val="002C0C15"/>
    <w:rPr>
      <w:rFonts w:ascii="Times New Roman" w:hAnsi="Times New Roman" w:cs="Times New Roman" w:hint="default"/>
    </w:rPr>
  </w:style>
  <w:style w:type="character" w:customStyle="1" w:styleId="WW8Num82z0">
    <w:name w:val="WW8Num82z0"/>
    <w:rsid w:val="002C0C15"/>
    <w:rPr>
      <w:rFonts w:ascii="Times New Roman" w:hAnsi="Times New Roman" w:cs="Times New Roman" w:hint="default"/>
    </w:rPr>
  </w:style>
  <w:style w:type="character" w:customStyle="1" w:styleId="WW8Num83z0">
    <w:name w:val="WW8Num83z0"/>
    <w:rsid w:val="002C0C15"/>
    <w:rPr>
      <w:rFonts w:ascii="Times New Roman" w:hAnsi="Times New Roman" w:cs="Times New Roman" w:hint="default"/>
    </w:rPr>
  </w:style>
  <w:style w:type="character" w:customStyle="1" w:styleId="WW8Num84z0">
    <w:name w:val="WW8Num84z0"/>
    <w:rsid w:val="002C0C15"/>
    <w:rPr>
      <w:rFonts w:ascii="Times New Roman" w:hAnsi="Times New Roman" w:cs="Times New Roman" w:hint="default"/>
    </w:rPr>
  </w:style>
  <w:style w:type="character" w:customStyle="1" w:styleId="WW8Num86z0">
    <w:name w:val="WW8Num86z0"/>
    <w:rsid w:val="002C0C15"/>
    <w:rPr>
      <w:rFonts w:ascii="Times New Roman" w:hAnsi="Times New Roman" w:cs="Times New Roman" w:hint="default"/>
    </w:rPr>
  </w:style>
  <w:style w:type="character" w:customStyle="1" w:styleId="WW8Num87z0">
    <w:name w:val="WW8Num87z0"/>
    <w:rsid w:val="002C0C15"/>
    <w:rPr>
      <w:rFonts w:ascii="Times New Roman" w:eastAsia="Times New Roman" w:hAnsi="Times New Roman" w:cs="Times New Roman" w:hint="default"/>
    </w:rPr>
  </w:style>
  <w:style w:type="character" w:customStyle="1" w:styleId="WW8Num88z0">
    <w:name w:val="WW8Num88z0"/>
    <w:rsid w:val="002C0C15"/>
    <w:rPr>
      <w:rFonts w:ascii="Wingdings" w:hAnsi="Wingdings" w:hint="default"/>
    </w:rPr>
  </w:style>
  <w:style w:type="character" w:customStyle="1" w:styleId="WW8Num88z1">
    <w:name w:val="WW8Num88z1"/>
    <w:rsid w:val="002C0C15"/>
    <w:rPr>
      <w:rFonts w:ascii="Courier New" w:hAnsi="Courier New" w:cs="Courier New" w:hint="default"/>
    </w:rPr>
  </w:style>
  <w:style w:type="character" w:customStyle="1" w:styleId="WW8Num88z3">
    <w:name w:val="WW8Num88z3"/>
    <w:rsid w:val="002C0C15"/>
    <w:rPr>
      <w:rFonts w:ascii="Symbol" w:hAnsi="Symbol" w:hint="default"/>
    </w:rPr>
  </w:style>
  <w:style w:type="character" w:customStyle="1" w:styleId="WW8Num89z0">
    <w:name w:val="WW8Num89z0"/>
    <w:rsid w:val="002C0C15"/>
    <w:rPr>
      <w:rFonts w:ascii="Arial" w:hAnsi="Arial" w:cs="Arial" w:hint="default"/>
      <w:sz w:val="24"/>
      <w:szCs w:val="24"/>
    </w:rPr>
  </w:style>
  <w:style w:type="character" w:customStyle="1" w:styleId="1a">
    <w:name w:val="Основной шрифт абзаца1"/>
    <w:rsid w:val="002C0C15"/>
  </w:style>
  <w:style w:type="character" w:customStyle="1" w:styleId="aff6">
    <w:name w:val="Текст маркированный Знак"/>
    <w:rsid w:val="002C0C15"/>
    <w:rPr>
      <w:sz w:val="28"/>
      <w:szCs w:val="28"/>
    </w:rPr>
  </w:style>
  <w:style w:type="character" w:customStyle="1" w:styleId="aff7">
    <w:name w:val="Текст нумерованный Знак"/>
    <w:rsid w:val="002C0C15"/>
    <w:rPr>
      <w:sz w:val="28"/>
      <w:szCs w:val="28"/>
    </w:rPr>
  </w:style>
  <w:style w:type="character" w:customStyle="1" w:styleId="aff8">
    <w:name w:val="Верхн колонтитул Знак"/>
    <w:rsid w:val="002C0C15"/>
    <w:rPr>
      <w:sz w:val="26"/>
    </w:rPr>
  </w:style>
  <w:style w:type="character" w:customStyle="1" w:styleId="aff9">
    <w:name w:val="Нижн колонтитул Знак"/>
    <w:rsid w:val="002C0C15"/>
    <w:rPr>
      <w:sz w:val="24"/>
    </w:rPr>
  </w:style>
  <w:style w:type="character" w:customStyle="1" w:styleId="affa">
    <w:name w:val="Без интервала Знак"/>
    <w:rsid w:val="002C0C15"/>
    <w:rPr>
      <w:rFonts w:ascii="Calibri" w:hAnsi="Calibri" w:hint="default"/>
      <w:sz w:val="22"/>
      <w:szCs w:val="22"/>
      <w:lang w:val="ru-RU" w:eastAsia="ar-SA" w:bidi="ar-SA"/>
    </w:rPr>
  </w:style>
  <w:style w:type="character" w:customStyle="1" w:styleId="WW8Num46z0">
    <w:name w:val="WW8Num46z0"/>
    <w:rsid w:val="002C0C15"/>
    <w:rPr>
      <w:rFonts w:ascii="Symbol" w:hAnsi="Symbol" w:cs="StarSymbol" w:hint="default"/>
      <w:sz w:val="18"/>
      <w:szCs w:val="18"/>
    </w:rPr>
  </w:style>
  <w:style w:type="character" w:customStyle="1" w:styleId="WW8Num53z0">
    <w:name w:val="WW8Num53z0"/>
    <w:rsid w:val="002C0C15"/>
    <w:rPr>
      <w:rFonts w:ascii="Symbol" w:hAnsi="Symbol" w:cs="StarSymbol" w:hint="default"/>
      <w:sz w:val="18"/>
      <w:szCs w:val="18"/>
    </w:rPr>
  </w:style>
  <w:style w:type="character" w:customStyle="1" w:styleId="WW8Num67z0">
    <w:name w:val="WW8Num67z0"/>
    <w:rsid w:val="002C0C15"/>
    <w:rPr>
      <w:rFonts w:ascii="Symbol" w:hAnsi="Symbol" w:cs="StarSymbol" w:hint="default"/>
      <w:sz w:val="18"/>
      <w:szCs w:val="18"/>
    </w:rPr>
  </w:style>
  <w:style w:type="character" w:customStyle="1" w:styleId="WW-Absatz-Standardschriftart111">
    <w:name w:val="WW-Absatz-Standardschriftart111"/>
    <w:rsid w:val="002C0C15"/>
  </w:style>
  <w:style w:type="character" w:customStyle="1" w:styleId="WW-Absatz-Standardschriftart1111">
    <w:name w:val="WW-Absatz-Standardschriftart1111"/>
    <w:rsid w:val="002C0C15"/>
  </w:style>
  <w:style w:type="character" w:customStyle="1" w:styleId="WW8Num17z0">
    <w:name w:val="WW8Num17z0"/>
    <w:rsid w:val="002C0C15"/>
    <w:rPr>
      <w:rFonts w:ascii="Symbol" w:hAnsi="Symbol" w:cs="StarSymbol" w:hint="default"/>
      <w:sz w:val="18"/>
      <w:szCs w:val="18"/>
    </w:rPr>
  </w:style>
  <w:style w:type="character" w:customStyle="1" w:styleId="WW8Num19z0">
    <w:name w:val="WW8Num19z0"/>
    <w:rsid w:val="002C0C15"/>
    <w:rPr>
      <w:rFonts w:ascii="Symbol" w:hAnsi="Symbol" w:cs="StarSymbol" w:hint="default"/>
      <w:sz w:val="18"/>
      <w:szCs w:val="18"/>
    </w:rPr>
  </w:style>
  <w:style w:type="character" w:customStyle="1" w:styleId="WW8Num20z1">
    <w:name w:val="WW8Num20z1"/>
    <w:rsid w:val="002C0C15"/>
    <w:rPr>
      <w:rFonts w:ascii="Symbol" w:hAnsi="Symbol" w:cs="Times New Roman" w:hint="default"/>
    </w:rPr>
  </w:style>
  <w:style w:type="character" w:customStyle="1" w:styleId="WW8Num24z1">
    <w:name w:val="WW8Num24z1"/>
    <w:rsid w:val="002C0C15"/>
    <w:rPr>
      <w:rFonts w:ascii="Symbol" w:hAnsi="Symbol" w:cs="StarSymbol" w:hint="default"/>
      <w:sz w:val="18"/>
      <w:szCs w:val="18"/>
    </w:rPr>
  </w:style>
  <w:style w:type="character" w:customStyle="1" w:styleId="WW8Num25z1">
    <w:name w:val="WW8Num25z1"/>
    <w:rsid w:val="002C0C15"/>
    <w:rPr>
      <w:rFonts w:ascii="Symbol" w:hAnsi="Symbol" w:cs="StarSymbol" w:hint="default"/>
      <w:sz w:val="18"/>
      <w:szCs w:val="18"/>
    </w:rPr>
  </w:style>
  <w:style w:type="character" w:customStyle="1" w:styleId="WW8Num26z1">
    <w:name w:val="WW8Num26z1"/>
    <w:rsid w:val="002C0C15"/>
    <w:rPr>
      <w:rFonts w:ascii="Symbol" w:hAnsi="Symbol" w:cs="Times New Roman" w:hint="default"/>
    </w:rPr>
  </w:style>
  <w:style w:type="character" w:customStyle="1" w:styleId="WW8Num33z1">
    <w:name w:val="WW8Num33z1"/>
    <w:rsid w:val="002C0C15"/>
    <w:rPr>
      <w:rFonts w:ascii="Symbol" w:hAnsi="Symbol" w:cs="StarSymbol" w:hint="default"/>
      <w:sz w:val="18"/>
      <w:szCs w:val="18"/>
    </w:rPr>
  </w:style>
  <w:style w:type="character" w:customStyle="1" w:styleId="WW8Num39z1">
    <w:name w:val="WW8Num39z1"/>
    <w:rsid w:val="002C0C15"/>
    <w:rPr>
      <w:rFonts w:ascii="Symbol" w:hAnsi="Symbol" w:cs="StarSymbol" w:hint="default"/>
      <w:sz w:val="18"/>
      <w:szCs w:val="18"/>
    </w:rPr>
  </w:style>
  <w:style w:type="character" w:customStyle="1" w:styleId="WW8Num75z0">
    <w:name w:val="WW8Num75z0"/>
    <w:rsid w:val="002C0C15"/>
    <w:rPr>
      <w:rFonts w:ascii="Symbol" w:hAnsi="Symbol" w:cs="StarSymbol" w:hint="default"/>
      <w:sz w:val="18"/>
      <w:szCs w:val="18"/>
    </w:rPr>
  </w:style>
  <w:style w:type="character" w:customStyle="1" w:styleId="WW8Num76z0">
    <w:name w:val="WW8Num76z0"/>
    <w:rsid w:val="002C0C15"/>
    <w:rPr>
      <w:rFonts w:ascii="Symbol" w:hAnsi="Symbol" w:cs="StarSymbol" w:hint="default"/>
      <w:sz w:val="18"/>
      <w:szCs w:val="18"/>
    </w:rPr>
  </w:style>
  <w:style w:type="character" w:customStyle="1" w:styleId="WW-Absatz-Standardschriftart11111">
    <w:name w:val="WW-Absatz-Standardschriftart11111"/>
    <w:rsid w:val="002C0C15"/>
  </w:style>
  <w:style w:type="character" w:customStyle="1" w:styleId="WW8Num1z0">
    <w:name w:val="WW8Num1z0"/>
    <w:rsid w:val="002C0C15"/>
    <w:rPr>
      <w:rFonts w:ascii="Wingdings" w:hAnsi="Wingdings" w:cs="StarSymbol" w:hint="default"/>
      <w:sz w:val="18"/>
      <w:szCs w:val="18"/>
    </w:rPr>
  </w:style>
  <w:style w:type="character" w:customStyle="1" w:styleId="WW8Num1z1">
    <w:name w:val="WW8Num1z1"/>
    <w:rsid w:val="002C0C15"/>
    <w:rPr>
      <w:rFonts w:ascii="Wingdings 2" w:hAnsi="Wingdings 2" w:cs="StarSymbol" w:hint="default"/>
      <w:sz w:val="18"/>
      <w:szCs w:val="18"/>
    </w:rPr>
  </w:style>
  <w:style w:type="character" w:customStyle="1" w:styleId="WW8Num1z2">
    <w:name w:val="WW8Num1z2"/>
    <w:rsid w:val="002C0C15"/>
    <w:rPr>
      <w:rFonts w:ascii="StarSymbol" w:hAnsi="StarSymbol" w:cs="StarSymbol" w:hint="default"/>
      <w:sz w:val="18"/>
      <w:szCs w:val="18"/>
    </w:rPr>
  </w:style>
  <w:style w:type="character" w:customStyle="1" w:styleId="affb">
    <w:name w:val="Маркеры списка"/>
    <w:rsid w:val="002C0C15"/>
    <w:rPr>
      <w:rFonts w:ascii="StarSymbol" w:eastAsia="StarSymbol" w:hAnsi="StarSymbol" w:cs="StarSymbol" w:hint="default"/>
      <w:sz w:val="18"/>
      <w:szCs w:val="18"/>
    </w:rPr>
  </w:style>
  <w:style w:type="character" w:customStyle="1" w:styleId="affc">
    <w:name w:val="Символ нумерации"/>
    <w:rsid w:val="002C0C15"/>
  </w:style>
  <w:style w:type="character" w:customStyle="1" w:styleId="WW8Num42z0">
    <w:name w:val="WW8Num42z0"/>
    <w:rsid w:val="002C0C15"/>
    <w:rPr>
      <w:rFonts w:ascii="Symbol" w:hAnsi="Symbol" w:cs="StarSymbol" w:hint="default"/>
      <w:sz w:val="18"/>
      <w:szCs w:val="18"/>
    </w:rPr>
  </w:style>
  <w:style w:type="character" w:customStyle="1" w:styleId="WW8Num13z0">
    <w:name w:val="WW8Num13z0"/>
    <w:rsid w:val="002C0C15"/>
    <w:rPr>
      <w:rFonts w:ascii="Symbol" w:hAnsi="Symbol" w:cs="StarSymbol" w:hint="default"/>
      <w:sz w:val="18"/>
      <w:szCs w:val="18"/>
    </w:rPr>
  </w:style>
  <w:style w:type="character" w:customStyle="1" w:styleId="WW8Num14z1">
    <w:name w:val="WW8Num14z1"/>
    <w:rsid w:val="002C0C15"/>
    <w:rPr>
      <w:rFonts w:ascii="Symbol" w:hAnsi="Symbol" w:cs="Courier New" w:hint="default"/>
    </w:rPr>
  </w:style>
  <w:style w:type="character" w:customStyle="1" w:styleId="WW8Num18z1">
    <w:name w:val="WW8Num18z1"/>
    <w:rsid w:val="002C0C15"/>
    <w:rPr>
      <w:rFonts w:ascii="Symbol" w:hAnsi="Symbol" w:cs="StarSymbol" w:hint="default"/>
      <w:sz w:val="18"/>
      <w:szCs w:val="18"/>
    </w:rPr>
  </w:style>
  <w:style w:type="character" w:customStyle="1" w:styleId="WW8Num19z1">
    <w:name w:val="WW8Num19z1"/>
    <w:rsid w:val="002C0C15"/>
    <w:rPr>
      <w:rFonts w:ascii="Symbol" w:hAnsi="Symbol" w:cs="StarSymbol" w:hint="default"/>
      <w:sz w:val="18"/>
      <w:szCs w:val="18"/>
    </w:rPr>
  </w:style>
  <w:style w:type="character" w:customStyle="1" w:styleId="WW8Num27z1">
    <w:name w:val="WW8Num27z1"/>
    <w:rsid w:val="002C0C15"/>
    <w:rPr>
      <w:rFonts w:ascii="Symbol" w:hAnsi="Symbol" w:cs="StarSymbol" w:hint="default"/>
      <w:sz w:val="18"/>
      <w:szCs w:val="18"/>
    </w:rPr>
  </w:style>
  <w:style w:type="character" w:customStyle="1" w:styleId="WW8Num44z0">
    <w:name w:val="WW8Num44z0"/>
    <w:rsid w:val="002C0C15"/>
    <w:rPr>
      <w:rFonts w:ascii="Symbol" w:hAnsi="Symbol" w:cs="StarSymbol" w:hint="default"/>
      <w:sz w:val="18"/>
      <w:szCs w:val="18"/>
    </w:rPr>
  </w:style>
  <w:style w:type="character" w:customStyle="1" w:styleId="affd">
    <w:name w:val="Дата Знак"/>
    <w:rsid w:val="002C0C15"/>
    <w:rPr>
      <w:rFonts w:ascii="Lucida Sans Unicode" w:eastAsia="Lucida Sans Unicode" w:hAnsi="Lucida Sans Unicode" w:cs="Lucida Sans Unicode" w:hint="default"/>
      <w:kern w:val="2"/>
      <w:sz w:val="24"/>
      <w:szCs w:val="24"/>
    </w:rPr>
  </w:style>
  <w:style w:type="character" w:customStyle="1" w:styleId="rvts6">
    <w:name w:val="rvts6"/>
    <w:basedOn w:val="1a"/>
    <w:rsid w:val="002C0C15"/>
  </w:style>
  <w:style w:type="character" w:customStyle="1" w:styleId="rvts7">
    <w:name w:val="rvts7"/>
    <w:basedOn w:val="1a"/>
    <w:rsid w:val="002C0C15"/>
  </w:style>
  <w:style w:type="character" w:customStyle="1" w:styleId="12">
    <w:name w:val="Верхний колонтитул Знак1"/>
    <w:basedOn w:val="a1"/>
    <w:link w:val="a8"/>
    <w:semiHidden/>
    <w:locked/>
    <w:rsid w:val="002C0C15"/>
    <w:rPr>
      <w:rFonts w:ascii="Times New Roman" w:eastAsia="Times New Roman" w:hAnsi="Times New Roman" w:cs="Times New Roman"/>
      <w:sz w:val="28"/>
      <w:szCs w:val="20"/>
      <w:lang w:val="x-none" w:eastAsia="ar-SA"/>
    </w:rPr>
  </w:style>
  <w:style w:type="character" w:customStyle="1" w:styleId="13">
    <w:name w:val="Нижний колонтитул Знак1"/>
    <w:basedOn w:val="a1"/>
    <w:link w:val="aa"/>
    <w:semiHidden/>
    <w:locked/>
    <w:rsid w:val="002C0C15"/>
    <w:rPr>
      <w:rFonts w:ascii="Times New Roman" w:eastAsia="Times New Roman" w:hAnsi="Times New Roman" w:cs="Times New Roman"/>
      <w:sz w:val="28"/>
      <w:szCs w:val="20"/>
      <w:lang w:val="x-none" w:eastAsia="ar-SA"/>
    </w:rPr>
  </w:style>
  <w:style w:type="character" w:customStyle="1" w:styleId="14">
    <w:name w:val="Основной текст с отступом Знак1"/>
    <w:basedOn w:val="a1"/>
    <w:link w:val="af3"/>
    <w:semiHidden/>
    <w:locked/>
    <w:rsid w:val="002C0C15"/>
    <w:rPr>
      <w:rFonts w:ascii="Times New Roman" w:eastAsia="Lucida Sans Unicode" w:hAnsi="Times New Roman" w:cs="Times New Roman"/>
      <w:kern w:val="2"/>
      <w:sz w:val="24"/>
      <w:szCs w:val="24"/>
      <w:lang w:val="x-none" w:eastAsia="ar-SA"/>
    </w:rPr>
  </w:style>
  <w:style w:type="character" w:customStyle="1" w:styleId="affe">
    <w:name w:val="Гипертекстовая ссылка"/>
    <w:uiPriority w:val="99"/>
    <w:rsid w:val="002C0C15"/>
    <w:rPr>
      <w:color w:val="008000"/>
    </w:rPr>
  </w:style>
  <w:style w:type="character" w:customStyle="1" w:styleId="f">
    <w:name w:val="f"/>
    <w:basedOn w:val="a1"/>
    <w:rsid w:val="002C0C15"/>
  </w:style>
  <w:style w:type="character" w:customStyle="1" w:styleId="epm">
    <w:name w:val="epm"/>
    <w:rsid w:val="002C0C15"/>
  </w:style>
  <w:style w:type="character" w:customStyle="1" w:styleId="blk">
    <w:name w:val="blk"/>
    <w:rsid w:val="002C0C15"/>
  </w:style>
  <w:style w:type="table" w:styleId="afff">
    <w:name w:val="Table Grid"/>
    <w:basedOn w:val="a2"/>
    <w:rsid w:val="002C0C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1"/>
    <w:qFormat/>
    <w:rsid w:val="002C0C15"/>
    <w:rPr>
      <w:b/>
      <w:bCs/>
    </w:rPr>
  </w:style>
  <w:style w:type="character" w:styleId="afff1">
    <w:name w:val="Emphasis"/>
    <w:basedOn w:val="a1"/>
    <w:qFormat/>
    <w:rsid w:val="002C0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778">
      <w:bodyDiv w:val="1"/>
      <w:marLeft w:val="0"/>
      <w:marRight w:val="0"/>
      <w:marTop w:val="0"/>
      <w:marBottom w:val="0"/>
      <w:divBdr>
        <w:top w:val="none" w:sz="0" w:space="0" w:color="auto"/>
        <w:left w:val="none" w:sz="0" w:space="0" w:color="auto"/>
        <w:bottom w:val="none" w:sz="0" w:space="0" w:color="auto"/>
        <w:right w:val="none" w:sz="0" w:space="0" w:color="auto"/>
      </w:divBdr>
    </w:div>
    <w:div w:id="16053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2" Type="http://schemas.openxmlformats.org/officeDocument/2006/relationships/hyperlink" Target="consultantplus://offline/main?base=ROS;n=113349;fld=134;dst=100765"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 Type="http://schemas.openxmlformats.org/officeDocument/2006/relationships/webSettings" Target="webSettings.xml"/><Relationship Id="rId6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5" Type="http://schemas.openxmlformats.org/officeDocument/2006/relationships/hyperlink" Target="consultantplus://offline/main?base=ROS;n=113349;fld=134;dst=101403" TargetMode="External"/><Relationship Id="rId1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00" Type="http://schemas.openxmlformats.org/officeDocument/2006/relationships/theme" Target="theme/theme1.xml"/><Relationship Id="rId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3" Type="http://schemas.openxmlformats.org/officeDocument/2006/relationships/hyperlink" Target="consultantplus://offline/main?base=ROS;n=113349;fld=134;dst=100771" TargetMode="External"/><Relationship Id="rId9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 Type="http://schemas.microsoft.com/office/2007/relationships/stylesWithEffects" Target="stylesWithEffects.xml"/><Relationship Id="rId1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8" Type="http://schemas.openxmlformats.org/officeDocument/2006/relationships/hyperlink" Target="consultantplus://offline/main?base=ROS;n=115175;fld=134;dst=100449" TargetMode="External"/><Relationship Id="rId91" Type="http://schemas.openxmlformats.org/officeDocument/2006/relationships/hyperlink" Target="http://base.consultant.ru/cons/cgi/online.cgi?req=doc;base=LAW;n=122703" TargetMode="External"/><Relationship Id="rId9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 Type="http://schemas.openxmlformats.org/officeDocument/2006/relationships/numbering" Target="numbering.xml"/><Relationship Id="rId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2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7"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44"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52"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0"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65"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7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1"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86"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94" Type="http://schemas.openxmlformats.org/officeDocument/2006/relationships/hyperlink" Target="consultantplus://offline/main?base=ROS;n=113349;fld=134;dst=100773"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3"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18"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 Id="rId39" Type="http://schemas.openxmlformats.org/officeDocument/2006/relationships/hyperlink" Target="file:///C:\Users\&#1055;&#1086;&#1083;&#1100;&#1079;&#1086;&#1074;&#1072;&#1090;&#1077;&#1083;&#1100;\Desktop\10.05\&#1085;&#1072;%20&#1089;&#1077;&#1089;&#1089;&#1080;&#1102;%20&#1086;&#1082;&#1090;&#1103;&#1073;&#1088;&#1100;%202018\&#1089;&#1077;&#1089;&#1089;&#1080;&#1103;\&#1074;&#1085;&#1077;&#1089;&#1077;&#1085;&#1080;&#1077;%20&#1080;&#1079;&#1084;&#1077;&#1085;&#1077;&#1085;&#1080;&#1081;%20&#1074;%20&#1055;&#1047;&#1047;%20&#1057;&#1086;&#1073;&#1086;&#1083;&#1077;&#1074;&#1089;&#1082;&#1080;&#1081;%20&#1057;&#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47794</Words>
  <Characters>272430</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2018-10-29T06:59:00Z</cp:lastPrinted>
  <dcterms:created xsi:type="dcterms:W3CDTF">2018-10-16T05:21:00Z</dcterms:created>
  <dcterms:modified xsi:type="dcterms:W3CDTF">2018-11-09T09:33:00Z</dcterms:modified>
</cp:coreProperties>
</file>