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771"/>
      </w:tblGrid>
      <w:tr w:rsidR="004E5F82" w:rsidTr="0075209E">
        <w:tblPrEx>
          <w:tblCellMar>
            <w:top w:w="0" w:type="dxa"/>
            <w:bottom w:w="0" w:type="dxa"/>
          </w:tblCellMar>
        </w:tblPrEx>
        <w:tc>
          <w:tcPr>
            <w:tcW w:w="6771" w:type="dxa"/>
            <w:tcBorders>
              <w:top w:val="nil"/>
              <w:left w:val="nil"/>
              <w:bottom w:val="nil"/>
              <w:right w:val="nil"/>
            </w:tcBorders>
          </w:tcPr>
          <w:p w:rsidR="004E5F82" w:rsidRDefault="004E5F82" w:rsidP="0075209E">
            <w:pPr>
              <w:rPr>
                <w:rFonts w:ascii="Times New Roman" w:hAnsi="Times New Roman" w:cs="Times New Roman"/>
              </w:rPr>
            </w:pPr>
          </w:p>
          <w:tbl>
            <w:tblPr>
              <w:tblW w:w="9228" w:type="dxa"/>
              <w:tblInd w:w="8" w:type="dxa"/>
              <w:tblLayout w:type="fixed"/>
              <w:tblLook w:val="0000" w:firstRow="0" w:lastRow="0" w:firstColumn="0" w:lastColumn="0" w:noHBand="0" w:noVBand="0"/>
            </w:tblPr>
            <w:tblGrid>
              <w:gridCol w:w="5070"/>
              <w:gridCol w:w="4158"/>
            </w:tblGrid>
            <w:tr w:rsidR="004E5F82" w:rsidTr="0075209E">
              <w:trPr>
                <w:trHeight w:val="3025"/>
              </w:trPr>
              <w:tc>
                <w:tcPr>
                  <w:tcW w:w="5070" w:type="dxa"/>
                </w:tcPr>
                <w:p w:rsidR="004E5F82" w:rsidRDefault="004E5F82" w:rsidP="0075209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w:t>
                  </w:r>
                </w:p>
                <w:p w:rsidR="004E5F82" w:rsidRDefault="004E5F82" w:rsidP="0075209E">
                  <w:pPr>
                    <w:widowControl/>
                    <w:autoSpaceDE/>
                    <w:autoSpaceDN/>
                    <w:adjustRightInd/>
                    <w:rPr>
                      <w:rFonts w:ascii="Times New Roman" w:hAnsi="Times New Roman" w:cs="Times New Roman"/>
                    </w:rPr>
                  </w:pPr>
                  <w:r>
                    <w:rPr>
                      <w:rFonts w:ascii="Times New Roman" w:hAnsi="Times New Roman" w:cs="Times New Roman"/>
                    </w:rPr>
                    <w:t xml:space="preserve">             АДМИНИСТРАЦИЯ</w:t>
                  </w:r>
                </w:p>
                <w:p w:rsidR="004E5F82" w:rsidRDefault="004E5F82" w:rsidP="0075209E">
                  <w:pPr>
                    <w:rPr>
                      <w:rFonts w:ascii="Times New Roman" w:hAnsi="Times New Roman" w:cs="Times New Roman"/>
                    </w:rPr>
                  </w:pPr>
                  <w:r>
                    <w:rPr>
                      <w:rFonts w:ascii="Times New Roman" w:hAnsi="Times New Roman" w:cs="Times New Roman"/>
                    </w:rPr>
                    <w:t xml:space="preserve">МУНИЦИПАЛЬНОГО ОБРАЗОВАНИЯ                                           </w:t>
                  </w:r>
                </w:p>
                <w:p w:rsidR="004E5F82" w:rsidRDefault="004E5F82" w:rsidP="0075209E">
                  <w:pPr>
                    <w:rPr>
                      <w:rFonts w:ascii="Times New Roman" w:hAnsi="Times New Roman" w:cs="Times New Roman"/>
                    </w:rPr>
                  </w:pPr>
                  <w:r>
                    <w:rPr>
                      <w:rFonts w:ascii="Times New Roman" w:hAnsi="Times New Roman" w:cs="Times New Roman"/>
                    </w:rPr>
                    <w:t xml:space="preserve">      СОБОЛЕВСКИЙ СЕЛЬСОВЕТ</w:t>
                  </w:r>
                </w:p>
                <w:p w:rsidR="004E5F82" w:rsidRDefault="004E5F82" w:rsidP="0075209E">
                  <w:pPr>
                    <w:rPr>
                      <w:rFonts w:ascii="Times New Roman" w:hAnsi="Times New Roman" w:cs="Times New Roman"/>
                    </w:rPr>
                  </w:pPr>
                  <w:r>
                    <w:rPr>
                      <w:rFonts w:ascii="Times New Roman" w:hAnsi="Times New Roman" w:cs="Times New Roman"/>
                    </w:rPr>
                    <w:t xml:space="preserve">       ПЕРВОМАЙСКОГО РАЙОНА</w:t>
                  </w:r>
                </w:p>
                <w:p w:rsidR="004E5F82" w:rsidRDefault="004E5F82" w:rsidP="0075209E">
                  <w:pPr>
                    <w:rPr>
                      <w:rFonts w:ascii="Times New Roman" w:hAnsi="Times New Roman" w:cs="Times New Roman"/>
                    </w:rPr>
                  </w:pPr>
                  <w:r>
                    <w:rPr>
                      <w:rFonts w:ascii="Times New Roman" w:hAnsi="Times New Roman" w:cs="Times New Roman"/>
                    </w:rPr>
                    <w:t xml:space="preserve">        ОРЕНБУРГСКОЙ  ОБЛАСТИ</w:t>
                  </w:r>
                </w:p>
                <w:p w:rsidR="004E5F82" w:rsidRDefault="004E5F82" w:rsidP="0075209E">
                  <w:pPr>
                    <w:rPr>
                      <w:rFonts w:ascii="Times New Roman" w:hAnsi="Times New Roman" w:cs="Times New Roman"/>
                    </w:rPr>
                  </w:pPr>
                </w:p>
                <w:p w:rsidR="004E5F82" w:rsidRDefault="004E5F82" w:rsidP="0075209E">
                  <w:pPr>
                    <w:rPr>
                      <w:rFonts w:ascii="Times New Roman" w:hAnsi="Times New Roman" w:cs="Times New Roman"/>
                    </w:rPr>
                  </w:pPr>
                  <w:r>
                    <w:rPr>
                      <w:rFonts w:ascii="Times New Roman" w:hAnsi="Times New Roman" w:cs="Times New Roman"/>
                    </w:rPr>
                    <w:t>РАСПОРЯЖЕНИЕ</w:t>
                  </w:r>
                </w:p>
                <w:p w:rsidR="004E5F82" w:rsidRDefault="004E5F82" w:rsidP="0075209E">
                  <w:pPr>
                    <w:rPr>
                      <w:rFonts w:ascii="Times New Roman" w:hAnsi="Times New Roman" w:cs="Times New Roman"/>
                      <w:b/>
                      <w:bCs/>
                      <w:sz w:val="28"/>
                      <w:szCs w:val="28"/>
                    </w:rPr>
                  </w:pPr>
                </w:p>
                <w:p w:rsidR="004E5F82" w:rsidRDefault="004E5F82" w:rsidP="0075209E">
                  <w:pPr>
                    <w:rPr>
                      <w:rFonts w:ascii="Times New Roman" w:hAnsi="Times New Roman" w:cs="Times New Roman"/>
                      <w:color w:val="000000"/>
                      <w:sz w:val="28"/>
                      <w:szCs w:val="28"/>
                    </w:rPr>
                  </w:pPr>
                  <w:r>
                    <w:rPr>
                      <w:rFonts w:ascii="Times New Roman" w:hAnsi="Times New Roman" w:cs="Times New Roman"/>
                      <w:sz w:val="28"/>
                      <w:szCs w:val="28"/>
                    </w:rPr>
                    <w:t xml:space="preserve">12.05.2012   № 20  </w:t>
                  </w:r>
                </w:p>
              </w:tc>
              <w:tc>
                <w:tcPr>
                  <w:tcW w:w="4158" w:type="dxa"/>
                </w:tcPr>
                <w:p w:rsidR="004E5F82" w:rsidRDefault="004E5F82" w:rsidP="0075209E">
                  <w:pPr>
                    <w:rPr>
                      <w:rFonts w:ascii="Times New Roman" w:hAnsi="Times New Roman" w:cs="Times New Roman"/>
                      <w:b/>
                      <w:bCs/>
                    </w:rPr>
                  </w:pPr>
                </w:p>
              </w:tc>
            </w:tr>
          </w:tbl>
          <w:p w:rsidR="004E5F82" w:rsidRDefault="004E5F82" w:rsidP="0075209E">
            <w:pPr>
              <w:rPr>
                <w:rFonts w:ascii="Times New Roman" w:hAnsi="Times New Roman" w:cs="Times New Roman"/>
                <w:b/>
                <w:bCs/>
                <w:color w:val="FF0000"/>
              </w:rPr>
            </w:pPr>
            <w:r>
              <w:rPr>
                <w:rFonts w:ascii="Times New Roman" w:hAnsi="Times New Roman" w:cs="Times New Roman"/>
                <w:b/>
                <w:bCs/>
                <w:color w:val="FF0000"/>
              </w:rPr>
              <w:t xml:space="preserve">          </w:t>
            </w:r>
          </w:p>
          <w:p w:rsidR="004E5F82" w:rsidRDefault="004E5F82" w:rsidP="0075209E">
            <w:pPr>
              <w:jc w:val="both"/>
              <w:rPr>
                <w:rFonts w:ascii="Times New Roman" w:hAnsi="Times New Roman" w:cs="Times New Roman"/>
                <w:b/>
                <w:bCs/>
                <w:sz w:val="16"/>
                <w:szCs w:val="16"/>
              </w:rPr>
            </w:pPr>
            <w:r>
              <w:rPr>
                <w:rFonts w:ascii="Times New Roman" w:hAnsi="Times New Roman" w:cs="Times New Roman"/>
                <w:sz w:val="28"/>
                <w:szCs w:val="28"/>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обнародования</w:t>
            </w:r>
          </w:p>
        </w:tc>
      </w:tr>
    </w:tbl>
    <w:p w:rsidR="004E5F82" w:rsidRDefault="004E5F82" w:rsidP="004E5F82">
      <w:pPr>
        <w:rPr>
          <w:rFonts w:ascii="Times New Roman" w:hAnsi="Times New Roman" w:cs="Times New Roman"/>
          <w:b/>
          <w:bCs/>
        </w:rPr>
      </w:pPr>
      <w:r>
        <w:rPr>
          <w:rFonts w:ascii="Times New Roman" w:hAnsi="Times New Roman" w:cs="Times New Roman"/>
          <w:b/>
          <w:bCs/>
        </w:rPr>
        <w:t xml:space="preserve">         </w:t>
      </w:r>
    </w:p>
    <w:p w:rsidR="004E5F82" w:rsidRDefault="004E5F82" w:rsidP="004E5F82">
      <w:pPr>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25.12.2008 № 273-ФЗ «О противодействии коррупции»:</w:t>
      </w:r>
    </w:p>
    <w:p w:rsidR="004E5F82" w:rsidRDefault="004E5F82" w:rsidP="004E5F82">
      <w:pPr>
        <w:widowControl/>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1. Утвердить Порядок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обнародования согласно приложению</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4E5F82" w:rsidRDefault="004E5F82" w:rsidP="004E5F82">
      <w:pPr>
        <w:widowControl/>
        <w:ind w:firstLine="720"/>
        <w:jc w:val="both"/>
        <w:rPr>
          <w:rFonts w:ascii="Times New Roman" w:hAnsi="Times New Roman" w:cs="Times New Roman"/>
          <w:sz w:val="28"/>
          <w:szCs w:val="28"/>
        </w:rPr>
      </w:pPr>
      <w:r>
        <w:rPr>
          <w:rFonts w:ascii="Times New Roman" w:hAnsi="Times New Roman" w:cs="Times New Roman"/>
          <w:sz w:val="28"/>
          <w:szCs w:val="28"/>
        </w:rPr>
        <w:t>2. Утвердить форму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обнародования согласно приложению 2.</w:t>
      </w:r>
    </w:p>
    <w:p w:rsidR="004E5F82" w:rsidRDefault="004E5F82" w:rsidP="004E5F82">
      <w:pPr>
        <w:widowControl/>
        <w:ind w:firstLine="720"/>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Определить, что размещению сведений лиц, замещающих должности муниципальной службы администрации муниципального образования Соболевский сельсовет, ее структурных подразделений и членов их семей на </w:t>
      </w:r>
      <w:hyperlink r:id="rId5" w:history="1">
        <w:r>
          <w:rPr>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муниципального образования Первомайский район и предоставлению указанных сведений средствам массовой информации для обнародования подлежат сведения лиц, замещающих должности муниципальной службы администрации муниципального образования Соболевский сельсовет, ее структурных </w:t>
      </w:r>
      <w:r>
        <w:rPr>
          <w:rFonts w:ascii="Times New Roman" w:hAnsi="Times New Roman" w:cs="Times New Roman"/>
          <w:sz w:val="28"/>
          <w:szCs w:val="28"/>
        </w:rPr>
        <w:lastRenderedPageBreak/>
        <w:t>подразделений, включенные в перечень   должностей муниципальной  службы администрации муниципального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образования Соболевский сельсовет, ее структурных подразделений,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образования Соболевский сельсовет «Об утверждении перечня должностей муниципальной  службы администрации</w:t>
      </w:r>
      <w:proofErr w:type="gramEnd"/>
      <w:r>
        <w:rPr>
          <w:rFonts w:ascii="Times New Roman" w:hAnsi="Times New Roman" w:cs="Times New Roman"/>
          <w:sz w:val="28"/>
          <w:szCs w:val="28"/>
        </w:rPr>
        <w:t xml:space="preserve"> Первомайского района, ее структурных подразделений,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5F82" w:rsidRDefault="004E5F82" w:rsidP="004E5F82">
      <w:pPr>
        <w:widowControl/>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Определить, что ответственными за предоставление сведений для размещения на </w:t>
      </w:r>
      <w:hyperlink r:id="rId6" w:history="1">
        <w:r>
          <w:rPr>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муниципального образования Первомайский район и предоставление сведений средствам массовой информации для обнародования    в отношении лиц, замещающих должности муниципальной службы   структурных подразделений администрации муниципального образования Соболевский сельсовет, являются руководители структурных подразделений администрации муниципального образования Соболевский сельсовет, ответственные  за предоставление сведений для размещения на </w:t>
      </w:r>
      <w:hyperlink r:id="rId7" w:history="1">
        <w:r>
          <w:rPr>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муниципального образования Первомайский район и</w:t>
      </w:r>
      <w:proofErr w:type="gramEnd"/>
      <w:r>
        <w:rPr>
          <w:rFonts w:ascii="Times New Roman" w:hAnsi="Times New Roman" w:cs="Times New Roman"/>
          <w:sz w:val="28"/>
          <w:szCs w:val="28"/>
        </w:rPr>
        <w:t xml:space="preserve"> предоставление сведений средствам массовой информации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обнародовании</w:t>
      </w:r>
      <w:proofErr w:type="gramEnd"/>
      <w:r>
        <w:rPr>
          <w:rFonts w:ascii="Times New Roman" w:hAnsi="Times New Roman" w:cs="Times New Roman"/>
          <w:sz w:val="28"/>
          <w:szCs w:val="28"/>
        </w:rPr>
        <w:t xml:space="preserve"> в отношении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(только в отношении руководителей структурных подразделений администрации муниципального образования Соболевский сельсовет) является </w:t>
      </w:r>
      <w:r>
        <w:rPr>
          <w:rFonts w:ascii="Times New Roman" w:hAnsi="Times New Roman" w:cs="Times New Roman"/>
          <w:b/>
          <w:bCs/>
          <w:sz w:val="28"/>
          <w:szCs w:val="28"/>
        </w:rPr>
        <w:t>главный специалист по моб. работе, спец. работе</w:t>
      </w:r>
      <w:r>
        <w:rPr>
          <w:rFonts w:ascii="Times New Roman" w:hAnsi="Times New Roman" w:cs="Times New Roman"/>
          <w:sz w:val="28"/>
          <w:szCs w:val="28"/>
        </w:rPr>
        <w:t xml:space="preserve"> и кадрам администрации Первомайского  района. </w:t>
      </w:r>
    </w:p>
    <w:p w:rsidR="004E5F82" w:rsidRDefault="004E5F82" w:rsidP="004E5F82">
      <w:pPr>
        <w:widowControl/>
        <w:ind w:firstLine="720"/>
        <w:jc w:val="both"/>
        <w:rPr>
          <w:rFonts w:ascii="Times New Roman" w:hAnsi="Times New Roman" w:cs="Times New Roman"/>
          <w:b/>
          <w:bCs/>
          <w:sz w:val="28"/>
          <w:szCs w:val="28"/>
        </w:rPr>
      </w:pPr>
      <w:r>
        <w:rPr>
          <w:rFonts w:ascii="Times New Roman" w:hAnsi="Times New Roman" w:cs="Times New Roman"/>
          <w:sz w:val="28"/>
          <w:szCs w:val="28"/>
        </w:rPr>
        <w:t xml:space="preserve">Ответственность за размещение   сведений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на </w:t>
      </w:r>
      <w:hyperlink r:id="rId8" w:history="1">
        <w:r>
          <w:rPr>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муниципального образования Первомайский район </w:t>
      </w:r>
      <w:r>
        <w:rPr>
          <w:rFonts w:ascii="Times New Roman" w:hAnsi="Times New Roman" w:cs="Times New Roman"/>
          <w:b/>
          <w:bCs/>
          <w:sz w:val="28"/>
          <w:szCs w:val="28"/>
        </w:rPr>
        <w:t>возложить на главного специалиста по  телекоммуникационным и информационным технологиям администрации Первомайского  района.</w:t>
      </w:r>
    </w:p>
    <w:p w:rsidR="004E5F82" w:rsidRDefault="004E5F82" w:rsidP="004E5F82">
      <w:pPr>
        <w:ind w:left="-360"/>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  </w:t>
      </w:r>
      <w:r>
        <w:rPr>
          <w:rFonts w:ascii="Times New Roman" w:hAnsi="Times New Roman" w:cs="Times New Roman"/>
          <w:sz w:val="28"/>
          <w:szCs w:val="28"/>
        </w:rPr>
        <w:tab/>
      </w:r>
      <w:bookmarkStart w:id="4" w:name="_GoBack"/>
      <w:bookmarkEnd w:id="4"/>
      <w:r>
        <w:rPr>
          <w:rFonts w:ascii="Times New Roman" w:hAnsi="Times New Roman" w:cs="Times New Roman"/>
          <w:sz w:val="28"/>
          <w:szCs w:val="28"/>
        </w:rPr>
        <w:t xml:space="preserve"> 4. Настоящее распоряжение подлежит обнародованию путем размещения  на информационных стендах:  администрации муниципального образования</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 xml:space="preserve">Соболевский сельсовет  по адресу </w:t>
      </w:r>
      <w:proofErr w:type="spellStart"/>
      <w:r>
        <w:rPr>
          <w:rFonts w:ascii="Times New Roman" w:hAnsi="Times New Roman" w:cs="Times New Roman"/>
          <w:color w:val="000000"/>
          <w:sz w:val="28"/>
          <w:szCs w:val="28"/>
        </w:rPr>
        <w:t>с</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оболево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ул.Советская</w:t>
      </w:r>
      <w:proofErr w:type="spellEnd"/>
      <w:r>
        <w:rPr>
          <w:rFonts w:ascii="Times New Roman" w:hAnsi="Times New Roman" w:cs="Times New Roman"/>
          <w:color w:val="000000"/>
          <w:sz w:val="28"/>
          <w:szCs w:val="28"/>
        </w:rPr>
        <w:t>, дом 54, в здание конторы общества с ограниченной ответственностью «</w:t>
      </w:r>
      <w:proofErr w:type="spellStart"/>
      <w:r>
        <w:rPr>
          <w:rFonts w:ascii="Times New Roman" w:hAnsi="Times New Roman" w:cs="Times New Roman"/>
          <w:color w:val="000000"/>
          <w:sz w:val="28"/>
          <w:szCs w:val="28"/>
        </w:rPr>
        <w:t>Сергиевское</w:t>
      </w:r>
      <w:proofErr w:type="spellEnd"/>
      <w:r>
        <w:rPr>
          <w:rFonts w:ascii="Times New Roman" w:hAnsi="Times New Roman" w:cs="Times New Roman"/>
          <w:color w:val="000000"/>
          <w:sz w:val="28"/>
          <w:szCs w:val="28"/>
        </w:rPr>
        <w:t xml:space="preserve">»,по адресу </w:t>
      </w:r>
      <w:proofErr w:type="spellStart"/>
      <w:r>
        <w:rPr>
          <w:rFonts w:ascii="Times New Roman" w:hAnsi="Times New Roman" w:cs="Times New Roman"/>
          <w:color w:val="000000"/>
          <w:sz w:val="28"/>
          <w:szCs w:val="28"/>
        </w:rPr>
        <w:t>с.Соболево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ул.Молодежная</w:t>
      </w:r>
      <w:proofErr w:type="spellEnd"/>
      <w:r>
        <w:rPr>
          <w:rFonts w:ascii="Times New Roman" w:hAnsi="Times New Roman" w:cs="Times New Roman"/>
          <w:color w:val="000000"/>
          <w:sz w:val="28"/>
          <w:szCs w:val="28"/>
        </w:rPr>
        <w:t xml:space="preserve">, дом 13, в здании </w:t>
      </w:r>
      <w:proofErr w:type="spellStart"/>
      <w:r>
        <w:rPr>
          <w:rFonts w:ascii="Times New Roman" w:hAnsi="Times New Roman" w:cs="Times New Roman"/>
          <w:color w:val="000000"/>
          <w:sz w:val="28"/>
          <w:szCs w:val="28"/>
        </w:rPr>
        <w:t>Осочинского</w:t>
      </w:r>
      <w:proofErr w:type="spellEnd"/>
      <w:r>
        <w:rPr>
          <w:rFonts w:ascii="Times New Roman" w:hAnsi="Times New Roman" w:cs="Times New Roman"/>
          <w:color w:val="000000"/>
          <w:sz w:val="28"/>
          <w:szCs w:val="28"/>
        </w:rPr>
        <w:t xml:space="preserve"> филиала муниципального образовательного учреждения «Соболевской средней общеобразовательной школы» по</w:t>
      </w:r>
      <w:r>
        <w:rPr>
          <w:rFonts w:ascii="Times New Roman" w:hAnsi="Times New Roman" w:cs="Times New Roman"/>
          <w:color w:val="000000"/>
          <w:spacing w:val="-1"/>
          <w:sz w:val="28"/>
          <w:szCs w:val="28"/>
        </w:rPr>
        <w:t xml:space="preserve"> адресу п. </w:t>
      </w:r>
      <w:proofErr w:type="spellStart"/>
      <w:r>
        <w:rPr>
          <w:rFonts w:ascii="Times New Roman" w:hAnsi="Times New Roman" w:cs="Times New Roman"/>
          <w:color w:val="000000"/>
          <w:spacing w:val="-1"/>
          <w:sz w:val="28"/>
          <w:szCs w:val="28"/>
        </w:rPr>
        <w:t>Осочный</w:t>
      </w:r>
      <w:proofErr w:type="spellEnd"/>
      <w:r>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ул.Степная</w:t>
      </w:r>
      <w:proofErr w:type="spellEnd"/>
      <w:r>
        <w:rPr>
          <w:rFonts w:ascii="Times New Roman" w:hAnsi="Times New Roman" w:cs="Times New Roman"/>
          <w:color w:val="000000"/>
          <w:spacing w:val="-1"/>
          <w:sz w:val="28"/>
          <w:szCs w:val="28"/>
        </w:rPr>
        <w:t xml:space="preserve">, дом 24, в здании муниципального дошкольного образовательного учреждения детского сада  «Ягодка» по адресу  </w:t>
      </w:r>
      <w:proofErr w:type="spellStart"/>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есопитомник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ул.Набережная</w:t>
      </w:r>
      <w:proofErr w:type="spellEnd"/>
      <w:r>
        <w:rPr>
          <w:rFonts w:ascii="Times New Roman" w:hAnsi="Times New Roman" w:cs="Times New Roman"/>
          <w:color w:val="000000"/>
          <w:sz w:val="28"/>
          <w:szCs w:val="28"/>
        </w:rPr>
        <w:t>, дом 9, в здании конторы общества ограниченной ответственностью «</w:t>
      </w:r>
      <w:proofErr w:type="spellStart"/>
      <w:r>
        <w:rPr>
          <w:rFonts w:ascii="Times New Roman" w:hAnsi="Times New Roman" w:cs="Times New Roman"/>
          <w:color w:val="000000"/>
          <w:sz w:val="28"/>
          <w:szCs w:val="28"/>
        </w:rPr>
        <w:t>Степнянка</w:t>
      </w:r>
      <w:proofErr w:type="spellEnd"/>
      <w:r>
        <w:rPr>
          <w:rFonts w:ascii="Times New Roman" w:hAnsi="Times New Roman" w:cs="Times New Roman"/>
          <w:color w:val="000000"/>
          <w:sz w:val="28"/>
          <w:szCs w:val="28"/>
        </w:rPr>
        <w:t xml:space="preserve">» по адресу  </w:t>
      </w:r>
      <w:proofErr w:type="spellStart"/>
      <w:r>
        <w:rPr>
          <w:rFonts w:ascii="Times New Roman" w:hAnsi="Times New Roman" w:cs="Times New Roman"/>
          <w:color w:val="000000"/>
          <w:sz w:val="28"/>
          <w:szCs w:val="28"/>
        </w:rPr>
        <w:t>п.Степнянка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ул.Гагарина</w:t>
      </w:r>
      <w:proofErr w:type="spellEnd"/>
      <w:r>
        <w:rPr>
          <w:rFonts w:ascii="Times New Roman" w:hAnsi="Times New Roman" w:cs="Times New Roman"/>
          <w:color w:val="000000"/>
          <w:sz w:val="28"/>
          <w:szCs w:val="28"/>
        </w:rPr>
        <w:t xml:space="preserve">, дом 2а </w:t>
      </w:r>
      <w:r>
        <w:rPr>
          <w:rFonts w:ascii="Times New Roman" w:hAnsi="Times New Roman" w:cs="Times New Roman"/>
          <w:sz w:val="28"/>
          <w:szCs w:val="28"/>
        </w:rPr>
        <w:t xml:space="preserve">и размещению на </w:t>
      </w:r>
      <w:hyperlink r:id="rId9" w:history="1">
        <w:r>
          <w:rPr>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образования Первомайский  район.</w:t>
      </w:r>
      <w:bookmarkEnd w:id="3"/>
    </w:p>
    <w:p w:rsidR="004E5F82" w:rsidRDefault="004E5F82" w:rsidP="004E5F82">
      <w:pPr>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оставляю за собой.</w:t>
      </w:r>
    </w:p>
    <w:p w:rsidR="004E5F82" w:rsidRDefault="004E5F82" w:rsidP="004E5F82">
      <w:pPr>
        <w:jc w:val="both"/>
        <w:rPr>
          <w:rFonts w:ascii="Times New Roman" w:hAnsi="Times New Roman" w:cs="Times New Roman"/>
          <w:sz w:val="28"/>
          <w:szCs w:val="28"/>
        </w:rPr>
      </w:pPr>
      <w:r>
        <w:rPr>
          <w:rFonts w:ascii="Times New Roman" w:hAnsi="Times New Roman" w:cs="Times New Roman"/>
          <w:sz w:val="28"/>
          <w:szCs w:val="28"/>
        </w:rPr>
        <w:t>7. Настоящее распоряжение вступает в силу со дня его подписания.</w:t>
      </w:r>
    </w:p>
    <w:p w:rsidR="004E5F82" w:rsidRDefault="004E5F82" w:rsidP="004E5F82">
      <w:pPr>
        <w:jc w:val="both"/>
        <w:rPr>
          <w:rFonts w:ascii="Times New Roman" w:hAnsi="Times New Roman" w:cs="Times New Roman"/>
          <w:sz w:val="28"/>
          <w:szCs w:val="28"/>
        </w:rPr>
      </w:pPr>
    </w:p>
    <w:p w:rsidR="004E5F82" w:rsidRDefault="004E5F82" w:rsidP="004E5F82">
      <w:pPr>
        <w:ind w:left="-36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E5F82" w:rsidRDefault="004E5F82" w:rsidP="004E5F82">
      <w:pPr>
        <w:ind w:left="-360"/>
        <w:rPr>
          <w:rFonts w:ascii="Times New Roman" w:hAnsi="Times New Roman" w:cs="Times New Roman"/>
          <w:sz w:val="28"/>
          <w:szCs w:val="28"/>
        </w:rPr>
      </w:pPr>
      <w:r>
        <w:rPr>
          <w:rFonts w:ascii="Times New Roman" w:hAnsi="Times New Roman" w:cs="Times New Roman"/>
          <w:sz w:val="28"/>
          <w:szCs w:val="28"/>
        </w:rPr>
        <w:t xml:space="preserve">Соболевский сельсовет                                                                               </w:t>
      </w:r>
      <w:proofErr w:type="spellStart"/>
      <w:r>
        <w:rPr>
          <w:rFonts w:ascii="Times New Roman" w:hAnsi="Times New Roman" w:cs="Times New Roman"/>
          <w:sz w:val="28"/>
          <w:szCs w:val="28"/>
        </w:rPr>
        <w:t>С.Н.Третьяков</w:t>
      </w:r>
      <w:proofErr w:type="spellEnd"/>
      <w:r>
        <w:rPr>
          <w:rFonts w:ascii="Times New Roman" w:hAnsi="Times New Roman" w:cs="Times New Roman"/>
          <w:sz w:val="28"/>
          <w:szCs w:val="28"/>
        </w:rPr>
        <w:t xml:space="preserve">                                                                                                                  </w:t>
      </w:r>
    </w:p>
    <w:p w:rsidR="004E5F82" w:rsidRDefault="004E5F82" w:rsidP="004E5F82">
      <w:pPr>
        <w:pStyle w:val="1"/>
        <w:jc w:val="left"/>
        <w:rPr>
          <w:rFonts w:ascii="Times New Roman" w:hAnsi="Times New Roman" w:cs="Times New Roman"/>
          <w:sz w:val="28"/>
          <w:szCs w:val="28"/>
        </w:rPr>
      </w:pPr>
    </w:p>
    <w:p w:rsidR="004E5F82" w:rsidRDefault="004E5F82" w:rsidP="004E5F82">
      <w:pPr>
        <w:pStyle w:val="1"/>
        <w:ind w:left="-426"/>
        <w:jc w:val="left"/>
        <w:rPr>
          <w:rFonts w:ascii="Times New Roman" w:hAnsi="Times New Roman" w:cs="Times New Roman"/>
          <w:sz w:val="28"/>
          <w:szCs w:val="28"/>
        </w:rPr>
      </w:pPr>
      <w:r>
        <w:rPr>
          <w:rFonts w:ascii="Times New Roman" w:hAnsi="Times New Roman" w:cs="Times New Roman"/>
          <w:sz w:val="28"/>
          <w:szCs w:val="28"/>
        </w:rPr>
        <w:t>Разослано: в дело, в отдел по связям с органами местного самоуправления и организационной работе, прокуратуру.</w:t>
      </w: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ind w:left="1021" w:right="567"/>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ind w:left="1021" w:right="567"/>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Приложение 1</w:t>
      </w:r>
    </w:p>
    <w:p w:rsidR="004E5F82" w:rsidRDefault="004E5F82" w:rsidP="004E5F82">
      <w:pPr>
        <w:ind w:left="1021" w:right="567"/>
        <w:rPr>
          <w:rFonts w:ascii="Times New Roman" w:hAnsi="Times New Roman" w:cs="Times New Roman"/>
          <w:sz w:val="28"/>
          <w:szCs w:val="28"/>
        </w:rPr>
      </w:pPr>
      <w:r>
        <w:rPr>
          <w:rFonts w:ascii="Times New Roman" w:hAnsi="Times New Roman" w:cs="Times New Roman"/>
          <w:sz w:val="28"/>
          <w:szCs w:val="28"/>
        </w:rPr>
        <w:t xml:space="preserve">                                                            к распоряжению</w:t>
      </w:r>
    </w:p>
    <w:p w:rsidR="004E5F82" w:rsidRDefault="004E5F82" w:rsidP="004E5F82">
      <w:pPr>
        <w:ind w:left="1021" w:right="567"/>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4E5F82" w:rsidRDefault="004E5F82" w:rsidP="004E5F82">
      <w:pPr>
        <w:ind w:left="1021" w:right="567"/>
        <w:rPr>
          <w:rFonts w:ascii="Times New Roman" w:hAnsi="Times New Roman" w:cs="Times New Roman"/>
          <w:sz w:val="28"/>
          <w:szCs w:val="28"/>
        </w:rPr>
      </w:pPr>
      <w:r>
        <w:rPr>
          <w:rFonts w:ascii="Times New Roman" w:hAnsi="Times New Roman" w:cs="Times New Roman"/>
          <w:sz w:val="28"/>
          <w:szCs w:val="28"/>
        </w:rPr>
        <w:t xml:space="preserve">                                                            Соболевский сельсовет</w:t>
      </w:r>
    </w:p>
    <w:p w:rsidR="004E5F82" w:rsidRDefault="004E5F82" w:rsidP="004E5F82">
      <w:pPr>
        <w:ind w:right="567"/>
        <w:rPr>
          <w:rFonts w:ascii="Times New Roman" w:hAnsi="Times New Roman" w:cs="Times New Roman"/>
          <w:sz w:val="28"/>
          <w:szCs w:val="28"/>
        </w:rPr>
      </w:pPr>
      <w:r>
        <w:rPr>
          <w:rFonts w:ascii="Times New Roman" w:hAnsi="Times New Roman" w:cs="Times New Roman"/>
          <w:sz w:val="28"/>
          <w:szCs w:val="28"/>
        </w:rPr>
        <w:t xml:space="preserve">                                                                           Первомайского района </w:t>
      </w:r>
    </w:p>
    <w:p w:rsidR="004E5F82" w:rsidRDefault="004E5F82" w:rsidP="004E5F82">
      <w:pPr>
        <w:ind w:left="1021" w:right="567"/>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4E5F82" w:rsidRDefault="004E5F82" w:rsidP="004E5F82">
      <w:pPr>
        <w:ind w:left="1021" w:right="567"/>
        <w:rPr>
          <w:rFonts w:ascii="Times New Roman" w:hAnsi="Times New Roman" w:cs="Times New Roman"/>
          <w:sz w:val="28"/>
          <w:szCs w:val="28"/>
        </w:rPr>
      </w:pPr>
      <w:r>
        <w:rPr>
          <w:rFonts w:ascii="Times New Roman" w:hAnsi="Times New Roman" w:cs="Times New Roman"/>
          <w:sz w:val="28"/>
          <w:szCs w:val="28"/>
        </w:rPr>
        <w:t xml:space="preserve">                                                            от 12.05.2012   №  20</w:t>
      </w:r>
    </w:p>
    <w:p w:rsidR="004E5F82" w:rsidRDefault="004E5F82" w:rsidP="004E5F82">
      <w:pPr>
        <w:rPr>
          <w:rFonts w:ascii="Times New Roman" w:hAnsi="Times New Roman" w:cs="Times New Roman"/>
          <w:sz w:val="28"/>
          <w:szCs w:val="28"/>
        </w:rPr>
      </w:pPr>
    </w:p>
    <w:p w:rsidR="004E5F82" w:rsidRDefault="004E5F82" w:rsidP="004E5F82">
      <w:pPr>
        <w:pStyle w:val="1"/>
        <w:rPr>
          <w:rFonts w:ascii="Times New Roman" w:hAnsi="Times New Roman" w:cs="Times New Roman"/>
          <w:sz w:val="28"/>
          <w:szCs w:val="28"/>
        </w:rPr>
      </w:pPr>
      <w:bookmarkStart w:id="5" w:name="sub_1000"/>
      <w:r>
        <w:rPr>
          <w:rFonts w:ascii="Times New Roman" w:hAnsi="Times New Roman" w:cs="Times New Roman"/>
          <w:sz w:val="28"/>
          <w:szCs w:val="28"/>
        </w:rPr>
        <w:t>Порядок</w:t>
      </w:r>
      <w:r>
        <w:rPr>
          <w:rFonts w:ascii="Times New Roman" w:hAnsi="Times New Roman" w:cs="Times New Roman"/>
          <w:sz w:val="28"/>
          <w:szCs w:val="28"/>
        </w:rPr>
        <w:br/>
        <w:t>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обнародования (далее - Порядок)</w:t>
      </w:r>
      <w:r>
        <w:rPr>
          <w:rFonts w:ascii="Times New Roman" w:hAnsi="Times New Roman" w:cs="Times New Roman"/>
          <w:sz w:val="28"/>
          <w:szCs w:val="28"/>
        </w:rPr>
        <w:br/>
        <w:t xml:space="preserve"> </w:t>
      </w:r>
      <w:bookmarkEnd w:id="5"/>
    </w:p>
    <w:p w:rsidR="004E5F82" w:rsidRDefault="004E5F82" w:rsidP="004E5F82">
      <w:pPr>
        <w:ind w:firstLine="720"/>
        <w:jc w:val="both"/>
        <w:rPr>
          <w:rFonts w:ascii="Times New Roman" w:hAnsi="Times New Roman" w:cs="Times New Roman"/>
          <w:sz w:val="28"/>
          <w:szCs w:val="28"/>
        </w:rPr>
      </w:pPr>
      <w:bookmarkStart w:id="6" w:name="sub_1001"/>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Порядком устанавливаются обязанности по размещению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ее структурных подразделений, и членов их семей, (далее - сведения о доходах, об имуществе и обязательствах имущественного характера) на официальном сайте  муниципального образования  Первомайский район (далее - официальный сайт), а также по предоставлению этих сведений</w:t>
      </w:r>
      <w:proofErr w:type="gramEnd"/>
      <w:r>
        <w:rPr>
          <w:rFonts w:ascii="Times New Roman" w:hAnsi="Times New Roman" w:cs="Times New Roman"/>
          <w:sz w:val="28"/>
          <w:szCs w:val="28"/>
        </w:rPr>
        <w:t xml:space="preserve"> средствам массовой информации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обнародовании в связи с их запросами.</w:t>
      </w:r>
    </w:p>
    <w:p w:rsidR="004E5F82" w:rsidRDefault="004E5F82" w:rsidP="004E5F82">
      <w:pPr>
        <w:ind w:firstLine="720"/>
        <w:jc w:val="both"/>
        <w:rPr>
          <w:rFonts w:ascii="Times New Roman" w:hAnsi="Times New Roman" w:cs="Times New Roman"/>
          <w:sz w:val="28"/>
          <w:szCs w:val="28"/>
        </w:rPr>
      </w:pPr>
      <w:bookmarkStart w:id="7" w:name="sub_1002"/>
      <w:bookmarkEnd w:id="6"/>
      <w:r>
        <w:rPr>
          <w:rFonts w:ascii="Times New Roman" w:hAnsi="Times New Roman" w:cs="Times New Roman"/>
          <w:sz w:val="28"/>
          <w:szCs w:val="28"/>
        </w:rPr>
        <w:t>2. На официальном сайте размещаются и средствам массовой информации предоставляются для обнародования следующие сведения о доходах, об имуществе и обязательствах имущественного характера:</w:t>
      </w:r>
    </w:p>
    <w:p w:rsidR="004E5F82" w:rsidRDefault="004E5F82" w:rsidP="004E5F82">
      <w:pPr>
        <w:ind w:firstLine="720"/>
        <w:jc w:val="both"/>
        <w:rPr>
          <w:rFonts w:ascii="Times New Roman" w:hAnsi="Times New Roman" w:cs="Times New Roman"/>
          <w:sz w:val="28"/>
          <w:szCs w:val="28"/>
        </w:rPr>
      </w:pPr>
      <w:bookmarkStart w:id="8" w:name="sub_10021"/>
      <w:bookmarkEnd w:id="7"/>
      <w:proofErr w:type="gramStart"/>
      <w:r>
        <w:rPr>
          <w:rFonts w:ascii="Times New Roman" w:hAnsi="Times New Roman" w:cs="Times New Roman"/>
          <w:sz w:val="28"/>
          <w:szCs w:val="28"/>
        </w:rPr>
        <w:t>а) перечень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4E5F82" w:rsidRDefault="004E5F82" w:rsidP="004E5F82">
      <w:pPr>
        <w:ind w:firstLine="720"/>
        <w:jc w:val="both"/>
        <w:rPr>
          <w:rFonts w:ascii="Times New Roman" w:hAnsi="Times New Roman" w:cs="Times New Roman"/>
          <w:sz w:val="28"/>
          <w:szCs w:val="28"/>
        </w:rPr>
      </w:pPr>
      <w:bookmarkStart w:id="9" w:name="sub_10022"/>
      <w:bookmarkEnd w:id="8"/>
      <w:r>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супруге (супругу) и несовершеннолетним детям;</w:t>
      </w:r>
    </w:p>
    <w:p w:rsidR="004E5F82" w:rsidRDefault="004E5F82" w:rsidP="004E5F82">
      <w:pPr>
        <w:ind w:firstLine="720"/>
        <w:jc w:val="both"/>
        <w:rPr>
          <w:rFonts w:ascii="Times New Roman" w:hAnsi="Times New Roman" w:cs="Times New Roman"/>
          <w:sz w:val="28"/>
          <w:szCs w:val="28"/>
        </w:rPr>
      </w:pPr>
      <w:bookmarkStart w:id="10" w:name="sub_10023"/>
      <w:bookmarkEnd w:id="9"/>
      <w:r>
        <w:rPr>
          <w:rFonts w:ascii="Times New Roman" w:hAnsi="Times New Roman" w:cs="Times New Roman"/>
          <w:sz w:val="28"/>
          <w:szCs w:val="28"/>
        </w:rPr>
        <w:t xml:space="preserve">в) декларированный годовой доход лица, </w:t>
      </w:r>
      <w:bookmarkStart w:id="11" w:name="sub_1003"/>
      <w:bookmarkEnd w:id="10"/>
      <w:r>
        <w:rPr>
          <w:rFonts w:ascii="Times New Roman" w:hAnsi="Times New Roman" w:cs="Times New Roman"/>
          <w:sz w:val="28"/>
          <w:szCs w:val="28"/>
        </w:rPr>
        <w:t>замещающего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супруги (супруга) и несовершеннолетних детей.</w:t>
      </w:r>
    </w:p>
    <w:p w:rsidR="004E5F82" w:rsidRDefault="004E5F82" w:rsidP="004E5F82">
      <w:pPr>
        <w:ind w:firstLine="720"/>
        <w:jc w:val="both"/>
        <w:rPr>
          <w:rFonts w:ascii="Times New Roman" w:hAnsi="Times New Roman" w:cs="Times New Roman"/>
          <w:sz w:val="28"/>
          <w:szCs w:val="28"/>
        </w:rPr>
      </w:pPr>
      <w:hyperlink r:id="rId10" w:history="1">
        <w:r>
          <w:rPr>
            <w:rStyle w:val="a3"/>
            <w:sz w:val="28"/>
            <w:szCs w:val="28"/>
          </w:rPr>
          <w:t>3.</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размещаемых на официальном сайте и предоставляемых средствам массовой информации для обнародовании сведениях о доходах, об имуществе и </w:t>
      </w:r>
      <w:r>
        <w:rPr>
          <w:rFonts w:ascii="Times New Roman" w:hAnsi="Times New Roman" w:cs="Times New Roman"/>
          <w:sz w:val="28"/>
          <w:szCs w:val="28"/>
        </w:rPr>
        <w:lastRenderedPageBreak/>
        <w:t>обязательствах имущественного характера запрещается указывать:</w:t>
      </w:r>
      <w:proofErr w:type="gramEnd"/>
    </w:p>
    <w:p w:rsidR="004E5F82" w:rsidRDefault="004E5F82" w:rsidP="004E5F82">
      <w:pPr>
        <w:ind w:firstLine="720"/>
        <w:jc w:val="both"/>
        <w:rPr>
          <w:rFonts w:ascii="Times New Roman" w:hAnsi="Times New Roman" w:cs="Times New Roman"/>
          <w:sz w:val="28"/>
          <w:szCs w:val="28"/>
        </w:rPr>
      </w:pPr>
      <w:bookmarkStart w:id="12" w:name="sub_10031"/>
      <w:bookmarkEnd w:id="11"/>
      <w:proofErr w:type="gramStart"/>
      <w:r>
        <w:rPr>
          <w:rFonts w:ascii="Times New Roman" w:hAnsi="Times New Roman" w:cs="Times New Roman"/>
          <w:sz w:val="28"/>
          <w:szCs w:val="28"/>
        </w:rPr>
        <w:t xml:space="preserve">а) иные сведения (кроме указанных в </w:t>
      </w:r>
      <w:hyperlink w:anchor="sub_1002" w:history="1">
        <w:r>
          <w:rPr>
            <w:rStyle w:val="a3"/>
            <w:b w:val="0"/>
            <w:bCs w:val="0"/>
            <w:sz w:val="28"/>
            <w:szCs w:val="28"/>
          </w:rPr>
          <w:t>пункте 2</w:t>
        </w:r>
      </w:hyperlink>
      <w:r>
        <w:rPr>
          <w:rFonts w:ascii="Times New Roman" w:hAnsi="Times New Roman" w:cs="Times New Roman"/>
          <w:sz w:val="28"/>
          <w:szCs w:val="28"/>
        </w:rPr>
        <w:t xml:space="preserve"> настоящего Порядка) о доходах лица, замещающего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E5F82" w:rsidRDefault="004E5F82" w:rsidP="004E5F82">
      <w:pPr>
        <w:ind w:firstLine="720"/>
        <w:jc w:val="both"/>
        <w:rPr>
          <w:rFonts w:ascii="Times New Roman" w:hAnsi="Times New Roman" w:cs="Times New Roman"/>
          <w:sz w:val="28"/>
          <w:szCs w:val="28"/>
        </w:rPr>
      </w:pPr>
      <w:bookmarkStart w:id="13" w:name="sub_10032"/>
      <w:bookmarkEnd w:id="12"/>
      <w:r>
        <w:rPr>
          <w:rFonts w:ascii="Times New Roman" w:hAnsi="Times New Roman" w:cs="Times New Roman"/>
          <w:sz w:val="28"/>
          <w:szCs w:val="28"/>
        </w:rPr>
        <w:t>б) персональные данные супруги (супруга), детей и иных членов семьи лица, замещающего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w:t>
      </w:r>
    </w:p>
    <w:p w:rsidR="004E5F82" w:rsidRDefault="004E5F82" w:rsidP="004E5F82">
      <w:pPr>
        <w:ind w:firstLine="720"/>
        <w:jc w:val="both"/>
        <w:rPr>
          <w:rFonts w:ascii="Times New Roman" w:hAnsi="Times New Roman" w:cs="Times New Roman"/>
          <w:sz w:val="28"/>
          <w:szCs w:val="28"/>
        </w:rPr>
      </w:pPr>
      <w:bookmarkStart w:id="14" w:name="sub_10033"/>
      <w:bookmarkEnd w:id="13"/>
      <w:r>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супруги (супруга), детей и иных членов семьи;</w:t>
      </w:r>
    </w:p>
    <w:p w:rsidR="004E5F82" w:rsidRDefault="004E5F82" w:rsidP="004E5F82">
      <w:pPr>
        <w:ind w:firstLine="720"/>
        <w:jc w:val="both"/>
        <w:rPr>
          <w:rFonts w:ascii="Times New Roman" w:hAnsi="Times New Roman" w:cs="Times New Roman"/>
          <w:sz w:val="28"/>
          <w:szCs w:val="28"/>
        </w:rPr>
      </w:pPr>
      <w:bookmarkStart w:id="15" w:name="sub_10034"/>
      <w:bookmarkEnd w:id="14"/>
      <w:proofErr w:type="gramStart"/>
      <w:r>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его супруге (супругу), детям, иным членам семьи на праве собственности или находящихся в их пользовании;</w:t>
      </w:r>
      <w:proofErr w:type="gramEnd"/>
    </w:p>
    <w:p w:rsidR="004E5F82" w:rsidRDefault="004E5F82" w:rsidP="004E5F82">
      <w:pPr>
        <w:ind w:firstLine="720"/>
        <w:jc w:val="both"/>
        <w:rPr>
          <w:rFonts w:ascii="Times New Roman" w:hAnsi="Times New Roman" w:cs="Times New Roman"/>
          <w:sz w:val="28"/>
          <w:szCs w:val="28"/>
        </w:rPr>
      </w:pPr>
      <w:bookmarkStart w:id="16" w:name="sub_10035"/>
      <w:bookmarkEnd w:id="15"/>
      <w:r>
        <w:rPr>
          <w:rFonts w:ascii="Times New Roman" w:hAnsi="Times New Roman" w:cs="Times New Roman"/>
          <w:sz w:val="28"/>
          <w:szCs w:val="28"/>
        </w:rPr>
        <w:t xml:space="preserve">д) информацию, отнесенную к </w:t>
      </w:r>
      <w:hyperlink r:id="rId11" w:history="1">
        <w:r>
          <w:rPr>
            <w:rStyle w:val="a3"/>
            <w:b w:val="0"/>
            <w:bCs w:val="0"/>
            <w:sz w:val="28"/>
            <w:szCs w:val="28"/>
          </w:rPr>
          <w:t>государственной тайне</w:t>
        </w:r>
      </w:hyperlink>
      <w:r>
        <w:rPr>
          <w:rFonts w:ascii="Times New Roman" w:hAnsi="Times New Roman" w:cs="Times New Roman"/>
          <w:sz w:val="28"/>
          <w:szCs w:val="28"/>
        </w:rPr>
        <w:t xml:space="preserve"> или являющуюся конфиденциальной.</w:t>
      </w:r>
    </w:p>
    <w:p w:rsidR="004E5F82" w:rsidRDefault="004E5F82" w:rsidP="004E5F82">
      <w:pPr>
        <w:ind w:firstLine="720"/>
        <w:jc w:val="both"/>
        <w:rPr>
          <w:rFonts w:ascii="Times New Roman" w:hAnsi="Times New Roman" w:cs="Times New Roman"/>
          <w:sz w:val="28"/>
          <w:szCs w:val="28"/>
        </w:rPr>
      </w:pPr>
      <w:bookmarkStart w:id="17" w:name="sub_1004"/>
      <w:bookmarkEnd w:id="16"/>
      <w:r>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hyperlink w:anchor="sub_1002" w:history="1">
        <w:r>
          <w:rPr>
            <w:rStyle w:val="a3"/>
            <w:b w:val="0"/>
            <w:bCs w:val="0"/>
            <w:sz w:val="28"/>
            <w:szCs w:val="28"/>
          </w:rPr>
          <w:t>пункте 2</w:t>
        </w:r>
      </w:hyperlink>
      <w:r>
        <w:rPr>
          <w:rFonts w:ascii="Times New Roman" w:hAnsi="Times New Roman" w:cs="Times New Roman"/>
          <w:sz w:val="28"/>
          <w:szCs w:val="28"/>
        </w:rP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w:t>
      </w:r>
      <w:bookmarkStart w:id="18" w:name="sub_1006"/>
      <w:bookmarkEnd w:id="17"/>
    </w:p>
    <w:p w:rsidR="004E5F82" w:rsidRDefault="004E5F82" w:rsidP="004E5F82">
      <w:pPr>
        <w:ind w:firstLine="720"/>
        <w:jc w:val="both"/>
        <w:rPr>
          <w:rFonts w:ascii="Times New Roman" w:hAnsi="Times New Roman" w:cs="Times New Roman"/>
          <w:sz w:val="28"/>
          <w:szCs w:val="28"/>
        </w:rPr>
      </w:pPr>
      <w:r>
        <w:rPr>
          <w:rFonts w:ascii="Times New Roman" w:hAnsi="Times New Roman" w:cs="Times New Roman"/>
          <w:b/>
          <w:bCs/>
          <w:sz w:val="28"/>
          <w:szCs w:val="28"/>
        </w:rPr>
        <w:t>5. Руководители структурных подразделений администрации Первомайского района, главный специалист по моб. работе, спец. работе и кадрам администрации Первомайского района</w:t>
      </w:r>
      <w:r>
        <w:rPr>
          <w:rFonts w:ascii="Times New Roman" w:hAnsi="Times New Roman" w:cs="Times New Roman"/>
          <w:sz w:val="28"/>
          <w:szCs w:val="28"/>
        </w:rPr>
        <w:t>:</w:t>
      </w:r>
    </w:p>
    <w:p w:rsidR="004E5F82" w:rsidRDefault="004E5F82" w:rsidP="004E5F82">
      <w:pPr>
        <w:ind w:firstLine="720"/>
        <w:jc w:val="both"/>
        <w:rPr>
          <w:rFonts w:ascii="Times New Roman" w:hAnsi="Times New Roman" w:cs="Times New Roman"/>
          <w:sz w:val="28"/>
          <w:szCs w:val="28"/>
        </w:rPr>
      </w:pPr>
      <w:bookmarkStart w:id="19" w:name="sub_10061"/>
      <w:bookmarkEnd w:id="18"/>
      <w:r>
        <w:rPr>
          <w:rFonts w:ascii="Times New Roman" w:hAnsi="Times New Roman" w:cs="Times New Roman"/>
          <w:sz w:val="28"/>
          <w:szCs w:val="28"/>
        </w:rPr>
        <w:t>а) в 3-дневный срок со дня поступления запроса от средства массовой информации сообщают о нем лицу, замещающему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в отношении которого поступил запрос;</w:t>
      </w:r>
    </w:p>
    <w:p w:rsidR="004E5F82" w:rsidRDefault="004E5F82" w:rsidP="004E5F82">
      <w:pPr>
        <w:ind w:firstLine="720"/>
        <w:jc w:val="both"/>
        <w:rPr>
          <w:rFonts w:ascii="Times New Roman" w:hAnsi="Times New Roman" w:cs="Times New Roman"/>
          <w:sz w:val="28"/>
          <w:szCs w:val="28"/>
        </w:rPr>
      </w:pPr>
      <w:bookmarkStart w:id="20" w:name="sub_10062"/>
      <w:bookmarkEnd w:id="19"/>
      <w:r>
        <w:rPr>
          <w:rFonts w:ascii="Times New Roman" w:hAnsi="Times New Roman" w:cs="Times New Roman"/>
          <w:sz w:val="28"/>
          <w:szCs w:val="28"/>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sub_1002" w:history="1">
        <w:r>
          <w:rPr>
            <w:rStyle w:val="a3"/>
            <w:b w:val="0"/>
            <w:bCs w:val="0"/>
            <w:sz w:val="28"/>
            <w:szCs w:val="28"/>
          </w:rPr>
          <w:t>пункте 2</w:t>
        </w:r>
      </w:hyperlink>
      <w:r>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bookmarkEnd w:id="20"/>
    </w:p>
    <w:p w:rsidR="004E5F82" w:rsidRDefault="004E5F82" w:rsidP="004E5F82">
      <w:pPr>
        <w:ind w:firstLine="720"/>
        <w:jc w:val="both"/>
        <w:rPr>
          <w:rFonts w:ascii="Times New Roman" w:hAnsi="Times New Roman" w:cs="Times New Roman"/>
        </w:rPr>
      </w:pPr>
      <w:bookmarkStart w:id="21" w:name="sub_1007"/>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Руководители структурных подразделений администрации </w:t>
      </w:r>
      <w:r>
        <w:rPr>
          <w:rFonts w:ascii="Times New Roman" w:hAnsi="Times New Roman" w:cs="Times New Roman"/>
          <w:b/>
          <w:bCs/>
          <w:sz w:val="28"/>
          <w:szCs w:val="28"/>
        </w:rPr>
        <w:t>Первомайского района,  главный специалист по моб. работе, спец. работе и кадрам администрации Первомайского района, главный специалист по  телекоммуникационным и информационным технологиям</w:t>
      </w:r>
      <w:r>
        <w:rPr>
          <w:rFonts w:ascii="Times New Roman" w:hAnsi="Times New Roman" w:cs="Times New Roman"/>
          <w:sz w:val="28"/>
          <w:szCs w:val="28"/>
        </w:rPr>
        <w:t xml:space="preserve"> администрации муниципального образования Соболевский сельсовет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w:t>
      </w:r>
      <w:hyperlink r:id="rId12" w:history="1">
        <w:r>
          <w:rPr>
            <w:rStyle w:val="a3"/>
            <w:b w:val="0"/>
            <w:bCs w:val="0"/>
            <w:sz w:val="28"/>
            <w:szCs w:val="28"/>
          </w:rPr>
          <w:t>государственной тайне</w:t>
        </w:r>
      </w:hyperlink>
      <w:r>
        <w:rPr>
          <w:rFonts w:ascii="Times New Roman" w:hAnsi="Times New Roman" w:cs="Times New Roman"/>
          <w:sz w:val="28"/>
          <w:szCs w:val="28"/>
        </w:rPr>
        <w:t xml:space="preserve"> или являющихся конфиденциальными.</w:t>
      </w:r>
      <w:proofErr w:type="gramEnd"/>
    </w:p>
    <w:bookmarkEnd w:id="21"/>
    <w:p w:rsidR="004E5F82" w:rsidRDefault="004E5F82" w:rsidP="004E5F82">
      <w:pPr>
        <w:ind w:firstLine="720"/>
        <w:jc w:val="both"/>
        <w:rPr>
          <w:rFonts w:ascii="Times New Roman" w:hAnsi="Times New Roman" w:cs="Times New Roman"/>
          <w:sz w:val="28"/>
          <w:szCs w:val="28"/>
        </w:rPr>
      </w:pPr>
    </w:p>
    <w:p w:rsidR="004E5F82" w:rsidRDefault="004E5F82" w:rsidP="004E5F82">
      <w:pPr>
        <w:jc w:val="center"/>
        <w:rPr>
          <w:rFonts w:ascii="Times New Roman" w:hAnsi="Times New Roman" w:cs="Times New Roman"/>
          <w:sz w:val="28"/>
          <w:szCs w:val="28"/>
        </w:rPr>
      </w:pPr>
    </w:p>
    <w:p w:rsidR="004E5F82" w:rsidRDefault="004E5F82" w:rsidP="004E5F82">
      <w:pPr>
        <w:jc w:val="center"/>
        <w:rPr>
          <w:rFonts w:ascii="Times New Roman" w:hAnsi="Times New Roman" w:cs="Times New Roman"/>
          <w:sz w:val="28"/>
          <w:szCs w:val="28"/>
        </w:rPr>
      </w:pPr>
    </w:p>
    <w:p w:rsidR="004E5F82" w:rsidRDefault="004E5F82" w:rsidP="004E5F82">
      <w:pPr>
        <w:jc w:val="center"/>
        <w:rPr>
          <w:rFonts w:ascii="Times New Roman" w:hAnsi="Times New Roman" w:cs="Times New Roman"/>
          <w:sz w:val="28"/>
          <w:szCs w:val="28"/>
        </w:rPr>
        <w:sectPr w:rsidR="004E5F82">
          <w:pgSz w:w="11904" w:h="16834"/>
          <w:pgMar w:top="1134" w:right="567" w:bottom="426" w:left="1134" w:header="720" w:footer="720" w:gutter="0"/>
          <w:cols w:space="720"/>
          <w:noEndnote/>
        </w:sectPr>
      </w:pPr>
    </w:p>
    <w:p w:rsidR="004E5F82" w:rsidRDefault="004E5F82" w:rsidP="004E5F82">
      <w:pPr>
        <w:pStyle w:val="5"/>
      </w:pPr>
      <w:r>
        <w:lastRenderedPageBreak/>
        <w:t xml:space="preserve">                                                            Приложение 2</w:t>
      </w:r>
    </w:p>
    <w:p w:rsidR="004E5F82" w:rsidRDefault="004E5F82" w:rsidP="004E5F82">
      <w:pPr>
        <w:ind w:left="1021" w:right="567"/>
        <w:jc w:val="right"/>
        <w:rPr>
          <w:rFonts w:ascii="Times New Roman" w:hAnsi="Times New Roman" w:cs="Times New Roman"/>
          <w:sz w:val="28"/>
          <w:szCs w:val="28"/>
        </w:rPr>
      </w:pPr>
      <w:r>
        <w:rPr>
          <w:rFonts w:ascii="Times New Roman" w:hAnsi="Times New Roman" w:cs="Times New Roman"/>
          <w:sz w:val="28"/>
          <w:szCs w:val="28"/>
        </w:rPr>
        <w:t xml:space="preserve">                                                            к распоряжению</w:t>
      </w:r>
    </w:p>
    <w:p w:rsidR="004E5F82" w:rsidRDefault="004E5F82" w:rsidP="004E5F82">
      <w:pPr>
        <w:ind w:left="1021" w:right="567"/>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4E5F82" w:rsidRDefault="004E5F82" w:rsidP="004E5F82">
      <w:pPr>
        <w:ind w:left="1021" w:right="567"/>
        <w:jc w:val="right"/>
        <w:rPr>
          <w:rFonts w:ascii="Times New Roman" w:hAnsi="Times New Roman" w:cs="Times New Roman"/>
          <w:sz w:val="28"/>
          <w:szCs w:val="28"/>
        </w:rPr>
      </w:pPr>
      <w:r>
        <w:rPr>
          <w:rFonts w:ascii="Times New Roman" w:hAnsi="Times New Roman" w:cs="Times New Roman"/>
          <w:sz w:val="28"/>
          <w:szCs w:val="28"/>
        </w:rPr>
        <w:t xml:space="preserve">                                                            Соболевский сельсовет</w:t>
      </w:r>
    </w:p>
    <w:p w:rsidR="004E5F82" w:rsidRDefault="004E5F82" w:rsidP="004E5F82">
      <w:pPr>
        <w:ind w:right="567"/>
        <w:jc w:val="right"/>
        <w:rPr>
          <w:rFonts w:ascii="Times New Roman" w:hAnsi="Times New Roman" w:cs="Times New Roman"/>
          <w:sz w:val="28"/>
          <w:szCs w:val="28"/>
        </w:rPr>
      </w:pPr>
      <w:r>
        <w:rPr>
          <w:rFonts w:ascii="Times New Roman" w:hAnsi="Times New Roman" w:cs="Times New Roman"/>
          <w:sz w:val="28"/>
          <w:szCs w:val="28"/>
        </w:rPr>
        <w:t xml:space="preserve">                                                                           Первомайского района </w:t>
      </w:r>
    </w:p>
    <w:p w:rsidR="004E5F82" w:rsidRDefault="004E5F82" w:rsidP="004E5F82">
      <w:pPr>
        <w:ind w:left="1021" w:right="567"/>
        <w:jc w:val="right"/>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4E5F82" w:rsidRDefault="004E5F82" w:rsidP="004E5F82">
      <w:pPr>
        <w:ind w:left="1021" w:right="567"/>
        <w:jc w:val="right"/>
        <w:rPr>
          <w:rFonts w:ascii="Times New Roman" w:hAnsi="Times New Roman" w:cs="Times New Roman"/>
          <w:sz w:val="28"/>
          <w:szCs w:val="28"/>
        </w:rPr>
      </w:pPr>
      <w:r>
        <w:rPr>
          <w:rFonts w:ascii="Times New Roman" w:hAnsi="Times New Roman" w:cs="Times New Roman"/>
          <w:sz w:val="28"/>
          <w:szCs w:val="28"/>
        </w:rPr>
        <w:t xml:space="preserve">                                                            от 12.05.2012   №  20</w:t>
      </w:r>
    </w:p>
    <w:p w:rsidR="004E5F82" w:rsidRDefault="004E5F82" w:rsidP="004E5F82">
      <w:pPr>
        <w:jc w:val="center"/>
        <w:rPr>
          <w:rFonts w:ascii="Times New Roman" w:hAnsi="Times New Roman" w:cs="Times New Roman"/>
          <w:sz w:val="28"/>
          <w:szCs w:val="28"/>
        </w:rPr>
      </w:pPr>
    </w:p>
    <w:p w:rsidR="004E5F82" w:rsidRDefault="004E5F82" w:rsidP="004E5F82">
      <w:pPr>
        <w:jc w:val="both"/>
        <w:rPr>
          <w:rFonts w:ascii="Times New Roman" w:hAnsi="Times New Roman" w:cs="Times New Roman"/>
          <w:b/>
          <w:bCs/>
          <w:sz w:val="28"/>
          <w:szCs w:val="28"/>
        </w:rPr>
      </w:pPr>
    </w:p>
    <w:p w:rsidR="004E5F82" w:rsidRDefault="004E5F82" w:rsidP="004E5F82">
      <w:pPr>
        <w:jc w:val="both"/>
        <w:rPr>
          <w:rFonts w:ascii="Times New Roman" w:hAnsi="Times New Roman" w:cs="Times New Roman"/>
          <w:b/>
          <w:bCs/>
          <w:sz w:val="28"/>
          <w:szCs w:val="28"/>
        </w:rPr>
      </w:pPr>
    </w:p>
    <w:p w:rsidR="004E5F82" w:rsidRDefault="004E5F82" w:rsidP="004E5F82">
      <w:pPr>
        <w:jc w:val="both"/>
        <w:rPr>
          <w:rFonts w:ascii="Times New Roman" w:hAnsi="Times New Roman" w:cs="Times New Roman"/>
          <w:b/>
          <w:bCs/>
          <w:sz w:val="28"/>
          <w:szCs w:val="28"/>
        </w:rPr>
      </w:pPr>
    </w:p>
    <w:p w:rsidR="004E5F82" w:rsidRDefault="004E5F82" w:rsidP="004E5F82">
      <w:pPr>
        <w:ind w:firstLine="720"/>
        <w:jc w:val="center"/>
        <w:rPr>
          <w:rFonts w:ascii="Times New Roman" w:hAnsi="Times New Roman" w:cs="Times New Roman"/>
          <w:sz w:val="28"/>
          <w:szCs w:val="28"/>
        </w:rPr>
      </w:pPr>
      <w:r>
        <w:rPr>
          <w:rFonts w:ascii="Times New Roman" w:hAnsi="Times New Roman" w:cs="Times New Roman"/>
          <w:sz w:val="28"/>
          <w:szCs w:val="28"/>
        </w:rPr>
        <w:t>Сведения</w:t>
      </w:r>
    </w:p>
    <w:p w:rsidR="004E5F82" w:rsidRDefault="004E5F82" w:rsidP="004E5F82">
      <w:pPr>
        <w:ind w:firstLine="720"/>
        <w:jc w:val="center"/>
        <w:rPr>
          <w:rFonts w:ascii="Times New Roman" w:hAnsi="Times New Roman" w:cs="Times New Roman"/>
          <w:b/>
          <w:bCs/>
          <w:sz w:val="28"/>
          <w:szCs w:val="28"/>
        </w:rPr>
      </w:pPr>
      <w:r>
        <w:rPr>
          <w:rFonts w:ascii="Times New Roman" w:hAnsi="Times New Roman" w:cs="Times New Roman"/>
          <w:sz w:val="28"/>
          <w:szCs w:val="28"/>
        </w:rPr>
        <w:t xml:space="preserve"> о доходах, об имуществе и обязательствах имущественного характера лица, замещающего муниципальную должность, должность муниципальной службы администрации муниципального образования Соболевский сельсовет, ее структурных подразделений, и членов их семей на официальном сайте  муниципального образования Первомайский район и предоставления этих сведений средствам массовой информации для обнародования</w:t>
      </w:r>
    </w:p>
    <w:p w:rsidR="004E5F82" w:rsidRDefault="004E5F82" w:rsidP="004E5F82">
      <w:pPr>
        <w:ind w:firstLine="720"/>
        <w:jc w:val="center"/>
        <w:rPr>
          <w:rFonts w:ascii="Times New Roman" w:hAnsi="Times New Roman" w:cs="Times New Roman"/>
        </w:rPr>
      </w:pPr>
      <w:r>
        <w:rPr>
          <w:rFonts w:ascii="Times New Roman" w:hAnsi="Times New Roman" w:cs="Times New Roman"/>
        </w:rPr>
        <w:t>_______________________________________________________________</w:t>
      </w:r>
    </w:p>
    <w:p w:rsidR="004E5F82" w:rsidRDefault="004E5F82" w:rsidP="004E5F82">
      <w:pPr>
        <w:ind w:firstLine="720"/>
        <w:jc w:val="center"/>
        <w:rPr>
          <w:rFonts w:ascii="Times New Roman" w:hAnsi="Times New Roman" w:cs="Times New Roman"/>
        </w:rPr>
      </w:pPr>
      <w:r>
        <w:rPr>
          <w:rFonts w:ascii="Times New Roman" w:hAnsi="Times New Roman" w:cs="Times New Roman"/>
        </w:rPr>
        <w:t>(полное наименование должности)</w:t>
      </w:r>
    </w:p>
    <w:p w:rsidR="004E5F82" w:rsidRDefault="004E5F82" w:rsidP="004E5F82">
      <w:pPr>
        <w:ind w:firstLine="720"/>
        <w:jc w:val="center"/>
        <w:rPr>
          <w:rFonts w:ascii="Times New Roman" w:hAnsi="Times New Roman" w:cs="Times New Roman"/>
        </w:rPr>
      </w:pPr>
    </w:p>
    <w:p w:rsidR="004E5F82" w:rsidRDefault="004E5F82" w:rsidP="004E5F82">
      <w:pPr>
        <w:ind w:firstLine="720"/>
        <w:jc w:val="center"/>
        <w:rPr>
          <w:rFonts w:ascii="Times New Roman" w:hAnsi="Times New Roman" w:cs="Times New Roman"/>
          <w:sz w:val="28"/>
          <w:szCs w:val="28"/>
        </w:rPr>
      </w:pPr>
      <w:r>
        <w:rPr>
          <w:rFonts w:ascii="Times New Roman" w:hAnsi="Times New Roman" w:cs="Times New Roman"/>
          <w:sz w:val="28"/>
          <w:szCs w:val="28"/>
        </w:rPr>
        <w:t>за период с 1 января по 31 декабря 20 ___года</w:t>
      </w: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316"/>
        <w:gridCol w:w="1721"/>
        <w:gridCol w:w="1288"/>
        <w:gridCol w:w="1798"/>
        <w:gridCol w:w="1761"/>
        <w:gridCol w:w="1815"/>
        <w:gridCol w:w="1262"/>
        <w:gridCol w:w="1798"/>
      </w:tblGrid>
      <w:tr w:rsidR="004E5F82" w:rsidTr="0075209E">
        <w:trPr>
          <w:cantSplit/>
          <w:tblHeader/>
        </w:trPr>
        <w:tc>
          <w:tcPr>
            <w:tcW w:w="2447" w:type="dxa"/>
            <w:vMerge w:val="restart"/>
          </w:tcPr>
          <w:p w:rsidR="004E5F82" w:rsidRDefault="004E5F82" w:rsidP="0075209E">
            <w:pPr>
              <w:jc w:val="center"/>
              <w:rPr>
                <w:rFonts w:ascii="Times New Roman" w:hAnsi="Times New Roman" w:cs="Times New Roman"/>
              </w:rPr>
            </w:pPr>
            <w:r>
              <w:rPr>
                <w:rFonts w:ascii="Times New Roman" w:hAnsi="Times New Roman" w:cs="Times New Roman"/>
              </w:rPr>
              <w:lastRenderedPageBreak/>
              <w:t>Фамилия, имя, отчество</w:t>
            </w:r>
          </w:p>
        </w:tc>
        <w:tc>
          <w:tcPr>
            <w:tcW w:w="1347" w:type="dxa"/>
            <w:vMerge w:val="restart"/>
          </w:tcPr>
          <w:p w:rsidR="004E5F82" w:rsidRDefault="004E5F82" w:rsidP="0075209E">
            <w:pPr>
              <w:jc w:val="center"/>
              <w:rPr>
                <w:rFonts w:ascii="Times New Roman" w:hAnsi="Times New Roman" w:cs="Times New Roman"/>
              </w:rPr>
            </w:pPr>
            <w:r>
              <w:rPr>
                <w:rFonts w:ascii="Times New Roman" w:hAnsi="Times New Roman" w:cs="Times New Roman"/>
              </w:rPr>
              <w:t>Общая сумма дохода за 20 ___              год (руб.)</w:t>
            </w:r>
          </w:p>
        </w:tc>
        <w:tc>
          <w:tcPr>
            <w:tcW w:w="6507" w:type="dxa"/>
            <w:gridSpan w:val="4"/>
          </w:tcPr>
          <w:p w:rsidR="004E5F82" w:rsidRDefault="004E5F82" w:rsidP="0075209E">
            <w:pPr>
              <w:jc w:val="center"/>
              <w:rPr>
                <w:rFonts w:ascii="Times New Roman" w:hAnsi="Times New Roman" w:cs="Times New Roman"/>
              </w:rPr>
            </w:pPr>
            <w:r>
              <w:rPr>
                <w:rFonts w:ascii="Times New Roman" w:hAnsi="Times New Roman" w:cs="Times New Roman"/>
              </w:rPr>
              <w:t>Перечень объектов недвижимого имущества и транспортных средств, принадлежащих на праве собственности</w:t>
            </w:r>
          </w:p>
        </w:tc>
        <w:tc>
          <w:tcPr>
            <w:tcW w:w="4906" w:type="dxa"/>
            <w:gridSpan w:val="3"/>
          </w:tcPr>
          <w:p w:rsidR="004E5F82" w:rsidRDefault="004E5F82" w:rsidP="0075209E">
            <w:pPr>
              <w:pStyle w:val="a4"/>
              <w:jc w:val="center"/>
              <w:rPr>
                <w:rFonts w:ascii="Times New Roman" w:hAnsi="Times New Roman" w:cs="Times New Roman"/>
              </w:rPr>
            </w:pPr>
            <w:r>
              <w:rPr>
                <w:rFonts w:ascii="Times New Roman" w:hAnsi="Times New Roman" w:cs="Times New Roman"/>
              </w:rPr>
              <w:t>Перечень объектов недвижимого имущества, находящихся в пользовании</w:t>
            </w:r>
          </w:p>
        </w:tc>
      </w:tr>
      <w:tr w:rsidR="004E5F82" w:rsidTr="0075209E">
        <w:trPr>
          <w:cantSplit/>
          <w:tblHeader/>
        </w:trPr>
        <w:tc>
          <w:tcPr>
            <w:tcW w:w="2447" w:type="dxa"/>
            <w:vMerge/>
          </w:tcPr>
          <w:p w:rsidR="004E5F82" w:rsidRDefault="004E5F82" w:rsidP="0075209E">
            <w:pPr>
              <w:jc w:val="both"/>
              <w:rPr>
                <w:rFonts w:ascii="Times New Roman" w:hAnsi="Times New Roman" w:cs="Times New Roman"/>
              </w:rPr>
            </w:pPr>
          </w:p>
        </w:tc>
        <w:tc>
          <w:tcPr>
            <w:tcW w:w="1347" w:type="dxa"/>
            <w:vMerge/>
          </w:tcPr>
          <w:p w:rsidR="004E5F82" w:rsidRDefault="004E5F82" w:rsidP="0075209E">
            <w:pPr>
              <w:jc w:val="both"/>
              <w:rPr>
                <w:rFonts w:ascii="Times New Roman" w:hAnsi="Times New Roman" w:cs="Times New Roman"/>
              </w:rPr>
            </w:pPr>
          </w:p>
        </w:tc>
        <w:tc>
          <w:tcPr>
            <w:tcW w:w="1626" w:type="dxa"/>
          </w:tcPr>
          <w:p w:rsidR="004E5F82" w:rsidRDefault="004E5F82" w:rsidP="0075209E">
            <w:pPr>
              <w:jc w:val="both"/>
              <w:rPr>
                <w:rFonts w:ascii="Times New Roman" w:hAnsi="Times New Roman" w:cs="Times New Roman"/>
              </w:rPr>
            </w:pPr>
            <w:r>
              <w:rPr>
                <w:rFonts w:ascii="Times New Roman" w:hAnsi="Times New Roman" w:cs="Times New Roman"/>
              </w:rPr>
              <w:t>вид объектов недвижимости</w:t>
            </w:r>
          </w:p>
        </w:tc>
        <w:tc>
          <w:tcPr>
            <w:tcW w:w="1303" w:type="dxa"/>
          </w:tcPr>
          <w:p w:rsidR="004E5F82" w:rsidRDefault="004E5F82" w:rsidP="0075209E">
            <w:pPr>
              <w:jc w:val="both"/>
              <w:rPr>
                <w:rFonts w:ascii="Times New Roman" w:hAnsi="Times New Roman" w:cs="Times New Roman"/>
              </w:rPr>
            </w:pPr>
            <w:r>
              <w:rPr>
                <w:rFonts w:ascii="Times New Roman" w:hAnsi="Times New Roman" w:cs="Times New Roman"/>
              </w:rPr>
              <w:t>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808" w:type="dxa"/>
          </w:tcPr>
          <w:p w:rsidR="004E5F82" w:rsidRDefault="004E5F82" w:rsidP="0075209E">
            <w:pPr>
              <w:jc w:val="both"/>
              <w:rPr>
                <w:rFonts w:ascii="Times New Roman" w:hAnsi="Times New Roman" w:cs="Times New Roman"/>
              </w:rPr>
            </w:pPr>
            <w:r>
              <w:rPr>
                <w:rFonts w:ascii="Times New Roman" w:hAnsi="Times New Roman" w:cs="Times New Roman"/>
              </w:rPr>
              <w:t>страна расположения (без указания адреса)</w:t>
            </w:r>
          </w:p>
        </w:tc>
        <w:tc>
          <w:tcPr>
            <w:tcW w:w="1770" w:type="dxa"/>
          </w:tcPr>
          <w:p w:rsidR="004E5F82" w:rsidRDefault="004E5F82" w:rsidP="0075209E">
            <w:pPr>
              <w:pStyle w:val="a4"/>
              <w:jc w:val="center"/>
              <w:rPr>
                <w:rFonts w:ascii="Times New Roman" w:hAnsi="Times New Roman" w:cs="Times New Roman"/>
              </w:rPr>
            </w:pPr>
            <w:r>
              <w:rPr>
                <w:rFonts w:ascii="Times New Roman" w:hAnsi="Times New Roman" w:cs="Times New Roman"/>
              </w:rPr>
              <w:t>транспортные средства (вид, марка)</w:t>
            </w:r>
          </w:p>
        </w:tc>
        <w:tc>
          <w:tcPr>
            <w:tcW w:w="1823" w:type="dxa"/>
          </w:tcPr>
          <w:p w:rsidR="004E5F82" w:rsidRDefault="004E5F82" w:rsidP="0075209E">
            <w:pPr>
              <w:jc w:val="both"/>
              <w:rPr>
                <w:rFonts w:ascii="Times New Roman" w:hAnsi="Times New Roman" w:cs="Times New Roman"/>
              </w:rPr>
            </w:pPr>
            <w:r>
              <w:rPr>
                <w:rFonts w:ascii="Times New Roman" w:hAnsi="Times New Roman" w:cs="Times New Roman"/>
              </w:rPr>
              <w:t>вид объектов недвижимости</w:t>
            </w:r>
          </w:p>
        </w:tc>
        <w:tc>
          <w:tcPr>
            <w:tcW w:w="1275" w:type="dxa"/>
          </w:tcPr>
          <w:p w:rsidR="004E5F82" w:rsidRDefault="004E5F82" w:rsidP="0075209E">
            <w:pPr>
              <w:jc w:val="both"/>
              <w:rPr>
                <w:rFonts w:ascii="Times New Roman" w:hAnsi="Times New Roman" w:cs="Times New Roman"/>
              </w:rPr>
            </w:pPr>
            <w:r>
              <w:rPr>
                <w:rFonts w:ascii="Times New Roman" w:hAnsi="Times New Roman" w:cs="Times New Roman"/>
              </w:rPr>
              <w:t>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808" w:type="dxa"/>
          </w:tcPr>
          <w:p w:rsidR="004E5F82" w:rsidRDefault="004E5F82" w:rsidP="0075209E">
            <w:pPr>
              <w:jc w:val="both"/>
              <w:rPr>
                <w:rFonts w:ascii="Times New Roman" w:hAnsi="Times New Roman" w:cs="Times New Roman"/>
              </w:rPr>
            </w:pPr>
            <w:r>
              <w:rPr>
                <w:rFonts w:ascii="Times New Roman" w:hAnsi="Times New Roman" w:cs="Times New Roman"/>
              </w:rPr>
              <w:t>страна расположения (без указания адреса)</w:t>
            </w:r>
          </w:p>
        </w:tc>
      </w:tr>
      <w:tr w:rsidR="004E5F82" w:rsidTr="0075209E">
        <w:tc>
          <w:tcPr>
            <w:tcW w:w="2447" w:type="dxa"/>
          </w:tcPr>
          <w:p w:rsidR="004E5F82" w:rsidRDefault="004E5F82" w:rsidP="0075209E">
            <w:pPr>
              <w:pStyle w:val="a5"/>
              <w:rPr>
                <w:rFonts w:ascii="Times New Roman" w:hAnsi="Times New Roman" w:cs="Times New Roman"/>
              </w:rPr>
            </w:pPr>
            <w:r>
              <w:rPr>
                <w:rFonts w:ascii="Times New Roman" w:hAnsi="Times New Roman" w:cs="Times New Roman"/>
              </w:rPr>
              <w:t>Фамилия, имя, отчество лица, замещающего соответствующую должность</w:t>
            </w:r>
          </w:p>
        </w:tc>
        <w:tc>
          <w:tcPr>
            <w:tcW w:w="1347" w:type="dxa"/>
          </w:tcPr>
          <w:p w:rsidR="004E5F82" w:rsidRDefault="004E5F82" w:rsidP="0075209E">
            <w:pPr>
              <w:jc w:val="both"/>
              <w:rPr>
                <w:rFonts w:ascii="Times New Roman" w:hAnsi="Times New Roman" w:cs="Times New Roman"/>
              </w:rPr>
            </w:pPr>
          </w:p>
        </w:tc>
        <w:tc>
          <w:tcPr>
            <w:tcW w:w="1626" w:type="dxa"/>
          </w:tcPr>
          <w:p w:rsidR="004E5F82" w:rsidRDefault="004E5F82" w:rsidP="0075209E">
            <w:pPr>
              <w:jc w:val="both"/>
              <w:rPr>
                <w:rFonts w:ascii="Times New Roman" w:hAnsi="Times New Roman" w:cs="Times New Roman"/>
              </w:rPr>
            </w:pPr>
          </w:p>
        </w:tc>
        <w:tc>
          <w:tcPr>
            <w:tcW w:w="1303"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tc>
        <w:tc>
          <w:tcPr>
            <w:tcW w:w="1770" w:type="dxa"/>
          </w:tcPr>
          <w:p w:rsidR="004E5F82" w:rsidRDefault="004E5F82" w:rsidP="0075209E">
            <w:pPr>
              <w:jc w:val="both"/>
              <w:rPr>
                <w:rFonts w:ascii="Times New Roman" w:hAnsi="Times New Roman" w:cs="Times New Roman"/>
              </w:rPr>
            </w:pPr>
          </w:p>
        </w:tc>
        <w:tc>
          <w:tcPr>
            <w:tcW w:w="1823" w:type="dxa"/>
          </w:tcPr>
          <w:p w:rsidR="004E5F82" w:rsidRDefault="004E5F82" w:rsidP="0075209E">
            <w:pPr>
              <w:jc w:val="both"/>
              <w:rPr>
                <w:rFonts w:ascii="Times New Roman" w:hAnsi="Times New Roman" w:cs="Times New Roman"/>
              </w:rPr>
            </w:pPr>
          </w:p>
        </w:tc>
        <w:tc>
          <w:tcPr>
            <w:tcW w:w="1275"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tc>
      </w:tr>
      <w:tr w:rsidR="004E5F82" w:rsidTr="0075209E">
        <w:tc>
          <w:tcPr>
            <w:tcW w:w="2447" w:type="dxa"/>
          </w:tcPr>
          <w:p w:rsidR="004E5F82" w:rsidRDefault="004E5F82" w:rsidP="0075209E">
            <w:pPr>
              <w:pStyle w:val="a5"/>
              <w:rPr>
                <w:rFonts w:ascii="Times New Roman" w:hAnsi="Times New Roman" w:cs="Times New Roman"/>
              </w:rPr>
            </w:pPr>
            <w:r>
              <w:rPr>
                <w:rFonts w:ascii="Times New Roman" w:hAnsi="Times New Roman" w:cs="Times New Roman"/>
              </w:rPr>
              <w:t>Супруга (супруг) (без указания Ф.И.О., даты рождения, адреса и иных персональных данных)</w:t>
            </w:r>
          </w:p>
        </w:tc>
        <w:tc>
          <w:tcPr>
            <w:tcW w:w="1347" w:type="dxa"/>
          </w:tcPr>
          <w:p w:rsidR="004E5F82" w:rsidRDefault="004E5F82" w:rsidP="0075209E">
            <w:pPr>
              <w:jc w:val="both"/>
              <w:rPr>
                <w:rFonts w:ascii="Times New Roman" w:hAnsi="Times New Roman" w:cs="Times New Roman"/>
              </w:rPr>
            </w:pPr>
          </w:p>
        </w:tc>
        <w:tc>
          <w:tcPr>
            <w:tcW w:w="1626" w:type="dxa"/>
          </w:tcPr>
          <w:p w:rsidR="004E5F82" w:rsidRDefault="004E5F82" w:rsidP="0075209E">
            <w:pPr>
              <w:jc w:val="both"/>
              <w:rPr>
                <w:rFonts w:ascii="Times New Roman" w:hAnsi="Times New Roman" w:cs="Times New Roman"/>
              </w:rPr>
            </w:pPr>
          </w:p>
        </w:tc>
        <w:tc>
          <w:tcPr>
            <w:tcW w:w="1303"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tc>
        <w:tc>
          <w:tcPr>
            <w:tcW w:w="1770" w:type="dxa"/>
          </w:tcPr>
          <w:p w:rsidR="004E5F82" w:rsidRDefault="004E5F82" w:rsidP="0075209E">
            <w:pPr>
              <w:jc w:val="both"/>
              <w:rPr>
                <w:rFonts w:ascii="Times New Roman" w:hAnsi="Times New Roman" w:cs="Times New Roman"/>
              </w:rPr>
            </w:pPr>
          </w:p>
        </w:tc>
        <w:tc>
          <w:tcPr>
            <w:tcW w:w="1823" w:type="dxa"/>
          </w:tcPr>
          <w:p w:rsidR="004E5F82" w:rsidRDefault="004E5F82" w:rsidP="0075209E">
            <w:pPr>
              <w:jc w:val="both"/>
              <w:rPr>
                <w:rFonts w:ascii="Times New Roman" w:hAnsi="Times New Roman" w:cs="Times New Roman"/>
              </w:rPr>
            </w:pPr>
          </w:p>
        </w:tc>
        <w:tc>
          <w:tcPr>
            <w:tcW w:w="1275"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tc>
      </w:tr>
      <w:tr w:rsidR="004E5F82" w:rsidTr="0075209E">
        <w:tc>
          <w:tcPr>
            <w:tcW w:w="2447" w:type="dxa"/>
          </w:tcPr>
          <w:p w:rsidR="004E5F82" w:rsidRDefault="004E5F82" w:rsidP="0075209E">
            <w:pPr>
              <w:pStyle w:val="a5"/>
              <w:rPr>
                <w:rFonts w:ascii="Times New Roman" w:hAnsi="Times New Roman" w:cs="Times New Roman"/>
              </w:rPr>
            </w:pPr>
            <w:r>
              <w:rPr>
                <w:rFonts w:ascii="Times New Roman" w:hAnsi="Times New Roman" w:cs="Times New Roman"/>
              </w:rPr>
              <w:t>Несовершеннолетний ребенок (без указания Ф.И.О., даты рождения, адреса и иных персональных данных)</w:t>
            </w:r>
          </w:p>
        </w:tc>
        <w:tc>
          <w:tcPr>
            <w:tcW w:w="1347" w:type="dxa"/>
          </w:tcPr>
          <w:p w:rsidR="004E5F82" w:rsidRDefault="004E5F82" w:rsidP="0075209E">
            <w:pPr>
              <w:jc w:val="both"/>
              <w:rPr>
                <w:rFonts w:ascii="Times New Roman" w:hAnsi="Times New Roman" w:cs="Times New Roman"/>
              </w:rPr>
            </w:pPr>
          </w:p>
        </w:tc>
        <w:tc>
          <w:tcPr>
            <w:tcW w:w="1626" w:type="dxa"/>
          </w:tcPr>
          <w:p w:rsidR="004E5F82" w:rsidRDefault="004E5F82" w:rsidP="0075209E">
            <w:pPr>
              <w:jc w:val="both"/>
              <w:rPr>
                <w:rFonts w:ascii="Times New Roman" w:hAnsi="Times New Roman" w:cs="Times New Roman"/>
              </w:rPr>
            </w:pPr>
          </w:p>
        </w:tc>
        <w:tc>
          <w:tcPr>
            <w:tcW w:w="1303"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p w:rsidR="004E5F82" w:rsidRDefault="004E5F82" w:rsidP="0075209E">
            <w:pPr>
              <w:jc w:val="both"/>
              <w:rPr>
                <w:rFonts w:ascii="Times New Roman" w:hAnsi="Times New Roman" w:cs="Times New Roman"/>
              </w:rPr>
            </w:pPr>
          </w:p>
        </w:tc>
        <w:tc>
          <w:tcPr>
            <w:tcW w:w="1770" w:type="dxa"/>
          </w:tcPr>
          <w:p w:rsidR="004E5F82" w:rsidRDefault="004E5F82" w:rsidP="0075209E">
            <w:pPr>
              <w:jc w:val="both"/>
              <w:rPr>
                <w:rFonts w:ascii="Times New Roman" w:hAnsi="Times New Roman" w:cs="Times New Roman"/>
              </w:rPr>
            </w:pPr>
          </w:p>
        </w:tc>
        <w:tc>
          <w:tcPr>
            <w:tcW w:w="1823" w:type="dxa"/>
          </w:tcPr>
          <w:p w:rsidR="004E5F82" w:rsidRDefault="004E5F82" w:rsidP="0075209E">
            <w:pPr>
              <w:jc w:val="both"/>
              <w:rPr>
                <w:rFonts w:ascii="Times New Roman" w:hAnsi="Times New Roman" w:cs="Times New Roman"/>
              </w:rPr>
            </w:pPr>
          </w:p>
        </w:tc>
        <w:tc>
          <w:tcPr>
            <w:tcW w:w="1275" w:type="dxa"/>
          </w:tcPr>
          <w:p w:rsidR="004E5F82" w:rsidRDefault="004E5F82" w:rsidP="0075209E">
            <w:pPr>
              <w:jc w:val="both"/>
              <w:rPr>
                <w:rFonts w:ascii="Times New Roman" w:hAnsi="Times New Roman" w:cs="Times New Roman"/>
              </w:rPr>
            </w:pPr>
          </w:p>
        </w:tc>
        <w:tc>
          <w:tcPr>
            <w:tcW w:w="1808" w:type="dxa"/>
          </w:tcPr>
          <w:p w:rsidR="004E5F82" w:rsidRDefault="004E5F82" w:rsidP="0075209E">
            <w:pPr>
              <w:jc w:val="both"/>
              <w:rPr>
                <w:rFonts w:ascii="Times New Roman" w:hAnsi="Times New Roman" w:cs="Times New Roman"/>
              </w:rPr>
            </w:pPr>
          </w:p>
        </w:tc>
      </w:tr>
    </w:tbl>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ind w:firstLine="720"/>
        <w:jc w:val="both"/>
        <w:rPr>
          <w:rFonts w:ascii="Times New Roman" w:hAnsi="Times New Roman" w:cs="Times New Roman"/>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sz w:val="28"/>
          <w:szCs w:val="28"/>
        </w:rPr>
      </w:pPr>
    </w:p>
    <w:p w:rsidR="004E5F82" w:rsidRDefault="004E5F82" w:rsidP="004E5F82">
      <w:pPr>
        <w:jc w:val="both"/>
        <w:rPr>
          <w:rFonts w:ascii="Times New Roman" w:hAnsi="Times New Roman" w:cs="Times New Roman"/>
        </w:rPr>
      </w:pPr>
    </w:p>
    <w:p w:rsidR="004E5F82" w:rsidRDefault="004E5F82" w:rsidP="004E5F82">
      <w:pPr>
        <w:jc w:val="both"/>
        <w:rPr>
          <w:rFonts w:ascii="Times New Roman" w:hAnsi="Times New Roman" w:cs="Times New Roman"/>
          <w:sz w:val="28"/>
          <w:szCs w:val="28"/>
        </w:rPr>
      </w:pPr>
    </w:p>
    <w:p w:rsidR="00F572E2" w:rsidRDefault="00F572E2"/>
    <w:sectPr w:rsidR="00F572E2">
      <w:pgSz w:w="16834" w:h="11904" w:orient="landscape"/>
      <w:pgMar w:top="1134" w:right="709"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BF"/>
    <w:rsid w:val="000327BF"/>
    <w:rsid w:val="004E5F82"/>
    <w:rsid w:val="00541FE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8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E5F82"/>
    <w:pPr>
      <w:spacing w:before="108" w:after="108"/>
      <w:jc w:val="center"/>
      <w:outlineLvl w:val="0"/>
    </w:pPr>
    <w:rPr>
      <w:b/>
      <w:bCs/>
      <w:color w:val="000080"/>
    </w:rPr>
  </w:style>
  <w:style w:type="paragraph" w:styleId="5">
    <w:name w:val="heading 5"/>
    <w:basedOn w:val="a"/>
    <w:next w:val="a"/>
    <w:link w:val="50"/>
    <w:uiPriority w:val="99"/>
    <w:qFormat/>
    <w:rsid w:val="004E5F82"/>
    <w:pPr>
      <w:keepNext/>
      <w:ind w:left="1021" w:right="567"/>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F82"/>
    <w:rPr>
      <w:rFonts w:ascii="Arial" w:eastAsiaTheme="minorEastAsia" w:hAnsi="Arial" w:cs="Arial"/>
      <w:b/>
      <w:bCs/>
      <w:color w:val="000080"/>
      <w:sz w:val="24"/>
      <w:szCs w:val="24"/>
      <w:lang w:eastAsia="ru-RU"/>
    </w:rPr>
  </w:style>
  <w:style w:type="character" w:customStyle="1" w:styleId="50">
    <w:name w:val="Заголовок 5 Знак"/>
    <w:basedOn w:val="a0"/>
    <w:link w:val="5"/>
    <w:uiPriority w:val="99"/>
    <w:rsid w:val="004E5F82"/>
    <w:rPr>
      <w:rFonts w:ascii="Arial" w:eastAsiaTheme="minorEastAsia" w:hAnsi="Arial" w:cs="Arial"/>
      <w:sz w:val="28"/>
      <w:szCs w:val="28"/>
      <w:lang w:eastAsia="ru-RU"/>
    </w:rPr>
  </w:style>
  <w:style w:type="character" w:customStyle="1" w:styleId="a3">
    <w:name w:val="Гипертекстовая ссылка"/>
    <w:basedOn w:val="a0"/>
    <w:uiPriority w:val="99"/>
    <w:rsid w:val="004E5F82"/>
    <w:rPr>
      <w:rFonts w:ascii="Times New Roman" w:hAnsi="Times New Roman" w:cs="Times New Roman"/>
      <w:b/>
      <w:bCs/>
      <w:color w:val="008000"/>
    </w:rPr>
  </w:style>
  <w:style w:type="paragraph" w:customStyle="1" w:styleId="a4">
    <w:name w:val="Нормальный (таблица)"/>
    <w:basedOn w:val="a"/>
    <w:next w:val="a"/>
    <w:uiPriority w:val="99"/>
    <w:rsid w:val="004E5F82"/>
    <w:pPr>
      <w:jc w:val="both"/>
    </w:pPr>
  </w:style>
  <w:style w:type="paragraph" w:customStyle="1" w:styleId="a5">
    <w:name w:val="Прижатый влево"/>
    <w:basedOn w:val="a"/>
    <w:next w:val="a"/>
    <w:uiPriority w:val="99"/>
    <w:rsid w:val="004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8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E5F82"/>
    <w:pPr>
      <w:spacing w:before="108" w:after="108"/>
      <w:jc w:val="center"/>
      <w:outlineLvl w:val="0"/>
    </w:pPr>
    <w:rPr>
      <w:b/>
      <w:bCs/>
      <w:color w:val="000080"/>
    </w:rPr>
  </w:style>
  <w:style w:type="paragraph" w:styleId="5">
    <w:name w:val="heading 5"/>
    <w:basedOn w:val="a"/>
    <w:next w:val="a"/>
    <w:link w:val="50"/>
    <w:uiPriority w:val="99"/>
    <w:qFormat/>
    <w:rsid w:val="004E5F82"/>
    <w:pPr>
      <w:keepNext/>
      <w:ind w:left="1021" w:right="567"/>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F82"/>
    <w:rPr>
      <w:rFonts w:ascii="Arial" w:eastAsiaTheme="minorEastAsia" w:hAnsi="Arial" w:cs="Arial"/>
      <w:b/>
      <w:bCs/>
      <w:color w:val="000080"/>
      <w:sz w:val="24"/>
      <w:szCs w:val="24"/>
      <w:lang w:eastAsia="ru-RU"/>
    </w:rPr>
  </w:style>
  <w:style w:type="character" w:customStyle="1" w:styleId="50">
    <w:name w:val="Заголовок 5 Знак"/>
    <w:basedOn w:val="a0"/>
    <w:link w:val="5"/>
    <w:uiPriority w:val="99"/>
    <w:rsid w:val="004E5F82"/>
    <w:rPr>
      <w:rFonts w:ascii="Arial" w:eastAsiaTheme="minorEastAsia" w:hAnsi="Arial" w:cs="Arial"/>
      <w:sz w:val="28"/>
      <w:szCs w:val="28"/>
      <w:lang w:eastAsia="ru-RU"/>
    </w:rPr>
  </w:style>
  <w:style w:type="character" w:customStyle="1" w:styleId="a3">
    <w:name w:val="Гипертекстовая ссылка"/>
    <w:basedOn w:val="a0"/>
    <w:uiPriority w:val="99"/>
    <w:rsid w:val="004E5F82"/>
    <w:rPr>
      <w:rFonts w:ascii="Times New Roman" w:hAnsi="Times New Roman" w:cs="Times New Roman"/>
      <w:b/>
      <w:bCs/>
      <w:color w:val="008000"/>
    </w:rPr>
  </w:style>
  <w:style w:type="paragraph" w:customStyle="1" w:styleId="a4">
    <w:name w:val="Нормальный (таблица)"/>
    <w:basedOn w:val="a"/>
    <w:next w:val="a"/>
    <w:uiPriority w:val="99"/>
    <w:rsid w:val="004E5F82"/>
    <w:pPr>
      <w:jc w:val="both"/>
    </w:pPr>
  </w:style>
  <w:style w:type="paragraph" w:customStyle="1" w:styleId="a5">
    <w:name w:val="Прижатый влево"/>
    <w:basedOn w:val="a"/>
    <w:next w:val="a"/>
    <w:uiPriority w:val="99"/>
    <w:rsid w:val="004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09202.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9009202.30" TargetMode="External"/><Relationship Id="rId12" Type="http://schemas.openxmlformats.org/officeDocument/2006/relationships/hyperlink" Target="garantF1://1000267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hyperlink" Target="garantF1://10002673.5" TargetMode="External"/><Relationship Id="rId5" Type="http://schemas.openxmlformats.org/officeDocument/2006/relationships/hyperlink" Target="garantF1://29009202.30" TargetMode="External"/><Relationship Id="rId10" Type="http://schemas.openxmlformats.org/officeDocument/2006/relationships/hyperlink" Target="garantF1://99461.0" TargetMode="External"/><Relationship Id="rId4" Type="http://schemas.openxmlformats.org/officeDocument/2006/relationships/webSettings" Target="webSettings.xml"/><Relationship Id="rId9" Type="http://schemas.openxmlformats.org/officeDocument/2006/relationships/hyperlink" Target="garantF1://2900920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2138</Words>
  <Characters>12193</Characters>
  <Application>Microsoft Office Word</Application>
  <DocSecurity>0</DocSecurity>
  <Lines>101</Lines>
  <Paragraphs>28</Paragraphs>
  <ScaleCrop>false</ScaleCrop>
  <Company>SPecialiST RePack</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2018-05-18T10:36:00Z</dcterms:created>
  <dcterms:modified xsi:type="dcterms:W3CDTF">2018-05-18T10:37:00Z</dcterms:modified>
</cp:coreProperties>
</file>