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86" w:rsidRDefault="00A53E86" w:rsidP="00A53E86">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СОВЕТ ДЕПУТАТОВ                                                                    </w:t>
      </w:r>
    </w:p>
    <w:p w:rsidR="00A53E86" w:rsidRDefault="00A53E86" w:rsidP="00A53E86">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A53E86" w:rsidRDefault="00A53E86" w:rsidP="00A53E86">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СОБОЛЕВСКИЙ СЕЛЬСОВЕТ                                                                                             </w:t>
      </w:r>
    </w:p>
    <w:p w:rsidR="00A53E86" w:rsidRDefault="00A53E86" w:rsidP="00A53E86">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ПЕРВОМАЙСКОГО РАЙОНА                </w:t>
      </w:r>
    </w:p>
    <w:p w:rsidR="00A53E86" w:rsidRDefault="00A53E86" w:rsidP="00A53E86">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ОРЕНБУРГСКОЙ ОБЛАСТИ</w:t>
      </w:r>
    </w:p>
    <w:p w:rsidR="00A53E86" w:rsidRDefault="00A53E86" w:rsidP="00A53E86">
      <w:pPr>
        <w:keepNext/>
        <w:tabs>
          <w:tab w:val="left" w:pos="2025"/>
        </w:tabs>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53E86" w:rsidRDefault="00A53E86" w:rsidP="00A53E86">
      <w:pPr>
        <w:keepNext/>
        <w:spacing w:after="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третий созыв</w:t>
      </w:r>
    </w:p>
    <w:p w:rsidR="00A53E86" w:rsidRDefault="00A53E86" w:rsidP="00A53E86">
      <w:pPr>
        <w:keepNext/>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A53E86" w:rsidRDefault="00A53E86" w:rsidP="00A53E86">
      <w:pPr>
        <w:keepNext/>
        <w:spacing w:after="0"/>
        <w:outlineLvl w:val="1"/>
        <w:rPr>
          <w:rFonts w:ascii="Times New Roman" w:eastAsia="Times New Roman" w:hAnsi="Times New Roman" w:cs="Times New Roman"/>
          <w:color w:val="000000"/>
          <w:spacing w:val="-28"/>
          <w:sz w:val="24"/>
          <w:szCs w:val="24"/>
        </w:rPr>
      </w:pPr>
      <w:r>
        <w:rPr>
          <w:rFonts w:ascii="Times New Roman" w:eastAsia="Times New Roman" w:hAnsi="Times New Roman" w:cs="Times New Roman"/>
          <w:bCs/>
          <w:sz w:val="24"/>
          <w:szCs w:val="24"/>
        </w:rPr>
        <w:t xml:space="preserve">           РЕШЕНИЕ </w:t>
      </w:r>
    </w:p>
    <w:p w:rsidR="00A53E86" w:rsidRDefault="00A53E86" w:rsidP="00A53E86">
      <w:pPr>
        <w:keepNext/>
        <w:spacing w:after="0"/>
        <w:outlineLvl w:val="1"/>
        <w:rPr>
          <w:rFonts w:ascii="Times New Roman" w:eastAsia="Times New Roman" w:hAnsi="Times New Roman" w:cs="Times New Roman"/>
          <w:sz w:val="28"/>
          <w:szCs w:val="28"/>
        </w:rPr>
      </w:pPr>
    </w:p>
    <w:p w:rsidR="00A53E86" w:rsidRDefault="00A53E86" w:rsidP="00A53E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.12.2016  № 58</w:t>
      </w:r>
    </w:p>
    <w:p w:rsidR="00A53E86" w:rsidRDefault="00A53E86" w:rsidP="00A53E86">
      <w:pPr>
        <w:spacing w:after="0" w:line="240" w:lineRule="auto"/>
        <w:rPr>
          <w:rFonts w:ascii="Times New Roman" w:eastAsia="Times New Roman" w:hAnsi="Times New Roman" w:cs="Times New Roman"/>
          <w:sz w:val="28"/>
          <w:szCs w:val="28"/>
        </w:rPr>
      </w:pPr>
    </w:p>
    <w:p w:rsidR="00A53E86" w:rsidRDefault="00A53E86" w:rsidP="00A53E86">
      <w:pPr>
        <w:pStyle w:val="a4"/>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Положения о  бюджетном   процессе  в    муниципальном образовании Соболевский сельсовет Первомайского района Оренбургской области .</w:t>
      </w:r>
    </w:p>
    <w:p w:rsidR="00A53E86" w:rsidRDefault="00A53E86" w:rsidP="00A53E86">
      <w:pPr>
        <w:pStyle w:val="a4"/>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53E86" w:rsidRDefault="00A53E86" w:rsidP="00A53E86">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Соболевский сельсовет Первомайского района Оренбургской области, Совет депутатов муниципального образования Соболевский сельсовет Первомайского района Оренбургской области</w:t>
      </w:r>
    </w:p>
    <w:p w:rsidR="00A53E86" w:rsidRDefault="00A53E86" w:rsidP="00A53E8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 Е Ш И Л:</w:t>
      </w:r>
    </w:p>
    <w:p w:rsidR="00A53E86" w:rsidRDefault="00A53E86" w:rsidP="00A53E8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bookmarkStart w:id="0" w:name="sub_111"/>
      <w:r>
        <w:rPr>
          <w:rFonts w:ascii="Times New Roman" w:eastAsia="Times New Roman" w:hAnsi="Times New Roman" w:cs="Times New Roman"/>
          <w:bCs/>
          <w:sz w:val="28"/>
          <w:szCs w:val="28"/>
        </w:rPr>
        <w:t>1. Утвердить Положение о бюджетном процессе в муниципальном образовании Соболевский сельсовет Первомайского района Оренбургской области согласно приложению.</w:t>
      </w:r>
    </w:p>
    <w:bookmarkEnd w:id="0"/>
    <w:p w:rsidR="00A53E86" w:rsidRDefault="00A53E86" w:rsidP="00A53E86">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Признать утратившим силу:</w:t>
      </w:r>
    </w:p>
    <w:p w:rsidR="00A53E86" w:rsidRDefault="00A53E86" w:rsidP="00A53E86">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решение Совета депутатов муниципального образования Соболевский сельсовет от 30.03.2009 №113 «Об утверждении Положения о бюджетном  устройстве и бюджетном процессе в муниципальном образовании Соболевский сельсовет Первомайского района Оренбургской области»;</w:t>
      </w:r>
    </w:p>
    <w:p w:rsidR="00A53E86" w:rsidRDefault="00A53E86" w:rsidP="00A53E86">
      <w:pPr>
        <w:keepNext/>
        <w:spacing w:after="0" w:line="240" w:lineRule="auto"/>
        <w:jc w:val="both"/>
        <w:outlineLvl w:val="2"/>
        <w:rPr>
          <w:rFonts w:ascii="Times New Roman" w:eastAsia="Times New Roman" w:hAnsi="Times New Roman" w:cs="Times New Roman"/>
          <w:bCs/>
          <w:sz w:val="28"/>
          <w:szCs w:val="28"/>
        </w:rPr>
      </w:pPr>
      <w:r>
        <w:rPr>
          <w:rFonts w:ascii="Times New Roman" w:eastAsia="Calibri" w:hAnsi="Times New Roman" w:cs="Times New Roman"/>
          <w:sz w:val="28"/>
          <w:szCs w:val="28"/>
          <w:lang w:eastAsia="en-US"/>
        </w:rPr>
        <w:t>- решение Совета депутатов муниципального образования Соболевский сельсовет Первомайского района Оренбургской области от 07.10.2011 № 40 «</w:t>
      </w:r>
      <w:r>
        <w:rPr>
          <w:rFonts w:ascii="Times New Roman" w:eastAsia="Times New Roman" w:hAnsi="Times New Roman" w:cs="Times New Roman"/>
          <w:bCs/>
          <w:sz w:val="28"/>
          <w:szCs w:val="28"/>
        </w:rPr>
        <w:t>О  внесении  изменений и  дополнений в решение Совета депутатов  муниципального   образования Соболевский  сельсовет   Первомайского   района Оренбургской области  от 30.03.2009 №  113 «Об утверждении положения о бюджетном устройстве и бюджетном процессе в муниципальном образовании Соболевский сельсовет»</w:t>
      </w:r>
    </w:p>
    <w:p w:rsidR="00A53E86" w:rsidRDefault="00A53E86" w:rsidP="00A53E86">
      <w:pPr>
        <w:spacing w:after="0" w:line="240" w:lineRule="auto"/>
        <w:jc w:val="both"/>
        <w:rPr>
          <w:rFonts w:ascii="Times New Roman" w:eastAsia="Times New Roman" w:hAnsi="Times New Roman" w:cs="Times New Roman"/>
          <w:bCs/>
          <w:sz w:val="28"/>
          <w:szCs w:val="28"/>
        </w:rPr>
      </w:pPr>
      <w:r>
        <w:rPr>
          <w:rFonts w:ascii="Times New Roman" w:eastAsia="Calibri" w:hAnsi="Times New Roman" w:cs="Times New Roman"/>
          <w:sz w:val="28"/>
          <w:szCs w:val="28"/>
          <w:lang w:eastAsia="en-US"/>
        </w:rPr>
        <w:t>- решение Совета депутатов муниципального образования Соболевский сельсовет Первомайского района Оренбургской области от 30.03.2012 № 79 «</w:t>
      </w:r>
      <w:r>
        <w:rPr>
          <w:rFonts w:ascii="Times New Roman" w:eastAsia="Times New Roman" w:hAnsi="Times New Roman" w:cs="Times New Roman"/>
          <w:bCs/>
          <w:sz w:val="28"/>
          <w:szCs w:val="28"/>
        </w:rPr>
        <w:t xml:space="preserve">О внесении изменений и  дополнений в решение Совета депутатов  </w:t>
      </w:r>
      <w:r>
        <w:rPr>
          <w:rFonts w:ascii="Times New Roman" w:eastAsia="Times New Roman" w:hAnsi="Times New Roman" w:cs="Times New Roman"/>
          <w:bCs/>
          <w:sz w:val="28"/>
          <w:szCs w:val="28"/>
        </w:rPr>
        <w:lastRenderedPageBreak/>
        <w:t>муниципального образования Соболевский сельсовет    Первомайского района Оренбургской области от 30.03.2009  №113 «Об утверждении Положения о бюджетном устройстве   и  бюджетном процессе   в   муниципальном образовании Соболевский сельсовет» (с изменениями от 07.10.2011 № 40)</w:t>
      </w:r>
    </w:p>
    <w:p w:rsidR="00A53E86" w:rsidRDefault="00A53E86" w:rsidP="00A53E86">
      <w:pPr>
        <w:jc w:val="both"/>
        <w:rPr>
          <w:rFonts w:ascii="Times New Roman" w:hAnsi="Times New Roman" w:cs="Times New Roman"/>
          <w:sz w:val="28"/>
          <w:szCs w:val="28"/>
        </w:rPr>
      </w:pPr>
      <w:r>
        <w:rPr>
          <w:rFonts w:ascii="Times New Roman" w:eastAsia="Calibri" w:hAnsi="Times New Roman" w:cs="Times New Roman"/>
          <w:sz w:val="28"/>
          <w:szCs w:val="28"/>
          <w:lang w:eastAsia="en-US"/>
        </w:rPr>
        <w:t>-  решение Совета депутатов муниципального образования Соболевский сельсовет Первомайского района Оренбургской области от 27.08.2015 №230 «</w:t>
      </w:r>
      <w:r>
        <w:rPr>
          <w:rFonts w:ascii="Times New Roman" w:hAnsi="Times New Roman" w:cs="Times New Roman"/>
          <w:sz w:val="28"/>
          <w:szCs w:val="28"/>
        </w:rPr>
        <w:t>О   внесении изменений в решение   Совета депутатов муниципального образования Соболевский  сельсовет Первомайского   района Оренбургской области    от 30.03.2009 №113  «Об утверждении Положения   о бюджетном  устройстве и бюджетном процессе  в   муниципальном    образовании Соболевский сельсовет»</w:t>
      </w:r>
    </w:p>
    <w:p w:rsidR="00A53E86" w:rsidRDefault="00A53E86" w:rsidP="00A53E86">
      <w:pPr>
        <w:ind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3. </w:t>
      </w:r>
      <w:r>
        <w:rPr>
          <w:rFonts w:ascii="Times New Roman" w:eastAsia="Times New Roman" w:hAnsi="Times New Roman" w:cs="Times New Roman"/>
          <w:sz w:val="28"/>
          <w:szCs w:val="28"/>
        </w:rPr>
        <w:t xml:space="preserve">Настоящее   решение      вступает      в   силу  после   его обнародования в установленном порядке в соответствии с действующим законодательством и подлежит   </w:t>
      </w:r>
      <w:r>
        <w:rPr>
          <w:rFonts w:ascii="Times New Roman" w:hAnsi="Times New Roman" w:cs="Times New Roman"/>
          <w:sz w:val="28"/>
          <w:szCs w:val="28"/>
        </w:rPr>
        <w:t>размещению    в     сети     Интернет   на   официальном   сайте муниципального образования Первомайский район в разделе «Соболевский сельсовет».</w:t>
      </w:r>
    </w:p>
    <w:p w:rsidR="00A53E86" w:rsidRDefault="00A53E86" w:rsidP="00A53E86">
      <w:pPr>
        <w:keepNext/>
        <w:ind w:firstLine="708"/>
        <w:jc w:val="both"/>
        <w:outlineLvl w:val="1"/>
        <w:rPr>
          <w:rFonts w:ascii="Times New Roman" w:hAnsi="Times New Roman" w:cs="Times New Roman"/>
          <w:sz w:val="28"/>
          <w:szCs w:val="28"/>
        </w:rPr>
      </w:pPr>
      <w:r>
        <w:rPr>
          <w:rFonts w:ascii="Times New Roman" w:eastAsia="Calibri" w:hAnsi="Times New Roman" w:cs="Times New Roman"/>
          <w:sz w:val="28"/>
          <w:szCs w:val="28"/>
          <w:lang w:eastAsia="en-US"/>
        </w:rPr>
        <w:t xml:space="preserve">4. </w:t>
      </w:r>
      <w:r>
        <w:rPr>
          <w:rFonts w:ascii="Times New Roman" w:hAnsi="Times New Roman" w:cs="Times New Roman"/>
          <w:sz w:val="28"/>
          <w:szCs w:val="28"/>
        </w:rPr>
        <w:t>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вопросам сельского и муниципального хозяйства, социальной политики муниципального образования Соболевский сельсовет .</w:t>
      </w:r>
    </w:p>
    <w:p w:rsidR="00A53E86" w:rsidRDefault="00A53E86" w:rsidP="00A53E86">
      <w:pPr>
        <w:spacing w:after="0"/>
        <w:jc w:val="both"/>
        <w:rPr>
          <w:rFonts w:ascii="Times New Roman" w:eastAsia="Calibri" w:hAnsi="Times New Roman" w:cs="Times New Roman"/>
          <w:sz w:val="28"/>
          <w:szCs w:val="28"/>
          <w:lang w:eastAsia="en-US"/>
        </w:rPr>
      </w:pPr>
    </w:p>
    <w:p w:rsidR="00A53E86" w:rsidRDefault="00A53E86" w:rsidP="00A53E86">
      <w:pPr>
        <w:keepNext/>
        <w:spacing w:after="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образования </w:t>
      </w:r>
      <w:r>
        <w:rPr>
          <w:rFonts w:ascii="Times New Roman" w:eastAsia="Times New Roman" w:hAnsi="Times New Roman" w:cs="Times New Roman"/>
          <w:sz w:val="28"/>
          <w:szCs w:val="28"/>
        </w:rPr>
        <w:br/>
        <w:t xml:space="preserve">Соболевский сельсовет                                                                С.Н.Третьяков </w:t>
      </w: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keepNext/>
        <w:outlineLvl w:val="1"/>
        <w:rPr>
          <w:rFonts w:ascii="Times New Roman" w:eastAsia="Calibri" w:hAnsi="Times New Roman" w:cs="Times New Roman"/>
          <w:sz w:val="28"/>
          <w:szCs w:val="28"/>
          <w:lang w:eastAsia="en-US"/>
        </w:rPr>
      </w:pPr>
    </w:p>
    <w:p w:rsidR="00A53E86" w:rsidRDefault="00A53E86" w:rsidP="00A53E86">
      <w:pPr>
        <w:spacing w:after="0"/>
        <w:jc w:val="right"/>
        <w:rPr>
          <w:rFonts w:ascii="Arial" w:eastAsia="Calibri" w:hAnsi="Arial" w:cs="Arial"/>
          <w:sz w:val="24"/>
          <w:szCs w:val="24"/>
          <w:lang w:eastAsia="en-US"/>
        </w:rPr>
      </w:pPr>
    </w:p>
    <w:p w:rsidR="00A53E86" w:rsidRDefault="00A53E86" w:rsidP="00A53E86">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w:t>
      </w:r>
    </w:p>
    <w:p w:rsidR="00A53E86" w:rsidRDefault="00A53E86" w:rsidP="00A53E86">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решению Совета депутатов</w:t>
      </w:r>
    </w:p>
    <w:p w:rsidR="00A53E86" w:rsidRDefault="00A53E86" w:rsidP="00A53E86">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муниципального образования</w:t>
      </w:r>
    </w:p>
    <w:p w:rsidR="00A53E86" w:rsidRDefault="00A53E86" w:rsidP="00A53E86">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Соболевский сельсовет</w:t>
      </w:r>
    </w:p>
    <w:p w:rsidR="00A53E86" w:rsidRDefault="00A53E86" w:rsidP="00A53E86">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Первомайского района</w:t>
      </w:r>
    </w:p>
    <w:p w:rsidR="00A53E86" w:rsidRDefault="00A53E86" w:rsidP="00A53E86">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Оренбургской области</w:t>
      </w:r>
    </w:p>
    <w:p w:rsidR="00A53E86" w:rsidRDefault="00A53E86" w:rsidP="00A53E86">
      <w:pPr>
        <w:spacing w:after="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20.12.2016  № 58</w:t>
      </w: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 о бюджетном процессе в муниципальном образовании Соболевский сельсовет Первомайского района Оренбургской области (далее – Положение)</w:t>
      </w: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Настоящее Положение определяет порядок составления и рассмотрения проекта бюджета муниципального образования Соболевский сельсовет Первомайского района Оренбургской области, утверждения и исполнения бюджета муниципального образования Соболевский сельсовет Первомайского района Оренбургской области (далее -местный бюджет), осуществления контроля за его исполнением и утверждения отчета об исполнении местного бюджета в соответствии с действующим законодательством и </w:t>
      </w:r>
      <w:r>
        <w:rPr>
          <w:rFonts w:ascii="Times New Roman" w:eastAsia="Calibri" w:hAnsi="Times New Roman" w:cs="Times New Roman"/>
          <w:color w:val="106BBE"/>
          <w:sz w:val="28"/>
          <w:szCs w:val="28"/>
          <w:lang w:eastAsia="en-US"/>
        </w:rPr>
        <w:t>Уставом</w:t>
      </w:r>
      <w:r>
        <w:rPr>
          <w:rFonts w:ascii="Times New Roman" w:eastAsia="Calibri" w:hAnsi="Times New Roman" w:cs="Times New Roman"/>
          <w:sz w:val="28"/>
          <w:szCs w:val="28"/>
          <w:lang w:eastAsia="en-US"/>
        </w:rPr>
        <w:t xml:space="preserve"> муниципального образования Соболевский сельсовет Первомайского района Оренбургской области.</w:t>
      </w: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 w:name="sub_100"/>
      <w:r>
        <w:rPr>
          <w:rFonts w:ascii="Times New Roman" w:eastAsia="Times New Roman" w:hAnsi="Times New Roman" w:cs="Times New Roman"/>
          <w:b/>
          <w:bCs/>
          <w:sz w:val="28"/>
          <w:szCs w:val="28"/>
        </w:rPr>
        <w:t>Глава 1. Общие положения</w:t>
      </w: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sub_1"/>
      <w:bookmarkEnd w:id="1"/>
      <w:r>
        <w:rPr>
          <w:rFonts w:ascii="Times New Roman" w:eastAsia="Times New Roman" w:hAnsi="Times New Roman" w:cs="Times New Roman"/>
          <w:b/>
          <w:bCs/>
          <w:color w:val="26282F"/>
          <w:sz w:val="28"/>
          <w:szCs w:val="28"/>
        </w:rPr>
        <w:t>Статья 1.</w:t>
      </w:r>
      <w:r>
        <w:rPr>
          <w:rFonts w:ascii="Times New Roman" w:eastAsia="Times New Roman" w:hAnsi="Times New Roman" w:cs="Times New Roman"/>
          <w:sz w:val="28"/>
          <w:szCs w:val="28"/>
        </w:rPr>
        <w:t xml:space="preserve"> Правовая основа бюджетного процесса</w:t>
      </w:r>
    </w:p>
    <w:bookmarkEnd w:id="2"/>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Правовую основу бюджетного процесса в муниципальном образовании Соболевский сельсовет Первомайского района Оренбургской области (далее - сельсовет) составляют </w:t>
      </w:r>
      <w:r>
        <w:rPr>
          <w:rFonts w:ascii="Times New Roman" w:eastAsia="Calibri" w:hAnsi="Times New Roman" w:cs="Times New Roman"/>
          <w:color w:val="106BBE"/>
          <w:sz w:val="28"/>
          <w:szCs w:val="28"/>
          <w:lang w:eastAsia="en-US"/>
        </w:rPr>
        <w:t>Конституция</w:t>
      </w:r>
      <w:r>
        <w:rPr>
          <w:rFonts w:ascii="Times New Roman" w:eastAsia="Calibri" w:hAnsi="Times New Roman" w:cs="Times New Roman"/>
          <w:sz w:val="28"/>
          <w:szCs w:val="28"/>
          <w:lang w:eastAsia="en-US"/>
        </w:rPr>
        <w:t xml:space="preserve"> Российской Федерации, </w:t>
      </w:r>
      <w:r>
        <w:rPr>
          <w:rFonts w:ascii="Times New Roman" w:eastAsia="Calibri" w:hAnsi="Times New Roman" w:cs="Times New Roman"/>
          <w:color w:val="106BBE"/>
          <w:sz w:val="28"/>
          <w:szCs w:val="28"/>
          <w:lang w:eastAsia="en-US"/>
        </w:rPr>
        <w:t>Бюджетный кодекс</w:t>
      </w:r>
      <w:r>
        <w:rPr>
          <w:rFonts w:ascii="Times New Roman" w:eastAsia="Calibri" w:hAnsi="Times New Roman" w:cs="Times New Roman"/>
          <w:sz w:val="28"/>
          <w:szCs w:val="28"/>
          <w:lang w:eastAsia="en-US"/>
        </w:rPr>
        <w:t xml:space="preserve"> Российской Федерации, федеральные законы, иные нормативные правовые акты</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Российской Федерации, законы Оренбургской области, регулирующие бюджетные правоотношения, </w:t>
      </w:r>
      <w:r>
        <w:rPr>
          <w:rFonts w:ascii="Times New Roman" w:eastAsia="Calibri" w:hAnsi="Times New Roman" w:cs="Times New Roman"/>
          <w:color w:val="106BBE"/>
          <w:sz w:val="28"/>
          <w:szCs w:val="28"/>
          <w:lang w:eastAsia="en-US"/>
        </w:rPr>
        <w:t>Устав</w:t>
      </w:r>
      <w:r>
        <w:rPr>
          <w:rFonts w:ascii="Times New Roman" w:eastAsia="Calibri" w:hAnsi="Times New Roman" w:cs="Times New Roman"/>
          <w:sz w:val="28"/>
          <w:szCs w:val="28"/>
          <w:lang w:eastAsia="en-US"/>
        </w:rPr>
        <w:t xml:space="preserve"> муниципального образования Соболевский сельсовет Первомайского района Оренбургской области, настоящее Положение, иные правовые акты органов местного самоуправления муниципального образования Соболевский сельсовет Первомайского района Оренбургской области, принятые в пределах их компетенции.</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 w:name="sub_102"/>
      <w:r>
        <w:rPr>
          <w:rFonts w:ascii="Times New Roman" w:eastAsia="Calibri" w:hAnsi="Times New Roman" w:cs="Times New Roman"/>
          <w:sz w:val="28"/>
          <w:szCs w:val="28"/>
          <w:lang w:eastAsia="en-US"/>
        </w:rPr>
        <w:t xml:space="preserve">2. Решения Совета депутатов муниципального образования Соболевский сельсовет Первомайского района Оренбургской области (далее  - Совет депутатов сельсовета),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w:t>
      </w:r>
      <w:r>
        <w:rPr>
          <w:rFonts w:ascii="Times New Roman" w:eastAsia="Calibri" w:hAnsi="Times New Roman" w:cs="Times New Roman"/>
          <w:sz w:val="28"/>
          <w:szCs w:val="28"/>
          <w:lang w:eastAsia="en-US"/>
        </w:rPr>
        <w:lastRenderedPageBreak/>
        <w:t>правового акта органов местного самоуправления сельсовета в части бюджетных правоотношений применяется настоящее Положение.</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 w:name="sub_103"/>
      <w:bookmarkEnd w:id="3"/>
      <w:r>
        <w:rPr>
          <w:rFonts w:ascii="Times New Roman" w:eastAsia="Calibri" w:hAnsi="Times New Roman" w:cs="Times New Roman"/>
          <w:sz w:val="28"/>
          <w:szCs w:val="28"/>
          <w:lang w:eastAsia="en-US"/>
        </w:rPr>
        <w:t>3. Во исполнение настоящего Положения, других правовых актов органов местного самоуправления сельсовета, регулирующих бюджетные правоотношения, органы местного самоуправления сельсовета  принимают правовые акты по вопросам, отнесенным к их компетенции.</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5" w:name="sub_104"/>
      <w:bookmarkEnd w:id="4"/>
      <w:r>
        <w:rPr>
          <w:rFonts w:ascii="Times New Roman" w:eastAsia="Calibri" w:hAnsi="Times New Roman" w:cs="Times New Roman"/>
          <w:sz w:val="28"/>
          <w:szCs w:val="28"/>
          <w:lang w:eastAsia="en-US"/>
        </w:rPr>
        <w:t xml:space="preserve">4. Правовые нормы, регулирующие бюджетный процесс в сельсовете, должны обеспечивать единство </w:t>
      </w:r>
      <w:r>
        <w:rPr>
          <w:rFonts w:ascii="Times New Roman" w:eastAsia="Calibri" w:hAnsi="Times New Roman" w:cs="Times New Roman"/>
          <w:color w:val="106BBE"/>
          <w:sz w:val="28"/>
          <w:szCs w:val="28"/>
          <w:lang w:eastAsia="en-US"/>
        </w:rPr>
        <w:t>бюджетного законодательства</w:t>
      </w:r>
      <w:r>
        <w:rPr>
          <w:rFonts w:ascii="Times New Roman" w:eastAsia="Calibri" w:hAnsi="Times New Roman" w:cs="Times New Roman"/>
          <w:sz w:val="28"/>
          <w:szCs w:val="28"/>
          <w:lang w:eastAsia="en-US"/>
        </w:rPr>
        <w:t xml:space="preserve"> и применение в сельсовете единых принципов, методов и способов регулирования порядка составления, рассмотрения и утверждения местного бюджета и контроля за его исполнением, установленных для федерального бюджета и бюджета Оренбургской области.</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 w:name="sub_105"/>
      <w:bookmarkEnd w:id="5"/>
      <w:r>
        <w:rPr>
          <w:rFonts w:ascii="Times New Roman" w:eastAsia="Calibri" w:hAnsi="Times New Roman" w:cs="Times New Roman"/>
          <w:sz w:val="28"/>
          <w:szCs w:val="28"/>
          <w:lang w:eastAsia="en-US"/>
        </w:rPr>
        <w:t xml:space="preserve">5. В соответствии с </w:t>
      </w:r>
      <w:r>
        <w:rPr>
          <w:rFonts w:ascii="Times New Roman" w:eastAsia="Calibri" w:hAnsi="Times New Roman" w:cs="Times New Roman"/>
          <w:color w:val="106BBE"/>
          <w:sz w:val="28"/>
          <w:szCs w:val="28"/>
          <w:lang w:eastAsia="en-US"/>
        </w:rPr>
        <w:t>бюджетным законодательством</w:t>
      </w:r>
      <w:r>
        <w:rPr>
          <w:rFonts w:ascii="Times New Roman" w:eastAsia="Calibri" w:hAnsi="Times New Roman" w:cs="Times New Roman"/>
          <w:sz w:val="28"/>
          <w:szCs w:val="28"/>
          <w:lang w:eastAsia="en-US"/>
        </w:rPr>
        <w:t xml:space="preserve">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местного бюджета используется бюджетная классификация Российской Федерации.</w:t>
      </w:r>
    </w:p>
    <w:bookmarkEnd w:id="6"/>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муниципального образования Соболевский сельсовет Первомайского района Оренбургской области (далее – администрация сельсовета) может производить дальнейшую детализацию объектов бюджетной классификации Российской Федерации в части целевых статей расходов, не нарушая общих принципов построения и единства бюджетной классификации Российской Федерации.</w:t>
      </w: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 w:name="sub_2"/>
      <w:r>
        <w:rPr>
          <w:rFonts w:ascii="Times New Roman" w:eastAsia="Times New Roman" w:hAnsi="Times New Roman" w:cs="Times New Roman"/>
          <w:b/>
          <w:bCs/>
          <w:color w:val="26282F"/>
          <w:sz w:val="28"/>
          <w:szCs w:val="28"/>
        </w:rPr>
        <w:t>Статья 2.</w:t>
      </w:r>
      <w:r>
        <w:rPr>
          <w:rFonts w:ascii="Times New Roman" w:eastAsia="Times New Roman" w:hAnsi="Times New Roman" w:cs="Times New Roman"/>
          <w:sz w:val="28"/>
          <w:szCs w:val="28"/>
        </w:rPr>
        <w:t xml:space="preserve"> Структура правовых актов по вопросам бюджетного процесса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8" w:name="sub_201"/>
      <w:bookmarkEnd w:id="7"/>
      <w:r>
        <w:rPr>
          <w:rFonts w:ascii="Times New Roman" w:eastAsia="Calibri" w:hAnsi="Times New Roman" w:cs="Times New Roman"/>
          <w:sz w:val="28"/>
          <w:szCs w:val="28"/>
          <w:lang w:eastAsia="en-US"/>
        </w:rPr>
        <w:t xml:space="preserve">1. Вопросы бюджетного процесса в сельсовете регулируются </w:t>
      </w:r>
      <w:r>
        <w:rPr>
          <w:rFonts w:ascii="Times New Roman" w:eastAsia="Calibri" w:hAnsi="Times New Roman" w:cs="Times New Roman"/>
          <w:color w:val="106BBE"/>
          <w:sz w:val="28"/>
          <w:szCs w:val="28"/>
          <w:lang w:eastAsia="en-US"/>
        </w:rPr>
        <w:t>Уставом</w:t>
      </w:r>
      <w:r>
        <w:rPr>
          <w:rFonts w:ascii="Times New Roman" w:eastAsia="Calibri" w:hAnsi="Times New Roman" w:cs="Times New Roman"/>
          <w:sz w:val="28"/>
          <w:szCs w:val="28"/>
          <w:lang w:eastAsia="en-US"/>
        </w:rPr>
        <w:t xml:space="preserve"> муниципального образования Соболевский сельсовет Первомайского района Оренбургской области, настоящим Положением, принятыми в соответствии с ними иными правовыми актами органов местного самоуправления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9" w:name="sub_202"/>
      <w:bookmarkEnd w:id="8"/>
      <w:r>
        <w:rPr>
          <w:rFonts w:ascii="Times New Roman" w:eastAsia="Calibri" w:hAnsi="Times New Roman" w:cs="Times New Roman"/>
          <w:sz w:val="28"/>
          <w:szCs w:val="28"/>
          <w:lang w:eastAsia="en-US"/>
        </w:rPr>
        <w:t xml:space="preserve">2. Правовые акты, предусмотренные </w:t>
      </w:r>
      <w:r>
        <w:rPr>
          <w:rFonts w:ascii="Times New Roman" w:eastAsia="Calibri" w:hAnsi="Times New Roman" w:cs="Times New Roman"/>
          <w:color w:val="106BBE"/>
          <w:sz w:val="28"/>
          <w:szCs w:val="28"/>
          <w:lang w:eastAsia="en-US"/>
        </w:rPr>
        <w:t>частью 1</w:t>
      </w:r>
      <w:r>
        <w:rPr>
          <w:rFonts w:ascii="Times New Roman" w:eastAsia="Calibri" w:hAnsi="Times New Roman" w:cs="Times New Roman"/>
          <w:sz w:val="28"/>
          <w:szCs w:val="28"/>
          <w:lang w:eastAsia="en-US"/>
        </w:rPr>
        <w:t xml:space="preserve"> настоящей статьи, не могут противоречить </w:t>
      </w:r>
      <w:r>
        <w:rPr>
          <w:rFonts w:ascii="Times New Roman" w:eastAsia="Calibri" w:hAnsi="Times New Roman" w:cs="Times New Roman"/>
          <w:color w:val="106BBE"/>
          <w:sz w:val="28"/>
          <w:szCs w:val="28"/>
          <w:lang w:eastAsia="en-US"/>
        </w:rPr>
        <w:t xml:space="preserve">Бюджетному кодексу </w:t>
      </w:r>
      <w:r>
        <w:rPr>
          <w:rFonts w:ascii="Times New Roman" w:eastAsia="Calibri" w:hAnsi="Times New Roman" w:cs="Times New Roman"/>
          <w:sz w:val="28"/>
          <w:szCs w:val="28"/>
          <w:lang w:eastAsia="en-US"/>
        </w:rPr>
        <w:t xml:space="preserve">Российской Федерации. В случае таких противоречий применяется </w:t>
      </w:r>
      <w:r>
        <w:rPr>
          <w:rFonts w:ascii="Times New Roman" w:eastAsia="Calibri" w:hAnsi="Times New Roman" w:cs="Times New Roman"/>
          <w:color w:val="106BBE"/>
          <w:sz w:val="28"/>
          <w:szCs w:val="28"/>
          <w:lang w:eastAsia="en-US"/>
        </w:rPr>
        <w:t>Бюджетный кодекс</w:t>
      </w:r>
      <w:r>
        <w:rPr>
          <w:rFonts w:ascii="Times New Roman" w:eastAsia="Calibri" w:hAnsi="Times New Roman" w:cs="Times New Roman"/>
          <w:sz w:val="28"/>
          <w:szCs w:val="28"/>
          <w:lang w:eastAsia="en-US"/>
        </w:rPr>
        <w:t xml:space="preserve"> Российской Федерации.</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0" w:name="sub_3"/>
      <w:bookmarkEnd w:id="9"/>
      <w:r>
        <w:rPr>
          <w:rFonts w:ascii="Times New Roman" w:eastAsia="Times New Roman" w:hAnsi="Times New Roman" w:cs="Times New Roman"/>
          <w:b/>
          <w:bCs/>
          <w:color w:val="26282F"/>
          <w:sz w:val="28"/>
          <w:szCs w:val="28"/>
        </w:rPr>
        <w:t>Статья 3.</w:t>
      </w:r>
      <w:r>
        <w:rPr>
          <w:rFonts w:ascii="Times New Roman" w:eastAsia="Times New Roman" w:hAnsi="Times New Roman" w:cs="Times New Roman"/>
          <w:sz w:val="28"/>
          <w:szCs w:val="28"/>
        </w:rPr>
        <w:t xml:space="preserve"> Понятия и термины, применяемые в настоящем Положении</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11" w:name="sub_301"/>
      <w:bookmarkEnd w:id="10"/>
      <w:r>
        <w:rPr>
          <w:rFonts w:ascii="Times New Roman" w:eastAsia="Calibri" w:hAnsi="Times New Roman" w:cs="Times New Roman"/>
          <w:sz w:val="28"/>
          <w:szCs w:val="28"/>
          <w:lang w:eastAsia="en-US"/>
        </w:rPr>
        <w:t xml:space="preserve">1. Понятия и термины, используемые в настоящем Положении, применяются в значениях, определенных </w:t>
      </w:r>
      <w:r>
        <w:rPr>
          <w:rFonts w:ascii="Times New Roman" w:eastAsia="Calibri" w:hAnsi="Times New Roman" w:cs="Times New Roman"/>
          <w:color w:val="106BBE"/>
          <w:sz w:val="28"/>
          <w:szCs w:val="28"/>
          <w:lang w:eastAsia="en-US"/>
        </w:rPr>
        <w:t>Бюджетным кодексом</w:t>
      </w:r>
      <w:r>
        <w:rPr>
          <w:rFonts w:ascii="Times New Roman" w:eastAsia="Calibri" w:hAnsi="Times New Roman" w:cs="Times New Roman"/>
          <w:sz w:val="28"/>
          <w:szCs w:val="28"/>
          <w:lang w:eastAsia="en-US"/>
        </w:rPr>
        <w:t xml:space="preserve"> Российской Федерации.</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2" w:name="sub_4"/>
      <w:bookmarkEnd w:id="11"/>
      <w:r>
        <w:rPr>
          <w:rFonts w:ascii="Times New Roman" w:eastAsia="Times New Roman" w:hAnsi="Times New Roman" w:cs="Times New Roman"/>
          <w:b/>
          <w:bCs/>
          <w:color w:val="26282F"/>
          <w:sz w:val="28"/>
          <w:szCs w:val="28"/>
        </w:rPr>
        <w:t>Статья 4.</w:t>
      </w:r>
      <w:r>
        <w:rPr>
          <w:rFonts w:ascii="Times New Roman" w:eastAsia="Times New Roman" w:hAnsi="Times New Roman" w:cs="Times New Roman"/>
          <w:sz w:val="28"/>
          <w:szCs w:val="28"/>
        </w:rPr>
        <w:t xml:space="preserve"> Этапы бюджетного процесса</w:t>
      </w:r>
    </w:p>
    <w:bookmarkEnd w:id="12"/>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 Бюджетный процесс в сельсовете состоит из следующих этапов: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13" w:name="sub_4011"/>
      <w:r>
        <w:rPr>
          <w:rFonts w:ascii="Times New Roman" w:eastAsia="Calibri" w:hAnsi="Times New Roman" w:cs="Times New Roman"/>
          <w:sz w:val="28"/>
          <w:szCs w:val="28"/>
          <w:lang w:eastAsia="en-US"/>
        </w:rPr>
        <w:t>- первый этап - разработка прогноза социально-экономического развития сельсовета в порядке, установленном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14" w:name="sub_2222"/>
      <w:bookmarkEnd w:id="13"/>
      <w:r>
        <w:rPr>
          <w:rFonts w:ascii="Times New Roman" w:eastAsia="Calibri" w:hAnsi="Times New Roman" w:cs="Times New Roman"/>
          <w:sz w:val="28"/>
          <w:szCs w:val="28"/>
          <w:lang w:eastAsia="en-US"/>
        </w:rPr>
        <w:t>- второй этап - разработка основных направлений бюджетной политики и основных направлений налоговой политики;</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15" w:name="sub_4013"/>
      <w:bookmarkEnd w:id="14"/>
      <w:r>
        <w:rPr>
          <w:rFonts w:ascii="Times New Roman" w:eastAsia="Calibri" w:hAnsi="Times New Roman" w:cs="Times New Roman"/>
          <w:sz w:val="28"/>
          <w:szCs w:val="28"/>
          <w:lang w:eastAsia="en-US"/>
        </w:rPr>
        <w:t>- третий этап - составление проекта местного бюджета на очередной финансовый год и плановый период;</w:t>
      </w:r>
    </w:p>
    <w:bookmarkEnd w:id="15"/>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четвертый этап - рассмотрение и утверждение проекта решения Совета депутатов сельсовета о местном бюджете на очередной финансовый год и плановый период;</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пятый этап – исполнение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шестой этап - завершение операций по исполнению местного бюджета (составление, рассмотрение и утверждение годового отчета об исполнении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16" w:name="sub_402"/>
      <w:r>
        <w:rPr>
          <w:rFonts w:ascii="Times New Roman" w:eastAsia="Calibri" w:hAnsi="Times New Roman" w:cs="Times New Roman"/>
          <w:sz w:val="28"/>
          <w:szCs w:val="28"/>
          <w:lang w:eastAsia="en-US"/>
        </w:rPr>
        <w:t>2. Органы местного самоуправления сельсовета осуществляют взаимодействие с органами государственной власти Оренбургской области на всех этапах бюджетного процесса в целях обеспечения единства экономической и бюджетной политики, проводимой в Оренбургской области.</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7" w:name="sub_200"/>
      <w:bookmarkEnd w:id="16"/>
      <w:r>
        <w:rPr>
          <w:rFonts w:ascii="Times New Roman" w:eastAsia="Times New Roman" w:hAnsi="Times New Roman" w:cs="Times New Roman"/>
          <w:b/>
          <w:bCs/>
          <w:sz w:val="28"/>
          <w:szCs w:val="28"/>
        </w:rPr>
        <w:t>Глава 2. Составление проекта местного бюджета</w:t>
      </w: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sub_5"/>
      <w:bookmarkEnd w:id="17"/>
      <w:r>
        <w:rPr>
          <w:rFonts w:ascii="Times New Roman" w:eastAsia="Times New Roman" w:hAnsi="Times New Roman" w:cs="Times New Roman"/>
          <w:b/>
          <w:bCs/>
          <w:color w:val="26282F"/>
          <w:sz w:val="28"/>
          <w:szCs w:val="28"/>
        </w:rPr>
        <w:t>Статья 5.</w:t>
      </w:r>
      <w:r>
        <w:rPr>
          <w:rFonts w:ascii="Times New Roman" w:eastAsia="Times New Roman" w:hAnsi="Times New Roman" w:cs="Times New Roman"/>
          <w:sz w:val="28"/>
          <w:szCs w:val="28"/>
        </w:rPr>
        <w:t xml:space="preserve"> Общие положения</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19" w:name="sub_501"/>
      <w:bookmarkEnd w:id="18"/>
      <w:r>
        <w:rPr>
          <w:rFonts w:ascii="Times New Roman" w:eastAsia="Calibri" w:hAnsi="Times New Roman" w:cs="Times New Roman"/>
          <w:sz w:val="28"/>
          <w:szCs w:val="28"/>
          <w:lang w:eastAsia="en-US"/>
        </w:rPr>
        <w:t>1. Проект местного бюджета составляется на основе прогноза социально-экономического развития сельсовета в целях финансового обеспечения расходных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20" w:name="sub_502"/>
      <w:bookmarkEnd w:id="19"/>
      <w:r>
        <w:rPr>
          <w:rFonts w:ascii="Times New Roman" w:eastAsia="Calibri" w:hAnsi="Times New Roman" w:cs="Times New Roman"/>
          <w:sz w:val="28"/>
          <w:szCs w:val="28"/>
          <w:lang w:eastAsia="en-US"/>
        </w:rPr>
        <w:t>2. Составление проекта местного бюджета является исключительной прерогативой администрации сельсовета.</w:t>
      </w:r>
    </w:p>
    <w:bookmarkEnd w:id="20"/>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Порядок организации этой работы, а также работы над документами и материалами, обязательными для представления одновременно с проектом местного бюджета, определяется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1" w:name="sub_6"/>
      <w:r>
        <w:rPr>
          <w:rFonts w:ascii="Times New Roman" w:eastAsia="Times New Roman" w:hAnsi="Times New Roman" w:cs="Times New Roman"/>
          <w:b/>
          <w:bCs/>
          <w:color w:val="26282F"/>
          <w:sz w:val="28"/>
          <w:szCs w:val="28"/>
        </w:rPr>
        <w:t>Статья 6.</w:t>
      </w:r>
      <w:r>
        <w:rPr>
          <w:rFonts w:ascii="Times New Roman" w:eastAsia="Times New Roman" w:hAnsi="Times New Roman" w:cs="Times New Roman"/>
          <w:sz w:val="28"/>
          <w:szCs w:val="28"/>
        </w:rPr>
        <w:t xml:space="preserve"> Сведения, необходимые для составления проекта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22" w:name="sub_601"/>
      <w:bookmarkEnd w:id="21"/>
      <w:r>
        <w:rPr>
          <w:rFonts w:ascii="Times New Roman" w:eastAsia="Calibri" w:hAnsi="Times New Roman" w:cs="Times New Roman"/>
          <w:sz w:val="28"/>
          <w:szCs w:val="28"/>
          <w:lang w:eastAsia="en-US"/>
        </w:rPr>
        <w:t>1. В целях своевременного и качественного составления проекта местного бюджета администрация сельсовета имеет право получать необходимые сведения от финансовых органов другого уровня бюджетной системы Российской Федерации, а также от иных государственных органов Российской Федерации и Оренбургской области, органов местного самоуправления.</w:t>
      </w:r>
    </w:p>
    <w:bookmarkEnd w:id="22"/>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 Составление проекта местного бюджета основывается на: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основных направлениях бюджетной политики и основных направлениях налоговой политики;</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прогнозе социально-экономического развития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муниципальных программах (проектах муниципальных программ, проектах изменений указанных программ).</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3" w:name="sub_7"/>
      <w:r>
        <w:rPr>
          <w:rFonts w:ascii="Times New Roman" w:eastAsia="Times New Roman" w:hAnsi="Times New Roman" w:cs="Times New Roman"/>
          <w:b/>
          <w:bCs/>
          <w:color w:val="26282F"/>
          <w:sz w:val="28"/>
          <w:szCs w:val="28"/>
        </w:rPr>
        <w:t>Статья 7.</w:t>
      </w:r>
      <w:r>
        <w:rPr>
          <w:rFonts w:ascii="Times New Roman" w:eastAsia="Times New Roman" w:hAnsi="Times New Roman" w:cs="Times New Roman"/>
          <w:sz w:val="28"/>
          <w:szCs w:val="28"/>
        </w:rPr>
        <w:t xml:space="preserve"> Прогноз социально-экономического развития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24" w:name="sub_701"/>
      <w:bookmarkEnd w:id="23"/>
      <w:r>
        <w:rPr>
          <w:rFonts w:ascii="Times New Roman" w:eastAsia="Calibri" w:hAnsi="Times New Roman" w:cs="Times New Roman"/>
          <w:sz w:val="28"/>
          <w:szCs w:val="28"/>
          <w:lang w:eastAsia="en-US"/>
        </w:rPr>
        <w:t>1. Прогноз социально-экономического развития сельсовета разрабатывается на период не менее трех лет.</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25" w:name="sub_702"/>
      <w:bookmarkEnd w:id="24"/>
      <w:r>
        <w:rPr>
          <w:rFonts w:ascii="Times New Roman" w:eastAsia="Calibri" w:hAnsi="Times New Roman" w:cs="Times New Roman"/>
          <w:sz w:val="28"/>
          <w:szCs w:val="28"/>
          <w:lang w:eastAsia="en-US"/>
        </w:rPr>
        <w:t>2. Порядок разработки прогноза социально-экономического развития сельсовета устанавливается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p>
    <w:bookmarkEnd w:id="25"/>
    <w:p w:rsidR="00A53E86" w:rsidRDefault="00A53E86" w:rsidP="00A53E86">
      <w:pPr>
        <w:spacing w:after="0"/>
        <w:ind w:firstLine="567"/>
        <w:rPr>
          <w:rFonts w:ascii="Times New Roman" w:eastAsia="Calibri" w:hAnsi="Times New Roman" w:cs="Times New Roman"/>
          <w:sz w:val="28"/>
          <w:szCs w:val="28"/>
          <w:lang w:eastAsia="en-US"/>
        </w:rPr>
      </w:pPr>
      <w:r>
        <w:rPr>
          <w:rFonts w:ascii="Times New Roman" w:eastAsia="Calibri" w:hAnsi="Times New Roman" w:cs="Times New Roman"/>
          <w:b/>
          <w:bCs/>
          <w:color w:val="26282F"/>
          <w:sz w:val="28"/>
          <w:szCs w:val="28"/>
          <w:lang w:eastAsia="en-US"/>
        </w:rPr>
        <w:t>Статья 8.</w:t>
      </w:r>
      <w:r>
        <w:rPr>
          <w:rFonts w:ascii="Times New Roman" w:eastAsia="Calibri" w:hAnsi="Times New Roman" w:cs="Times New Roman"/>
          <w:sz w:val="28"/>
          <w:szCs w:val="28"/>
          <w:lang w:eastAsia="en-US"/>
        </w:rPr>
        <w:t xml:space="preserve"> Муниципальные программы</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26" w:name="sub_1301"/>
      <w:r>
        <w:rPr>
          <w:rFonts w:ascii="Times New Roman" w:eastAsia="Calibri" w:hAnsi="Times New Roman" w:cs="Times New Roman"/>
          <w:sz w:val="28"/>
          <w:szCs w:val="28"/>
          <w:lang w:eastAsia="en-US"/>
        </w:rPr>
        <w:t>1. Муниципальные программы утверждаются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27" w:name="sub_1302"/>
      <w:bookmarkEnd w:id="26"/>
      <w:r>
        <w:rPr>
          <w:rFonts w:ascii="Times New Roman" w:eastAsia="Calibri" w:hAnsi="Times New Roman" w:cs="Times New Roman"/>
          <w:sz w:val="28"/>
          <w:szCs w:val="28"/>
          <w:lang w:eastAsia="en-US"/>
        </w:rPr>
        <w:t>2.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сельсовета.</w:t>
      </w:r>
    </w:p>
    <w:p w:rsidR="00A53E86" w:rsidRDefault="00A53E86" w:rsidP="00A53E86">
      <w:pPr>
        <w:tabs>
          <w:tab w:val="left" w:pos="3000"/>
        </w:tabs>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28" w:name="sub_300"/>
      <w:bookmarkEnd w:id="27"/>
      <w:r>
        <w:rPr>
          <w:rFonts w:ascii="Times New Roman" w:eastAsia="Times New Roman" w:hAnsi="Times New Roman" w:cs="Times New Roman"/>
          <w:b/>
          <w:bCs/>
          <w:sz w:val="28"/>
          <w:szCs w:val="28"/>
        </w:rPr>
        <w:t>Глава 3. Рассмотрение и утверждение местного бюджета</w:t>
      </w:r>
    </w:p>
    <w:p w:rsidR="00A53E86" w:rsidRDefault="00A53E86" w:rsidP="00A53E86">
      <w:pPr>
        <w:rPr>
          <w:rFonts w:ascii="Times New Roman" w:eastAsia="Calibri" w:hAnsi="Times New Roman" w:cs="Times New Roman"/>
          <w:sz w:val="28"/>
          <w:szCs w:val="28"/>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9" w:name="sub_16"/>
      <w:bookmarkEnd w:id="28"/>
      <w:r>
        <w:rPr>
          <w:rFonts w:ascii="Times New Roman" w:eastAsia="Times New Roman" w:hAnsi="Times New Roman" w:cs="Times New Roman"/>
          <w:b/>
          <w:bCs/>
          <w:color w:val="26282F"/>
          <w:sz w:val="28"/>
          <w:szCs w:val="28"/>
        </w:rPr>
        <w:t>Статья 9.</w:t>
      </w:r>
      <w:r>
        <w:rPr>
          <w:rFonts w:ascii="Times New Roman" w:eastAsia="Times New Roman" w:hAnsi="Times New Roman" w:cs="Times New Roman"/>
          <w:sz w:val="28"/>
          <w:szCs w:val="28"/>
        </w:rPr>
        <w:t xml:space="preserve"> Внесение проекта местного бюджета в Совет депутатов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0" w:name="sub_1601"/>
      <w:bookmarkEnd w:id="29"/>
      <w:r>
        <w:rPr>
          <w:rFonts w:ascii="Times New Roman" w:eastAsia="Calibri" w:hAnsi="Times New Roman" w:cs="Times New Roman"/>
          <w:sz w:val="28"/>
          <w:szCs w:val="28"/>
          <w:lang w:eastAsia="en-US"/>
        </w:rPr>
        <w:t>1. Администрация сельсовета вносит на рассмотрение Совета депутатов сельсовета проект решения о местном бюджете не позднее 15 ноября текущего года.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1" w:name="sub_1130"/>
      <w:r>
        <w:rPr>
          <w:rFonts w:ascii="Times New Roman" w:eastAsia="Calibri" w:hAnsi="Times New Roman" w:cs="Times New Roman"/>
          <w:sz w:val="28"/>
          <w:szCs w:val="28"/>
          <w:lang w:eastAsia="en-US"/>
        </w:rPr>
        <w:t>2. Одновременно с проектом местного бюджета в Совет депутатов сельсовета представляются документы и материалы в соответствии со статьей 13 настоящего Положения.</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2" w:name="sub_1604"/>
      <w:bookmarkEnd w:id="30"/>
      <w:bookmarkEnd w:id="31"/>
      <w:r>
        <w:rPr>
          <w:rFonts w:ascii="Times New Roman" w:eastAsia="Calibri" w:hAnsi="Times New Roman" w:cs="Times New Roman"/>
          <w:sz w:val="28"/>
          <w:szCs w:val="28"/>
          <w:lang w:eastAsia="en-US"/>
        </w:rPr>
        <w:t>3. Проект местного бюджета выносится на публичные слушания.</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3" w:name="sub_17"/>
      <w:bookmarkEnd w:id="32"/>
      <w:r>
        <w:rPr>
          <w:rFonts w:ascii="Times New Roman" w:eastAsia="Times New Roman" w:hAnsi="Times New Roman" w:cs="Times New Roman"/>
          <w:b/>
          <w:bCs/>
          <w:color w:val="26282F"/>
          <w:sz w:val="28"/>
          <w:szCs w:val="28"/>
        </w:rPr>
        <w:t>Статья 10.</w:t>
      </w:r>
      <w:r>
        <w:rPr>
          <w:rFonts w:ascii="Times New Roman" w:eastAsia="Times New Roman" w:hAnsi="Times New Roman" w:cs="Times New Roman"/>
          <w:sz w:val="28"/>
          <w:szCs w:val="28"/>
        </w:rPr>
        <w:t xml:space="preserve"> Внесение изменений в правовые акты Совета депутатов сельсовета о местных налогах</w:t>
      </w:r>
    </w:p>
    <w:bookmarkEnd w:id="33"/>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Правовые акты Совета депутатов сельсовета о внесении изменений в правовые акты о местных налогах, вступающие в силу в очередном </w:t>
      </w:r>
      <w:r>
        <w:rPr>
          <w:rFonts w:ascii="Times New Roman" w:eastAsia="Calibri" w:hAnsi="Times New Roman" w:cs="Times New Roman"/>
          <w:sz w:val="28"/>
          <w:szCs w:val="28"/>
          <w:lang w:eastAsia="en-US"/>
        </w:rPr>
        <w:lastRenderedPageBreak/>
        <w:t>финансовом году, должны быть приняты до дня внесения в Совет депутатов сельсовета проекта решения о местном бюджете на очередной финансовый год и плановый период.</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4" w:name="sub_1702"/>
      <w:r>
        <w:rPr>
          <w:rFonts w:ascii="Times New Roman" w:eastAsia="Calibri" w:hAnsi="Times New Roman" w:cs="Times New Roman"/>
          <w:sz w:val="28"/>
          <w:szCs w:val="28"/>
          <w:lang w:eastAsia="en-US"/>
        </w:rPr>
        <w:t>2. Внесение изменений в правовые акты Совета депутатов сельсовета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местном бюджете на текущий финансовый год.</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5" w:name="sub_18"/>
      <w:bookmarkEnd w:id="34"/>
      <w:r>
        <w:rPr>
          <w:rFonts w:ascii="Times New Roman" w:eastAsia="Times New Roman" w:hAnsi="Times New Roman" w:cs="Times New Roman"/>
          <w:b/>
          <w:bCs/>
          <w:color w:val="26282F"/>
          <w:sz w:val="28"/>
          <w:szCs w:val="28"/>
        </w:rPr>
        <w:t>Статья 11.</w:t>
      </w:r>
      <w:r>
        <w:rPr>
          <w:rFonts w:ascii="Times New Roman" w:eastAsia="Times New Roman" w:hAnsi="Times New Roman" w:cs="Times New Roman"/>
          <w:sz w:val="28"/>
          <w:szCs w:val="28"/>
        </w:rPr>
        <w:t xml:space="preserve"> Временное управление местным бюджетом</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6" w:name="sub_1801"/>
      <w:bookmarkEnd w:id="35"/>
      <w:r>
        <w:rPr>
          <w:rFonts w:ascii="Times New Roman" w:eastAsia="Calibri" w:hAnsi="Times New Roman" w:cs="Times New Roman"/>
          <w:sz w:val="28"/>
          <w:szCs w:val="28"/>
          <w:lang w:eastAsia="en-US"/>
        </w:rPr>
        <w:t>1. В случае если решение о местном бюджете не вступило в силу с начала текущего финансового года:</w:t>
      </w:r>
    </w:p>
    <w:bookmarkEnd w:id="36"/>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7" w:name="sub_18013"/>
      <w:r>
        <w:rPr>
          <w:rFonts w:ascii="Times New Roman" w:eastAsia="Calibri" w:hAnsi="Times New Roman" w:cs="Times New Roman"/>
          <w:sz w:val="28"/>
          <w:szCs w:val="28"/>
          <w:lang w:eastAsia="en-US"/>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bookmarkEnd w:id="37"/>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8" w:name="sub_1802"/>
      <w:r>
        <w:rPr>
          <w:rFonts w:ascii="Times New Roman" w:eastAsia="Calibri" w:hAnsi="Times New Roman" w:cs="Times New Roman"/>
          <w:sz w:val="28"/>
          <w:szCs w:val="28"/>
          <w:lang w:eastAsia="en-US"/>
        </w:rPr>
        <w:t xml:space="preserve">2. Если решение о местном бюджете не вступило в силу через три месяца после начала финансового года, администрация сельсовета организует исполнение местного бюджета при соблюдении условий, определенных </w:t>
      </w:r>
      <w:r>
        <w:rPr>
          <w:rFonts w:ascii="Times New Roman" w:eastAsia="Calibri" w:hAnsi="Times New Roman" w:cs="Times New Roman"/>
          <w:color w:val="106BBE"/>
          <w:sz w:val="28"/>
          <w:szCs w:val="28"/>
          <w:lang w:eastAsia="en-US"/>
        </w:rPr>
        <w:t>пунктом 1</w:t>
      </w:r>
      <w:r>
        <w:rPr>
          <w:rFonts w:ascii="Times New Roman" w:eastAsia="Calibri" w:hAnsi="Times New Roman" w:cs="Times New Roman"/>
          <w:sz w:val="28"/>
          <w:szCs w:val="28"/>
          <w:lang w:eastAsia="en-US"/>
        </w:rPr>
        <w:t xml:space="preserve"> настоящей статьи.</w:t>
      </w:r>
    </w:p>
    <w:bookmarkEnd w:id="38"/>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этом администрация сельсовета не имеет права: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доводить лимиты бюджетных обязательств и бюджетные ассигнования на бюджетные инвестиции и субсидии юридическим и физическим лицам;</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предоставлять бюджетные кредиты;</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осуществлять заимствования в размере более одной восьмой объема заимствований предыдущего финансового года в расчете на квартал;</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39" w:name="sub_18026"/>
      <w:r>
        <w:rPr>
          <w:rFonts w:ascii="Times New Roman" w:eastAsia="Calibri" w:hAnsi="Times New Roman" w:cs="Times New Roman"/>
          <w:sz w:val="28"/>
          <w:szCs w:val="28"/>
          <w:lang w:eastAsia="en-US"/>
        </w:rPr>
        <w:t>формировать резервные фонды.</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0" w:name="sub_1803"/>
      <w:bookmarkEnd w:id="39"/>
      <w:r>
        <w:rPr>
          <w:rFonts w:ascii="Times New Roman" w:eastAsia="Calibri" w:hAnsi="Times New Roman" w:cs="Times New Roman"/>
          <w:sz w:val="28"/>
          <w:szCs w:val="28"/>
          <w:lang w:eastAsia="en-US"/>
        </w:rPr>
        <w:t xml:space="preserve">3. Указанные в </w:t>
      </w:r>
      <w:r>
        <w:rPr>
          <w:rFonts w:ascii="Times New Roman" w:eastAsia="Calibri" w:hAnsi="Times New Roman" w:cs="Times New Roman"/>
          <w:color w:val="106BBE"/>
          <w:sz w:val="28"/>
          <w:szCs w:val="28"/>
          <w:lang w:eastAsia="en-US"/>
        </w:rPr>
        <w:t>пунктах 1</w:t>
      </w:r>
      <w:r>
        <w:rPr>
          <w:rFonts w:ascii="Times New Roman" w:eastAsia="Calibri" w:hAnsi="Times New Roman" w:cs="Times New Roman"/>
          <w:sz w:val="28"/>
          <w:szCs w:val="28"/>
          <w:lang w:eastAsia="en-US"/>
        </w:rPr>
        <w:t xml:space="preserve">и </w:t>
      </w:r>
      <w:r>
        <w:rPr>
          <w:rFonts w:ascii="Times New Roman" w:eastAsia="Calibri" w:hAnsi="Times New Roman" w:cs="Times New Roman"/>
          <w:color w:val="106BBE"/>
          <w:sz w:val="28"/>
          <w:szCs w:val="28"/>
          <w:lang w:eastAsia="en-US"/>
        </w:rPr>
        <w:t>2</w:t>
      </w:r>
      <w:r>
        <w:rPr>
          <w:rFonts w:ascii="Times New Roman" w:eastAsia="Calibri" w:hAnsi="Times New Roman" w:cs="Times New Roman"/>
          <w:sz w:val="28"/>
          <w:szCs w:val="28"/>
          <w:lang w:eastAsia="en-US"/>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1" w:name="sub_19"/>
      <w:bookmarkEnd w:id="40"/>
      <w:r>
        <w:rPr>
          <w:rFonts w:ascii="Times New Roman" w:eastAsia="Times New Roman" w:hAnsi="Times New Roman" w:cs="Times New Roman"/>
          <w:b/>
          <w:bCs/>
          <w:color w:val="26282F"/>
          <w:sz w:val="28"/>
          <w:szCs w:val="28"/>
        </w:rPr>
        <w:t>Статья 12.</w:t>
      </w:r>
      <w:r>
        <w:rPr>
          <w:rFonts w:ascii="Times New Roman" w:eastAsia="Times New Roman" w:hAnsi="Times New Roman" w:cs="Times New Roman"/>
          <w:sz w:val="28"/>
          <w:szCs w:val="28"/>
        </w:rPr>
        <w:t xml:space="preserve"> Внесение изменений в решение о местном бюджете по </w:t>
      </w:r>
      <w:r>
        <w:rPr>
          <w:rFonts w:ascii="Times New Roman" w:eastAsia="Times New Roman" w:hAnsi="Times New Roman" w:cs="Times New Roman"/>
          <w:sz w:val="28"/>
          <w:szCs w:val="28"/>
        </w:rPr>
        <w:lastRenderedPageBreak/>
        <w:t>окончании периода временного управления местным бюджетом</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2" w:name="sub_1901"/>
      <w:bookmarkEnd w:id="41"/>
      <w:r>
        <w:rPr>
          <w:rFonts w:ascii="Times New Roman" w:eastAsia="Calibri" w:hAnsi="Times New Roman" w:cs="Times New Roman"/>
          <w:sz w:val="28"/>
          <w:szCs w:val="28"/>
          <w:lang w:eastAsia="en-US"/>
        </w:rP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r>
        <w:rPr>
          <w:rFonts w:ascii="Times New Roman" w:eastAsia="Calibri" w:hAnsi="Times New Roman" w:cs="Times New Roman"/>
          <w:color w:val="106BBE"/>
          <w:sz w:val="28"/>
          <w:szCs w:val="28"/>
          <w:lang w:eastAsia="en-US"/>
        </w:rPr>
        <w:t>статьей 11</w:t>
      </w:r>
      <w:r>
        <w:rPr>
          <w:rFonts w:ascii="Times New Roman" w:eastAsia="Calibri" w:hAnsi="Times New Roman" w:cs="Times New Roman"/>
          <w:sz w:val="28"/>
          <w:szCs w:val="28"/>
          <w:lang w:eastAsia="en-US"/>
        </w:rPr>
        <w:t xml:space="preserve">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сельсовета проект решения о внесении изменений в решение о местном бюджете, уточняющего показатели местного бюджета с учетом исполнения местного бюджета за период временного управления местным бюджетом.</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3" w:name="sub_1902"/>
      <w:bookmarkEnd w:id="42"/>
      <w:r>
        <w:rPr>
          <w:rFonts w:ascii="Times New Roman" w:eastAsia="Calibri" w:hAnsi="Times New Roman" w:cs="Times New Roman"/>
          <w:sz w:val="28"/>
          <w:szCs w:val="28"/>
          <w:lang w:eastAsia="en-US"/>
        </w:rPr>
        <w:t>2. Указанный проект решения рассматривается и утверждается Советом депутатов сельсовета в течение 15 дней со дня его представления.</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4" w:name="sub_20"/>
      <w:bookmarkEnd w:id="43"/>
      <w:r>
        <w:rPr>
          <w:rFonts w:ascii="Times New Roman" w:eastAsia="Times New Roman" w:hAnsi="Times New Roman" w:cs="Times New Roman"/>
          <w:b/>
          <w:bCs/>
          <w:color w:val="26282F"/>
          <w:sz w:val="28"/>
          <w:szCs w:val="28"/>
        </w:rPr>
        <w:t>Статья 13.</w:t>
      </w:r>
      <w:r>
        <w:rPr>
          <w:rFonts w:ascii="Times New Roman" w:eastAsia="Times New Roman" w:hAnsi="Times New Roman" w:cs="Times New Roman"/>
          <w:sz w:val="28"/>
          <w:szCs w:val="28"/>
        </w:rPr>
        <w:t xml:space="preserve"> Документы и материалы, представляемые вместе с проектом решения Совета депутатов сельсовета о местном бюджете</w:t>
      </w:r>
    </w:p>
    <w:bookmarkEnd w:id="44"/>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Одновременно с проектом решения о местном бюджете в Совет депутатов сельсовета представляются:</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5" w:name="sub_18422"/>
      <w:r>
        <w:rPr>
          <w:rFonts w:ascii="Times New Roman" w:eastAsia="Calibri" w:hAnsi="Times New Roman" w:cs="Times New Roman"/>
          <w:sz w:val="28"/>
          <w:szCs w:val="28"/>
          <w:lang w:eastAsia="en-US"/>
        </w:rPr>
        <w:t>основные направления бюджетной политики и основные направления налоговой политики;</w:t>
      </w:r>
    </w:p>
    <w:bookmarkEnd w:id="45"/>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прогноз социально-экономического развития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6" w:name="sub_18425"/>
      <w:r>
        <w:rPr>
          <w:rFonts w:ascii="Times New Roman" w:eastAsia="Calibri" w:hAnsi="Times New Roman" w:cs="Times New Roman"/>
          <w:sz w:val="28"/>
          <w:szCs w:val="28"/>
          <w:lang w:eastAsia="en-US"/>
        </w:rPr>
        <w:t>прогноз основных характеристик (общий объем доходов, общий объем расходов, дефицита (профицита) бюджета) местного бюджета сельсовета на очередной финансовый год и плановый период;</w:t>
      </w:r>
    </w:p>
    <w:bookmarkEnd w:id="46"/>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пояснительная записка к проекту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методики (проекты методик) и расчеты распределения межбюджетных трансфертов;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7" w:name="sub_18428"/>
      <w:r>
        <w:rPr>
          <w:rFonts w:ascii="Times New Roman" w:eastAsia="Calibri" w:hAnsi="Times New Roman" w:cs="Times New Roman"/>
          <w:sz w:val="28"/>
          <w:szCs w:val="28"/>
          <w:lang w:eastAsia="en-US"/>
        </w:rPr>
        <w:t>верхний предел муниципального внутреннего долга на 1 января года, следующего за очередным финансовым годом и каждым годом планового периода;</w:t>
      </w:r>
    </w:p>
    <w:bookmarkEnd w:id="47"/>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оценка ожидаемого исполнения местного бюджета на текущий финансовый год;</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8" w:name="sub_184215"/>
      <w:r>
        <w:rPr>
          <w:rFonts w:ascii="Times New Roman" w:eastAsia="Calibri" w:hAnsi="Times New Roman" w:cs="Times New Roman"/>
          <w:sz w:val="28"/>
          <w:szCs w:val="28"/>
          <w:lang w:eastAsia="en-US"/>
        </w:rPr>
        <w:t>предложенный Советом депутатов сельсовета проект бюджетной сметы указанного органа, представляемый в случае возникновения разногласий с администрацией сельсовета в отношении указанный бюджетной сметы;</w:t>
      </w:r>
    </w:p>
    <w:p w:rsidR="00A53E86" w:rsidRDefault="00A53E86" w:rsidP="00A53E8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реестры источников доходов местного бюджета.</w:t>
      </w:r>
    </w:p>
    <w:bookmarkEnd w:id="48"/>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утверждения решением о местном бюджете распределения бюджетных ассигнований по муниципальным программам и непрограммным </w:t>
      </w:r>
      <w:r>
        <w:rPr>
          <w:rFonts w:ascii="Times New Roman" w:eastAsia="Calibri" w:hAnsi="Times New Roman" w:cs="Times New Roman"/>
          <w:sz w:val="28"/>
          <w:szCs w:val="28"/>
          <w:lang w:eastAsia="en-US"/>
        </w:rPr>
        <w:lastRenderedPageBreak/>
        <w:t>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если проект решения о местном бюджете не содержит приложение с распределением бюджетных ассигнований по разделам и подразделам </w:t>
      </w:r>
      <w:r>
        <w:rPr>
          <w:rFonts w:ascii="Times New Roman" w:eastAsia="Calibri" w:hAnsi="Times New Roman" w:cs="Times New Roman"/>
          <w:color w:val="106BBE"/>
          <w:sz w:val="28"/>
          <w:szCs w:val="28"/>
          <w:lang w:eastAsia="en-US"/>
        </w:rPr>
        <w:t>классификации</w:t>
      </w:r>
      <w:r>
        <w:rPr>
          <w:rFonts w:ascii="Times New Roman" w:eastAsia="Calibri" w:hAnsi="Times New Roman" w:cs="Times New Roman"/>
          <w:sz w:val="28"/>
          <w:szCs w:val="28"/>
          <w:lang w:eastAsia="en-US"/>
        </w:rPr>
        <w:t xml:space="preserve">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49" w:name="sub_2002"/>
      <w:r>
        <w:rPr>
          <w:rFonts w:ascii="Times New Roman" w:eastAsia="Calibri" w:hAnsi="Times New Roman" w:cs="Times New Roman"/>
          <w:sz w:val="28"/>
          <w:szCs w:val="28"/>
          <w:lang w:eastAsia="en-US"/>
        </w:rPr>
        <w:t>2. Администрация сельсовета вправе также представлять иные документы и материалы, которые  считает необходимыми для рассмотрения проекта местного бюджета на очередной финансовый год и плановый период.</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50" w:name="sub_2003"/>
      <w:bookmarkEnd w:id="49"/>
      <w:r>
        <w:rPr>
          <w:rFonts w:ascii="Times New Roman" w:eastAsia="Calibri" w:hAnsi="Times New Roman" w:cs="Times New Roman"/>
          <w:sz w:val="28"/>
          <w:szCs w:val="28"/>
          <w:lang w:eastAsia="en-US"/>
        </w:rPr>
        <w:t>3. Администрация сельсовета имеет право в ходе рассмотрения проекта местного бюджета Советом депутатов сельсовета уточнять оценку ожидаемого исполнения местного бюджета за текущий финансовый год в соответствии с фактическими данными, получаемыми в ходе исполнения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p>
    <w:bookmarkEnd w:id="50"/>
    <w:p w:rsidR="00A53E86" w:rsidRDefault="00A53E86" w:rsidP="00A53E86">
      <w:pPr>
        <w:spacing w:after="0"/>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Статья 14.</w:t>
      </w:r>
      <w:r>
        <w:rPr>
          <w:rFonts w:ascii="Times New Roman" w:eastAsia="Calibri" w:hAnsi="Times New Roman" w:cs="Times New Roman"/>
          <w:sz w:val="28"/>
          <w:szCs w:val="28"/>
          <w:lang w:eastAsia="en-US"/>
        </w:rPr>
        <w:t xml:space="preserve"> Порядок рассмотрения проекта решения о местном бюджете и его утверждение</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51" w:name="sub_2201"/>
      <w:r>
        <w:rPr>
          <w:rFonts w:ascii="Times New Roman" w:eastAsia="Calibri" w:hAnsi="Times New Roman" w:cs="Times New Roman"/>
          <w:sz w:val="28"/>
          <w:szCs w:val="28"/>
          <w:lang w:eastAsia="en-US"/>
        </w:rPr>
        <w:t>1. Проект решения Совета депутатов сельсовета о местном бюджете считается внесенным в срок, если он представлен в Совет депутатов сельсовета до 15 ноября текущего года.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52" w:name="sub_2301"/>
      <w:bookmarkEnd w:id="51"/>
      <w:r>
        <w:rPr>
          <w:rFonts w:ascii="Times New Roman" w:eastAsia="Calibri" w:hAnsi="Times New Roman" w:cs="Times New Roman"/>
          <w:sz w:val="28"/>
          <w:szCs w:val="28"/>
          <w:lang w:eastAsia="en-US"/>
        </w:rPr>
        <w:t>2. Проект местного бюджета рассматривается Советом депутатов сельсовета.</w:t>
      </w:r>
    </w:p>
    <w:bookmarkEnd w:id="52"/>
    <w:p w:rsidR="00A53E86" w:rsidRDefault="00A53E86" w:rsidP="00A53E86">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3. Постоянные комиссии Совета депутатов сельсовета  рассматривают представленные  материалы и при наличии замечаний и предложений направляют их в комиссию </w:t>
      </w:r>
      <w:r>
        <w:rPr>
          <w:rFonts w:ascii="Times New Roman" w:eastAsia="Times New Roman" w:hAnsi="Times New Roman" w:cs="Times New Roman"/>
          <w:sz w:val="28"/>
          <w:szCs w:val="28"/>
        </w:rPr>
        <w:t xml:space="preserve"> </w:t>
      </w:r>
      <w:r>
        <w:rPr>
          <w:rFonts w:ascii="Times New Roman" w:eastAsia="Calibri" w:hAnsi="Times New Roman" w:cs="Times New Roman"/>
          <w:color w:val="FF0000"/>
          <w:sz w:val="28"/>
          <w:szCs w:val="28"/>
          <w:lang w:eastAsia="en-US"/>
        </w:rPr>
        <w:t>по вопросам экономики, бюджетной, налоговой, финансовой политике и муниципальной собственности</w:t>
      </w:r>
      <w:r>
        <w:rPr>
          <w:rFonts w:ascii="Times New Roman" w:eastAsia="Calibri" w:hAnsi="Times New Roman" w:cs="Times New Roman"/>
          <w:sz w:val="28"/>
          <w:szCs w:val="28"/>
          <w:lang w:eastAsia="en-US"/>
        </w:rPr>
        <w:t xml:space="preserve"> Совета депутатов сельсовета. </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color w:val="FF0000"/>
          <w:sz w:val="28"/>
          <w:szCs w:val="28"/>
          <w:lang w:eastAsia="en-US"/>
        </w:rPr>
        <w:t>4. Постоянная комиссия по вопросам экономики, бюджетной, налоговой, финансовой политике и муниципальной собственности С</w:t>
      </w:r>
      <w:r>
        <w:rPr>
          <w:rFonts w:ascii="Times New Roman" w:eastAsia="Calibri" w:hAnsi="Times New Roman" w:cs="Times New Roman"/>
          <w:sz w:val="28"/>
          <w:szCs w:val="28"/>
          <w:lang w:eastAsia="en-US"/>
        </w:rPr>
        <w:t>овета депутатов сельсовета готовит заключение на проект решения о местном бюджете на очередной финансовый год и направляет его главе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В случае возникновения несогласованных вопросов по проекту решения о местном бюджете, правовыми актами главы сельсовета может создаваться согласительная комиссия, в которую входит равное количество представителей администрации сельсовета и Совета депутатов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Согласительная комиссия рассматривает спорные вопросы в соответствии с регламентом, утвержденным, Советом депутатов сельсовета .</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По итогам рассмотрения проекта решения Совета депутатов сельсовета о местном бюджете Совет депутатов сельсовета принимает решение о его утверждении или об отклонении.</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Решение Совета депутатов сельсовета о местном бюджете подлежит официальному опубликованию (обнародованию) не позднее 10 дней после его подписания в установленном порядке.</w:t>
      </w:r>
    </w:p>
    <w:p w:rsidR="00A53E86" w:rsidRDefault="00A53E86" w:rsidP="00A53E8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53" w:name="sub_22"/>
      <w:r>
        <w:rPr>
          <w:rFonts w:ascii="Times New Roman" w:eastAsia="Times New Roman" w:hAnsi="Times New Roman" w:cs="Times New Roman"/>
          <w:b/>
          <w:bCs/>
          <w:color w:val="26282F"/>
          <w:sz w:val="28"/>
          <w:szCs w:val="28"/>
        </w:rPr>
        <w:t>Статья 15.</w:t>
      </w:r>
      <w:r>
        <w:rPr>
          <w:rFonts w:ascii="Times New Roman" w:eastAsia="Times New Roman" w:hAnsi="Times New Roman" w:cs="Times New Roman"/>
          <w:sz w:val="28"/>
          <w:szCs w:val="28"/>
        </w:rPr>
        <w:t xml:space="preserve"> Ведомственные целевые программы</w:t>
      </w:r>
    </w:p>
    <w:bookmarkEnd w:id="53"/>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сельсовета.</w:t>
      </w:r>
    </w:p>
    <w:p w:rsidR="00A53E86" w:rsidRDefault="00A53E86" w:rsidP="00A53E86">
      <w:pPr>
        <w:ind w:firstLine="567"/>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54" w:name="sub_400"/>
      <w:r>
        <w:rPr>
          <w:rFonts w:ascii="Times New Roman" w:eastAsia="Times New Roman" w:hAnsi="Times New Roman" w:cs="Times New Roman"/>
          <w:b/>
          <w:bCs/>
          <w:sz w:val="28"/>
          <w:szCs w:val="28"/>
        </w:rPr>
        <w:t xml:space="preserve">Глава 4. </w:t>
      </w:r>
      <w:r>
        <w:rPr>
          <w:rFonts w:ascii="Times New Roman" w:eastAsia="Times New Roman" w:hAnsi="Times New Roman" w:cs="Times New Roman"/>
          <w:bCs/>
          <w:sz w:val="28"/>
          <w:szCs w:val="28"/>
        </w:rPr>
        <w:t>Внесение изменений и дополнений в местный бюджет</w:t>
      </w:r>
    </w:p>
    <w:p w:rsidR="00A53E86" w:rsidRDefault="00A53E86" w:rsidP="00A53E86">
      <w:pPr>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55" w:name="sub_32"/>
      <w:bookmarkEnd w:id="54"/>
      <w:r>
        <w:rPr>
          <w:rFonts w:ascii="Times New Roman" w:eastAsia="Times New Roman" w:hAnsi="Times New Roman" w:cs="Times New Roman"/>
          <w:b/>
          <w:bCs/>
          <w:color w:val="26282F"/>
          <w:sz w:val="28"/>
          <w:szCs w:val="28"/>
        </w:rPr>
        <w:t>Статья 16.</w:t>
      </w:r>
      <w:r>
        <w:rPr>
          <w:rFonts w:ascii="Times New Roman" w:eastAsia="Times New Roman" w:hAnsi="Times New Roman" w:cs="Times New Roman"/>
          <w:sz w:val="28"/>
          <w:szCs w:val="28"/>
        </w:rPr>
        <w:t xml:space="preserve"> Внесение изменений в решение Совета депутатов сельсовета о местном бюджете</w:t>
      </w:r>
    </w:p>
    <w:p w:rsidR="00A53E86" w:rsidRDefault="00A53E86" w:rsidP="00A53E86">
      <w:pPr>
        <w:ind w:firstLine="567"/>
        <w:jc w:val="both"/>
        <w:rPr>
          <w:rFonts w:ascii="Times New Roman" w:eastAsia="Calibri" w:hAnsi="Times New Roman" w:cs="Times New Roman"/>
          <w:sz w:val="28"/>
          <w:szCs w:val="28"/>
          <w:lang w:eastAsia="en-US"/>
        </w:rPr>
      </w:pPr>
      <w:bookmarkStart w:id="56" w:name="sub_10131"/>
      <w:bookmarkEnd w:id="55"/>
      <w:r>
        <w:rPr>
          <w:rFonts w:ascii="Times New Roman" w:eastAsia="Calibri" w:hAnsi="Times New Roman" w:cs="Times New Roman"/>
          <w:sz w:val="28"/>
          <w:szCs w:val="28"/>
          <w:lang w:eastAsia="en-US"/>
        </w:rPr>
        <w:t>В решение Совета депутатов сельсовета о местном бюджете могут вноситься изменения по всем вопросам, являющимися предметом правового регулирования решения Совета депутатов сельсовета о местном бюджете.</w:t>
      </w:r>
    </w:p>
    <w:p w:rsidR="00A53E86" w:rsidRDefault="00A53E86" w:rsidP="00A53E86">
      <w:pPr>
        <w:ind w:firstLine="567"/>
        <w:rPr>
          <w:rFonts w:ascii="Times New Roman" w:eastAsia="Calibri" w:hAnsi="Times New Roman" w:cs="Times New Roman"/>
          <w:sz w:val="28"/>
          <w:szCs w:val="28"/>
          <w:lang w:eastAsia="en-US"/>
        </w:rPr>
      </w:pPr>
    </w:p>
    <w:p w:rsidR="00A53E86" w:rsidRDefault="00A53E86" w:rsidP="00A53E86">
      <w:pPr>
        <w:widowControl w:val="0"/>
        <w:tabs>
          <w:tab w:val="left" w:pos="825"/>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bookmarkStart w:id="57" w:name="sub_500"/>
      <w:bookmarkEnd w:id="56"/>
      <w:r>
        <w:rPr>
          <w:rFonts w:ascii="Times New Roman" w:eastAsia="Times New Roman" w:hAnsi="Times New Roman" w:cs="Times New Roman"/>
          <w:b/>
          <w:bCs/>
          <w:sz w:val="28"/>
          <w:szCs w:val="28"/>
        </w:rPr>
        <w:tab/>
        <w:t>Глава 5</w:t>
      </w:r>
      <w:r>
        <w:rPr>
          <w:rFonts w:ascii="Times New Roman" w:eastAsia="Times New Roman" w:hAnsi="Times New Roman" w:cs="Times New Roman"/>
          <w:bCs/>
          <w:sz w:val="28"/>
          <w:szCs w:val="28"/>
        </w:rPr>
        <w:t>. Исполнение местного бюджета</w:t>
      </w:r>
    </w:p>
    <w:p w:rsidR="00A53E86" w:rsidRDefault="00A53E86" w:rsidP="00A53E86">
      <w:pPr>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58" w:name="sub_35"/>
      <w:bookmarkEnd w:id="57"/>
      <w:r>
        <w:rPr>
          <w:rFonts w:ascii="Times New Roman" w:eastAsia="Times New Roman" w:hAnsi="Times New Roman" w:cs="Times New Roman"/>
          <w:b/>
          <w:bCs/>
          <w:color w:val="26282F"/>
          <w:sz w:val="28"/>
          <w:szCs w:val="28"/>
        </w:rPr>
        <w:t>Статья 17.</w:t>
      </w:r>
      <w:r>
        <w:rPr>
          <w:rFonts w:ascii="Times New Roman" w:eastAsia="Times New Roman" w:hAnsi="Times New Roman" w:cs="Times New Roman"/>
          <w:sz w:val="28"/>
          <w:szCs w:val="28"/>
        </w:rPr>
        <w:t xml:space="preserve"> Основы исполнения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59" w:name="sub_3501"/>
      <w:bookmarkEnd w:id="58"/>
      <w:r>
        <w:rPr>
          <w:rFonts w:ascii="Times New Roman" w:eastAsia="Calibri" w:hAnsi="Times New Roman" w:cs="Times New Roman"/>
          <w:sz w:val="28"/>
          <w:szCs w:val="28"/>
          <w:lang w:eastAsia="en-US"/>
        </w:rPr>
        <w:t>1. Исполнение местного бюджета обеспечивается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0" w:name="sub_3502"/>
      <w:bookmarkEnd w:id="59"/>
      <w:r>
        <w:rPr>
          <w:rFonts w:ascii="Times New Roman" w:eastAsia="Calibri" w:hAnsi="Times New Roman" w:cs="Times New Roman"/>
          <w:sz w:val="28"/>
          <w:szCs w:val="28"/>
          <w:lang w:eastAsia="en-US"/>
        </w:rPr>
        <w:t>2. Исполнение местного бюджета организуется на основе сводной бюджетной росписи и кассового плана.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1" w:name="sub_3503"/>
      <w:bookmarkEnd w:id="60"/>
      <w:r>
        <w:rPr>
          <w:rFonts w:ascii="Times New Roman" w:eastAsia="Calibri" w:hAnsi="Times New Roman" w:cs="Times New Roman"/>
          <w:sz w:val="28"/>
          <w:szCs w:val="28"/>
          <w:lang w:eastAsia="en-US"/>
        </w:rPr>
        <w:t>3. Кассовое обслуживание исполнения местного бюджета осуществляется Федеральным казначейством.</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2" w:name="sub_36"/>
      <w:bookmarkEnd w:id="61"/>
      <w:r>
        <w:rPr>
          <w:rFonts w:ascii="Times New Roman" w:eastAsia="Times New Roman" w:hAnsi="Times New Roman" w:cs="Times New Roman"/>
          <w:b/>
          <w:bCs/>
          <w:color w:val="26282F"/>
          <w:sz w:val="28"/>
          <w:szCs w:val="28"/>
        </w:rPr>
        <w:t>Статья 18.</w:t>
      </w:r>
      <w:r>
        <w:rPr>
          <w:rFonts w:ascii="Times New Roman" w:eastAsia="Times New Roman" w:hAnsi="Times New Roman" w:cs="Times New Roman"/>
          <w:sz w:val="28"/>
          <w:szCs w:val="28"/>
        </w:rPr>
        <w:t xml:space="preserve"> Сводная бюджетная роспись</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3" w:name="sub_3601"/>
      <w:bookmarkEnd w:id="62"/>
      <w:r>
        <w:rPr>
          <w:rFonts w:ascii="Times New Roman" w:eastAsia="Calibri" w:hAnsi="Times New Roman" w:cs="Times New Roman"/>
          <w:sz w:val="28"/>
          <w:szCs w:val="28"/>
          <w:lang w:eastAsia="en-US"/>
        </w:rPr>
        <w:lastRenderedPageBreak/>
        <w:t>1. Порядок составления и ведения сводной бюджетной росписи устанавливается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4" w:name="sub_3602"/>
      <w:bookmarkEnd w:id="63"/>
      <w:r>
        <w:rPr>
          <w:rFonts w:ascii="Times New Roman" w:eastAsia="Calibri" w:hAnsi="Times New Roman" w:cs="Times New Roman"/>
          <w:sz w:val="28"/>
          <w:szCs w:val="28"/>
          <w:lang w:eastAsia="en-US"/>
        </w:rPr>
        <w:t xml:space="preserve">2. Утвержденные показатели сводной бюджетной росписи должны соответствовать решению Совета депутатов сельсовета о местном бюджете. В сводную бюджетную роспись могут быть внесены изменения в соответствии с положениями </w:t>
      </w:r>
      <w:r>
        <w:rPr>
          <w:rFonts w:ascii="Times New Roman" w:eastAsia="Calibri" w:hAnsi="Times New Roman" w:cs="Times New Roman"/>
          <w:color w:val="106BBE"/>
          <w:sz w:val="28"/>
          <w:szCs w:val="28"/>
          <w:lang w:eastAsia="en-US"/>
        </w:rPr>
        <w:t>бюджетного законодательства</w:t>
      </w:r>
      <w:r>
        <w:rPr>
          <w:rFonts w:ascii="Times New Roman" w:eastAsia="Calibri" w:hAnsi="Times New Roman" w:cs="Times New Roman"/>
          <w:sz w:val="28"/>
          <w:szCs w:val="28"/>
          <w:lang w:eastAsia="en-US"/>
        </w:rPr>
        <w:t xml:space="preserve"> Российской Федерации.</w:t>
      </w:r>
    </w:p>
    <w:bookmarkEnd w:id="64"/>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(муниципальных программ и непрограммным направлениям деятельности), группам (группам и подгруппам) видов расходов классификации расходов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5" w:name="sub_361"/>
      <w:r>
        <w:rPr>
          <w:rFonts w:ascii="Times New Roman" w:eastAsia="Times New Roman" w:hAnsi="Times New Roman" w:cs="Times New Roman"/>
          <w:b/>
          <w:bCs/>
          <w:color w:val="26282F"/>
          <w:sz w:val="28"/>
          <w:szCs w:val="28"/>
        </w:rPr>
        <w:t>Статья 19.</w:t>
      </w:r>
      <w:r>
        <w:rPr>
          <w:rFonts w:ascii="Times New Roman" w:eastAsia="Times New Roman" w:hAnsi="Times New Roman" w:cs="Times New Roman"/>
          <w:sz w:val="28"/>
          <w:szCs w:val="28"/>
        </w:rPr>
        <w:t xml:space="preserve"> Кассовый план</w:t>
      </w:r>
    </w:p>
    <w:bookmarkEnd w:id="65"/>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6" w:name="sub_36110"/>
      <w:r>
        <w:rPr>
          <w:rFonts w:ascii="Times New Roman" w:eastAsia="Calibri" w:hAnsi="Times New Roman" w:cs="Times New Roman"/>
          <w:sz w:val="28"/>
          <w:szCs w:val="28"/>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7" w:name="sub_3612"/>
      <w:bookmarkEnd w:id="66"/>
      <w:r>
        <w:rPr>
          <w:rFonts w:ascii="Times New Roman" w:eastAsia="Calibri" w:hAnsi="Times New Roman" w:cs="Times New Roman"/>
          <w:sz w:val="28"/>
          <w:szCs w:val="28"/>
          <w:lang w:eastAsia="en-US"/>
        </w:rPr>
        <w:t>2. Администрация сельсовета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53E86" w:rsidRDefault="00A53E86" w:rsidP="00A53E86">
      <w:pPr>
        <w:spacing w:after="0"/>
        <w:ind w:firstLine="567"/>
        <w:jc w:val="both"/>
        <w:rPr>
          <w:rFonts w:ascii="Times New Roman" w:eastAsia="Calibri" w:hAnsi="Times New Roman" w:cs="Times New Roman"/>
          <w:sz w:val="28"/>
          <w:szCs w:val="28"/>
          <w:lang w:eastAsia="en-US"/>
        </w:rPr>
      </w:pPr>
    </w:p>
    <w:bookmarkEnd w:id="67"/>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bCs/>
          <w:color w:val="26282F"/>
          <w:sz w:val="28"/>
          <w:szCs w:val="28"/>
        </w:rPr>
        <w:t>Статья 20.</w:t>
      </w:r>
      <w:r>
        <w:rPr>
          <w:rFonts w:ascii="Times New Roman" w:eastAsia="Times New Roman" w:hAnsi="Times New Roman" w:cs="Times New Roman"/>
          <w:sz w:val="28"/>
          <w:szCs w:val="28"/>
        </w:rPr>
        <w:t xml:space="preserve"> Исполнение местного бюджета по доходам</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Исполнение местного бюджета по доходам предусматривает:</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и иных поступлений в бюджет;</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68" w:name="sub_374"/>
      <w:r>
        <w:rPr>
          <w:rFonts w:ascii="Times New Roman" w:eastAsia="Calibri" w:hAnsi="Times New Roman" w:cs="Times New Roman"/>
          <w:sz w:val="28"/>
          <w:szCs w:val="28"/>
          <w:lang w:eastAsia="en-US"/>
        </w:rPr>
        <w:t>- зачет излишне уплаченных или излишне взысканных сумм в соответствии с законодательством Российской Федерации;</w:t>
      </w:r>
    </w:p>
    <w:bookmarkEnd w:id="68"/>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уточнение администратором доходов бюджета платежей в местный бюджет;</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9" w:name="sub_38"/>
      <w:r>
        <w:rPr>
          <w:rFonts w:ascii="Times New Roman" w:eastAsia="Times New Roman" w:hAnsi="Times New Roman" w:cs="Times New Roman"/>
          <w:b/>
          <w:bCs/>
          <w:color w:val="26282F"/>
          <w:sz w:val="28"/>
          <w:szCs w:val="28"/>
        </w:rPr>
        <w:t>Статья 21.</w:t>
      </w:r>
      <w:r>
        <w:rPr>
          <w:rFonts w:ascii="Times New Roman" w:eastAsia="Times New Roman" w:hAnsi="Times New Roman" w:cs="Times New Roman"/>
          <w:sz w:val="28"/>
          <w:szCs w:val="28"/>
        </w:rPr>
        <w:t xml:space="preserve"> Исполнение местного бюджета по расходам</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0" w:name="sub_3801"/>
      <w:bookmarkEnd w:id="69"/>
      <w:r>
        <w:rPr>
          <w:rFonts w:ascii="Times New Roman" w:eastAsia="Calibri" w:hAnsi="Times New Roman" w:cs="Times New Roman"/>
          <w:sz w:val="28"/>
          <w:szCs w:val="28"/>
          <w:lang w:eastAsia="en-US"/>
        </w:rPr>
        <w:t>1. Исполнение местного бюджета по расходам осуществляется в порядке, установленном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1" w:name="sub_3802"/>
      <w:bookmarkEnd w:id="70"/>
      <w:r>
        <w:rPr>
          <w:rFonts w:ascii="Times New Roman" w:eastAsia="Calibri" w:hAnsi="Times New Roman" w:cs="Times New Roman"/>
          <w:sz w:val="28"/>
          <w:szCs w:val="28"/>
          <w:lang w:eastAsia="en-US"/>
        </w:rPr>
        <w:t>2. Исполнение местного бюджета по расходам предусматривает:</w:t>
      </w:r>
    </w:p>
    <w:bookmarkEnd w:id="71"/>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принятие бюджетных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подтверждение денежных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санкционирование оплаты денежных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подтверждение исполнения денежных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2" w:name="sub_3803"/>
      <w:r>
        <w:rPr>
          <w:rFonts w:ascii="Times New Roman" w:eastAsia="Calibri" w:hAnsi="Times New Roman" w:cs="Times New Roman"/>
          <w:sz w:val="28"/>
          <w:szCs w:val="28"/>
          <w:lang w:eastAsia="en-US"/>
        </w:rPr>
        <w:t>3. Получатель бюджетных средств принимает бюджетные обязательства в пределах доведенных до него лимитов бюджетных обязательств.</w:t>
      </w:r>
    </w:p>
    <w:bookmarkEnd w:id="72"/>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3" w:name="sub_3804"/>
      <w:r>
        <w:rPr>
          <w:rFonts w:ascii="Times New Roman" w:eastAsia="Calibri" w:hAnsi="Times New Roman" w:cs="Times New Roman"/>
          <w:sz w:val="28"/>
          <w:szCs w:val="28"/>
          <w:lang w:eastAsia="en-US"/>
        </w:rPr>
        <w:t xml:space="preserve">4. Получатель бюджетных средств подтверждает обязанность оплатить за счет средств местного бюджета денежные обязательства в соответствии с </w:t>
      </w:r>
      <w:r>
        <w:rPr>
          <w:rFonts w:ascii="Times New Roman" w:eastAsia="Calibri" w:hAnsi="Times New Roman" w:cs="Times New Roman"/>
          <w:sz w:val="28"/>
          <w:szCs w:val="28"/>
          <w:lang w:eastAsia="en-US"/>
        </w:rPr>
        <w:lastRenderedPageBreak/>
        <w:t>платежными и иными документами, необходимыми для санкционирования их оплаты.</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4" w:name="sub_3805"/>
      <w:bookmarkEnd w:id="73"/>
      <w:r>
        <w:rPr>
          <w:rFonts w:ascii="Times New Roman" w:eastAsia="Calibri" w:hAnsi="Times New Roman" w:cs="Times New Roman"/>
          <w:sz w:val="28"/>
          <w:szCs w:val="28"/>
          <w:lang w:eastAsia="en-US"/>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администрацией сельсовета.</w:t>
      </w:r>
    </w:p>
    <w:bookmarkEnd w:id="74"/>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5" w:name="sub_3806"/>
      <w:r>
        <w:rPr>
          <w:rFonts w:ascii="Times New Roman" w:eastAsia="Calibri" w:hAnsi="Times New Roman" w:cs="Times New Roman"/>
          <w:sz w:val="28"/>
          <w:szCs w:val="28"/>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6" w:name="sub_381"/>
      <w:bookmarkEnd w:id="75"/>
      <w:r>
        <w:rPr>
          <w:rFonts w:ascii="Times New Roman" w:eastAsia="Times New Roman" w:hAnsi="Times New Roman" w:cs="Times New Roman"/>
          <w:b/>
          <w:bCs/>
          <w:color w:val="26282F"/>
          <w:sz w:val="28"/>
          <w:szCs w:val="28"/>
        </w:rPr>
        <w:t>Статья 22.</w:t>
      </w:r>
      <w:r>
        <w:rPr>
          <w:rFonts w:ascii="Times New Roman" w:eastAsia="Times New Roman" w:hAnsi="Times New Roman" w:cs="Times New Roman"/>
          <w:sz w:val="28"/>
          <w:szCs w:val="28"/>
        </w:rPr>
        <w:t xml:space="preserve"> Бюджетная роспись</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7" w:name="sub_3811"/>
      <w:bookmarkEnd w:id="76"/>
      <w:r>
        <w:rPr>
          <w:rFonts w:ascii="Times New Roman" w:eastAsia="Calibri" w:hAnsi="Times New Roman" w:cs="Times New Roman"/>
          <w:sz w:val="28"/>
          <w:szCs w:val="28"/>
          <w:lang w:eastAsia="en-US"/>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сельсовета.</w:t>
      </w:r>
    </w:p>
    <w:bookmarkEnd w:id="77"/>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сельсовета лимитами бюджетных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78" w:name="sub_3812"/>
      <w:r>
        <w:rPr>
          <w:rFonts w:ascii="Times New Roman" w:eastAsia="Calibri" w:hAnsi="Times New Roman" w:cs="Times New Roman"/>
          <w:sz w:val="28"/>
          <w:szCs w:val="28"/>
          <w:lang w:eastAsia="en-US"/>
        </w:rPr>
        <w:t>2. Утверждение бюджетной росписи и внесение изменений в нее осуществляются главным распорядителем (распорядителем) бюджетных средств.</w:t>
      </w:r>
    </w:p>
    <w:bookmarkEnd w:id="78"/>
    <w:p w:rsidR="00A53E86" w:rsidRDefault="00A53E86" w:rsidP="00A53E86">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color w:val="26282F"/>
          <w:sz w:val="28"/>
          <w:szCs w:val="28"/>
        </w:rPr>
        <w:t>Статья 23.</w:t>
      </w:r>
      <w:r>
        <w:rPr>
          <w:rFonts w:ascii="Times New Roman" w:eastAsia="Times New Roman" w:hAnsi="Times New Roman" w:cs="Times New Roman"/>
          <w:sz w:val="28"/>
          <w:szCs w:val="28"/>
        </w:rPr>
        <w:t xml:space="preserve"> Исполнение местного бюджета по источникам </w:t>
      </w:r>
      <w:r>
        <w:rPr>
          <w:rFonts w:ascii="Times New Roman" w:eastAsia="Times New Roman" w:hAnsi="Times New Roman" w:cs="Times New Roman"/>
          <w:sz w:val="28"/>
          <w:szCs w:val="28"/>
        </w:rPr>
        <w:lastRenderedPageBreak/>
        <w:t>финансирования дефицита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79" w:name="sub_600"/>
      <w:r>
        <w:rPr>
          <w:rFonts w:ascii="Times New Roman" w:eastAsia="Times New Roman" w:hAnsi="Times New Roman" w:cs="Times New Roman"/>
          <w:b/>
          <w:bCs/>
          <w:sz w:val="28"/>
          <w:szCs w:val="28"/>
        </w:rPr>
        <w:t>Глава 6. Порядок составления, проведения внешней проверки,</w:t>
      </w:r>
      <w:r>
        <w:rPr>
          <w:rFonts w:ascii="Times New Roman" w:eastAsia="Times New Roman" w:hAnsi="Times New Roman" w:cs="Times New Roman"/>
          <w:b/>
          <w:bCs/>
          <w:sz w:val="28"/>
          <w:szCs w:val="28"/>
        </w:rPr>
        <w:br/>
        <w:t>рассмотрения и утверждения бюджетной отчетности</w:t>
      </w:r>
    </w:p>
    <w:bookmarkEnd w:id="79"/>
    <w:p w:rsidR="00A53E86" w:rsidRDefault="00A53E86" w:rsidP="00A53E86">
      <w:pPr>
        <w:ind w:firstLine="567"/>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80" w:name="sub_41"/>
      <w:r>
        <w:rPr>
          <w:rFonts w:ascii="Times New Roman" w:eastAsia="Times New Roman" w:hAnsi="Times New Roman" w:cs="Times New Roman"/>
          <w:b/>
          <w:bCs/>
          <w:color w:val="26282F"/>
          <w:sz w:val="28"/>
          <w:szCs w:val="28"/>
        </w:rPr>
        <w:t>Статья 24.</w:t>
      </w:r>
      <w:r>
        <w:rPr>
          <w:rFonts w:ascii="Times New Roman" w:eastAsia="Times New Roman" w:hAnsi="Times New Roman" w:cs="Times New Roman"/>
          <w:sz w:val="28"/>
          <w:szCs w:val="28"/>
        </w:rPr>
        <w:t xml:space="preserve"> Бюджетный учет и бюджетная отчетность</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81" w:name="sub_4101"/>
      <w:bookmarkEnd w:id="80"/>
      <w:r>
        <w:rPr>
          <w:rFonts w:ascii="Times New Roman" w:eastAsia="Calibri" w:hAnsi="Times New Roman" w:cs="Times New Roman"/>
          <w:sz w:val="28"/>
          <w:szCs w:val="28"/>
          <w:lang w:eastAsia="en-US"/>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Соболевский сельсовет Первомайского района Оренбургской области, а также об операциях, изменяющих указанные активы и обязательства.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82" w:name="sub_4102"/>
      <w:bookmarkEnd w:id="81"/>
      <w:r>
        <w:rPr>
          <w:rFonts w:ascii="Times New Roman" w:eastAsia="Calibri" w:hAnsi="Times New Roman" w:cs="Times New Roman"/>
          <w:sz w:val="28"/>
          <w:szCs w:val="28"/>
          <w:lang w:eastAsia="en-US"/>
        </w:rPr>
        <w:t>2. Бюджетная отчетность включает:</w:t>
      </w:r>
    </w:p>
    <w:bookmarkEnd w:id="82"/>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отчет об исполнении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баланс исполнения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отчет о финансовых результатах деятельности;</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отчет о движении денежных средств;</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пояснительную записку.</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83" w:name="sub_42"/>
      <w:r>
        <w:rPr>
          <w:rFonts w:ascii="Times New Roman" w:eastAsia="Times New Roman" w:hAnsi="Times New Roman" w:cs="Times New Roman"/>
          <w:b/>
          <w:bCs/>
          <w:color w:val="26282F"/>
          <w:sz w:val="28"/>
          <w:szCs w:val="28"/>
        </w:rPr>
        <w:t>Статья 25.</w:t>
      </w:r>
      <w:r>
        <w:rPr>
          <w:rFonts w:ascii="Times New Roman" w:eastAsia="Times New Roman" w:hAnsi="Times New Roman" w:cs="Times New Roman"/>
          <w:sz w:val="28"/>
          <w:szCs w:val="28"/>
        </w:rPr>
        <w:t xml:space="preserve"> Составление бюджетной отчетности</w:t>
      </w:r>
    </w:p>
    <w:bookmarkEnd w:id="83"/>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Главные распорядители бюджетных средств, главные администраторы доходов бюджета, главные администраторы источников финансирования дефицита местного бюджета (далее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84" w:name="sub_4202"/>
      <w:r>
        <w:rPr>
          <w:rFonts w:ascii="Times New Roman" w:eastAsia="Calibri" w:hAnsi="Times New Roman" w:cs="Times New Roman"/>
          <w:sz w:val="28"/>
          <w:szCs w:val="28"/>
          <w:lang w:eastAsia="en-US"/>
        </w:rPr>
        <w:lastRenderedPageBreak/>
        <w:t>2. Бюджетная отчетность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85" w:name="sub_4203"/>
      <w:bookmarkEnd w:id="84"/>
      <w:r>
        <w:rPr>
          <w:rFonts w:ascii="Times New Roman" w:eastAsia="Calibri" w:hAnsi="Times New Roman" w:cs="Times New Roman"/>
          <w:sz w:val="28"/>
          <w:szCs w:val="28"/>
          <w:lang w:eastAsia="en-US"/>
        </w:rPr>
        <w:t>3. Бюджетная отчетность является годовой. Отчет об исполнении местного бюджета является ежеквартальным.</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86" w:name="sub_4204"/>
      <w:bookmarkEnd w:id="85"/>
      <w:r>
        <w:rPr>
          <w:rFonts w:ascii="Times New Roman" w:eastAsia="Calibri" w:hAnsi="Times New Roman" w:cs="Times New Roman"/>
          <w:sz w:val="28"/>
          <w:szCs w:val="28"/>
          <w:lang w:eastAsia="en-US"/>
        </w:rPr>
        <w:t>4. Отчет об исполнении местного бюджета за первый квартал, полугодие и девять месяцев текущего финансового года утверждается администрацией сельсовета и направляется в Совет депутатов сельсовета.</w:t>
      </w:r>
    </w:p>
    <w:bookmarkEnd w:id="86"/>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Годовой отчет об исполнении местного бюджета подлежит утверждению решением Совета депутатов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87" w:name="sub_43"/>
      <w:r>
        <w:rPr>
          <w:rFonts w:ascii="Times New Roman" w:eastAsia="Times New Roman" w:hAnsi="Times New Roman" w:cs="Times New Roman"/>
          <w:b/>
          <w:bCs/>
          <w:color w:val="26282F"/>
          <w:sz w:val="28"/>
          <w:szCs w:val="28"/>
        </w:rPr>
        <w:t>Статья 26.</w:t>
      </w:r>
      <w:r>
        <w:rPr>
          <w:rFonts w:ascii="Times New Roman" w:eastAsia="Times New Roman" w:hAnsi="Times New Roman" w:cs="Times New Roman"/>
          <w:sz w:val="28"/>
          <w:szCs w:val="28"/>
        </w:rPr>
        <w:t xml:space="preserve"> Внешняя проверка годового отчета об исполнении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88" w:name="sub_4301"/>
      <w:bookmarkEnd w:id="87"/>
      <w:r>
        <w:rPr>
          <w:rFonts w:ascii="Times New Roman" w:eastAsia="Calibri" w:hAnsi="Times New Roman" w:cs="Times New Roman"/>
          <w:sz w:val="28"/>
          <w:szCs w:val="28"/>
          <w:lang w:eastAsia="en-US"/>
        </w:rPr>
        <w:t>1. Годовой отчет об исполнении местного бюджета до его рассмотрения Советом депутатов сельсовета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bookmarkEnd w:id="88"/>
    <w:p w:rsidR="00A53E86" w:rsidRDefault="00A53E86" w:rsidP="00A53E86">
      <w:pPr>
        <w:spacing w:after="0"/>
        <w:ind w:firstLine="567"/>
        <w:jc w:val="both"/>
        <w:outlineLvl w:val="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Внешняя проверка годового отчета об исполнении местного бюджета осуществляется органом внешнего муниципального финансового контроля, сформированным в порядке, установленном правовым актом Совета депутатов сельсовета с соблюдением требований Бюджетного кодекса Российской Федерации.</w:t>
      </w:r>
    </w:p>
    <w:p w:rsidR="00A53E86" w:rsidRDefault="00A53E86" w:rsidP="00A53E86">
      <w:pPr>
        <w:spacing w:after="0"/>
        <w:ind w:firstLine="567"/>
        <w:jc w:val="both"/>
        <w:outlineLvl w:val="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Администрация сельсовета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53E86" w:rsidRDefault="00A53E86" w:rsidP="00A53E86">
      <w:pPr>
        <w:spacing w:after="0"/>
        <w:ind w:firstLine="567"/>
        <w:jc w:val="both"/>
        <w:outlineLvl w:val="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Орган внешнего муниципального финансового контроля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A53E86" w:rsidRDefault="00A53E86" w:rsidP="00A53E86">
      <w:pPr>
        <w:spacing w:after="0"/>
        <w:ind w:firstLine="567"/>
        <w:jc w:val="both"/>
        <w:outlineLvl w:val="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Заключение на годовой отчет об исполнении местного бюджета представляется органом внешнего муниципального финансового контроля в Совет депутатов сельсовета с одновременным направлением в администрацию сельсовета.</w:t>
      </w: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89" w:name="sub_45"/>
      <w:r>
        <w:rPr>
          <w:rFonts w:ascii="Times New Roman" w:eastAsia="Times New Roman" w:hAnsi="Times New Roman" w:cs="Times New Roman"/>
          <w:b/>
          <w:bCs/>
          <w:color w:val="26282F"/>
          <w:sz w:val="28"/>
          <w:szCs w:val="28"/>
        </w:rPr>
        <w:t>Статья 27.</w:t>
      </w:r>
      <w:r>
        <w:rPr>
          <w:rFonts w:ascii="Times New Roman" w:eastAsia="Times New Roman" w:hAnsi="Times New Roman" w:cs="Times New Roman"/>
          <w:sz w:val="28"/>
          <w:szCs w:val="28"/>
        </w:rPr>
        <w:t xml:space="preserve"> Представление, рассмотрение и утверждение годового отчета об исполнении местного бюджета Советом депутатов сельсовета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90" w:name="sub_4501"/>
      <w:bookmarkEnd w:id="89"/>
      <w:r>
        <w:rPr>
          <w:rFonts w:ascii="Times New Roman" w:eastAsia="Calibri" w:hAnsi="Times New Roman" w:cs="Times New Roman"/>
          <w:sz w:val="28"/>
          <w:szCs w:val="28"/>
          <w:lang w:eastAsia="en-US"/>
        </w:rPr>
        <w:t>1. Годовой отчет об исполнении местного бюджета представляется в Совет депутатов сельсовета не позднее 1 мая текущего года.</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91" w:name="sub_4402"/>
      <w:r>
        <w:rPr>
          <w:rFonts w:ascii="Times New Roman" w:eastAsia="Calibri" w:hAnsi="Times New Roman" w:cs="Times New Roman"/>
          <w:sz w:val="28"/>
          <w:szCs w:val="28"/>
          <w:lang w:eastAsia="en-US"/>
        </w:rPr>
        <w:lastRenderedPageBreak/>
        <w:t xml:space="preserve">2. Одновременно с годовым отчетом об исполнении местного бюджета в Совет депутатов сельсовета представляются бюджетная отчетность об исполнении бюджета и иные документы, предусмотренные </w:t>
      </w:r>
      <w:r>
        <w:rPr>
          <w:rFonts w:ascii="Times New Roman" w:eastAsia="Calibri" w:hAnsi="Times New Roman" w:cs="Times New Roman"/>
          <w:color w:val="106BBE"/>
          <w:sz w:val="28"/>
          <w:szCs w:val="28"/>
          <w:lang w:eastAsia="en-US"/>
        </w:rPr>
        <w:t>бюджетным законодательством.</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92" w:name="sub_4502"/>
      <w:bookmarkEnd w:id="90"/>
      <w:bookmarkEnd w:id="91"/>
      <w:r>
        <w:rPr>
          <w:rFonts w:ascii="Times New Roman" w:eastAsia="Calibri" w:hAnsi="Times New Roman" w:cs="Times New Roman"/>
          <w:sz w:val="28"/>
          <w:szCs w:val="28"/>
          <w:lang w:eastAsia="en-US"/>
        </w:rPr>
        <w:t>3. По результатам рассмотрения годового отчета об исполнении местного бюджета Совет депутатов сельсовета принимает решение об утверждении либо отклонении проекта решения об исполнении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p>
    <w:p w:rsidR="00A53E86" w:rsidRDefault="00A53E86" w:rsidP="00A53E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93" w:name="sub_46"/>
      <w:bookmarkEnd w:id="92"/>
      <w:r>
        <w:rPr>
          <w:rFonts w:ascii="Times New Roman" w:eastAsia="Times New Roman" w:hAnsi="Times New Roman" w:cs="Times New Roman"/>
          <w:b/>
          <w:bCs/>
          <w:color w:val="26282F"/>
          <w:sz w:val="28"/>
          <w:szCs w:val="28"/>
        </w:rPr>
        <w:t>Статья 28.</w:t>
      </w:r>
      <w:r>
        <w:rPr>
          <w:rFonts w:ascii="Times New Roman" w:eastAsia="Times New Roman" w:hAnsi="Times New Roman" w:cs="Times New Roman"/>
          <w:sz w:val="28"/>
          <w:szCs w:val="28"/>
        </w:rPr>
        <w:t xml:space="preserve"> Решение Совета депутатов сельсовета об исполнении местного бюджета</w:t>
      </w:r>
    </w:p>
    <w:bookmarkEnd w:id="93"/>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Решением Совета депутатов сельсовета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Отдельными приложениями к решению об исполнении местного бюджета за отчетный финансовый год утверждаются показатели:</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доходов местного бюджета по кодам классификации доходов бюджетов;</w:t>
      </w:r>
    </w:p>
    <w:p w:rsidR="00A53E86" w:rsidRDefault="00A53E86" w:rsidP="00A53E86">
      <w:pPr>
        <w:spacing w:after="0"/>
        <w:ind w:firstLine="567"/>
        <w:jc w:val="both"/>
        <w:rPr>
          <w:rFonts w:ascii="Times New Roman" w:eastAsia="Calibri" w:hAnsi="Times New Roman" w:cs="Times New Roman"/>
          <w:sz w:val="28"/>
          <w:szCs w:val="28"/>
          <w:lang w:eastAsia="en-US"/>
        </w:rPr>
      </w:pPr>
      <w:bookmarkStart w:id="94" w:name="sub_264623"/>
      <w:r>
        <w:rPr>
          <w:rFonts w:ascii="Times New Roman" w:eastAsia="Calibri" w:hAnsi="Times New Roman" w:cs="Times New Roman"/>
          <w:sz w:val="28"/>
          <w:szCs w:val="28"/>
          <w:lang w:eastAsia="en-US"/>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bookmarkEnd w:id="94"/>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расходов местного бюджета по ведомственной структуре расходов местного бюджета;</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расходов местного бюджета по разделам и подразделам классификации расходов бюджетов;</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источников финансирования дефицита местного бюджета по кодам классификации источников финансирования дефицитов бюджетов;</w:t>
      </w:r>
    </w:p>
    <w:p w:rsidR="00A53E86" w:rsidRDefault="00A53E86" w:rsidP="00A53E86">
      <w:pPr>
        <w:spacing w:after="0"/>
        <w:ind w:firstLine="567"/>
        <w:jc w:val="both"/>
        <w:outlineLvl w:val="3"/>
        <w:rPr>
          <w:rFonts w:ascii="Times New Roman" w:hAnsi="Times New Roman" w:cs="Times New Roman"/>
          <w:sz w:val="28"/>
          <w:szCs w:val="28"/>
        </w:rPr>
      </w:pPr>
      <w:r>
        <w:rPr>
          <w:rFonts w:ascii="Times New Roman" w:eastAsia="Calibri" w:hAnsi="Times New Roman" w:cs="Times New Roman"/>
          <w:sz w:val="28"/>
          <w:szCs w:val="28"/>
          <w:lang w:eastAsia="en-US"/>
        </w:rPr>
        <w:t>источников финансирования дефицита местного бюджета по кодам групп, подгрупп, статей, видов источников финансирования дефицитов бюджетов</w:t>
      </w:r>
      <w:r>
        <w:rPr>
          <w:rFonts w:ascii="Times New Roman" w:hAnsi="Times New Roman" w:cs="Times New Roman"/>
          <w:sz w:val="28"/>
          <w:szCs w:val="28"/>
        </w:rPr>
        <w:t xml:space="preserve"> </w:t>
      </w:r>
    </w:p>
    <w:p w:rsidR="00A53E86" w:rsidRDefault="00A53E86" w:rsidP="00A53E86">
      <w:pPr>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классификации операций сектора государственного управления, относящихся к источникам финансирования дефицитов бюджетов.</w:t>
      </w:r>
    </w:p>
    <w:p w:rsidR="00A53E86" w:rsidRDefault="00A53E86" w:rsidP="00A53E86">
      <w:pPr>
        <w:spacing w:after="0"/>
        <w:jc w:val="both"/>
        <w:rPr>
          <w:rFonts w:ascii="Times New Roman" w:eastAsia="Calibri" w:hAnsi="Times New Roman" w:cs="Times New Roman"/>
          <w:sz w:val="28"/>
          <w:szCs w:val="28"/>
          <w:lang w:eastAsia="en-US"/>
        </w:rPr>
      </w:pPr>
    </w:p>
    <w:p w:rsidR="00F572E2" w:rsidRDefault="00F572E2">
      <w:bookmarkStart w:id="95" w:name="_GoBack"/>
      <w:bookmarkEnd w:id="95"/>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30"/>
    <w:rsid w:val="00541FEC"/>
    <w:rsid w:val="00A53E86"/>
    <w:rsid w:val="00CF7C3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A53E86"/>
  </w:style>
  <w:style w:type="paragraph" w:styleId="a4">
    <w:name w:val="No Spacing"/>
    <w:link w:val="a3"/>
    <w:qFormat/>
    <w:rsid w:val="00A53E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A53E86"/>
  </w:style>
  <w:style w:type="paragraph" w:styleId="a4">
    <w:name w:val="No Spacing"/>
    <w:link w:val="a3"/>
    <w:qFormat/>
    <w:rsid w:val="00A53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4740</Words>
  <Characters>27024</Characters>
  <Application>Microsoft Office Word</Application>
  <DocSecurity>0</DocSecurity>
  <Lines>225</Lines>
  <Paragraphs>63</Paragraphs>
  <ScaleCrop>false</ScaleCrop>
  <Company>SPecialiST RePack</Company>
  <LinksUpToDate>false</LinksUpToDate>
  <CharactersWithSpaces>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2019-12-06T07:10:00Z</dcterms:created>
  <dcterms:modified xsi:type="dcterms:W3CDTF">2019-12-06T07:11:00Z</dcterms:modified>
</cp:coreProperties>
</file>