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Уважаемые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жители!</w:t>
      </w:r>
    </w:p>
    <w:p w:rsidR="003A6ED8" w:rsidRPr="003A6ED8" w:rsidRDefault="003A6ED8" w:rsidP="009116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Уважаемые гости!</w:t>
      </w:r>
    </w:p>
    <w:p w:rsidR="003A6ED8" w:rsidRP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A6ED8" w:rsidRPr="003A6ED8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В соответствии с 131 ФЗ «Об общих принципах местного самоуправления в Российской Федерации» и Уставом муниципального образования Соболевский сельсовет я представляю вашему вниманию отчет главы администрации о проделанной работе в 201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8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году.</w:t>
      </w:r>
    </w:p>
    <w:p w:rsidR="003A6ED8" w:rsidRPr="003A6ED8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F0859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нашего поселения проживает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1741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человек, из них 117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4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 w:rsidR="008F0859">
        <w:rPr>
          <w:rFonts w:ascii="Times New Roman" w:eastAsia="Times New Roman" w:hAnsi="Times New Roman" w:cs="Times New Roman"/>
          <w:sz w:val="28"/>
          <w:szCs w:val="24"/>
        </w:rPr>
        <w:t>а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в </w:t>
      </w:r>
      <w:proofErr w:type="spellStart"/>
      <w:r w:rsidRPr="003A6ED8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Pr="003A6ED8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Pr="003A6ED8"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</w:rPr>
        <w:t>293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п.Лесопитомнике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1</w:t>
      </w:r>
      <w:r w:rsidR="003D514D">
        <w:rPr>
          <w:rFonts w:ascii="Times New Roman" w:eastAsia="Times New Roman" w:hAnsi="Times New Roman" w:cs="Times New Roman"/>
          <w:sz w:val="28"/>
          <w:szCs w:val="24"/>
        </w:rPr>
        <w:t>29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 в </w:t>
      </w:r>
      <w:proofErr w:type="spellStart"/>
      <w:r w:rsidRPr="003A6ED8">
        <w:rPr>
          <w:rFonts w:ascii="Times New Roman" w:eastAsia="Times New Roman" w:hAnsi="Times New Roman" w:cs="Times New Roman"/>
          <w:sz w:val="28"/>
          <w:szCs w:val="24"/>
        </w:rPr>
        <w:t>п.Осочный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>, 14</w:t>
      </w:r>
      <w:r w:rsidR="003D514D">
        <w:rPr>
          <w:rFonts w:ascii="Times New Roman" w:eastAsia="Times New Roman" w:hAnsi="Times New Roman" w:cs="Times New Roman"/>
          <w:sz w:val="28"/>
          <w:szCs w:val="24"/>
        </w:rPr>
        <w:t>5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человек в </w:t>
      </w:r>
      <w:proofErr w:type="spellStart"/>
      <w:r w:rsidRPr="003A6ED8">
        <w:rPr>
          <w:rFonts w:ascii="Times New Roman" w:eastAsia="Times New Roman" w:hAnsi="Times New Roman" w:cs="Times New Roman"/>
          <w:sz w:val="28"/>
          <w:szCs w:val="24"/>
        </w:rPr>
        <w:t>п.Степнянка</w:t>
      </w:r>
      <w:proofErr w:type="spellEnd"/>
      <w:r w:rsidRPr="003A6ED8">
        <w:rPr>
          <w:rFonts w:ascii="Times New Roman" w:eastAsia="Times New Roman" w:hAnsi="Times New Roman" w:cs="Times New Roman"/>
          <w:sz w:val="28"/>
          <w:szCs w:val="24"/>
        </w:rPr>
        <w:t>.</w:t>
      </w:r>
      <w:r w:rsidR="003D514D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94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человек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являются трудоспособными гражданами, 5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17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детей воспитываются в 2</w:t>
      </w:r>
      <w:r w:rsidR="003D514D">
        <w:rPr>
          <w:rFonts w:ascii="Times New Roman" w:eastAsia="Times New Roman" w:hAnsi="Times New Roman" w:cs="Times New Roman"/>
          <w:sz w:val="28"/>
          <w:szCs w:val="24"/>
        </w:rPr>
        <w:t>9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3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семьях,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38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сем</w:t>
      </w:r>
      <w:r w:rsidR="003D514D">
        <w:rPr>
          <w:rFonts w:ascii="Times New Roman" w:eastAsia="Times New Roman" w:hAnsi="Times New Roman" w:cs="Times New Roman"/>
          <w:sz w:val="28"/>
          <w:szCs w:val="24"/>
        </w:rPr>
        <w:t>ей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на территории являются многодетными. Хочется отметить, что 2 мног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>одетных семьях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воспитывают по 7 детей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э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то семья Антоновых и Нурмухамедовых. Статус ветерана труда имеют 9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5 человек: 9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труженик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ов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тыла и 19 ветеранов боевых действий. </w:t>
      </w:r>
    </w:p>
    <w:p w:rsidR="003A6ED8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Производственный сектор представлен следующими предприятиями:</w:t>
      </w:r>
      <w:r w:rsidR="00990FFC">
        <w:rPr>
          <w:rFonts w:ascii="Times New Roman" w:eastAsia="Times New Roman" w:hAnsi="Times New Roman" w:cs="Times New Roman"/>
          <w:sz w:val="28"/>
          <w:szCs w:val="24"/>
        </w:rPr>
        <w:t xml:space="preserve"> ООО «</w:t>
      </w:r>
      <w:proofErr w:type="spellStart"/>
      <w:r w:rsidR="00990FFC">
        <w:rPr>
          <w:rFonts w:ascii="Times New Roman" w:eastAsia="Times New Roman" w:hAnsi="Times New Roman" w:cs="Times New Roman"/>
          <w:sz w:val="28"/>
          <w:szCs w:val="24"/>
        </w:rPr>
        <w:t>Сергиевское</w:t>
      </w:r>
      <w:proofErr w:type="spellEnd"/>
      <w:r w:rsidR="00990FFC">
        <w:rPr>
          <w:rFonts w:ascii="Times New Roman" w:eastAsia="Times New Roman" w:hAnsi="Times New Roman" w:cs="Times New Roman"/>
          <w:sz w:val="28"/>
          <w:szCs w:val="24"/>
        </w:rPr>
        <w:t>», занимающееся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производством растениеводческой  и животноводческой продукции,</w:t>
      </w:r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7</w:t>
      </w:r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КФХ. Хочется отметить, в течени</w:t>
      </w:r>
      <w:proofErr w:type="gramStart"/>
      <w:r w:rsidR="00D4100F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201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8</w:t>
      </w:r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года сформировано КФХ «</w:t>
      </w:r>
      <w:proofErr w:type="spellStart"/>
      <w:r w:rsidR="00215874">
        <w:rPr>
          <w:rFonts w:ascii="Times New Roman" w:eastAsia="Times New Roman" w:hAnsi="Times New Roman" w:cs="Times New Roman"/>
          <w:sz w:val="28"/>
          <w:szCs w:val="24"/>
        </w:rPr>
        <w:t>Логашкин</w:t>
      </w:r>
      <w:proofErr w:type="spellEnd"/>
      <w:r w:rsidR="00215874">
        <w:rPr>
          <w:rFonts w:ascii="Times New Roman" w:eastAsia="Times New Roman" w:hAnsi="Times New Roman" w:cs="Times New Roman"/>
          <w:sz w:val="28"/>
          <w:szCs w:val="24"/>
        </w:rPr>
        <w:t xml:space="preserve"> Д.А».</w:t>
      </w:r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С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2017</w:t>
      </w:r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года на нашей территории  осуществля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ет</w:t>
      </w:r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 свою деятельность КФХ «</w:t>
      </w:r>
      <w:proofErr w:type="spellStart"/>
      <w:r w:rsidR="00D4100F">
        <w:rPr>
          <w:rFonts w:ascii="Times New Roman" w:eastAsia="Times New Roman" w:hAnsi="Times New Roman" w:cs="Times New Roman"/>
          <w:sz w:val="28"/>
          <w:szCs w:val="24"/>
        </w:rPr>
        <w:t>Паушкин</w:t>
      </w:r>
      <w:proofErr w:type="spellEnd"/>
      <w:r w:rsidR="00D4100F">
        <w:rPr>
          <w:rFonts w:ascii="Times New Roman" w:eastAsia="Times New Roman" w:hAnsi="Times New Roman" w:cs="Times New Roman"/>
          <w:sz w:val="28"/>
          <w:szCs w:val="24"/>
        </w:rPr>
        <w:t xml:space="preserve">». Мы надеемся на дальнейшее плодотворное сотрудничество. </w:t>
      </w:r>
      <w:r w:rsidR="003B6CD5">
        <w:rPr>
          <w:rFonts w:ascii="Times New Roman" w:eastAsia="Times New Roman" w:hAnsi="Times New Roman" w:cs="Times New Roman"/>
          <w:sz w:val="28"/>
          <w:szCs w:val="24"/>
        </w:rPr>
        <w:t>11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4 земельных  паев находятся в категории невостребованными, это более 3000 га земель сельскохозяйственного назначения. </w:t>
      </w:r>
      <w:r w:rsidR="003B6CD5">
        <w:rPr>
          <w:rFonts w:ascii="Times New Roman" w:eastAsia="Times New Roman" w:hAnsi="Times New Roman" w:cs="Times New Roman"/>
          <w:sz w:val="28"/>
          <w:szCs w:val="24"/>
        </w:rPr>
        <w:t xml:space="preserve"> Как и в 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прошлые</w:t>
      </w:r>
      <w:r w:rsidR="003B6CD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3B6CD5">
        <w:rPr>
          <w:rFonts w:ascii="Times New Roman" w:eastAsia="Times New Roman" w:hAnsi="Times New Roman" w:cs="Times New Roman"/>
          <w:sz w:val="28"/>
          <w:szCs w:val="24"/>
        </w:rPr>
        <w:t>годы</w:t>
      </w:r>
      <w:proofErr w:type="gramEnd"/>
      <w:r w:rsidR="003B6CD5">
        <w:rPr>
          <w:rFonts w:ascii="Times New Roman" w:eastAsia="Times New Roman" w:hAnsi="Times New Roman" w:cs="Times New Roman"/>
          <w:sz w:val="28"/>
          <w:szCs w:val="24"/>
        </w:rPr>
        <w:t xml:space="preserve"> нашими предприятиями и частными заготовителями было заготовлено около 12 тыс. центнеров сена для нужд населения. Я хочу поблаго</w:t>
      </w:r>
      <w:r w:rsidR="00033056">
        <w:rPr>
          <w:rFonts w:ascii="Times New Roman" w:eastAsia="Times New Roman" w:hAnsi="Times New Roman" w:cs="Times New Roman"/>
          <w:sz w:val="28"/>
          <w:szCs w:val="24"/>
        </w:rPr>
        <w:t>дарить руководителей предприятий, глав КФХ, предпринимателей за понимание и поддержку в решение социально-бытовых проблем и производственных вопросов.</w:t>
      </w:r>
    </w:p>
    <w:p w:rsidR="00033056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Для многих жителей поселения дополнительным доходом является с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одержание ЛПХ. Из  547 подвор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>ий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385 занимаются данным видом деятельности.</w:t>
      </w:r>
      <w:r w:rsidR="000330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В прошедшем году на подворьях содержалось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318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гол. КРС,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505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– овца, </w:t>
      </w:r>
      <w:r w:rsidR="00215874">
        <w:rPr>
          <w:rFonts w:ascii="Times New Roman" w:eastAsia="Times New Roman" w:hAnsi="Times New Roman" w:cs="Times New Roman"/>
          <w:sz w:val="28"/>
          <w:szCs w:val="24"/>
        </w:rPr>
        <w:t>169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 свиней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033056">
        <w:rPr>
          <w:rFonts w:ascii="Times New Roman" w:eastAsia="Times New Roman" w:hAnsi="Times New Roman" w:cs="Times New Roman"/>
          <w:sz w:val="28"/>
          <w:szCs w:val="24"/>
        </w:rPr>
        <w:t xml:space="preserve"> Сохраняется тенденция к снижению поголовья КРС.</w:t>
      </w:r>
    </w:p>
    <w:p w:rsidR="00193297" w:rsidRDefault="00193297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644CAA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Структура бюджета поселения имеет  следующую характеристику: дох</w:t>
      </w:r>
      <w:r w:rsidR="00033056">
        <w:rPr>
          <w:rFonts w:ascii="Times New Roman" w:eastAsia="Times New Roman" w:hAnsi="Times New Roman" w:cs="Times New Roman"/>
          <w:sz w:val="28"/>
          <w:szCs w:val="24"/>
        </w:rPr>
        <w:t xml:space="preserve">одная часть бюджета составляет 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8880,0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тыс. руб.</w:t>
      </w:r>
      <w:proofErr w:type="gramStart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доля собственных доходов составляет 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3404,0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тыс. </w:t>
      </w:r>
      <w:proofErr w:type="spellStart"/>
      <w:r w:rsidR="00644CAA">
        <w:rPr>
          <w:rFonts w:ascii="Times New Roman" w:eastAsia="Times New Roman" w:hAnsi="Times New Roman" w:cs="Times New Roman"/>
          <w:sz w:val="28"/>
          <w:szCs w:val="24"/>
        </w:rPr>
        <w:t>руб</w:t>
      </w:r>
      <w:proofErr w:type="spellEnd"/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, что соответствует 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3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 xml:space="preserve">8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% от доходной части бюджета. Как вы понимаете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>,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мы продолжаем оставаться дотационной территорией.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Безвозмездны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х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поступлени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й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с вышестоящих уровней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бюджетов получено 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4946,0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т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ыс. рублей.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Налог на доходы физических лиц составляет 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1548,0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8639E3">
        <w:rPr>
          <w:rFonts w:ascii="Times New Roman" w:eastAsia="Times New Roman" w:hAnsi="Times New Roman" w:cs="Times New Roman"/>
          <w:sz w:val="28"/>
          <w:szCs w:val="24"/>
        </w:rPr>
        <w:t>руб</w:t>
      </w:r>
      <w:proofErr w:type="spellEnd"/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; налог на имущество 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593,0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руб.;  земельный налог 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455,0 тыс.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руб.; расходы на осуществлении части переданных полномочий в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 муниципальный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район предусмотрен</w:t>
      </w:r>
      <w:r w:rsidR="008F0859">
        <w:rPr>
          <w:rFonts w:ascii="Times New Roman" w:eastAsia="Times New Roman" w:hAnsi="Times New Roman" w:cs="Times New Roman"/>
          <w:sz w:val="28"/>
          <w:szCs w:val="24"/>
        </w:rPr>
        <w:t>ы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1583,8 тыс.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руб.; на содержание учреждений культуры потрачено 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3</w:t>
      </w:r>
      <w:r w:rsidR="00D24642">
        <w:rPr>
          <w:rFonts w:ascii="Times New Roman" w:eastAsia="Times New Roman" w:hAnsi="Times New Roman" w:cs="Times New Roman"/>
          <w:sz w:val="28"/>
          <w:szCs w:val="24"/>
        </w:rPr>
        <w:t>858,5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 тыс.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руб.</w:t>
      </w:r>
    </w:p>
    <w:p w:rsidR="008F0859" w:rsidRDefault="008F0859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F7535E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lastRenderedPageBreak/>
        <w:t>Образовательное пространство представлено двумя школами: МБОУ «Соболевская СОШ», МБОУ «Мичуринс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ка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я ООШ», в которых обучаются 207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детей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;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ЧУ «ДПО» Первомайская автошкола, в которой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>ежегодно проходят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обучение до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>3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>00 курсантов. В работе находятся два детских сада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 xml:space="preserve"> «Колосок» в с</w:t>
      </w:r>
      <w:proofErr w:type="gramStart"/>
      <w:r w:rsidR="00644CAA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="00644CAA">
        <w:rPr>
          <w:rFonts w:ascii="Times New Roman" w:eastAsia="Times New Roman" w:hAnsi="Times New Roman" w:cs="Times New Roman"/>
          <w:sz w:val="28"/>
          <w:szCs w:val="24"/>
        </w:rPr>
        <w:t>оболево, «Ягодка» в п.Лесопитомник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с наполняемостью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69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малышей.</w:t>
      </w:r>
      <w:r w:rsidR="008639E3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На территории </w:t>
      </w:r>
      <w:r w:rsidR="00644CAA">
        <w:rPr>
          <w:rFonts w:ascii="Times New Roman" w:eastAsia="Times New Roman" w:hAnsi="Times New Roman" w:cs="Times New Roman"/>
          <w:sz w:val="28"/>
          <w:szCs w:val="24"/>
        </w:rPr>
        <w:t>муниципального образования</w:t>
      </w:r>
      <w:r w:rsidR="00034228">
        <w:rPr>
          <w:rFonts w:ascii="Times New Roman" w:eastAsia="Times New Roman" w:hAnsi="Times New Roman" w:cs="Times New Roman"/>
          <w:sz w:val="28"/>
          <w:szCs w:val="24"/>
        </w:rPr>
        <w:t xml:space="preserve"> осуществляют работу 3 </w:t>
      </w:r>
      <w:proofErr w:type="spellStart"/>
      <w:r w:rsidR="00034228">
        <w:rPr>
          <w:rFonts w:ascii="Times New Roman" w:eastAsia="Times New Roman" w:hAnsi="Times New Roman" w:cs="Times New Roman"/>
          <w:sz w:val="28"/>
          <w:szCs w:val="24"/>
        </w:rPr>
        <w:t>Фапа</w:t>
      </w:r>
      <w:proofErr w:type="spellEnd"/>
      <w:r w:rsidR="00034228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два клуба и  две библиотеки</w:t>
      </w:r>
      <w:r w:rsidR="00034228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F52D48" w:rsidRDefault="0003422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На работе учреждения культуры хотелось бы остановиться подробнее. Наши клубы, участники художественной самодеятельн</w:t>
      </w:r>
      <w:r w:rsidR="00D206FC">
        <w:rPr>
          <w:rFonts w:ascii="Times New Roman" w:eastAsia="Times New Roman" w:hAnsi="Times New Roman" w:cs="Times New Roman"/>
          <w:sz w:val="28"/>
          <w:szCs w:val="24"/>
        </w:rPr>
        <w:t xml:space="preserve">ости участвуют и проводят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мероприятия</w:t>
      </w:r>
      <w:r w:rsidR="00F7535E">
        <w:rPr>
          <w:rFonts w:ascii="Times New Roman" w:eastAsia="Times New Roman" w:hAnsi="Times New Roman" w:cs="Times New Roman"/>
          <w:sz w:val="28"/>
          <w:szCs w:val="24"/>
        </w:rPr>
        <w:t>, на местах,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в районе и за его пределами. Работа строится в тесном контакте с Соболевским православном приходом, школой.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45A08">
        <w:rPr>
          <w:rFonts w:ascii="Times New Roman" w:eastAsia="Times New Roman" w:hAnsi="Times New Roman" w:cs="Times New Roman"/>
          <w:sz w:val="28"/>
          <w:szCs w:val="24"/>
        </w:rPr>
        <w:t>В течени</w:t>
      </w:r>
      <w:proofErr w:type="gramStart"/>
      <w:r w:rsidR="00A45A08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A45A08">
        <w:rPr>
          <w:rFonts w:ascii="Times New Roman" w:eastAsia="Times New Roman" w:hAnsi="Times New Roman" w:cs="Times New Roman"/>
          <w:sz w:val="28"/>
          <w:szCs w:val="24"/>
        </w:rPr>
        <w:t xml:space="preserve"> года было проведено </w:t>
      </w:r>
      <w:r w:rsidR="00D206F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8F0859">
        <w:rPr>
          <w:rFonts w:ascii="Times New Roman" w:eastAsia="Times New Roman" w:hAnsi="Times New Roman" w:cs="Times New Roman"/>
          <w:sz w:val="28"/>
          <w:szCs w:val="24"/>
        </w:rPr>
        <w:t>1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>9</w:t>
      </w:r>
      <w:r w:rsidR="008F0859">
        <w:rPr>
          <w:rFonts w:ascii="Times New Roman" w:eastAsia="Times New Roman" w:hAnsi="Times New Roman" w:cs="Times New Roman"/>
          <w:sz w:val="28"/>
          <w:szCs w:val="24"/>
        </w:rPr>
        <w:t>1</w:t>
      </w:r>
      <w:r w:rsidR="00A45A08">
        <w:rPr>
          <w:rFonts w:ascii="Times New Roman" w:eastAsia="Times New Roman" w:hAnsi="Times New Roman" w:cs="Times New Roman"/>
          <w:sz w:val="28"/>
          <w:szCs w:val="24"/>
        </w:rPr>
        <w:t xml:space="preserve"> различных мероприяти</w:t>
      </w:r>
      <w:r w:rsidR="00D206FC">
        <w:rPr>
          <w:rFonts w:ascii="Times New Roman" w:eastAsia="Times New Roman" w:hAnsi="Times New Roman" w:cs="Times New Roman"/>
          <w:sz w:val="28"/>
          <w:szCs w:val="24"/>
        </w:rPr>
        <w:t xml:space="preserve">я в </w:t>
      </w:r>
      <w:r w:rsidR="008F0859">
        <w:rPr>
          <w:rFonts w:ascii="Times New Roman" w:eastAsia="Times New Roman" w:hAnsi="Times New Roman" w:cs="Times New Roman"/>
          <w:sz w:val="28"/>
          <w:szCs w:val="24"/>
        </w:rPr>
        <w:t xml:space="preserve">том числе 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>68</w:t>
      </w:r>
      <w:r w:rsidR="00A45A08">
        <w:rPr>
          <w:rFonts w:ascii="Times New Roman" w:eastAsia="Times New Roman" w:hAnsi="Times New Roman" w:cs="Times New Roman"/>
          <w:sz w:val="28"/>
          <w:szCs w:val="24"/>
        </w:rPr>
        <w:t xml:space="preserve"> детских.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A45A08">
        <w:rPr>
          <w:rFonts w:ascii="Times New Roman" w:eastAsia="Times New Roman" w:hAnsi="Times New Roman" w:cs="Times New Roman"/>
          <w:sz w:val="28"/>
          <w:szCs w:val="24"/>
        </w:rPr>
        <w:t xml:space="preserve">На платных мероприятиях было заработано более </w:t>
      </w:r>
      <w:r w:rsidR="00990FFC">
        <w:rPr>
          <w:rFonts w:ascii="Times New Roman" w:eastAsia="Times New Roman" w:hAnsi="Times New Roman" w:cs="Times New Roman"/>
          <w:sz w:val="28"/>
          <w:szCs w:val="24"/>
        </w:rPr>
        <w:t>1</w:t>
      </w:r>
      <w:r w:rsidR="00A45A08">
        <w:rPr>
          <w:rFonts w:ascii="Times New Roman" w:eastAsia="Times New Roman" w:hAnsi="Times New Roman" w:cs="Times New Roman"/>
          <w:sz w:val="28"/>
          <w:szCs w:val="24"/>
        </w:rPr>
        <w:t xml:space="preserve">0 тыс. </w:t>
      </w:r>
      <w:proofErr w:type="spellStart"/>
      <w:r w:rsidR="00A45A08">
        <w:rPr>
          <w:rFonts w:ascii="Times New Roman" w:eastAsia="Times New Roman" w:hAnsi="Times New Roman" w:cs="Times New Roman"/>
          <w:sz w:val="28"/>
          <w:szCs w:val="24"/>
        </w:rPr>
        <w:t>руб</w:t>
      </w:r>
      <w:proofErr w:type="spellEnd"/>
      <w:r w:rsidR="00F52D48">
        <w:rPr>
          <w:rFonts w:ascii="Times New Roman" w:eastAsia="Times New Roman" w:hAnsi="Times New Roman" w:cs="Times New Roman"/>
          <w:sz w:val="28"/>
          <w:szCs w:val="24"/>
        </w:rPr>
        <w:t>, которые расходуются на собственные нужды.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 xml:space="preserve"> Было дополнительно пошит</w:t>
      </w:r>
      <w:r w:rsidR="00990FFC">
        <w:rPr>
          <w:rFonts w:ascii="Times New Roman" w:eastAsia="Times New Roman" w:hAnsi="Times New Roman" w:cs="Times New Roman"/>
          <w:sz w:val="28"/>
          <w:szCs w:val="24"/>
        </w:rPr>
        <w:t>о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 xml:space="preserve"> 12 костюмов.</w:t>
      </w:r>
      <w:r w:rsidR="00F52D48">
        <w:rPr>
          <w:rFonts w:ascii="Times New Roman" w:eastAsia="Times New Roman" w:hAnsi="Times New Roman" w:cs="Times New Roman"/>
          <w:sz w:val="28"/>
          <w:szCs w:val="24"/>
        </w:rPr>
        <w:t xml:space="preserve"> Хочется напомнить основные события прошлого года:</w:t>
      </w:r>
    </w:p>
    <w:p w:rsidR="00F52D48" w:rsidRDefault="00F52D4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заслуженное «Гран-При» в ежегодном фестивале «Обильный край, благословенный»</w:t>
      </w:r>
    </w:p>
    <w:p w:rsidR="00F52D48" w:rsidRDefault="00F52D4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поездка в 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лек на фестиваль «Оренбург-Форпост Россия»</w:t>
      </w:r>
    </w:p>
    <w:p w:rsidR="00D206FC" w:rsidRDefault="00F52D4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- фестиваль</w:t>
      </w:r>
      <w:r w:rsidR="00D206FC">
        <w:rPr>
          <w:rFonts w:ascii="Times New Roman" w:eastAsia="Times New Roman" w:hAnsi="Times New Roman" w:cs="Times New Roman"/>
          <w:sz w:val="28"/>
          <w:szCs w:val="24"/>
        </w:rPr>
        <w:t xml:space="preserve"> Патриотической Песни в </w:t>
      </w:r>
      <w:proofErr w:type="spellStart"/>
      <w:r w:rsidR="00D206FC"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 w:rsidR="00D206FC">
        <w:rPr>
          <w:rFonts w:ascii="Times New Roman" w:eastAsia="Times New Roman" w:hAnsi="Times New Roman" w:cs="Times New Roman"/>
          <w:sz w:val="28"/>
          <w:szCs w:val="24"/>
        </w:rPr>
        <w:t>.О</w:t>
      </w:r>
      <w:proofErr w:type="gramEnd"/>
      <w:r w:rsidR="00D206FC">
        <w:rPr>
          <w:rFonts w:ascii="Times New Roman" w:eastAsia="Times New Roman" w:hAnsi="Times New Roman" w:cs="Times New Roman"/>
          <w:sz w:val="28"/>
          <w:szCs w:val="24"/>
        </w:rPr>
        <w:t>ренбурге</w:t>
      </w:r>
      <w:proofErr w:type="spellEnd"/>
      <w:r w:rsidR="00D206FC">
        <w:rPr>
          <w:rFonts w:ascii="Times New Roman" w:eastAsia="Times New Roman" w:hAnsi="Times New Roman" w:cs="Times New Roman"/>
          <w:sz w:val="28"/>
          <w:szCs w:val="24"/>
        </w:rPr>
        <w:t xml:space="preserve"> «Долг, Честь, Родина»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F52D48" w:rsidRDefault="00F52D4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 фестиваль казачьей культуры </w:t>
      </w:r>
      <w:r w:rsidR="00D206FC">
        <w:rPr>
          <w:rFonts w:ascii="Times New Roman" w:eastAsia="Times New Roman" w:hAnsi="Times New Roman" w:cs="Times New Roman"/>
          <w:sz w:val="28"/>
          <w:szCs w:val="24"/>
        </w:rPr>
        <w:t>«На краю Руси обширной»</w:t>
      </w:r>
    </w:p>
    <w:p w:rsidR="008E64F5" w:rsidRDefault="008E64F5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межрегиональный фестиваль казачьей песни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ральске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F0859" w:rsidRDefault="008F0859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417655" w:rsidRDefault="003A6ED8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В течени</w:t>
      </w:r>
      <w:proofErr w:type="gramStart"/>
      <w:r w:rsidRPr="003A6ED8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всего года специалистами администрации велась работа с населением. </w:t>
      </w:r>
      <w:r w:rsidR="00DD4E29">
        <w:rPr>
          <w:rFonts w:ascii="Times New Roman" w:eastAsia="Times New Roman" w:hAnsi="Times New Roman" w:cs="Times New Roman"/>
          <w:sz w:val="28"/>
          <w:szCs w:val="24"/>
        </w:rPr>
        <w:t>В частности было представлено 42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>25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всякого рода справок. Рассмотрено более 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>6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>0 устных и письменных обращений</w:t>
      </w:r>
      <w:r w:rsidR="00221558">
        <w:rPr>
          <w:rFonts w:ascii="Times New Roman" w:eastAsia="Times New Roman" w:hAnsi="Times New Roman" w:cs="Times New Roman"/>
          <w:sz w:val="28"/>
          <w:szCs w:val="24"/>
        </w:rPr>
        <w:t>, дано более 300 ответов областным и районным организациям и учреждениям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  <w:r w:rsidR="00DD4E29">
        <w:rPr>
          <w:rFonts w:ascii="Times New Roman" w:eastAsia="Times New Roman" w:hAnsi="Times New Roman" w:cs="Times New Roman"/>
          <w:sz w:val="28"/>
          <w:szCs w:val="24"/>
        </w:rPr>
        <w:t xml:space="preserve">Не обходят </w:t>
      </w:r>
      <w:r w:rsidR="00221558">
        <w:rPr>
          <w:rFonts w:ascii="Times New Roman" w:eastAsia="Times New Roman" w:hAnsi="Times New Roman" w:cs="Times New Roman"/>
          <w:sz w:val="28"/>
          <w:szCs w:val="24"/>
        </w:rPr>
        <w:t>нашу работу</w:t>
      </w:r>
      <w:r w:rsidR="00DD4E29">
        <w:rPr>
          <w:rFonts w:ascii="Times New Roman" w:eastAsia="Times New Roman" w:hAnsi="Times New Roman" w:cs="Times New Roman"/>
          <w:sz w:val="28"/>
          <w:szCs w:val="24"/>
        </w:rPr>
        <w:t xml:space="preserve"> и контрольно-надзорные органы</w:t>
      </w:r>
      <w:r w:rsidR="00221558">
        <w:rPr>
          <w:rFonts w:ascii="Times New Roman" w:eastAsia="Times New Roman" w:hAnsi="Times New Roman" w:cs="Times New Roman"/>
          <w:sz w:val="28"/>
          <w:szCs w:val="24"/>
        </w:rPr>
        <w:t>, в течени</w:t>
      </w:r>
      <w:proofErr w:type="gramStart"/>
      <w:r w:rsidR="00221558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221558">
        <w:rPr>
          <w:rFonts w:ascii="Times New Roman" w:eastAsia="Times New Roman" w:hAnsi="Times New Roman" w:cs="Times New Roman"/>
          <w:sz w:val="28"/>
          <w:szCs w:val="24"/>
        </w:rPr>
        <w:t xml:space="preserve"> прошлого года было проведено 4 плановых проверки в различных видах деятельности.</w:t>
      </w:r>
      <w:r w:rsidR="00DD4E29">
        <w:rPr>
          <w:rFonts w:ascii="Times New Roman" w:eastAsia="Times New Roman" w:hAnsi="Times New Roman" w:cs="Times New Roman"/>
          <w:sz w:val="28"/>
          <w:szCs w:val="24"/>
        </w:rPr>
        <w:t xml:space="preserve"> Продолжается 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приватизаци</w:t>
      </w:r>
      <w:r w:rsidR="00DD4E29">
        <w:rPr>
          <w:rFonts w:ascii="Times New Roman" w:eastAsia="Times New Roman" w:hAnsi="Times New Roman" w:cs="Times New Roman"/>
          <w:sz w:val="28"/>
          <w:szCs w:val="24"/>
        </w:rPr>
        <w:t>я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жилья</w:t>
      </w:r>
      <w:r w:rsidR="00DD4E29">
        <w:rPr>
          <w:rFonts w:ascii="Times New Roman" w:eastAsia="Times New Roman" w:hAnsi="Times New Roman" w:cs="Times New Roman"/>
          <w:sz w:val="28"/>
          <w:szCs w:val="24"/>
        </w:rPr>
        <w:t>, сейчас в раб</w:t>
      </w:r>
      <w:r w:rsidR="00F7535E">
        <w:rPr>
          <w:rFonts w:ascii="Times New Roman" w:eastAsia="Times New Roman" w:hAnsi="Times New Roman" w:cs="Times New Roman"/>
          <w:sz w:val="28"/>
          <w:szCs w:val="24"/>
        </w:rPr>
        <w:t xml:space="preserve">оте находятся 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>1</w:t>
      </w:r>
      <w:r w:rsidR="00F7535E">
        <w:rPr>
          <w:rFonts w:ascii="Times New Roman" w:eastAsia="Times New Roman" w:hAnsi="Times New Roman" w:cs="Times New Roman"/>
          <w:sz w:val="28"/>
          <w:szCs w:val="24"/>
        </w:rPr>
        <w:t xml:space="preserve"> квартир</w:t>
      </w:r>
      <w:r w:rsidR="008E64F5">
        <w:rPr>
          <w:rFonts w:ascii="Times New Roman" w:eastAsia="Times New Roman" w:hAnsi="Times New Roman" w:cs="Times New Roman"/>
          <w:sz w:val="28"/>
          <w:szCs w:val="24"/>
        </w:rPr>
        <w:t>а</w:t>
      </w:r>
    </w:p>
    <w:p w:rsidR="00DD4E29" w:rsidRDefault="00DD4E29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Далее хочу остановиться на некоторых делах</w:t>
      </w:r>
      <w:r w:rsidR="00D86B87">
        <w:rPr>
          <w:rFonts w:ascii="Times New Roman" w:eastAsia="Times New Roman" w:hAnsi="Times New Roman" w:cs="Times New Roman"/>
          <w:sz w:val="28"/>
          <w:szCs w:val="24"/>
        </w:rPr>
        <w:t xml:space="preserve"> , которыми</w:t>
      </w:r>
      <w:r w:rsidR="00417655">
        <w:rPr>
          <w:rFonts w:ascii="Times New Roman" w:eastAsia="Times New Roman" w:hAnsi="Times New Roman" w:cs="Times New Roman"/>
          <w:sz w:val="28"/>
          <w:szCs w:val="24"/>
        </w:rPr>
        <w:t xml:space="preserve"> наша</w:t>
      </w:r>
      <w:r w:rsidR="00D86B87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администрация совместно с населением занималась в течени</w:t>
      </w:r>
      <w:proofErr w:type="gramStart"/>
      <w:r w:rsidR="00D86B87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D86B87">
        <w:rPr>
          <w:rFonts w:ascii="Times New Roman" w:eastAsia="Times New Roman" w:hAnsi="Times New Roman" w:cs="Times New Roman"/>
          <w:sz w:val="28"/>
          <w:szCs w:val="24"/>
        </w:rPr>
        <w:t xml:space="preserve"> года. На всех наших объектах был проведен текущий ремонт. Проведена подготовка к работе в зимних условиях. В собственности администрации находятся водопроводные сети протяженностью 14,7 км, 4 водозаборных скваж</w:t>
      </w:r>
      <w:r w:rsidR="005770CE">
        <w:rPr>
          <w:rFonts w:ascii="Times New Roman" w:eastAsia="Times New Roman" w:hAnsi="Times New Roman" w:cs="Times New Roman"/>
          <w:sz w:val="28"/>
          <w:szCs w:val="24"/>
        </w:rPr>
        <w:t>ин, 2 резервуара. На сегодняшний день все коммуникации находятся в исправном состоянии. В течени</w:t>
      </w:r>
      <w:proofErr w:type="gramStart"/>
      <w:r w:rsidR="005770CE"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 w:rsidR="005770CE">
        <w:rPr>
          <w:rFonts w:ascii="Times New Roman" w:eastAsia="Times New Roman" w:hAnsi="Times New Roman" w:cs="Times New Roman"/>
          <w:sz w:val="28"/>
          <w:szCs w:val="24"/>
        </w:rPr>
        <w:t xml:space="preserve"> года было </w:t>
      </w:r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произведено </w:t>
      </w:r>
      <w:r w:rsidR="005770CE">
        <w:rPr>
          <w:rFonts w:ascii="Times New Roman" w:eastAsia="Times New Roman" w:hAnsi="Times New Roman" w:cs="Times New Roman"/>
          <w:sz w:val="28"/>
          <w:szCs w:val="24"/>
        </w:rPr>
        <w:t xml:space="preserve"> 2 </w:t>
      </w:r>
      <w:r w:rsidR="005B278C">
        <w:rPr>
          <w:rFonts w:ascii="Times New Roman" w:eastAsia="Times New Roman" w:hAnsi="Times New Roman" w:cs="Times New Roman"/>
          <w:sz w:val="28"/>
          <w:szCs w:val="24"/>
        </w:rPr>
        <w:t>замены</w:t>
      </w:r>
      <w:r w:rsidR="005770CE">
        <w:rPr>
          <w:rFonts w:ascii="Times New Roman" w:eastAsia="Times New Roman" w:hAnsi="Times New Roman" w:cs="Times New Roman"/>
          <w:sz w:val="28"/>
          <w:szCs w:val="24"/>
        </w:rPr>
        <w:t xml:space="preserve"> насос</w:t>
      </w:r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ов. </w:t>
      </w:r>
      <w:r w:rsidR="005770CE">
        <w:rPr>
          <w:rFonts w:ascii="Times New Roman" w:eastAsia="Times New Roman" w:hAnsi="Times New Roman" w:cs="Times New Roman"/>
          <w:sz w:val="28"/>
          <w:szCs w:val="24"/>
        </w:rPr>
        <w:t xml:space="preserve"> Для удобства населения, оплата </w:t>
      </w:r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принимается в почтовом отделении </w:t>
      </w:r>
      <w:proofErr w:type="spellStart"/>
      <w:r w:rsidR="005B278C"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 w:rsidR="005B278C"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 w:rsidR="005B278C"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, в населенных пунктах – на местах. Абоненты извещаются квитанциями, но не смотря на это задолженность за воду населения составляет 270,0 </w:t>
      </w:r>
      <w:proofErr w:type="spellStart"/>
      <w:proofErr w:type="gramStart"/>
      <w:r w:rsidR="005B278C">
        <w:rPr>
          <w:rFonts w:ascii="Times New Roman" w:eastAsia="Times New Roman" w:hAnsi="Times New Roman" w:cs="Times New Roman"/>
          <w:sz w:val="28"/>
          <w:szCs w:val="24"/>
        </w:rPr>
        <w:t>тыс</w:t>
      </w:r>
      <w:proofErr w:type="spellEnd"/>
      <w:proofErr w:type="gramEnd"/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  рублей.  </w:t>
      </w:r>
      <w:r w:rsidR="00182B55">
        <w:rPr>
          <w:rFonts w:ascii="Times New Roman" w:eastAsia="Times New Roman" w:hAnsi="Times New Roman" w:cs="Times New Roman"/>
          <w:sz w:val="28"/>
          <w:szCs w:val="24"/>
        </w:rPr>
        <w:t xml:space="preserve">В настоящее время </w:t>
      </w:r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отрабатываются </w:t>
      </w:r>
      <w:r w:rsidR="00182B5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>8</w:t>
      </w:r>
      <w:r w:rsidR="00182B55">
        <w:rPr>
          <w:rFonts w:ascii="Times New Roman" w:eastAsia="Times New Roman" w:hAnsi="Times New Roman" w:cs="Times New Roman"/>
          <w:sz w:val="28"/>
          <w:szCs w:val="24"/>
        </w:rPr>
        <w:t xml:space="preserve"> исковых заявлений в суд по взысканию </w:t>
      </w:r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148 </w:t>
      </w:r>
      <w:proofErr w:type="spellStart"/>
      <w:proofErr w:type="gramStart"/>
      <w:r w:rsidR="005B278C">
        <w:rPr>
          <w:rFonts w:ascii="Times New Roman" w:eastAsia="Times New Roman" w:hAnsi="Times New Roman" w:cs="Times New Roman"/>
          <w:sz w:val="28"/>
          <w:szCs w:val="24"/>
        </w:rPr>
        <w:t>тыс</w:t>
      </w:r>
      <w:proofErr w:type="spellEnd"/>
      <w:proofErr w:type="gramEnd"/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5B278C">
        <w:rPr>
          <w:rFonts w:ascii="Times New Roman" w:eastAsia="Times New Roman" w:hAnsi="Times New Roman" w:cs="Times New Roman"/>
          <w:sz w:val="28"/>
          <w:szCs w:val="24"/>
        </w:rPr>
        <w:t>руб</w:t>
      </w:r>
      <w:proofErr w:type="spellEnd"/>
      <w:r w:rsidR="005B278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82B55">
        <w:rPr>
          <w:rFonts w:ascii="Times New Roman" w:eastAsia="Times New Roman" w:hAnsi="Times New Roman" w:cs="Times New Roman"/>
          <w:sz w:val="28"/>
          <w:szCs w:val="24"/>
        </w:rPr>
        <w:t>задолженности.</w:t>
      </w:r>
    </w:p>
    <w:p w:rsidR="00DE4D3F" w:rsidRDefault="00182B55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течении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 xml:space="preserve"> 2018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года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 xml:space="preserve"> администрацией приобретен глубинный насос </w:t>
      </w:r>
      <w:r w:rsidR="00990FFC">
        <w:rPr>
          <w:rFonts w:ascii="Times New Roman" w:eastAsia="Times New Roman" w:hAnsi="Times New Roman" w:cs="Times New Roman"/>
          <w:sz w:val="28"/>
          <w:szCs w:val="24"/>
        </w:rPr>
        <w:t>Э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>ЦВ, стоимостью 37 тыс. руб.,</w:t>
      </w:r>
      <w:r w:rsidR="00DE4D3F">
        <w:rPr>
          <w:rFonts w:ascii="Times New Roman" w:eastAsia="Times New Roman" w:hAnsi="Times New Roman" w:cs="Times New Roman"/>
          <w:sz w:val="28"/>
          <w:szCs w:val="24"/>
        </w:rPr>
        <w:t xml:space="preserve"> разработан проект зоны санитарной охраны водопроводных скважин </w:t>
      </w:r>
      <w:proofErr w:type="spellStart"/>
      <w:r w:rsidR="009C1957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Start"/>
      <w:r w:rsidR="009C1957"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 w:rsidR="009C1957">
        <w:rPr>
          <w:rFonts w:ascii="Times New Roman" w:eastAsia="Times New Roman" w:hAnsi="Times New Roman" w:cs="Times New Roman"/>
          <w:sz w:val="28"/>
          <w:szCs w:val="24"/>
        </w:rPr>
        <w:t>есопитомник</w:t>
      </w:r>
      <w:proofErr w:type="spellEnd"/>
      <w:r w:rsidR="00DE4D3F">
        <w:rPr>
          <w:rFonts w:ascii="Times New Roman" w:eastAsia="Times New Roman" w:hAnsi="Times New Roman" w:cs="Times New Roman"/>
          <w:sz w:val="28"/>
          <w:szCs w:val="24"/>
        </w:rPr>
        <w:t>. Проведена огромная работа по лицензированию деятельност</w:t>
      </w:r>
      <w:proofErr w:type="gramStart"/>
      <w:r w:rsidR="00DE4D3F">
        <w:rPr>
          <w:rFonts w:ascii="Times New Roman" w:eastAsia="Times New Roman" w:hAnsi="Times New Roman" w:cs="Times New Roman"/>
          <w:sz w:val="28"/>
          <w:szCs w:val="24"/>
        </w:rPr>
        <w:t>и ООО</w:t>
      </w:r>
      <w:proofErr w:type="gramEnd"/>
      <w:r w:rsidR="00DE4D3F">
        <w:rPr>
          <w:rFonts w:ascii="Times New Roman" w:eastAsia="Times New Roman" w:hAnsi="Times New Roman" w:cs="Times New Roman"/>
          <w:sz w:val="28"/>
          <w:szCs w:val="24"/>
        </w:rPr>
        <w:t xml:space="preserve"> «Станица». Заверш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>ены</w:t>
      </w:r>
      <w:r w:rsidR="00DE4D3F">
        <w:rPr>
          <w:rFonts w:ascii="Times New Roman" w:eastAsia="Times New Roman" w:hAnsi="Times New Roman" w:cs="Times New Roman"/>
          <w:sz w:val="28"/>
          <w:szCs w:val="24"/>
        </w:rPr>
        <w:t xml:space="preserve"> работы по </w:t>
      </w:r>
      <w:r w:rsidR="00DE4D3F">
        <w:rPr>
          <w:rFonts w:ascii="Times New Roman" w:eastAsia="Times New Roman" w:hAnsi="Times New Roman" w:cs="Times New Roman"/>
          <w:sz w:val="28"/>
          <w:szCs w:val="24"/>
        </w:rPr>
        <w:lastRenderedPageBreak/>
        <w:t>заключению концессионного соглашения на право аренды водопроводных сетей в соответствии с новыми требованиями Законодательства.</w:t>
      </w:r>
    </w:p>
    <w:p w:rsidR="008F0859" w:rsidRDefault="008F0859" w:rsidP="00DE4D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5ADD" w:rsidRDefault="00DE4D3F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 xml:space="preserve"> года 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 xml:space="preserve">проводилась работа по замене уличных светильников на энергосберегающие. </w:t>
      </w:r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В Лесопитомнике данная работа проделана полностью,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продолжается. Всего установлено 70 светильников.</w:t>
      </w:r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Для беспе</w:t>
      </w:r>
      <w:r w:rsidR="00E21689">
        <w:rPr>
          <w:rFonts w:ascii="Times New Roman" w:eastAsia="Times New Roman" w:hAnsi="Times New Roman" w:cs="Times New Roman"/>
          <w:sz w:val="28"/>
          <w:szCs w:val="24"/>
        </w:rPr>
        <w:t>ребойной работы газовой котельной</w:t>
      </w:r>
      <w:r>
        <w:rPr>
          <w:rFonts w:ascii="Times New Roman" w:eastAsia="Times New Roman" w:hAnsi="Times New Roman" w:cs="Times New Roman"/>
          <w:sz w:val="28"/>
          <w:szCs w:val="24"/>
        </w:rPr>
        <w:t>, был приобрете</w:t>
      </w:r>
      <w:r w:rsidR="00223F77">
        <w:rPr>
          <w:rFonts w:ascii="Times New Roman" w:eastAsia="Times New Roman" w:hAnsi="Times New Roman" w:cs="Times New Roman"/>
          <w:sz w:val="28"/>
          <w:szCs w:val="24"/>
        </w:rPr>
        <w:t>н и установлен газовый котел КСГ</w:t>
      </w:r>
      <w:r>
        <w:rPr>
          <w:rFonts w:ascii="Times New Roman" w:eastAsia="Times New Roman" w:hAnsi="Times New Roman" w:cs="Times New Roman"/>
          <w:sz w:val="28"/>
          <w:szCs w:val="24"/>
        </w:rPr>
        <w:t>-80, стоимостью 70.405 руб., которы</w:t>
      </w:r>
      <w:r w:rsidR="00E21689">
        <w:rPr>
          <w:rFonts w:ascii="Times New Roman" w:eastAsia="Times New Roman" w:hAnsi="Times New Roman" w:cs="Times New Roman"/>
          <w:sz w:val="28"/>
          <w:szCs w:val="24"/>
        </w:rPr>
        <w:t xml:space="preserve">й подает тепло </w:t>
      </w:r>
      <w:proofErr w:type="gramStart"/>
      <w:r w:rsidR="00E21689">
        <w:rPr>
          <w:rFonts w:ascii="Times New Roman" w:eastAsia="Times New Roman" w:hAnsi="Times New Roman" w:cs="Times New Roman"/>
          <w:sz w:val="28"/>
          <w:szCs w:val="24"/>
        </w:rPr>
        <w:t>в</w:t>
      </w:r>
      <w:proofErr w:type="gramEnd"/>
      <w:r w:rsidR="00E216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="00E21689">
        <w:rPr>
          <w:rFonts w:ascii="Times New Roman" w:eastAsia="Times New Roman" w:hAnsi="Times New Roman" w:cs="Times New Roman"/>
          <w:sz w:val="28"/>
          <w:szCs w:val="24"/>
        </w:rPr>
        <w:t>Соболевский</w:t>
      </w:r>
      <w:proofErr w:type="gramEnd"/>
      <w:r w:rsidR="00E21689">
        <w:rPr>
          <w:rFonts w:ascii="Times New Roman" w:eastAsia="Times New Roman" w:hAnsi="Times New Roman" w:cs="Times New Roman"/>
          <w:sz w:val="28"/>
          <w:szCs w:val="24"/>
        </w:rPr>
        <w:t xml:space="preserve"> дет</w:t>
      </w:r>
      <w:r>
        <w:rPr>
          <w:rFonts w:ascii="Times New Roman" w:eastAsia="Times New Roman" w:hAnsi="Times New Roman" w:cs="Times New Roman"/>
          <w:sz w:val="28"/>
          <w:szCs w:val="24"/>
        </w:rPr>
        <w:t>сад.</w:t>
      </w:r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Была проведена обработка</w:t>
      </w:r>
      <w:r w:rsidR="00E21689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сцены и чердака огнезащитным составом в обоих клубах.</w:t>
      </w:r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Дополнительно оборудован противопожарный выход в клубе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.Л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есопитомник</w:t>
      </w:r>
      <w:proofErr w:type="spellEnd"/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Проведена оценка технического состояния дорог внутри населенных пунктов</w:t>
      </w:r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Разработан проект правил землепользования и застройки на территории нашего муниципального образования</w:t>
      </w:r>
    </w:p>
    <w:p w:rsidR="009C1957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Проведен ямочный ремонт на улице Гагарина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, протяженностью 204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 xml:space="preserve"> на сумму 99 тыс. руб.</w:t>
      </w:r>
    </w:p>
    <w:p w:rsidR="0091164A" w:rsidRDefault="009C1957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Разработан проект</w:t>
      </w:r>
      <w:r w:rsidR="0091164A">
        <w:rPr>
          <w:rFonts w:ascii="Times New Roman" w:eastAsia="Times New Roman" w:hAnsi="Times New Roman" w:cs="Times New Roman"/>
          <w:sz w:val="28"/>
          <w:szCs w:val="24"/>
        </w:rPr>
        <w:t xml:space="preserve"> организации дорожного движения внутри населенных пунктов</w:t>
      </w:r>
    </w:p>
    <w:p w:rsidR="009C1957" w:rsidRDefault="0091164A" w:rsidP="009C19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Производилось выкашивание сорной растительности</w:t>
      </w:r>
      <w:r w:rsidR="009C195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8F0859" w:rsidRDefault="008F0859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91164A" w:rsidRDefault="00A45ADD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Что касается планов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 xml:space="preserve"> на будущее, то</w:t>
      </w:r>
      <w:r w:rsidR="0091164A">
        <w:rPr>
          <w:rFonts w:ascii="Times New Roman" w:eastAsia="Times New Roman" w:hAnsi="Times New Roman" w:cs="Times New Roman"/>
          <w:sz w:val="28"/>
          <w:szCs w:val="24"/>
        </w:rPr>
        <w:t xml:space="preserve"> это два проекта, к которым мы провели все соответствующие подготовительные работы.</w:t>
      </w:r>
    </w:p>
    <w:p w:rsidR="0091164A" w:rsidRDefault="0091164A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ремонт дорожно-уличного полотна, протяженностью 446 м. по ул. Гагарина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, стоимостью 1,5 млн. руб.</w:t>
      </w:r>
    </w:p>
    <w:p w:rsidR="0091164A" w:rsidRDefault="0091164A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- капитальный ремонт нашего памятника в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 Мы участвуем в программе «Комфортная  среда, благоустройство общественных территорий».</w:t>
      </w:r>
    </w:p>
    <w:p w:rsidR="0091164A" w:rsidRDefault="0091164A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Из бюджета области нам выделено 1.7 млн. руб.</w:t>
      </w:r>
    </w:p>
    <w:p w:rsidR="00A45ADD" w:rsidRDefault="0091164A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Данные работы планируются провести в этом году.</w:t>
      </w:r>
    </w:p>
    <w:p w:rsidR="0091164A" w:rsidRDefault="0091164A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Планируем начать установку дорожных знаков на основных улицах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</w:rPr>
        <w:t>оболево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A32869" w:rsidRDefault="00A32869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Хочется напомнить, что мы продолжаем работать в условиях жесткой экономии.</w:t>
      </w:r>
    </w:p>
    <w:p w:rsidR="00A32869" w:rsidRDefault="00A45ADD" w:rsidP="003A6E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Хотелось бы завершить строительство водопровода (Ташкент). </w:t>
      </w:r>
      <w:r w:rsidR="00223F77">
        <w:rPr>
          <w:rFonts w:ascii="Times New Roman" w:eastAsia="Times New Roman" w:hAnsi="Times New Roman" w:cs="Times New Roman"/>
          <w:sz w:val="28"/>
          <w:szCs w:val="24"/>
        </w:rPr>
        <w:t>Мы отрабо</w:t>
      </w:r>
      <w:bookmarkStart w:id="0" w:name="_GoBack"/>
      <w:bookmarkEnd w:id="0"/>
      <w:r w:rsidR="00223F77">
        <w:rPr>
          <w:rFonts w:ascii="Times New Roman" w:eastAsia="Times New Roman" w:hAnsi="Times New Roman" w:cs="Times New Roman"/>
          <w:sz w:val="28"/>
          <w:szCs w:val="24"/>
        </w:rPr>
        <w:t>тали</w:t>
      </w:r>
      <w:r w:rsidR="00A32869">
        <w:rPr>
          <w:rFonts w:ascii="Times New Roman" w:eastAsia="Times New Roman" w:hAnsi="Times New Roman" w:cs="Times New Roman"/>
          <w:sz w:val="28"/>
          <w:szCs w:val="24"/>
        </w:rPr>
        <w:t xml:space="preserve"> смету </w:t>
      </w:r>
      <w:r w:rsidR="00A32869" w:rsidRPr="00A32314">
        <w:rPr>
          <w:rFonts w:ascii="Times New Roman" w:eastAsia="Times New Roman" w:hAnsi="Times New Roman" w:cs="Times New Roman"/>
          <w:sz w:val="28"/>
          <w:szCs w:val="24"/>
        </w:rPr>
        <w:t xml:space="preserve">на </w:t>
      </w:r>
      <w:r w:rsidR="00A32314">
        <w:rPr>
          <w:rFonts w:ascii="Times New Roman" w:eastAsia="Times New Roman" w:hAnsi="Times New Roman" w:cs="Times New Roman"/>
          <w:sz w:val="28"/>
          <w:szCs w:val="24"/>
        </w:rPr>
        <w:t xml:space="preserve">данный </w:t>
      </w:r>
      <w:r w:rsidR="00A32869" w:rsidRPr="00A32314">
        <w:rPr>
          <w:rFonts w:ascii="Times New Roman" w:eastAsia="Times New Roman" w:hAnsi="Times New Roman" w:cs="Times New Roman"/>
          <w:sz w:val="28"/>
          <w:szCs w:val="24"/>
        </w:rPr>
        <w:t>объект</w:t>
      </w:r>
      <w:r w:rsidR="00A32869">
        <w:rPr>
          <w:rFonts w:ascii="Times New Roman" w:eastAsia="Times New Roman" w:hAnsi="Times New Roman" w:cs="Times New Roman"/>
          <w:sz w:val="28"/>
          <w:szCs w:val="24"/>
        </w:rPr>
        <w:t xml:space="preserve">, стоимостью работ 980 тыс. руб. Муниципалитету данную сумму не осилить. </w:t>
      </w:r>
    </w:p>
    <w:p w:rsidR="008377A7" w:rsidRDefault="003A6ED8" w:rsidP="00A4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A6ED8">
        <w:rPr>
          <w:rFonts w:ascii="Times New Roman" w:eastAsia="Times New Roman" w:hAnsi="Times New Roman" w:cs="Times New Roman"/>
          <w:sz w:val="28"/>
          <w:szCs w:val="24"/>
        </w:rPr>
        <w:t>Подводя итог</w:t>
      </w:r>
      <w:r w:rsidR="00A45ADD">
        <w:rPr>
          <w:rFonts w:ascii="Times New Roman" w:eastAsia="Times New Roman" w:hAnsi="Times New Roman" w:cs="Times New Roman"/>
          <w:sz w:val="28"/>
          <w:szCs w:val="24"/>
        </w:rPr>
        <w:t>,</w:t>
      </w:r>
      <w:r w:rsidRPr="003A6ED8">
        <w:rPr>
          <w:rFonts w:ascii="Times New Roman" w:eastAsia="Times New Roman" w:hAnsi="Times New Roman" w:cs="Times New Roman"/>
          <w:sz w:val="28"/>
          <w:szCs w:val="24"/>
        </w:rPr>
        <w:t xml:space="preserve"> хочу сказать, что </w:t>
      </w:r>
      <w:r w:rsidR="00A45ADD">
        <w:rPr>
          <w:rFonts w:ascii="Times New Roman" w:eastAsia="Times New Roman" w:hAnsi="Times New Roman" w:cs="Times New Roman"/>
          <w:sz w:val="28"/>
          <w:szCs w:val="24"/>
        </w:rPr>
        <w:t xml:space="preserve">предстоит сделать </w:t>
      </w:r>
      <w:r w:rsidR="00A32869">
        <w:rPr>
          <w:rFonts w:ascii="Times New Roman" w:eastAsia="Times New Roman" w:hAnsi="Times New Roman" w:cs="Times New Roman"/>
          <w:sz w:val="28"/>
          <w:szCs w:val="24"/>
        </w:rPr>
        <w:t>очень</w:t>
      </w:r>
      <w:r w:rsidR="00A45ADD">
        <w:rPr>
          <w:rFonts w:ascii="Times New Roman" w:eastAsia="Times New Roman" w:hAnsi="Times New Roman" w:cs="Times New Roman"/>
          <w:sz w:val="28"/>
          <w:szCs w:val="24"/>
        </w:rPr>
        <w:t xml:space="preserve"> многое, </w:t>
      </w:r>
      <w:r w:rsidR="001017E9">
        <w:rPr>
          <w:rFonts w:ascii="Times New Roman" w:eastAsia="Times New Roman" w:hAnsi="Times New Roman" w:cs="Times New Roman"/>
          <w:sz w:val="28"/>
          <w:szCs w:val="24"/>
        </w:rPr>
        <w:t>требования возрастают.</w:t>
      </w:r>
      <w:r w:rsidR="008377A7">
        <w:rPr>
          <w:rFonts w:ascii="Times New Roman" w:eastAsia="Times New Roman" w:hAnsi="Times New Roman" w:cs="Times New Roman"/>
          <w:sz w:val="28"/>
          <w:szCs w:val="24"/>
        </w:rPr>
        <w:t xml:space="preserve"> Только при тесном взаимоде</w:t>
      </w:r>
      <w:r w:rsidR="00E961C0">
        <w:rPr>
          <w:rFonts w:ascii="Times New Roman" w:eastAsia="Times New Roman" w:hAnsi="Times New Roman" w:cs="Times New Roman"/>
          <w:sz w:val="28"/>
          <w:szCs w:val="24"/>
        </w:rPr>
        <w:t>й</w:t>
      </w:r>
      <w:r w:rsidR="008377A7">
        <w:rPr>
          <w:rFonts w:ascii="Times New Roman" w:eastAsia="Times New Roman" w:hAnsi="Times New Roman" w:cs="Times New Roman"/>
          <w:sz w:val="28"/>
          <w:szCs w:val="24"/>
        </w:rPr>
        <w:t>ствии населения, депутатов</w:t>
      </w:r>
      <w:proofErr w:type="gramStart"/>
      <w:r w:rsidR="008377A7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="001017E9">
        <w:rPr>
          <w:rFonts w:ascii="Times New Roman" w:eastAsia="Times New Roman" w:hAnsi="Times New Roman" w:cs="Times New Roman"/>
          <w:sz w:val="28"/>
          <w:szCs w:val="24"/>
        </w:rPr>
        <w:t>,</w:t>
      </w:r>
      <w:proofErr w:type="gramEnd"/>
      <w:r w:rsidR="008377A7">
        <w:rPr>
          <w:rFonts w:ascii="Times New Roman" w:eastAsia="Times New Roman" w:hAnsi="Times New Roman" w:cs="Times New Roman"/>
          <w:sz w:val="28"/>
          <w:szCs w:val="24"/>
        </w:rPr>
        <w:t xml:space="preserve"> руководителей учреждени</w:t>
      </w:r>
      <w:r w:rsidR="008F0859">
        <w:rPr>
          <w:rFonts w:ascii="Times New Roman" w:eastAsia="Times New Roman" w:hAnsi="Times New Roman" w:cs="Times New Roman"/>
          <w:sz w:val="28"/>
          <w:szCs w:val="24"/>
        </w:rPr>
        <w:t>й</w:t>
      </w:r>
      <w:r w:rsidR="008377A7">
        <w:rPr>
          <w:rFonts w:ascii="Times New Roman" w:eastAsia="Times New Roman" w:hAnsi="Times New Roman" w:cs="Times New Roman"/>
          <w:sz w:val="28"/>
          <w:szCs w:val="24"/>
        </w:rPr>
        <w:t xml:space="preserve">, предпринимателей можно достичь больших результатов на благо нашей территории и всего </w:t>
      </w:r>
      <w:r w:rsidR="001017E9">
        <w:rPr>
          <w:rFonts w:ascii="Times New Roman" w:eastAsia="Times New Roman" w:hAnsi="Times New Roman" w:cs="Times New Roman"/>
          <w:sz w:val="28"/>
          <w:szCs w:val="24"/>
        </w:rPr>
        <w:t>района</w:t>
      </w:r>
      <w:r w:rsidR="008377A7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8377A7" w:rsidRDefault="008377A7" w:rsidP="00A4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77A7" w:rsidRDefault="008377A7" w:rsidP="00A4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8377A7" w:rsidRDefault="008377A7" w:rsidP="00A45A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A6ED8" w:rsidRP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A6ED8" w:rsidRP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A6ED8" w:rsidRP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A6ED8" w:rsidRP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3A6ED8" w:rsidRPr="003A6ED8" w:rsidRDefault="003A6ED8" w:rsidP="003A6E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9665DC" w:rsidRDefault="009665DC"/>
    <w:sectPr w:rsidR="009665DC" w:rsidSect="00D8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ED8"/>
    <w:rsid w:val="00033056"/>
    <w:rsid w:val="00034228"/>
    <w:rsid w:val="000F4C6F"/>
    <w:rsid w:val="001017E9"/>
    <w:rsid w:val="00182B55"/>
    <w:rsid w:val="00193297"/>
    <w:rsid w:val="001E56DB"/>
    <w:rsid w:val="00215874"/>
    <w:rsid w:val="00221558"/>
    <w:rsid w:val="00223F77"/>
    <w:rsid w:val="003754AB"/>
    <w:rsid w:val="003A6ED8"/>
    <w:rsid w:val="003B6CD5"/>
    <w:rsid w:val="003C080D"/>
    <w:rsid w:val="003D514D"/>
    <w:rsid w:val="00417655"/>
    <w:rsid w:val="00461F06"/>
    <w:rsid w:val="00523C7D"/>
    <w:rsid w:val="005770CE"/>
    <w:rsid w:val="005B278C"/>
    <w:rsid w:val="005B2E95"/>
    <w:rsid w:val="005C1807"/>
    <w:rsid w:val="00644CAA"/>
    <w:rsid w:val="00720941"/>
    <w:rsid w:val="007712D9"/>
    <w:rsid w:val="008377A7"/>
    <w:rsid w:val="008639E3"/>
    <w:rsid w:val="008E64F5"/>
    <w:rsid w:val="008F0859"/>
    <w:rsid w:val="0091164A"/>
    <w:rsid w:val="009665DC"/>
    <w:rsid w:val="00990FFC"/>
    <w:rsid w:val="009C1957"/>
    <w:rsid w:val="00A32314"/>
    <w:rsid w:val="00A32869"/>
    <w:rsid w:val="00A45A08"/>
    <w:rsid w:val="00A45ADD"/>
    <w:rsid w:val="00AA20C8"/>
    <w:rsid w:val="00B00CDC"/>
    <w:rsid w:val="00B876EE"/>
    <w:rsid w:val="00D036CC"/>
    <w:rsid w:val="00D206FC"/>
    <w:rsid w:val="00D24642"/>
    <w:rsid w:val="00D4100F"/>
    <w:rsid w:val="00D85B13"/>
    <w:rsid w:val="00D86B87"/>
    <w:rsid w:val="00DD4E29"/>
    <w:rsid w:val="00DE4D3F"/>
    <w:rsid w:val="00E21689"/>
    <w:rsid w:val="00E539B9"/>
    <w:rsid w:val="00E961C0"/>
    <w:rsid w:val="00F52D48"/>
    <w:rsid w:val="00F7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29BC2-E920-4A70-AAB3-9B7A03E1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39</cp:revision>
  <cp:lastPrinted>2019-03-19T09:55:00Z</cp:lastPrinted>
  <dcterms:created xsi:type="dcterms:W3CDTF">2017-02-16T09:32:00Z</dcterms:created>
  <dcterms:modified xsi:type="dcterms:W3CDTF">2019-03-19T11:32:00Z</dcterms:modified>
</cp:coreProperties>
</file>