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B3" w:rsidRPr="00B615B3" w:rsidRDefault="00B615B3" w:rsidP="0049539A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615B3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proofErr w:type="gramStart"/>
      <w:r w:rsidRPr="00B615B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B615B3">
        <w:rPr>
          <w:rFonts w:ascii="Times New Roman" w:hAnsi="Times New Roman" w:cs="Times New Roman"/>
          <w:sz w:val="28"/>
          <w:szCs w:val="28"/>
        </w:rPr>
        <w:t>о</w:t>
      </w:r>
      <w:r w:rsidR="0049539A">
        <w:rPr>
          <w:rFonts w:ascii="Times New Roman" w:hAnsi="Times New Roman" w:cs="Times New Roman"/>
          <w:sz w:val="28"/>
          <w:szCs w:val="28"/>
        </w:rPr>
        <w:t>болевский</w:t>
      </w:r>
      <w:proofErr w:type="spellEnd"/>
      <w:r w:rsidR="0049539A">
        <w:rPr>
          <w:rFonts w:ascii="Times New Roman" w:hAnsi="Times New Roman" w:cs="Times New Roman"/>
          <w:sz w:val="28"/>
          <w:szCs w:val="28"/>
        </w:rPr>
        <w:t xml:space="preserve"> сельсовет поступило  </w:t>
      </w:r>
      <w:r w:rsidR="00CF1BFF">
        <w:rPr>
          <w:rFonts w:ascii="Times New Roman" w:hAnsi="Times New Roman" w:cs="Times New Roman"/>
          <w:sz w:val="28"/>
          <w:szCs w:val="28"/>
        </w:rPr>
        <w:t>1</w:t>
      </w:r>
      <w:r w:rsidR="00C16409">
        <w:rPr>
          <w:rFonts w:ascii="Times New Roman" w:hAnsi="Times New Roman" w:cs="Times New Roman"/>
          <w:sz w:val="28"/>
          <w:szCs w:val="28"/>
        </w:rPr>
        <w:t>2</w:t>
      </w:r>
      <w:r w:rsidRPr="00B615B3">
        <w:rPr>
          <w:rFonts w:ascii="Times New Roman" w:hAnsi="Times New Roman" w:cs="Times New Roman"/>
          <w:sz w:val="28"/>
          <w:szCs w:val="28"/>
        </w:rPr>
        <w:t xml:space="preserve">  устных обращений граждан</w:t>
      </w:r>
      <w:r w:rsidR="00CF1BFF">
        <w:rPr>
          <w:rFonts w:ascii="Times New Roman" w:hAnsi="Times New Roman" w:cs="Times New Roman"/>
          <w:sz w:val="28"/>
          <w:szCs w:val="28"/>
        </w:rPr>
        <w:t xml:space="preserve"> и 1 письменное обращение</w:t>
      </w:r>
    </w:p>
    <w:p w:rsidR="00B615B3" w:rsidRPr="00B615B3" w:rsidRDefault="00B615B3" w:rsidP="00DC4CD2">
      <w:pPr>
        <w:ind w:right="3840"/>
        <w:jc w:val="both"/>
        <w:rPr>
          <w:rFonts w:ascii="Times New Roman" w:hAnsi="Times New Roman" w:cs="Times New Roman"/>
          <w:sz w:val="28"/>
          <w:szCs w:val="28"/>
        </w:rPr>
      </w:pPr>
    </w:p>
    <w:p w:rsidR="00B615B3" w:rsidRPr="00B615B3" w:rsidRDefault="00B615B3" w:rsidP="00DC4CD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615B3">
        <w:rPr>
          <w:rFonts w:ascii="Times New Roman" w:hAnsi="Times New Roman" w:cs="Times New Roman"/>
          <w:sz w:val="28"/>
          <w:szCs w:val="28"/>
        </w:rPr>
        <w:t>Главой администрации и 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5B3">
        <w:rPr>
          <w:rFonts w:ascii="Times New Roman" w:hAnsi="Times New Roman" w:cs="Times New Roman"/>
          <w:sz w:val="28"/>
          <w:szCs w:val="28"/>
        </w:rPr>
        <w:t xml:space="preserve"> администрации сельсовета все обращения рассмотрены в </w:t>
      </w:r>
      <w:proofErr w:type="gramStart"/>
      <w:r w:rsidRPr="00B615B3">
        <w:rPr>
          <w:rFonts w:ascii="Times New Roman" w:hAnsi="Times New Roman" w:cs="Times New Roman"/>
          <w:sz w:val="28"/>
          <w:szCs w:val="28"/>
        </w:rPr>
        <w:t>срок, предусмотренный федеральным законодательством и на все обращения даны</w:t>
      </w:r>
      <w:proofErr w:type="gramEnd"/>
      <w:r w:rsidRPr="00B615B3">
        <w:rPr>
          <w:rFonts w:ascii="Times New Roman" w:hAnsi="Times New Roman" w:cs="Times New Roman"/>
          <w:sz w:val="28"/>
          <w:szCs w:val="28"/>
        </w:rPr>
        <w:t xml:space="preserve"> своевременные ответы.</w:t>
      </w:r>
    </w:p>
    <w:p w:rsidR="00B615B3" w:rsidRDefault="00B615B3" w:rsidP="00B615B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5B3">
        <w:rPr>
          <w:rFonts w:ascii="Times New Roman" w:hAnsi="Times New Roman" w:cs="Times New Roman"/>
          <w:sz w:val="28"/>
          <w:szCs w:val="28"/>
        </w:rPr>
        <w:t>Основные вопросы, с которыми обращаются граждане:</w:t>
      </w:r>
    </w:p>
    <w:p w:rsidR="00CF1BFF" w:rsidRDefault="00CF1BFF" w:rsidP="00B615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пособий на детей</w:t>
      </w:r>
    </w:p>
    <w:p w:rsidR="00DC4CD2" w:rsidRDefault="00DC4CD2" w:rsidP="00B615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вывозу бытовых отходов </w:t>
      </w:r>
    </w:p>
    <w:p w:rsidR="00DC4CD2" w:rsidRDefault="00DC4CD2" w:rsidP="00B615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снятие с </w:t>
      </w:r>
      <w:r w:rsidR="0049539A">
        <w:rPr>
          <w:rFonts w:ascii="Times New Roman" w:hAnsi="Times New Roman" w:cs="Times New Roman"/>
          <w:sz w:val="28"/>
          <w:szCs w:val="28"/>
        </w:rPr>
        <w:t>регистрационного учета  и постановке на регистрационный учет</w:t>
      </w:r>
    </w:p>
    <w:p w:rsidR="00B615B3" w:rsidRPr="00B615B3" w:rsidRDefault="00B615B3" w:rsidP="00B615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доверенностей</w:t>
      </w:r>
      <w:bookmarkStart w:id="0" w:name="_GoBack"/>
      <w:bookmarkEnd w:id="0"/>
    </w:p>
    <w:p w:rsidR="00B615B3" w:rsidRPr="00B615B3" w:rsidRDefault="00B615B3" w:rsidP="00B615B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5B3">
        <w:rPr>
          <w:rFonts w:ascii="Times New Roman" w:hAnsi="Times New Roman" w:cs="Times New Roman"/>
          <w:sz w:val="28"/>
          <w:szCs w:val="28"/>
        </w:rPr>
        <w:t>- оформление в собственность объектов недвижимости,</w:t>
      </w:r>
    </w:p>
    <w:p w:rsidR="002A5C27" w:rsidRPr="00B615B3" w:rsidRDefault="002A5C27" w:rsidP="00B615B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A5C27" w:rsidRPr="00B6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15B3"/>
    <w:rsid w:val="002A5C27"/>
    <w:rsid w:val="0049539A"/>
    <w:rsid w:val="00B615B3"/>
    <w:rsid w:val="00C16409"/>
    <w:rsid w:val="00CF1BFF"/>
    <w:rsid w:val="00DC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5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2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</dc:creator>
  <cp:keywords/>
  <dc:description/>
  <cp:lastModifiedBy>Пользователь</cp:lastModifiedBy>
  <cp:revision>10</cp:revision>
  <dcterms:created xsi:type="dcterms:W3CDTF">2015-01-19T04:08:00Z</dcterms:created>
  <dcterms:modified xsi:type="dcterms:W3CDTF">2020-03-30T07:23:00Z</dcterms:modified>
</cp:coreProperties>
</file>