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4"/>
        <w:gridCol w:w="3444"/>
      </w:tblGrid>
      <w:tr w:rsidR="00E528A5" w:rsidRPr="006E2FFB" w:rsidTr="006040EA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6E2FFB" w:rsidRPr="006E2FFB" w:rsidRDefault="00E528A5" w:rsidP="006E2F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6E2FFB" w:rsidRPr="006E2FFB">
              <w:rPr>
                <w:rFonts w:ascii="Times New Roman" w:hAnsi="Times New Roman"/>
                <w:sz w:val="28"/>
                <w:szCs w:val="28"/>
              </w:rPr>
              <w:t xml:space="preserve"> СОВЕТ ДЕПУТАТОВ</w:t>
            </w:r>
          </w:p>
          <w:p w:rsidR="006E2FFB" w:rsidRPr="006E2FFB" w:rsidRDefault="006E2FFB" w:rsidP="006E2F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МУНИЦИПАЛЬНОГО О</w:t>
            </w:r>
            <w:r w:rsidR="00CC44B5">
              <w:rPr>
                <w:rFonts w:ascii="Times New Roman" w:hAnsi="Times New Roman"/>
                <w:sz w:val="28"/>
                <w:szCs w:val="28"/>
              </w:rPr>
              <w:t xml:space="preserve">БРАЗОВАНИЯ                  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6E2FFB" w:rsidRPr="006E2FFB" w:rsidRDefault="006E2FFB" w:rsidP="006E2F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СОБОЛЕВСКИЙ СЕЛЬСОВЕТ</w:t>
            </w:r>
          </w:p>
          <w:p w:rsidR="006E2FFB" w:rsidRPr="006E2FFB" w:rsidRDefault="006E2FFB" w:rsidP="006E2F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ПЕРВОМАЙСКОГО  РАЙОНА </w:t>
            </w:r>
          </w:p>
          <w:p w:rsidR="006E2FFB" w:rsidRPr="006E2FFB" w:rsidRDefault="006E2FFB" w:rsidP="006E2F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ОРЕНБУРГСКОЙ ОБЛАСТИ </w:t>
            </w:r>
          </w:p>
          <w:p w:rsidR="006E2FFB" w:rsidRPr="006E2FFB" w:rsidRDefault="006E2FFB" w:rsidP="006E2FF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6E2FFB" w:rsidRPr="006E2FFB" w:rsidRDefault="006E2FFB" w:rsidP="006E2FF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   третий созыв</w:t>
            </w:r>
          </w:p>
          <w:p w:rsidR="006E2FFB" w:rsidRPr="006E2FFB" w:rsidRDefault="006E2FFB" w:rsidP="006E2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FFB" w:rsidRPr="006E2FFB" w:rsidRDefault="006E2FFB" w:rsidP="006E2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РЕШЕНИЕ </w:t>
            </w:r>
          </w:p>
          <w:p w:rsidR="006E2FFB" w:rsidRPr="006E2FFB" w:rsidRDefault="006E2FFB" w:rsidP="006E2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6E2FFB" w:rsidRPr="00A44967" w:rsidRDefault="00A44967" w:rsidP="00A44967">
            <w:pPr>
              <w:tabs>
                <w:tab w:val="left" w:pos="2680"/>
              </w:tabs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 w:rsidR="006E2FFB" w:rsidRPr="00A4496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CC44B5" w:rsidRPr="00A4496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6E2FFB" w:rsidRPr="00A44967">
              <w:rPr>
                <w:rFonts w:ascii="Times New Roman" w:hAnsi="Times New Roman"/>
                <w:bCs/>
                <w:sz w:val="28"/>
                <w:szCs w:val="28"/>
              </w:rPr>
              <w:t>.2018 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  <w:r w:rsidRPr="00A4496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E528A5" w:rsidRPr="006E2FFB" w:rsidRDefault="00E528A5" w:rsidP="006E2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8A5" w:rsidRPr="006E2FFB" w:rsidTr="006040EA">
        <w:trPr>
          <w:gridAfter w:val="1"/>
          <w:wAfter w:w="3444" w:type="dxa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E528A5" w:rsidRPr="006E2FFB" w:rsidRDefault="00E528A5" w:rsidP="006E2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О принятии </w:t>
            </w:r>
            <w:proofErr w:type="gramStart"/>
            <w:r w:rsidRPr="006E2FFB">
              <w:rPr>
                <w:rFonts w:ascii="Times New Roman" w:hAnsi="Times New Roman"/>
                <w:sz w:val="28"/>
                <w:szCs w:val="28"/>
              </w:rPr>
              <w:t>проекта решения Совета депутатов муниципального образования</w:t>
            </w:r>
            <w:proofErr w:type="gramEnd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FFB" w:rsidRP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о внесении изменений и дополнений  в Устав муниципального образования </w:t>
            </w:r>
            <w:r w:rsidR="006E2FFB" w:rsidRPr="006E2FFB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сельсовет Первомайского района Оренбургской области</w:t>
            </w:r>
          </w:p>
        </w:tc>
      </w:tr>
      <w:tr w:rsidR="00E528A5" w:rsidRPr="006E2FFB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6E2FFB" w:rsidRDefault="00E528A5" w:rsidP="0060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6E2FFB" w:rsidRDefault="00E528A5" w:rsidP="0060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28A5" w:rsidRPr="006E2FFB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6E2FFB" w:rsidRDefault="00E528A5" w:rsidP="006040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61 Устава муниципального образования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  <w:p w:rsidR="00E528A5" w:rsidRPr="006E2FFB" w:rsidRDefault="00E528A5" w:rsidP="006040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2FF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E528A5" w:rsidRPr="006E2FFB" w:rsidTr="006040EA"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1. Принять проект решения Совета депутатов муниципального образования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 внесении  изменений и дополнений  в Устав муниципального образования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(далее – проект решения) согласно приложению.</w:t>
            </w: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2. Проект решения обнародовать в установленном порядке в соответствии с действующим законодательством. </w:t>
            </w: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3. Провести по проекту решения публичные слушания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20.07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.2018  в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18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00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минут (время местное) по адресу: </w:t>
            </w:r>
            <w:proofErr w:type="spellStart"/>
            <w:r w:rsidR="006E2FF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6E2F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6E2FFB">
              <w:rPr>
                <w:rFonts w:ascii="Times New Roman" w:hAnsi="Times New Roman"/>
                <w:sz w:val="28"/>
                <w:szCs w:val="28"/>
              </w:rPr>
              <w:t>оболево</w:t>
            </w:r>
            <w:proofErr w:type="spellEnd"/>
            <w:r w:rsidR="006E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E2FFB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="006E2FFB">
              <w:rPr>
                <w:rFonts w:ascii="Times New Roman" w:hAnsi="Times New Roman"/>
                <w:sz w:val="28"/>
                <w:szCs w:val="28"/>
              </w:rPr>
              <w:t xml:space="preserve"> дом 54</w:t>
            </w: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Установить, что учет  предложений по проекту решения, участие граждан в его обсуждении осуществляются в соответствии с Положением о порядке учета предложений по проекту  Устава муниципального образования </w:t>
            </w:r>
            <w:r w:rsidR="006E2FFB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 или муниципального правового акта о внесении изменений и  дополнений в Устав 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 xml:space="preserve">Соболевский 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сельсовет Первомайского района Оренбургской </w:t>
            </w:r>
            <w:r w:rsidRPr="006E2FFB">
              <w:rPr>
                <w:rFonts w:ascii="Times New Roman" w:hAnsi="Times New Roman"/>
                <w:sz w:val="28"/>
                <w:szCs w:val="28"/>
              </w:rPr>
              <w:lastRenderedPageBreak/>
              <w:t>области  и о порядке участия граждан в их обсуждении, утвержденным</w:t>
            </w:r>
            <w:proofErr w:type="gramEnd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решением Совета депутатов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сельсовет Первомайского района Оренбургской области  от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08.11.2007  №70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 Положения о порядке учета предложений по проекту Устава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или муниципального правового акта о внесении изменений и дополнений в Устав 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 Первомайского района Оренбургской области и о порядке участия граждан в</w:t>
            </w:r>
            <w:proofErr w:type="gramEnd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proofErr w:type="gramStart"/>
            <w:r w:rsidRPr="006E2FFB">
              <w:rPr>
                <w:rFonts w:ascii="Times New Roman" w:hAnsi="Times New Roman"/>
                <w:sz w:val="28"/>
                <w:szCs w:val="28"/>
              </w:rPr>
              <w:t>обсуждении</w:t>
            </w:r>
            <w:proofErr w:type="gramEnd"/>
            <w:r w:rsidRPr="006E2FFB">
              <w:rPr>
                <w:rFonts w:ascii="Times New Roman" w:hAnsi="Times New Roman"/>
                <w:sz w:val="28"/>
                <w:szCs w:val="28"/>
              </w:rPr>
              <w:t xml:space="preserve">, утвержденного  решением Совета депутатов  муниципального образования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Соболевский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   Первомайского района Оренбургской области от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08.11.2007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CC44B5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6. Настоящее решение вступает в силу после его обнародования.</w:t>
            </w:r>
          </w:p>
          <w:p w:rsidR="00CC44B5" w:rsidRPr="000A07F7" w:rsidRDefault="00CC44B5" w:rsidP="00CC44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CD2">
              <w:rPr>
                <w:rFonts w:ascii="Times New Roman" w:hAnsi="Times New Roman"/>
                <w:sz w:val="28"/>
                <w:szCs w:val="28"/>
              </w:rPr>
              <w:t xml:space="preserve">7.  </w:t>
            </w:r>
            <w:proofErr w:type="gramStart"/>
            <w:r w:rsidRPr="000A07F7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0A0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исполнением настоящего решения возложить на  </w:t>
            </w:r>
            <w:r w:rsidRPr="000A07F7">
              <w:rPr>
                <w:rFonts w:ascii="Times New Roman" w:hAnsi="Times New Roman"/>
                <w:sz w:val="28"/>
                <w:szCs w:val="28"/>
              </w:rPr>
              <w:t>мандатную       комиссию, по вопросам социальной политики и местного самоуправления Совета депутатов муниципального образования  Соболевский сельсовет.</w:t>
            </w:r>
          </w:p>
          <w:p w:rsidR="00CC44B5" w:rsidRPr="00EC2CD2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Pr="00EC2CD2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Pr="000A07F7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Pr="000A07F7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F7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CC44B5" w:rsidRPr="000A07F7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F7">
              <w:rPr>
                <w:rFonts w:ascii="Times New Roman" w:hAnsi="Times New Roman"/>
                <w:sz w:val="28"/>
                <w:szCs w:val="28"/>
              </w:rPr>
              <w:t xml:space="preserve">Соболевский сельсовет                                                              </w:t>
            </w:r>
            <w:proofErr w:type="spellStart"/>
            <w:r w:rsidRPr="000A07F7">
              <w:rPr>
                <w:rFonts w:ascii="Times New Roman" w:hAnsi="Times New Roman"/>
                <w:sz w:val="28"/>
                <w:szCs w:val="28"/>
                <w:lang w:eastAsia="en-US"/>
              </w:rPr>
              <w:t>С.Н.Третьяков</w:t>
            </w:r>
            <w:proofErr w:type="spellEnd"/>
            <w:r w:rsidRPr="000A0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0A07F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CC44B5" w:rsidRPr="000A07F7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Default="00CC44B5" w:rsidP="00CC44B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CC44B5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Default="00CC44B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Default="00CC44B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Default="00CC44B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4B5" w:rsidRPr="006E2FFB" w:rsidRDefault="00CC44B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3752" w:type="dxa"/>
              <w:jc w:val="right"/>
              <w:tblInd w:w="5960" w:type="dxa"/>
              <w:tblLook w:val="04A0" w:firstRow="1" w:lastRow="0" w:firstColumn="1" w:lastColumn="0" w:noHBand="0" w:noVBand="1"/>
            </w:tblPr>
            <w:tblGrid>
              <w:gridCol w:w="3752"/>
            </w:tblGrid>
            <w:tr w:rsidR="00E528A5" w:rsidRPr="006E2FFB" w:rsidTr="006040EA">
              <w:trPr>
                <w:trHeight w:val="2695"/>
                <w:jc w:val="right"/>
              </w:trPr>
              <w:tc>
                <w:tcPr>
                  <w:tcW w:w="3752" w:type="dxa"/>
                </w:tcPr>
                <w:p w:rsidR="00E528A5" w:rsidRPr="006E2FFB" w:rsidRDefault="00E528A5" w:rsidP="006040E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2FF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</w:t>
                  </w:r>
                </w:p>
                <w:p w:rsidR="00E528A5" w:rsidRPr="006E2FFB" w:rsidRDefault="00E528A5" w:rsidP="006040E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2FFB">
                    <w:rPr>
                      <w:rFonts w:ascii="Times New Roman" w:hAnsi="Times New Roman"/>
                      <w:sz w:val="28"/>
                      <w:szCs w:val="28"/>
                    </w:rPr>
                    <w:t>Приложение к решению Совета депутатов муниципального образования</w:t>
                  </w:r>
                </w:p>
                <w:p w:rsidR="00E528A5" w:rsidRPr="006E2FFB" w:rsidRDefault="00CC44B5" w:rsidP="006040E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Соболевский</w:t>
                  </w:r>
                  <w:r w:rsidR="00E528A5" w:rsidRPr="006E2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Первомайского района Оренбургской области от </w:t>
                  </w:r>
                  <w:r w:rsidR="00A44967">
                    <w:rPr>
                      <w:rFonts w:ascii="Times New Roman" w:hAnsi="Times New Roman"/>
                      <w:sz w:val="28"/>
                      <w:szCs w:val="28"/>
                    </w:rPr>
                    <w:t>10.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07.2018</w:t>
                  </w:r>
                  <w:r w:rsidR="00E528A5" w:rsidRPr="006E2FFB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E528A5" w:rsidRPr="006E2F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449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118</w:t>
                  </w:r>
                </w:p>
                <w:p w:rsidR="00E528A5" w:rsidRPr="006E2FFB" w:rsidRDefault="00E528A5" w:rsidP="006040EA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28A5" w:rsidRPr="006E2FFB" w:rsidRDefault="00E528A5" w:rsidP="00604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2FFB">
              <w:rPr>
                <w:rFonts w:ascii="Times New Roman" w:hAnsi="Times New Roman"/>
                <w:b/>
                <w:bCs/>
                <w:sz w:val="28"/>
                <w:szCs w:val="28"/>
              </w:rPr>
              <w:t>Изменения и дополнения,</w:t>
            </w:r>
          </w:p>
          <w:p w:rsidR="00E528A5" w:rsidRPr="006E2FFB" w:rsidRDefault="00E528A5" w:rsidP="006040E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E2FFB">
              <w:rPr>
                <w:rFonts w:ascii="Times New Roman" w:hAnsi="Times New Roman"/>
                <w:b/>
                <w:bCs/>
                <w:sz w:val="28"/>
                <w:szCs w:val="28"/>
              </w:rPr>
              <w:t>вносимые в Устав муниципального образования</w:t>
            </w:r>
            <w:proofErr w:type="gramEnd"/>
          </w:p>
          <w:p w:rsidR="00E528A5" w:rsidRPr="006E2FFB" w:rsidRDefault="00CC44B5" w:rsidP="00A449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Соболевский</w:t>
            </w:r>
            <w:r w:rsidR="00E528A5" w:rsidRPr="006E2F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bookmarkStart w:id="0" w:name="_GoBack"/>
            <w:bookmarkEnd w:id="0"/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528A5" w:rsidRPr="006E2FFB" w:rsidRDefault="00E528A5" w:rsidP="006040E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FFB">
              <w:rPr>
                <w:rFonts w:ascii="Times New Roman" w:hAnsi="Times New Roman"/>
                <w:b/>
                <w:sz w:val="28"/>
                <w:szCs w:val="28"/>
              </w:rPr>
              <w:t xml:space="preserve">Внести следующие изменения и дополнения в  Устав муниципального образования  </w:t>
            </w:r>
            <w:r w:rsidR="00CC44B5">
              <w:rPr>
                <w:rFonts w:ascii="Times New Roman" w:hAnsi="Times New Roman"/>
                <w:b/>
                <w:sz w:val="28"/>
                <w:szCs w:val="28"/>
              </w:rPr>
              <w:t xml:space="preserve">Соболевский </w:t>
            </w:r>
            <w:r w:rsidRPr="006E2FFB">
              <w:rPr>
                <w:rFonts w:ascii="Times New Roman" w:hAnsi="Times New Roman"/>
                <w:b/>
                <w:sz w:val="28"/>
                <w:szCs w:val="28"/>
              </w:rPr>
              <w:t>сельсовет Первомайского района Оренбургской области:</w:t>
            </w:r>
          </w:p>
          <w:p w:rsidR="00E528A5" w:rsidRPr="006E2FFB" w:rsidRDefault="00E528A5" w:rsidP="00CC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8A5" w:rsidRPr="006E2FFB" w:rsidRDefault="00E528A5" w:rsidP="006040EA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Дополни</w:t>
            </w:r>
            <w:r w:rsidR="007E35F9" w:rsidRPr="006E2FFB">
              <w:rPr>
                <w:rFonts w:ascii="Times New Roman" w:hAnsi="Times New Roman"/>
                <w:sz w:val="28"/>
                <w:szCs w:val="28"/>
              </w:rPr>
              <w:t>ть статьей 11.1 следующего содер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жания:</w:t>
            </w:r>
          </w:p>
          <w:p w:rsidR="00D310BB" w:rsidRPr="006E2FFB" w:rsidRDefault="00E528A5" w:rsidP="00E528A5">
            <w:pPr>
              <w:pStyle w:val="a4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«</w:t>
            </w:r>
            <w:r w:rsidRPr="006E2FFB">
              <w:rPr>
                <w:rFonts w:ascii="Times New Roman" w:hAnsi="Times New Roman"/>
                <w:b/>
                <w:sz w:val="28"/>
                <w:szCs w:val="28"/>
              </w:rPr>
              <w:t>Статья</w:t>
            </w:r>
            <w:r w:rsidR="00D310BB" w:rsidRPr="006E2FFB">
              <w:rPr>
                <w:rFonts w:ascii="Times New Roman" w:hAnsi="Times New Roman"/>
                <w:b/>
                <w:sz w:val="28"/>
                <w:szCs w:val="28"/>
              </w:rPr>
              <w:t xml:space="preserve"> 11.1 Сход граждан</w:t>
            </w:r>
          </w:p>
          <w:p w:rsidR="007E35F9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 В случаях, предусмотренных Федеральным законом от 06.10.2003 N 131-ФЗ «Об общих принципах организации местного самоуправления в Российской Федерации» сход граждан может проводиться:</w:t>
            </w:r>
          </w:p>
          <w:p w:rsidR="007E35F9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      </w:r>
            <w:proofErr w:type="gramEnd"/>
          </w:p>
          <w:p w:rsidR="007E35F9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2) в населенном пункт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е, входящем в состав поселения, 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вопросу введения и использования средств самообложения граждан на территории данного населенного пункта;</w:t>
            </w:r>
          </w:p>
          <w:p w:rsidR="007E35F9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3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      </w:r>
          </w:p>
          <w:p w:rsidR="007E35F9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2. 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сельском населенном пункте сход граждан также может проводиться </w:t>
            </w:r>
            <w:proofErr w:type="gramStart"/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      </w:r>
            <w:proofErr w:type="gramEnd"/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предусмотренных законодательством Российской Федерации о муниципальной службе.</w:t>
            </w:r>
          </w:p>
          <w:p w:rsidR="00D310BB" w:rsidRPr="006E2FFB" w:rsidRDefault="007E35F9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3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</w:t>
            </w:r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принятым, если за него проголосовало более половины участников схода граждан</w:t>
            </w:r>
            <w:proofErr w:type="gramStart"/>
            <w:r w:rsidR="00D310B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101C3A" w:rsidRPr="006E2FFB" w:rsidRDefault="00101C3A" w:rsidP="007E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101C3A" w:rsidRPr="006E2FFB" w:rsidRDefault="00101C3A" w:rsidP="00101C3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Дополнить статьей 13.1 следующего содержания:</w:t>
            </w:r>
          </w:p>
          <w:p w:rsidR="00D310BB" w:rsidRPr="006E2FFB" w:rsidRDefault="00101C3A" w:rsidP="00101C3A">
            <w:pPr>
              <w:spacing w:after="0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«</w:t>
            </w:r>
            <w:r w:rsidRPr="006E2FFB">
              <w:rPr>
                <w:rFonts w:ascii="Times New Roman" w:hAnsi="Times New Roman"/>
                <w:b/>
                <w:sz w:val="28"/>
                <w:szCs w:val="28"/>
              </w:rPr>
              <w:t>Статья 13.1 Староста сельского населенного пункта</w:t>
            </w:r>
          </w:p>
          <w:p w:rsidR="00A0413B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      </w:r>
            <w:proofErr w:type="gramStart"/>
            <w:r w:rsidR="00101C3A" w:rsidRPr="006E2F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сельсовета может назначаться староста сельского населенного пункта.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A0413B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4. Старостой сельского населенного пункта не может быть назначено лицо:</w:t>
            </w:r>
          </w:p>
          <w:p w:rsidR="00A0413B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gramStart"/>
            <w:r w:rsidR="00101C3A" w:rsidRPr="006E2FFB">
              <w:rPr>
                <w:rFonts w:ascii="Times New Roman" w:hAnsi="Times New Roman"/>
                <w:sz w:val="28"/>
                <w:szCs w:val="28"/>
              </w:rPr>
              <w:t>замещающее</w:t>
            </w:r>
            <w:proofErr w:type="gramEnd"/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gramStart"/>
            <w:r w:rsidR="00101C3A" w:rsidRPr="006E2FFB">
              <w:rPr>
                <w:rFonts w:ascii="Times New Roman" w:hAnsi="Times New Roman"/>
                <w:sz w:val="28"/>
                <w:szCs w:val="28"/>
              </w:rPr>
              <w:t>признанное</w:t>
            </w:r>
            <w:proofErr w:type="gramEnd"/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судом недееспособным или ограниченно дееспособным;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gramStart"/>
            <w:r w:rsidR="00101C3A" w:rsidRPr="006E2FFB">
              <w:rPr>
                <w:rFonts w:ascii="Times New Roman" w:hAnsi="Times New Roman"/>
                <w:sz w:val="28"/>
                <w:szCs w:val="28"/>
              </w:rPr>
              <w:t>имеющее</w:t>
            </w:r>
            <w:proofErr w:type="gramEnd"/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непогашенную или неснятую судимость.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5. Срок полномочий старосты сельского населенного пункта составляет 5 лет.</w:t>
            </w:r>
          </w:p>
          <w:p w:rsidR="00101C3A" w:rsidRPr="006E2FFB" w:rsidRDefault="00101C3A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</w:t>
            </w:r>
            <w:r w:rsidR="00A0413B" w:rsidRPr="006E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13B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 06.10.2003 N 131-ФЗ «Об общих принципах организации местного самоуправления в Российской Федерации»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6. Староста сельского населенного пункта для решения возложенных на него задач: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4) содействует органам местного самоуправления в организации и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lastRenderedPageBreak/>
              <w:t>проведении публичных слушаний и общественных обсуждений, обнародовании их результатов в сельском населенном пункте;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5) осуществляет иные полномочия и права, предусмотренные решением Совета депутатов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законом Оренбургской области.</w:t>
            </w:r>
          </w:p>
          <w:p w:rsidR="00101C3A" w:rsidRPr="006E2FFB" w:rsidRDefault="00A0413B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>7. Гарантии деятельности и иные вопросы статуса старосты сельского населенного пункта могут устанавливаться решением Совета депутатов</w:t>
            </w:r>
            <w:r w:rsidR="006073D3" w:rsidRPr="006E2FFB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101C3A" w:rsidRPr="006E2FFB">
              <w:rPr>
                <w:rFonts w:ascii="Times New Roman" w:hAnsi="Times New Roman"/>
                <w:sz w:val="28"/>
                <w:szCs w:val="28"/>
              </w:rPr>
              <w:t xml:space="preserve"> в соответствии с законом Оренбургской области</w:t>
            </w:r>
            <w:proofErr w:type="gramStart"/>
            <w:r w:rsidR="00101C3A" w:rsidRPr="006E2FFB">
              <w:rPr>
                <w:rFonts w:ascii="Times New Roman" w:hAnsi="Times New Roman"/>
                <w:sz w:val="28"/>
                <w:szCs w:val="28"/>
              </w:rPr>
              <w:t>.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  <w:p w:rsidR="00BD2CE1" w:rsidRPr="006E2FFB" w:rsidRDefault="00BD2CE1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CE1" w:rsidRPr="006E2FFB" w:rsidRDefault="00BD2CE1" w:rsidP="00BD2CE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Часть 11 статьи 24 изложить в следующей редакции:</w:t>
            </w:r>
          </w:p>
          <w:p w:rsidR="0086683E" w:rsidRPr="006E2FFB" w:rsidRDefault="00BD2CE1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«11. 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доходах, расходах, об имуществе и обязательствах имущественного характера, представленные депутатом Совета депутатов, размещаются на официальном сайте сельсовета в информационно-телекоммуникационной сети "Интернет" и (или) предоставляются для опубликования средствам массовой информации в порядке, определяемом решением Совета депутатов</w:t>
            </w:r>
            <w:r w:rsidR="006073D3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сельсовета</w:t>
            </w:r>
            <w:proofErr w:type="gramStart"/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BD2CE1" w:rsidRPr="006E2FFB" w:rsidRDefault="00BD2CE1" w:rsidP="00A0413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2B3A" w:rsidRPr="006E2FFB" w:rsidRDefault="008E2B3A" w:rsidP="0086683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Часть 12 статьи 26 изложить в следующей редакции:</w:t>
            </w:r>
          </w:p>
          <w:p w:rsidR="008E2B3A" w:rsidRPr="006E2FFB" w:rsidRDefault="008E2B3A" w:rsidP="002E1CA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«12. 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Сведения о доходах, расходах, об имуществе и обязательствах имущественного характера, представленные главой сельсовета, размещаются на официальн</w:t>
            </w:r>
            <w:r w:rsidR="002E1CAD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сайт</w:t>
            </w:r>
            <w:r w:rsidR="002E1CAD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2E1CAD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сельсовета 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информационно-телекоммуникационной сети "Интернет" и (или) предоставляются для опубликования средствам массовой информации в порядке, определяемом </w:t>
            </w:r>
            <w:r w:rsidR="00BD2CE1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решением Совета депутатов</w:t>
            </w:r>
            <w:r w:rsidR="006073D3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сельсовета</w:t>
            </w:r>
            <w:proofErr w:type="gramStart"/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="002E1CAD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proofErr w:type="gramEnd"/>
          </w:p>
          <w:p w:rsidR="00237A20" w:rsidRPr="006E2FFB" w:rsidRDefault="00DB361A" w:rsidP="00DB361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В пункте 11 части 1 статьи 37 слова «соотв</w:t>
            </w:r>
            <w:r w:rsidR="00237A20" w:rsidRPr="006E2FFB">
              <w:rPr>
                <w:rFonts w:ascii="Times New Roman" w:hAnsi="Times New Roman"/>
                <w:sz w:val="28"/>
                <w:szCs w:val="28"/>
              </w:rPr>
              <w:t>етствующего субъекта Российской</w:t>
            </w:r>
          </w:p>
          <w:p w:rsidR="0086683E" w:rsidRPr="006E2FFB" w:rsidRDefault="00237A20" w:rsidP="00237A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1A" w:rsidRPr="006E2FFB">
              <w:rPr>
                <w:rFonts w:ascii="Times New Roman" w:hAnsi="Times New Roman"/>
                <w:sz w:val="28"/>
                <w:szCs w:val="28"/>
              </w:rPr>
              <w:t>Федерации» заменить словами «Оренбургской области»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7A20" w:rsidRPr="006E2FFB" w:rsidRDefault="00237A20" w:rsidP="00237A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A20" w:rsidRPr="006E2FFB" w:rsidRDefault="00237A20" w:rsidP="00237A20">
            <w:pPr>
              <w:pStyle w:val="a4"/>
              <w:spacing w:after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D2CE1" w:rsidRPr="006E2FFB">
              <w:rPr>
                <w:rFonts w:ascii="Times New Roman" w:hAnsi="Times New Roman"/>
                <w:sz w:val="28"/>
                <w:szCs w:val="28"/>
              </w:rPr>
              <w:t>6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 xml:space="preserve">. Часть 3 статьи 42 </w:t>
            </w:r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после слов «опубликования или обнародования муниципальных правовых актов" дополнить словами ", соглашений, заключаемых между органами местного самоуправления</w:t>
            </w:r>
            <w:proofErr w:type="gramStart"/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,»</w:t>
            </w:r>
            <w:proofErr w:type="gramEnd"/>
            <w:r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8B3AC7" w:rsidRPr="006E2FFB" w:rsidRDefault="008B3AC7" w:rsidP="00237A20">
            <w:pPr>
              <w:pStyle w:val="a4"/>
              <w:spacing w:after="0"/>
              <w:ind w:left="142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37A20" w:rsidRPr="006E2FFB" w:rsidRDefault="00BD2CE1" w:rsidP="00BD2CE1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7.</w:t>
            </w:r>
            <w:r w:rsidR="008B3AC7" w:rsidRPr="006E2FFB">
              <w:rPr>
                <w:rFonts w:ascii="Times New Roman" w:hAnsi="Times New Roman"/>
                <w:sz w:val="28"/>
                <w:szCs w:val="28"/>
              </w:rPr>
              <w:t xml:space="preserve">Часть </w:t>
            </w:r>
            <w:r w:rsidR="00AE68CB" w:rsidRPr="006E2FFB">
              <w:rPr>
                <w:rFonts w:ascii="Times New Roman" w:hAnsi="Times New Roman"/>
                <w:sz w:val="28"/>
                <w:szCs w:val="28"/>
              </w:rPr>
              <w:t>2</w:t>
            </w:r>
            <w:r w:rsidR="008B3AC7" w:rsidRPr="006E2FFB">
              <w:rPr>
                <w:rFonts w:ascii="Times New Roman" w:hAnsi="Times New Roman"/>
                <w:sz w:val="28"/>
                <w:szCs w:val="28"/>
              </w:rPr>
              <w:t xml:space="preserve"> статьи </w:t>
            </w:r>
            <w:r w:rsidR="00AE68CB" w:rsidRPr="006E2FFB">
              <w:rPr>
                <w:rFonts w:ascii="Times New Roman" w:hAnsi="Times New Roman"/>
                <w:sz w:val="28"/>
                <w:szCs w:val="28"/>
              </w:rPr>
              <w:t>58</w:t>
            </w:r>
            <w:r w:rsidR="008B3AC7" w:rsidRPr="006E2FFB">
              <w:rPr>
                <w:rFonts w:ascii="Times New Roman" w:hAnsi="Times New Roman"/>
                <w:sz w:val="28"/>
                <w:szCs w:val="28"/>
              </w:rPr>
              <w:t xml:space="preserve"> изложить в следующей редакции:</w:t>
            </w:r>
          </w:p>
          <w:p w:rsidR="008B3AC7" w:rsidRPr="006E2FFB" w:rsidRDefault="008B3AC7" w:rsidP="006947D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>«</w:t>
            </w:r>
            <w:r w:rsidR="00AE68CB" w:rsidRPr="006E2FFB">
              <w:rPr>
                <w:rFonts w:ascii="Times New Roman" w:hAnsi="Times New Roman"/>
                <w:sz w:val="28"/>
                <w:szCs w:val="28"/>
              </w:rPr>
              <w:t>2</w:t>
            </w:r>
            <w:r w:rsidRPr="006E2FFB">
              <w:rPr>
                <w:rFonts w:ascii="Times New Roman" w:hAnsi="Times New Roman"/>
                <w:sz w:val="28"/>
                <w:szCs w:val="28"/>
              </w:rPr>
              <w:t>.</w:t>
            </w:r>
            <w:r w:rsidR="00AE68CB" w:rsidRPr="006E2FFB">
              <w:rPr>
                <w:rFonts w:ascii="Times New Roman" w:hAnsi="Times New Roman"/>
                <w:sz w:val="28"/>
                <w:szCs w:val="28"/>
              </w:rPr>
              <w:t xml:space="preserve">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      </w:r>
            <w:proofErr w:type="gramStart"/>
            <w:r w:rsidR="00AE68CB" w:rsidRPr="006E2FFB">
              <w:rPr>
                <w:rFonts w:ascii="Times New Roman" w:hAnsi="Times New Roman"/>
                <w:sz w:val="28"/>
                <w:szCs w:val="28"/>
              </w:rPr>
              <w:t>.</w:t>
            </w:r>
            <w:r w:rsidR="006947D7" w:rsidRPr="006E2FF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.»</w:t>
            </w:r>
            <w:proofErr w:type="gramEnd"/>
          </w:p>
          <w:p w:rsidR="00237A20" w:rsidRPr="006E2FFB" w:rsidRDefault="00237A20" w:rsidP="00237A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0BB" w:rsidRPr="006E2FFB" w:rsidRDefault="00D310BB" w:rsidP="00D310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0BB" w:rsidRPr="006E2FFB" w:rsidRDefault="00D310BB" w:rsidP="00D310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0BB" w:rsidRPr="006E2FFB" w:rsidRDefault="00D310BB" w:rsidP="00D310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10BB" w:rsidRPr="006E2FFB" w:rsidRDefault="00D310BB" w:rsidP="00D310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6E2FFB" w:rsidRDefault="00E528A5" w:rsidP="00E528A5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2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28A5" w:rsidRPr="006E2FFB" w:rsidRDefault="00E528A5" w:rsidP="006040EA">
            <w:pPr>
              <w:pStyle w:val="a4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28A5" w:rsidRPr="006E2FFB" w:rsidRDefault="00E528A5" w:rsidP="00AE68C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2BB" w:rsidRPr="006E2FFB" w:rsidRDefault="00FC62BB">
      <w:pPr>
        <w:rPr>
          <w:rFonts w:ascii="Times New Roman" w:hAnsi="Times New Roman"/>
          <w:sz w:val="28"/>
          <w:szCs w:val="28"/>
        </w:rPr>
      </w:pPr>
    </w:p>
    <w:sectPr w:rsidR="00FC62BB" w:rsidRPr="006E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DC"/>
    <w:multiLevelType w:val="hybridMultilevel"/>
    <w:tmpl w:val="4EC8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137D"/>
    <w:multiLevelType w:val="hybridMultilevel"/>
    <w:tmpl w:val="B32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624BD"/>
    <w:multiLevelType w:val="hybridMultilevel"/>
    <w:tmpl w:val="3AFE88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3"/>
    <w:rsid w:val="00034CD6"/>
    <w:rsid w:val="00101C3A"/>
    <w:rsid w:val="00163433"/>
    <w:rsid w:val="00237A20"/>
    <w:rsid w:val="002E1CAD"/>
    <w:rsid w:val="006073D3"/>
    <w:rsid w:val="006947D7"/>
    <w:rsid w:val="006E2FFB"/>
    <w:rsid w:val="007E35F9"/>
    <w:rsid w:val="0086683E"/>
    <w:rsid w:val="008B3AC7"/>
    <w:rsid w:val="008E2B3A"/>
    <w:rsid w:val="00A0413B"/>
    <w:rsid w:val="00A44967"/>
    <w:rsid w:val="00AE68CB"/>
    <w:rsid w:val="00BD2CE1"/>
    <w:rsid w:val="00CC44B5"/>
    <w:rsid w:val="00D310BB"/>
    <w:rsid w:val="00DB361A"/>
    <w:rsid w:val="00E528A5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8A5"/>
    <w:pPr>
      <w:ind w:left="720"/>
      <w:contextualSpacing/>
    </w:pPr>
  </w:style>
  <w:style w:type="paragraph" w:customStyle="1" w:styleId="s1">
    <w:name w:val="s_1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528A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2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04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8A5"/>
    <w:pPr>
      <w:ind w:left="720"/>
      <w:contextualSpacing/>
    </w:pPr>
  </w:style>
  <w:style w:type="paragraph" w:customStyle="1" w:styleId="s1">
    <w:name w:val="s_1"/>
    <w:basedOn w:val="a"/>
    <w:rsid w:val="00E528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E528A5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528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04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7</cp:revision>
  <cp:lastPrinted>2018-07-11T07:21:00Z</cp:lastPrinted>
  <dcterms:created xsi:type="dcterms:W3CDTF">2018-06-28T11:18:00Z</dcterms:created>
  <dcterms:modified xsi:type="dcterms:W3CDTF">2018-07-11T07:21:00Z</dcterms:modified>
</cp:coreProperties>
</file>